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D6C" w:rsidRPr="00C4315B" w:rsidRDefault="00C72D6C" w:rsidP="00921BDA">
      <w:pPr>
        <w:autoSpaceDE w:val="0"/>
        <w:autoSpaceDN w:val="0"/>
        <w:adjustRightInd w:val="0"/>
        <w:jc w:val="both"/>
        <w:rPr>
          <w:rFonts w:cstheme="minorHAnsi"/>
          <w:b/>
          <w:sz w:val="24"/>
          <w:szCs w:val="24"/>
        </w:rPr>
      </w:pPr>
      <w:bookmarkStart w:id="0" w:name="_Hlk205657652"/>
      <w:r w:rsidRPr="00C4315B">
        <w:rPr>
          <w:rFonts w:cstheme="minorHAnsi"/>
          <w:b/>
          <w:sz w:val="24"/>
          <w:szCs w:val="24"/>
        </w:rPr>
        <w:t>GA01</w:t>
      </w:r>
      <w:r w:rsidR="00F37F55" w:rsidRPr="00C4315B">
        <w:rPr>
          <w:rFonts w:cstheme="minorHAnsi"/>
          <w:b/>
          <w:sz w:val="24"/>
          <w:szCs w:val="24"/>
        </w:rPr>
        <w:t xml:space="preserve"> Rudolf Steiner</w:t>
      </w:r>
    </w:p>
    <w:bookmarkEnd w:id="0"/>
    <w:p w:rsidR="00C72D6C" w:rsidRPr="00C4315B" w:rsidRDefault="00C72D6C" w:rsidP="00921BDA">
      <w:pPr>
        <w:autoSpaceDE w:val="0"/>
        <w:autoSpaceDN w:val="0"/>
        <w:adjustRightInd w:val="0"/>
        <w:jc w:val="both"/>
        <w:rPr>
          <w:rFonts w:cstheme="minorHAnsi"/>
          <w:b/>
          <w:sz w:val="24"/>
          <w:szCs w:val="24"/>
        </w:rPr>
      </w:pPr>
      <w:r w:rsidRPr="00C4315B">
        <w:rPr>
          <w:rFonts w:cstheme="minorHAnsi"/>
          <w:b/>
          <w:sz w:val="24"/>
          <w:szCs w:val="24"/>
        </w:rPr>
        <w:t>Einleitungen zu Goethes Naturwissenschaftlichen Schriften – Zugleich eine Grundlegung der Geisteswissenschaft (Anthroposophie)</w:t>
      </w:r>
    </w:p>
    <w:p w:rsidR="00C72D6C" w:rsidRPr="00C4315B" w:rsidRDefault="00C72D6C" w:rsidP="00D4197B">
      <w:pPr>
        <w:autoSpaceDE w:val="0"/>
        <w:autoSpaceDN w:val="0"/>
        <w:adjustRightInd w:val="0"/>
        <w:spacing w:after="120"/>
        <w:jc w:val="both"/>
        <w:rPr>
          <w:rFonts w:cstheme="minorHAnsi"/>
          <w:bCs/>
          <w:sz w:val="20"/>
          <w:szCs w:val="20"/>
        </w:rPr>
      </w:pPr>
    </w:p>
    <w:p w:rsidR="00AD5A8F" w:rsidRPr="00C4315B" w:rsidRDefault="00921BDA" w:rsidP="00C72D6C">
      <w:pPr>
        <w:autoSpaceDE w:val="0"/>
        <w:autoSpaceDN w:val="0"/>
        <w:adjustRightInd w:val="0"/>
        <w:spacing w:after="120"/>
        <w:jc w:val="both"/>
        <w:rPr>
          <w:rFonts w:cstheme="minorHAnsi"/>
          <w:bCs/>
          <w:sz w:val="20"/>
          <w:szCs w:val="20"/>
        </w:rPr>
      </w:pPr>
      <w:bookmarkStart w:id="1" w:name="_Hlk205657297"/>
      <w:r w:rsidRPr="00C4315B">
        <w:rPr>
          <w:rFonts w:cstheme="minorHAnsi"/>
          <w:bCs/>
          <w:sz w:val="20"/>
          <w:szCs w:val="20"/>
        </w:rPr>
        <w:t>[</w:t>
      </w:r>
      <w:r w:rsidR="004001FF" w:rsidRPr="00C4315B">
        <w:rPr>
          <w:rFonts w:cstheme="minorHAnsi"/>
          <w:bCs/>
          <w:sz w:val="20"/>
          <w:szCs w:val="20"/>
        </w:rPr>
        <w:t xml:space="preserve">Anmerkung Bernhard M. Huber: Die Quelle für die nachfolgende WORD-Formatierung ist </w:t>
      </w:r>
      <w:hyperlink r:id="rId6" w:history="1">
        <w:r w:rsidR="004001FF" w:rsidRPr="00C4315B">
          <w:rPr>
            <w:rStyle w:val="Hyperlink"/>
            <w:rFonts w:cstheme="minorHAnsi"/>
            <w:bCs/>
            <w:color w:val="auto"/>
            <w:sz w:val="20"/>
            <w:szCs w:val="20"/>
          </w:rPr>
          <w:t>https://www.anthrowiki.at/Hauptseite</w:t>
        </w:r>
      </w:hyperlink>
      <w:r w:rsidR="004001FF" w:rsidRPr="00C4315B">
        <w:rPr>
          <w:rFonts w:cstheme="minorHAnsi"/>
          <w:bCs/>
          <w:sz w:val="20"/>
          <w:szCs w:val="20"/>
        </w:rPr>
        <w:t>. Von den dort frei verfügbaren Schriften von Rudolf Steiner wird hier n</w:t>
      </w:r>
      <w:r w:rsidR="00C72D6C" w:rsidRPr="00C4315B">
        <w:rPr>
          <w:rFonts w:cstheme="minorHAnsi"/>
          <w:bCs/>
          <w:sz w:val="20"/>
          <w:szCs w:val="20"/>
        </w:rPr>
        <w:t>ur der „reine“ Text</w:t>
      </w:r>
      <w:r w:rsidR="004001FF" w:rsidRPr="00C4315B">
        <w:rPr>
          <w:rFonts w:cstheme="minorHAnsi"/>
          <w:bCs/>
          <w:sz w:val="20"/>
          <w:szCs w:val="20"/>
        </w:rPr>
        <w:t xml:space="preserve"> wiedergegeben</w:t>
      </w:r>
      <w:r w:rsidR="00C72D6C" w:rsidRPr="00C4315B">
        <w:rPr>
          <w:rFonts w:cstheme="minorHAnsi"/>
          <w:bCs/>
          <w:sz w:val="20"/>
          <w:szCs w:val="20"/>
        </w:rPr>
        <w:t xml:space="preserve">, </w:t>
      </w:r>
      <w:r w:rsidRPr="00C4315B">
        <w:rPr>
          <w:rFonts w:cstheme="minorHAnsi"/>
          <w:bCs/>
          <w:sz w:val="20"/>
          <w:szCs w:val="20"/>
        </w:rPr>
        <w:t>Inhaltsverzeichnis</w:t>
      </w:r>
      <w:r w:rsidR="004001FF" w:rsidRPr="00C4315B">
        <w:rPr>
          <w:rFonts w:cstheme="minorHAnsi"/>
          <w:bCs/>
          <w:sz w:val="20"/>
          <w:szCs w:val="20"/>
        </w:rPr>
        <w:t>se und Anhänge</w:t>
      </w:r>
      <w:r w:rsidR="00C72D6C" w:rsidRPr="00C4315B">
        <w:rPr>
          <w:rFonts w:cstheme="minorHAnsi"/>
          <w:bCs/>
          <w:sz w:val="20"/>
          <w:szCs w:val="20"/>
        </w:rPr>
        <w:t xml:space="preserve"> </w:t>
      </w:r>
      <w:r w:rsidR="004001FF" w:rsidRPr="00C4315B">
        <w:rPr>
          <w:rFonts w:cstheme="minorHAnsi"/>
          <w:bCs/>
          <w:sz w:val="20"/>
          <w:szCs w:val="20"/>
        </w:rPr>
        <w:t>sind</w:t>
      </w:r>
      <w:r w:rsidR="00C72D6C" w:rsidRPr="00C4315B">
        <w:rPr>
          <w:rFonts w:cstheme="minorHAnsi"/>
          <w:bCs/>
          <w:sz w:val="20"/>
          <w:szCs w:val="20"/>
        </w:rPr>
        <w:t xml:space="preserve"> </w:t>
      </w:r>
      <w:r w:rsidR="004001FF" w:rsidRPr="00C4315B">
        <w:rPr>
          <w:rFonts w:cstheme="minorHAnsi"/>
          <w:bCs/>
          <w:sz w:val="20"/>
          <w:szCs w:val="20"/>
        </w:rPr>
        <w:t xml:space="preserve">weggelassen. </w:t>
      </w:r>
      <w:r w:rsidR="00D413A2" w:rsidRPr="00C4315B">
        <w:rPr>
          <w:rFonts w:cstheme="minorHAnsi"/>
          <w:bCs/>
          <w:sz w:val="20"/>
          <w:szCs w:val="20"/>
        </w:rPr>
        <w:t xml:space="preserve">Seitenangaben </w:t>
      </w:r>
      <w:r w:rsidR="00C72D6C" w:rsidRPr="00C4315B">
        <w:rPr>
          <w:rFonts w:cstheme="minorHAnsi"/>
          <w:bCs/>
          <w:sz w:val="20"/>
          <w:szCs w:val="20"/>
        </w:rPr>
        <w:t xml:space="preserve">im Text </w:t>
      </w:r>
      <w:r w:rsidR="00D413A2" w:rsidRPr="00C4315B">
        <w:rPr>
          <w:rFonts w:cstheme="minorHAnsi"/>
          <w:bCs/>
          <w:sz w:val="20"/>
          <w:szCs w:val="20"/>
        </w:rPr>
        <w:t>beziehen sich auf das Original</w:t>
      </w:r>
      <w:r w:rsidR="00C72D6C" w:rsidRPr="00C4315B">
        <w:rPr>
          <w:rFonts w:cstheme="minorHAnsi"/>
          <w:bCs/>
          <w:sz w:val="20"/>
          <w:szCs w:val="20"/>
        </w:rPr>
        <w:t>;</w:t>
      </w:r>
      <w:r w:rsidR="00C4315B" w:rsidRPr="00C4315B">
        <w:rPr>
          <w:rFonts w:cstheme="minorHAnsi"/>
          <w:bCs/>
          <w:sz w:val="20"/>
          <w:szCs w:val="20"/>
        </w:rPr>
        <w:t xml:space="preserve"> </w:t>
      </w:r>
      <w:r w:rsidR="001D7732" w:rsidRPr="00C4315B">
        <w:rPr>
          <w:rFonts w:cstheme="minorHAnsi"/>
          <w:bCs/>
          <w:sz w:val="20"/>
          <w:szCs w:val="20"/>
        </w:rPr>
        <w:t>Grund für die Umformatierung ist die Möglichkeit, sich diesen Text in WORD vorlesen lassen zu können</w:t>
      </w:r>
      <w:r w:rsidR="009F33A5" w:rsidRPr="00C4315B">
        <w:rPr>
          <w:rFonts w:cstheme="minorHAnsi"/>
          <w:bCs/>
          <w:sz w:val="20"/>
          <w:szCs w:val="20"/>
        </w:rPr>
        <w:t xml:space="preserve">] </w:t>
      </w:r>
      <w:r w:rsidR="00AD5A8F" w:rsidRPr="00C4315B">
        <w:rPr>
          <w:rFonts w:cstheme="minorHAnsi"/>
          <w:b/>
          <w:bCs/>
          <w:sz w:val="20"/>
          <w:szCs w:val="20"/>
        </w:rPr>
        <w:t xml:space="preserve"> </w:t>
      </w:r>
    </w:p>
    <w:bookmarkEnd w:id="1"/>
    <w:p w:rsidR="00AD5A8F" w:rsidRPr="00C4315B" w:rsidRDefault="00AD5A8F" w:rsidP="00921BDA">
      <w:pPr>
        <w:autoSpaceDE w:val="0"/>
        <w:autoSpaceDN w:val="0"/>
        <w:adjustRightInd w:val="0"/>
        <w:jc w:val="both"/>
        <w:rPr>
          <w:rFonts w:cstheme="minorHAnsi"/>
          <w:b/>
          <w:bCs/>
          <w:sz w:val="24"/>
          <w:szCs w:val="24"/>
        </w:rPr>
      </w:pPr>
    </w:p>
    <w:p w:rsidR="00D4197B" w:rsidRPr="00C4315B" w:rsidRDefault="00D4197B" w:rsidP="00921BDA">
      <w:pPr>
        <w:autoSpaceDE w:val="0"/>
        <w:autoSpaceDN w:val="0"/>
        <w:adjustRightInd w:val="0"/>
        <w:jc w:val="both"/>
        <w:rPr>
          <w:rFonts w:cstheme="minorHAnsi"/>
          <w:b/>
          <w:bCs/>
          <w:sz w:val="24"/>
          <w:szCs w:val="24"/>
        </w:rPr>
      </w:pPr>
      <w:r w:rsidRPr="00C4315B">
        <w:rPr>
          <w:rFonts w:cstheme="minorHAnsi"/>
          <w:b/>
          <w:bCs/>
          <w:sz w:val="24"/>
          <w:szCs w:val="24"/>
        </w:rPr>
        <w:t>ZUR EINFÜHRUNG</w:t>
      </w:r>
    </w:p>
    <w:p w:rsidR="00D4197B" w:rsidRPr="00C4315B" w:rsidRDefault="00D4197B" w:rsidP="001D7732">
      <w:pPr>
        <w:autoSpaceDE w:val="0"/>
        <w:autoSpaceDN w:val="0"/>
        <w:adjustRightInd w:val="0"/>
        <w:spacing w:after="120"/>
        <w:jc w:val="both"/>
        <w:rPr>
          <w:rFonts w:cstheme="minorHAnsi"/>
          <w:sz w:val="24"/>
          <w:szCs w:val="24"/>
        </w:rPr>
      </w:pPr>
      <w:r w:rsidRPr="00C4315B">
        <w:rPr>
          <w:rFonts w:cstheme="minorHAnsi"/>
          <w:sz w:val="24"/>
          <w:szCs w:val="24"/>
        </w:rPr>
        <w:t>Aus Rudolf Steiners Selbstbiographie</w:t>
      </w:r>
      <w:r w:rsidR="001D7732" w:rsidRPr="00C4315B">
        <w:rPr>
          <w:rFonts w:cstheme="minorHAnsi"/>
          <w:sz w:val="24"/>
          <w:szCs w:val="24"/>
        </w:rPr>
        <w:t xml:space="preserve"> </w:t>
      </w:r>
      <w:r w:rsidRPr="00C4315B">
        <w:rPr>
          <w:rFonts w:cstheme="minorHAnsi"/>
          <w:sz w:val="24"/>
          <w:szCs w:val="24"/>
        </w:rPr>
        <w:t>«Mein Lebensgang», Kap. VI</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Auf Schröers Empfehlung hin lud mich 1883 Joseph</w:t>
      </w:r>
      <w:r w:rsidR="00921BDA" w:rsidRPr="00C4315B">
        <w:rPr>
          <w:rFonts w:cstheme="minorHAnsi"/>
          <w:sz w:val="24"/>
          <w:szCs w:val="24"/>
        </w:rPr>
        <w:t xml:space="preserve"> </w:t>
      </w:r>
      <w:r w:rsidRPr="00C4315B">
        <w:rPr>
          <w:rFonts w:cstheme="minorHAnsi"/>
          <w:sz w:val="24"/>
          <w:szCs w:val="24"/>
        </w:rPr>
        <w:t>Kürschner ein, innerhalb der von ihm veranstalteten</w:t>
      </w:r>
      <w:r w:rsidR="00921BDA" w:rsidRPr="00C4315B">
        <w:rPr>
          <w:rFonts w:cstheme="minorHAnsi"/>
          <w:sz w:val="24"/>
          <w:szCs w:val="24"/>
        </w:rPr>
        <w:t xml:space="preserve"> </w:t>
      </w:r>
      <w:r w:rsidRPr="00C4315B">
        <w:rPr>
          <w:rFonts w:cstheme="minorHAnsi"/>
          <w:sz w:val="24"/>
          <w:szCs w:val="24"/>
        </w:rPr>
        <w:t>«Deutschen Nationalliteratur» Goethes Naturwissenschaftliche</w:t>
      </w:r>
      <w:r w:rsidR="00921BDA" w:rsidRPr="00C4315B">
        <w:rPr>
          <w:rFonts w:cstheme="minorHAnsi"/>
          <w:sz w:val="24"/>
          <w:szCs w:val="24"/>
        </w:rPr>
        <w:t xml:space="preserve"> </w:t>
      </w:r>
      <w:r w:rsidRPr="00C4315B">
        <w:rPr>
          <w:rFonts w:cstheme="minorHAnsi"/>
          <w:sz w:val="24"/>
          <w:szCs w:val="24"/>
        </w:rPr>
        <w:t>Schriften mit Einleitungen und fortla</w:t>
      </w:r>
      <w:bookmarkStart w:id="2" w:name="_GoBack"/>
      <w:bookmarkEnd w:id="2"/>
      <w:r w:rsidRPr="00C4315B">
        <w:rPr>
          <w:rFonts w:cstheme="minorHAnsi"/>
          <w:sz w:val="24"/>
          <w:szCs w:val="24"/>
        </w:rPr>
        <w:t>ufenden Erklärungen</w:t>
      </w:r>
      <w:r w:rsidR="00921BDA" w:rsidRPr="00C4315B">
        <w:rPr>
          <w:rFonts w:cstheme="minorHAnsi"/>
          <w:sz w:val="24"/>
          <w:szCs w:val="24"/>
        </w:rPr>
        <w:t xml:space="preserve"> </w:t>
      </w:r>
      <w:r w:rsidRPr="00C4315B">
        <w:rPr>
          <w:rFonts w:cstheme="minorHAnsi"/>
          <w:sz w:val="24"/>
          <w:szCs w:val="24"/>
        </w:rPr>
        <w:t>herauszugeben. Schröer, der selbst für dieses große</w:t>
      </w:r>
      <w:r w:rsidR="00921BDA" w:rsidRPr="00C4315B">
        <w:rPr>
          <w:rFonts w:cstheme="minorHAnsi"/>
          <w:sz w:val="24"/>
          <w:szCs w:val="24"/>
        </w:rPr>
        <w:t xml:space="preserve"> </w:t>
      </w:r>
      <w:r w:rsidRPr="00C4315B">
        <w:rPr>
          <w:rFonts w:cstheme="minorHAnsi"/>
          <w:sz w:val="24"/>
          <w:szCs w:val="24"/>
        </w:rPr>
        <w:t>Sammelwerk die Dramen Goethes übernommen hatte,</w:t>
      </w:r>
      <w:r w:rsidR="00921BDA" w:rsidRPr="00C4315B">
        <w:rPr>
          <w:rFonts w:cstheme="minorHAnsi"/>
          <w:sz w:val="24"/>
          <w:szCs w:val="24"/>
        </w:rPr>
        <w:t xml:space="preserve"> </w:t>
      </w:r>
      <w:r w:rsidRPr="00C4315B">
        <w:rPr>
          <w:rFonts w:cstheme="minorHAnsi"/>
          <w:sz w:val="24"/>
          <w:szCs w:val="24"/>
        </w:rPr>
        <w:t>sollte den ersten der von mir zu besorgenden Bände mit</w:t>
      </w:r>
      <w:r w:rsidR="00921BDA" w:rsidRPr="00C4315B">
        <w:rPr>
          <w:rFonts w:cstheme="minorHAnsi"/>
          <w:sz w:val="24"/>
          <w:szCs w:val="24"/>
        </w:rPr>
        <w:t xml:space="preserve"> </w:t>
      </w:r>
      <w:r w:rsidRPr="00C4315B">
        <w:rPr>
          <w:rFonts w:cstheme="minorHAnsi"/>
          <w:sz w:val="24"/>
          <w:szCs w:val="24"/>
        </w:rPr>
        <w:t>einem einführenden Vorworte versehen. Er setzte in diesem</w:t>
      </w:r>
      <w:r w:rsidR="00921BDA" w:rsidRPr="00C4315B">
        <w:rPr>
          <w:rFonts w:cstheme="minorHAnsi"/>
          <w:sz w:val="24"/>
          <w:szCs w:val="24"/>
        </w:rPr>
        <w:t xml:space="preserve"> </w:t>
      </w:r>
      <w:r w:rsidRPr="00C4315B">
        <w:rPr>
          <w:rFonts w:cstheme="minorHAnsi"/>
          <w:sz w:val="24"/>
          <w:szCs w:val="24"/>
        </w:rPr>
        <w:t>auseinander, wie Goethe als Dichter und Denker innerhalb</w:t>
      </w:r>
      <w:r w:rsidR="00921BDA" w:rsidRPr="00C4315B">
        <w:rPr>
          <w:rFonts w:cstheme="minorHAnsi"/>
          <w:sz w:val="24"/>
          <w:szCs w:val="24"/>
        </w:rPr>
        <w:t xml:space="preserve"> </w:t>
      </w:r>
      <w:r w:rsidRPr="00C4315B">
        <w:rPr>
          <w:rFonts w:cstheme="minorHAnsi"/>
          <w:sz w:val="24"/>
          <w:szCs w:val="24"/>
        </w:rPr>
        <w:t>des neuzeitlichen Geisteslebens steht. Er sah in der</w:t>
      </w:r>
      <w:r w:rsidR="00921BDA" w:rsidRPr="00C4315B">
        <w:rPr>
          <w:rFonts w:cstheme="minorHAnsi"/>
          <w:sz w:val="24"/>
          <w:szCs w:val="24"/>
        </w:rPr>
        <w:t xml:space="preserve"> </w:t>
      </w:r>
      <w:r w:rsidRPr="00C4315B">
        <w:rPr>
          <w:rFonts w:cstheme="minorHAnsi"/>
          <w:sz w:val="24"/>
          <w:szCs w:val="24"/>
        </w:rPr>
        <w:t>Weltanschauung, die das auf Goethe folgende naturwissenschaftliche</w:t>
      </w:r>
      <w:r w:rsidR="00921BDA" w:rsidRPr="00C4315B">
        <w:rPr>
          <w:rFonts w:cstheme="minorHAnsi"/>
          <w:sz w:val="24"/>
          <w:szCs w:val="24"/>
        </w:rPr>
        <w:t xml:space="preserve"> </w:t>
      </w:r>
      <w:r w:rsidRPr="00C4315B">
        <w:rPr>
          <w:rFonts w:cstheme="minorHAnsi"/>
          <w:sz w:val="24"/>
          <w:szCs w:val="24"/>
        </w:rPr>
        <w:t>Zeitalter gebracht hatte, einen Abfall von der</w:t>
      </w:r>
      <w:r w:rsidR="00921BDA" w:rsidRPr="00C4315B">
        <w:rPr>
          <w:rFonts w:cstheme="minorHAnsi"/>
          <w:sz w:val="24"/>
          <w:szCs w:val="24"/>
        </w:rPr>
        <w:t xml:space="preserve"> </w:t>
      </w:r>
      <w:r w:rsidRPr="00C4315B">
        <w:rPr>
          <w:rFonts w:cstheme="minorHAnsi"/>
          <w:sz w:val="24"/>
          <w:szCs w:val="24"/>
        </w:rPr>
        <w:t>geistigen Höhe, auf der Goethe gestanden hatte. Die Aufgabe,</w:t>
      </w:r>
      <w:r w:rsidR="00921BDA" w:rsidRPr="00C4315B">
        <w:rPr>
          <w:rFonts w:cstheme="minorHAnsi"/>
          <w:sz w:val="24"/>
          <w:szCs w:val="24"/>
        </w:rPr>
        <w:t xml:space="preserve"> </w:t>
      </w:r>
      <w:r w:rsidRPr="00C4315B">
        <w:rPr>
          <w:rFonts w:cstheme="minorHAnsi"/>
          <w:i/>
          <w:iCs/>
          <w:sz w:val="24"/>
          <w:szCs w:val="24"/>
        </w:rPr>
        <w:t xml:space="preserve">die </w:t>
      </w:r>
      <w:r w:rsidRPr="00C4315B">
        <w:rPr>
          <w:rFonts w:cstheme="minorHAnsi"/>
          <w:sz w:val="24"/>
          <w:szCs w:val="24"/>
        </w:rPr>
        <w:t>mir durch die Herausgabe von Goethes Naturwissenschaftlichen</w:t>
      </w:r>
      <w:r w:rsidR="00921BDA" w:rsidRPr="00C4315B">
        <w:rPr>
          <w:rFonts w:cstheme="minorHAnsi"/>
          <w:sz w:val="24"/>
          <w:szCs w:val="24"/>
        </w:rPr>
        <w:t xml:space="preserve"> </w:t>
      </w:r>
      <w:r w:rsidRPr="00C4315B">
        <w:rPr>
          <w:rFonts w:cstheme="minorHAnsi"/>
          <w:sz w:val="24"/>
          <w:szCs w:val="24"/>
        </w:rPr>
        <w:t>Schriften zugefallen war, wurde in umfassender</w:t>
      </w:r>
      <w:r w:rsidR="00921BDA" w:rsidRPr="00C4315B">
        <w:rPr>
          <w:rFonts w:cstheme="minorHAnsi"/>
          <w:sz w:val="24"/>
          <w:szCs w:val="24"/>
        </w:rPr>
        <w:t xml:space="preserve"> </w:t>
      </w:r>
      <w:r w:rsidRPr="00C4315B">
        <w:rPr>
          <w:rFonts w:cstheme="minorHAnsi"/>
          <w:sz w:val="24"/>
          <w:szCs w:val="24"/>
        </w:rPr>
        <w:t>Art in dieser Vorrede charakterisiert.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Für mich schloß diese Aufgabe eine Auseinandersetzung</w:t>
      </w:r>
      <w:r w:rsidR="00921BDA" w:rsidRPr="00C4315B">
        <w:rPr>
          <w:rFonts w:cstheme="minorHAnsi"/>
          <w:sz w:val="24"/>
          <w:szCs w:val="24"/>
        </w:rPr>
        <w:t xml:space="preserve"> </w:t>
      </w:r>
      <w:r w:rsidRPr="00C4315B">
        <w:rPr>
          <w:rFonts w:cstheme="minorHAnsi"/>
          <w:sz w:val="24"/>
          <w:szCs w:val="24"/>
        </w:rPr>
        <w:t>mit der Naturwissenschaft auf der einen, mit Goethes ganzer</w:t>
      </w:r>
      <w:r w:rsidR="00921BDA" w:rsidRPr="00C4315B">
        <w:rPr>
          <w:rFonts w:cstheme="minorHAnsi"/>
          <w:sz w:val="24"/>
          <w:szCs w:val="24"/>
        </w:rPr>
        <w:t xml:space="preserve"> </w:t>
      </w:r>
      <w:r w:rsidRPr="00C4315B">
        <w:rPr>
          <w:rFonts w:cstheme="minorHAnsi"/>
          <w:sz w:val="24"/>
          <w:szCs w:val="24"/>
        </w:rPr>
        <w:t>Weltanschauung auf der andern Seite ein. Ich mußte,</w:t>
      </w:r>
      <w:r w:rsidR="00921BDA" w:rsidRPr="00C4315B">
        <w:rPr>
          <w:rFonts w:cstheme="minorHAnsi"/>
          <w:sz w:val="24"/>
          <w:szCs w:val="24"/>
        </w:rPr>
        <w:t xml:space="preserve"> </w:t>
      </w:r>
      <w:r w:rsidRPr="00C4315B">
        <w:rPr>
          <w:rFonts w:cstheme="minorHAnsi"/>
          <w:sz w:val="24"/>
          <w:szCs w:val="24"/>
        </w:rPr>
        <w:t>da ich nun mit einer solchen Auseinandersetzung vor die</w:t>
      </w:r>
      <w:r w:rsidR="00921BDA" w:rsidRPr="00C4315B">
        <w:rPr>
          <w:rFonts w:cstheme="minorHAnsi"/>
          <w:sz w:val="24"/>
          <w:szCs w:val="24"/>
        </w:rPr>
        <w:t xml:space="preserve"> </w:t>
      </w:r>
      <w:r w:rsidRPr="00C4315B">
        <w:rPr>
          <w:rFonts w:cstheme="minorHAnsi"/>
          <w:sz w:val="24"/>
          <w:szCs w:val="24"/>
        </w:rPr>
        <w:t>Öffentlichkeit zu treten hatte, alles, was ich bis dahin als</w:t>
      </w:r>
      <w:r w:rsidR="00921BDA" w:rsidRPr="00C4315B">
        <w:rPr>
          <w:rFonts w:cstheme="minorHAnsi"/>
          <w:sz w:val="24"/>
          <w:szCs w:val="24"/>
        </w:rPr>
        <w:t xml:space="preserve"> </w:t>
      </w:r>
      <w:r w:rsidRPr="00C4315B">
        <w:rPr>
          <w:rFonts w:cstheme="minorHAnsi"/>
          <w:sz w:val="24"/>
          <w:szCs w:val="24"/>
        </w:rPr>
        <w:t>Weltanschauung mir errungen hatte, zu einem gewissen</w:t>
      </w:r>
      <w:r w:rsidR="00921BDA" w:rsidRPr="00C4315B">
        <w:rPr>
          <w:rFonts w:cstheme="minorHAnsi"/>
          <w:sz w:val="24"/>
          <w:szCs w:val="24"/>
        </w:rPr>
        <w:t xml:space="preserve"> </w:t>
      </w:r>
      <w:r w:rsidRPr="00C4315B">
        <w:rPr>
          <w:rFonts w:cstheme="minorHAnsi"/>
          <w:sz w:val="24"/>
          <w:szCs w:val="24"/>
        </w:rPr>
        <w:t>Abschluß bringen . .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Denkungsart, von der die Naturwissenschaft seit</w:t>
      </w:r>
      <w:r w:rsidR="00921BDA" w:rsidRPr="00C4315B">
        <w:rPr>
          <w:rFonts w:cstheme="minorHAnsi"/>
          <w:sz w:val="24"/>
          <w:szCs w:val="24"/>
        </w:rPr>
        <w:t xml:space="preserve"> </w:t>
      </w:r>
      <w:r w:rsidRPr="00C4315B">
        <w:rPr>
          <w:rFonts w:cstheme="minorHAnsi"/>
          <w:sz w:val="24"/>
          <w:szCs w:val="24"/>
        </w:rPr>
        <w:t xml:space="preserve">dem Beginn ihres großen Einflusses auf die Zivilisation </w:t>
      </w:r>
      <w:r w:rsidRPr="00C4315B">
        <w:rPr>
          <w:rFonts w:cstheme="minorHAnsi"/>
          <w:i/>
          <w:iCs/>
          <w:sz w:val="24"/>
          <w:szCs w:val="24"/>
        </w:rPr>
        <w:t>des</w:t>
      </w:r>
      <w:r w:rsidR="00921BDA" w:rsidRPr="00C4315B">
        <w:rPr>
          <w:rFonts w:cstheme="minorHAnsi"/>
          <w:sz w:val="24"/>
          <w:szCs w:val="24"/>
        </w:rPr>
        <w:t xml:space="preserve"> </w:t>
      </w:r>
      <w:r w:rsidRPr="00C4315B">
        <w:rPr>
          <w:rFonts w:cstheme="minorHAnsi"/>
          <w:sz w:val="24"/>
          <w:szCs w:val="24"/>
        </w:rPr>
        <w:t>neunzehnten Jahrhunderts beherrscht war, schien mir ungeeignet,</w:t>
      </w:r>
      <w:r w:rsidR="00921BDA" w:rsidRPr="00C4315B">
        <w:rPr>
          <w:rFonts w:cstheme="minorHAnsi"/>
          <w:sz w:val="24"/>
          <w:szCs w:val="24"/>
        </w:rPr>
        <w:t xml:space="preserve"> </w:t>
      </w:r>
      <w:r w:rsidRPr="00C4315B">
        <w:rPr>
          <w:rFonts w:cstheme="minorHAnsi"/>
          <w:sz w:val="24"/>
          <w:szCs w:val="24"/>
        </w:rPr>
        <w:t>zu einem Verständnisse dessen zu gelangen, was</w:t>
      </w:r>
      <w:r w:rsidR="00921BDA" w:rsidRPr="00C4315B">
        <w:rPr>
          <w:rFonts w:cstheme="minorHAnsi"/>
          <w:sz w:val="24"/>
          <w:szCs w:val="24"/>
        </w:rPr>
        <w:t xml:space="preserve"> </w:t>
      </w:r>
      <w:r w:rsidRPr="00C4315B">
        <w:rPr>
          <w:rFonts w:cstheme="minorHAnsi"/>
          <w:sz w:val="24"/>
          <w:szCs w:val="24"/>
        </w:rPr>
        <w:t>Goethe für die Naturerkenntnis erstrebt und bis zu einem</w:t>
      </w:r>
      <w:r w:rsidR="00921BDA" w:rsidRPr="00C4315B">
        <w:rPr>
          <w:rFonts w:cstheme="minorHAnsi"/>
          <w:sz w:val="24"/>
          <w:szCs w:val="24"/>
        </w:rPr>
        <w:t xml:space="preserve"> </w:t>
      </w:r>
      <w:r w:rsidRPr="00C4315B">
        <w:rPr>
          <w:rFonts w:cstheme="minorHAnsi"/>
          <w:sz w:val="24"/>
          <w:szCs w:val="24"/>
        </w:rPr>
        <w:t>hohen Grade auch erreicht hatte.</w:t>
      </w:r>
    </w:p>
    <w:p w:rsidR="00921BD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Ich sah in Goethe eine Persönlichkeit, welche durch das</w:t>
      </w:r>
      <w:r w:rsidR="00921BDA" w:rsidRPr="00C4315B">
        <w:rPr>
          <w:rFonts w:cstheme="minorHAnsi"/>
          <w:sz w:val="24"/>
          <w:szCs w:val="24"/>
        </w:rPr>
        <w:t xml:space="preserve"> </w:t>
      </w:r>
      <w:r w:rsidRPr="00C4315B">
        <w:rPr>
          <w:rFonts w:cstheme="minorHAnsi"/>
          <w:sz w:val="24"/>
          <w:szCs w:val="24"/>
        </w:rPr>
        <w:t>besondere geistgemäße Verhältnis, in das sie den Menschen</w:t>
      </w:r>
      <w:r w:rsidR="00921BDA" w:rsidRPr="00C4315B">
        <w:rPr>
          <w:rFonts w:cstheme="minorHAnsi"/>
          <w:sz w:val="24"/>
          <w:szCs w:val="24"/>
        </w:rPr>
        <w:t xml:space="preserve"> </w:t>
      </w:r>
      <w:r w:rsidRPr="00C4315B">
        <w:rPr>
          <w:rFonts w:cstheme="minorHAnsi"/>
          <w:sz w:val="24"/>
          <w:szCs w:val="24"/>
        </w:rPr>
        <w:t>zur Welt gesetzt hatte, auch in der Lage war, die Naturerkenntnis</w:t>
      </w:r>
      <w:r w:rsidR="00921BDA" w:rsidRPr="00C4315B">
        <w:rPr>
          <w:rFonts w:cstheme="minorHAnsi"/>
          <w:sz w:val="24"/>
          <w:szCs w:val="24"/>
        </w:rPr>
        <w:t xml:space="preserve"> </w:t>
      </w:r>
      <w:r w:rsidRPr="00C4315B">
        <w:rPr>
          <w:rFonts w:cstheme="minorHAnsi"/>
          <w:sz w:val="24"/>
          <w:szCs w:val="24"/>
        </w:rPr>
        <w:t>in der rechten Art in das Gesamtgebiet des</w:t>
      </w:r>
      <w:r w:rsidR="00921BDA" w:rsidRPr="00C4315B">
        <w:rPr>
          <w:rFonts w:cstheme="minorHAnsi"/>
          <w:sz w:val="24"/>
          <w:szCs w:val="24"/>
        </w:rPr>
        <w:t xml:space="preserve"> </w:t>
      </w:r>
      <w:r w:rsidRPr="00C4315B">
        <w:rPr>
          <w:rFonts w:cstheme="minorHAnsi"/>
          <w:sz w:val="24"/>
          <w:szCs w:val="24"/>
        </w:rPr>
        <w:t>menschlichen Schaffens hineinzustellen. Die Denkungsart</w:t>
      </w:r>
      <w:r w:rsidR="00921BDA" w:rsidRPr="00C4315B">
        <w:rPr>
          <w:rFonts w:cstheme="minorHAnsi"/>
          <w:sz w:val="24"/>
          <w:szCs w:val="24"/>
        </w:rPr>
        <w:t xml:space="preserve"> </w:t>
      </w:r>
      <w:r w:rsidRPr="00C4315B">
        <w:rPr>
          <w:rFonts w:cstheme="minorHAnsi"/>
          <w:sz w:val="24"/>
          <w:szCs w:val="24"/>
        </w:rPr>
        <w:t>des Zeitalters, in das ich hineingewachsen war, schien mir</w:t>
      </w:r>
      <w:r w:rsidR="00921BDA" w:rsidRPr="00C4315B">
        <w:rPr>
          <w:rFonts w:cstheme="minorHAnsi"/>
          <w:sz w:val="24"/>
          <w:szCs w:val="24"/>
        </w:rPr>
        <w:t xml:space="preserve"> </w:t>
      </w:r>
      <w:r w:rsidRPr="00C4315B">
        <w:rPr>
          <w:rFonts w:cstheme="minorHAnsi"/>
          <w:sz w:val="24"/>
          <w:szCs w:val="24"/>
        </w:rPr>
        <w:t>nur geeignet, Ideen über die leblose Natur auszubilden. Ich</w:t>
      </w:r>
      <w:r w:rsidR="00921BDA" w:rsidRPr="00C4315B">
        <w:rPr>
          <w:rFonts w:cstheme="minorHAnsi"/>
          <w:sz w:val="24"/>
          <w:szCs w:val="24"/>
        </w:rPr>
        <w:t xml:space="preserve"> </w:t>
      </w:r>
      <w:r w:rsidRPr="00C4315B">
        <w:rPr>
          <w:rFonts w:cstheme="minorHAnsi"/>
          <w:sz w:val="24"/>
          <w:szCs w:val="24"/>
        </w:rPr>
        <w:t>hielt sie für ohnmächtig, mit den Erkenntniskräften an die</w:t>
      </w:r>
      <w:r w:rsidR="00921BDA" w:rsidRPr="00C4315B">
        <w:rPr>
          <w:rFonts w:cstheme="minorHAnsi"/>
          <w:sz w:val="24"/>
          <w:szCs w:val="24"/>
        </w:rPr>
        <w:t xml:space="preserve"> </w:t>
      </w:r>
      <w:r w:rsidRPr="00C4315B">
        <w:rPr>
          <w:rFonts w:cstheme="minorHAnsi"/>
          <w:sz w:val="24"/>
          <w:szCs w:val="24"/>
        </w:rPr>
        <w:t>belebte Natur heranzutreten. Ich sagte mir, um Ideen zu</w:t>
      </w:r>
      <w:r w:rsidR="00921BDA" w:rsidRPr="00C4315B">
        <w:rPr>
          <w:rFonts w:cstheme="minorHAnsi"/>
          <w:sz w:val="24"/>
          <w:szCs w:val="24"/>
        </w:rPr>
        <w:t xml:space="preserve"> </w:t>
      </w:r>
      <w:r w:rsidRPr="00C4315B">
        <w:rPr>
          <w:rFonts w:cstheme="minorHAnsi"/>
          <w:sz w:val="24"/>
          <w:szCs w:val="24"/>
        </w:rPr>
        <w:t xml:space="preserve">erlangen, welche </w:t>
      </w:r>
      <w:r w:rsidRPr="00C4315B">
        <w:rPr>
          <w:rFonts w:cstheme="minorHAnsi"/>
          <w:i/>
          <w:iCs/>
          <w:sz w:val="24"/>
          <w:szCs w:val="24"/>
        </w:rPr>
        <w:t xml:space="preserve">die </w:t>
      </w:r>
      <w:r w:rsidRPr="00C4315B">
        <w:rPr>
          <w:rFonts w:cstheme="minorHAnsi"/>
          <w:sz w:val="24"/>
          <w:szCs w:val="24"/>
        </w:rPr>
        <w:t>Erkenntnis des Organischen vermitteln</w:t>
      </w:r>
      <w:r w:rsidR="00921BDA" w:rsidRPr="00C4315B">
        <w:rPr>
          <w:rFonts w:cstheme="minorHAnsi"/>
          <w:sz w:val="24"/>
          <w:szCs w:val="24"/>
        </w:rPr>
        <w:t xml:space="preserve"> </w:t>
      </w:r>
      <w:r w:rsidRPr="00C4315B">
        <w:rPr>
          <w:rFonts w:cstheme="minorHAnsi"/>
          <w:sz w:val="24"/>
          <w:szCs w:val="24"/>
        </w:rPr>
        <w:t>können, ist es notwendig, die für die unorganische Natur</w:t>
      </w:r>
      <w:r w:rsidR="00921BDA" w:rsidRPr="00C4315B">
        <w:rPr>
          <w:rFonts w:cstheme="minorHAnsi"/>
          <w:sz w:val="24"/>
          <w:szCs w:val="24"/>
        </w:rPr>
        <w:t xml:space="preserve"> </w:t>
      </w:r>
      <w:r w:rsidRPr="00C4315B">
        <w:rPr>
          <w:rFonts w:cstheme="minorHAnsi"/>
          <w:sz w:val="24"/>
          <w:szCs w:val="24"/>
        </w:rPr>
        <w:t>tauglichen Verstandesbegriffe erst selbst zu beleben.</w:t>
      </w:r>
      <w:r w:rsidR="00921BDA" w:rsidRPr="00C4315B">
        <w:rPr>
          <w:rFonts w:cstheme="minorHAnsi"/>
          <w:sz w:val="24"/>
          <w:szCs w:val="24"/>
        </w:rPr>
        <w:t xml:space="preserve"> </w:t>
      </w:r>
      <w:r w:rsidRPr="00C4315B">
        <w:rPr>
          <w:rFonts w:cstheme="minorHAnsi"/>
          <w:sz w:val="24"/>
          <w:szCs w:val="24"/>
        </w:rPr>
        <w:t>Denn sie erschienen mir tot und deshalb auch nur geeignet,</w:t>
      </w:r>
      <w:r w:rsidR="00921BDA" w:rsidRPr="00C4315B">
        <w:rPr>
          <w:rFonts w:cstheme="minorHAnsi"/>
          <w:sz w:val="24"/>
          <w:szCs w:val="24"/>
        </w:rPr>
        <w:t xml:space="preserve"> </w:t>
      </w:r>
      <w:r w:rsidRPr="00C4315B">
        <w:rPr>
          <w:rFonts w:cstheme="minorHAnsi"/>
          <w:sz w:val="24"/>
          <w:szCs w:val="24"/>
        </w:rPr>
        <w:t>das Tote zu erfassen.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i/>
          <w:iCs/>
          <w:sz w:val="24"/>
          <w:szCs w:val="24"/>
        </w:rPr>
        <w:t xml:space="preserve">Wie </w:t>
      </w:r>
      <w:r w:rsidRPr="00C4315B">
        <w:rPr>
          <w:rFonts w:cstheme="minorHAnsi"/>
          <w:sz w:val="24"/>
          <w:szCs w:val="24"/>
        </w:rPr>
        <w:t>sich in Goethes Geist die Ideen belebt haben, wie</w:t>
      </w:r>
      <w:r w:rsidR="00921BDA" w:rsidRPr="00C4315B">
        <w:rPr>
          <w:rFonts w:cstheme="minorHAnsi"/>
          <w:sz w:val="24"/>
          <w:szCs w:val="24"/>
        </w:rPr>
        <w:t xml:space="preserve"> </w:t>
      </w:r>
      <w:r w:rsidRPr="00C4315B">
        <w:rPr>
          <w:rFonts w:cstheme="minorHAnsi"/>
          <w:sz w:val="24"/>
          <w:szCs w:val="24"/>
        </w:rPr>
        <w:t xml:space="preserve">sie </w:t>
      </w:r>
      <w:r w:rsidRPr="00C4315B">
        <w:rPr>
          <w:rFonts w:cstheme="minorHAnsi"/>
          <w:i/>
          <w:iCs/>
          <w:sz w:val="24"/>
          <w:szCs w:val="24"/>
        </w:rPr>
        <w:t xml:space="preserve">Ideengestaltungen </w:t>
      </w:r>
      <w:r w:rsidRPr="00C4315B">
        <w:rPr>
          <w:rFonts w:cstheme="minorHAnsi"/>
          <w:sz w:val="24"/>
          <w:szCs w:val="24"/>
        </w:rPr>
        <w:t>geworden sind, das versuchte ich für</w:t>
      </w:r>
      <w:r w:rsidR="00921BDA" w:rsidRPr="00C4315B">
        <w:rPr>
          <w:rFonts w:cstheme="minorHAnsi"/>
          <w:sz w:val="24"/>
          <w:szCs w:val="24"/>
        </w:rPr>
        <w:t xml:space="preserve"> </w:t>
      </w:r>
      <w:r w:rsidRPr="00C4315B">
        <w:rPr>
          <w:rFonts w:cstheme="minorHAnsi"/>
          <w:sz w:val="24"/>
          <w:szCs w:val="24"/>
        </w:rPr>
        <w:t>eine Erklärung der Goetheschen Naturanschauung darzustellen.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Was Goethe im </w:t>
      </w:r>
      <w:r w:rsidR="00921BDA" w:rsidRPr="00C4315B">
        <w:rPr>
          <w:rFonts w:cstheme="minorHAnsi"/>
          <w:sz w:val="24"/>
          <w:szCs w:val="24"/>
        </w:rPr>
        <w:t>Einzelnen</w:t>
      </w:r>
      <w:r w:rsidRPr="00C4315B">
        <w:rPr>
          <w:rFonts w:cstheme="minorHAnsi"/>
          <w:sz w:val="24"/>
          <w:szCs w:val="24"/>
        </w:rPr>
        <w:t xml:space="preserve"> über dieses oder jenes Gebiet</w:t>
      </w:r>
      <w:r w:rsidR="00921BDA" w:rsidRPr="00C4315B">
        <w:rPr>
          <w:rFonts w:cstheme="minorHAnsi"/>
          <w:sz w:val="24"/>
          <w:szCs w:val="24"/>
        </w:rPr>
        <w:t xml:space="preserve"> </w:t>
      </w:r>
      <w:r w:rsidRPr="00C4315B">
        <w:rPr>
          <w:rFonts w:cstheme="minorHAnsi"/>
          <w:sz w:val="24"/>
          <w:szCs w:val="24"/>
        </w:rPr>
        <w:t>der Naturerkenntnis gedacht und erarbeitet hatte, schien</w:t>
      </w:r>
      <w:r w:rsidR="00921BDA" w:rsidRPr="00C4315B">
        <w:rPr>
          <w:rFonts w:cstheme="minorHAnsi"/>
          <w:sz w:val="24"/>
          <w:szCs w:val="24"/>
        </w:rPr>
        <w:t xml:space="preserve"> </w:t>
      </w:r>
      <w:r w:rsidRPr="00C4315B">
        <w:rPr>
          <w:rFonts w:cstheme="minorHAnsi"/>
          <w:sz w:val="24"/>
          <w:szCs w:val="24"/>
        </w:rPr>
        <w:t xml:space="preserve">mir von geringerer Bedeutung neben der </w:t>
      </w:r>
      <w:r w:rsidRPr="00C4315B">
        <w:rPr>
          <w:rFonts w:cstheme="minorHAnsi"/>
          <w:i/>
          <w:iCs/>
          <w:sz w:val="24"/>
          <w:szCs w:val="24"/>
        </w:rPr>
        <w:t xml:space="preserve">zentralen </w:t>
      </w:r>
      <w:r w:rsidRPr="00C4315B">
        <w:rPr>
          <w:rFonts w:cstheme="minorHAnsi"/>
          <w:sz w:val="24"/>
          <w:szCs w:val="24"/>
        </w:rPr>
        <w:t>Entdeckung,</w:t>
      </w:r>
      <w:r w:rsidR="00921BDA" w:rsidRPr="00C4315B">
        <w:rPr>
          <w:rFonts w:cstheme="minorHAnsi"/>
          <w:sz w:val="24"/>
          <w:szCs w:val="24"/>
        </w:rPr>
        <w:t xml:space="preserve"> </w:t>
      </w:r>
      <w:r w:rsidRPr="00C4315B">
        <w:rPr>
          <w:rFonts w:cstheme="minorHAnsi"/>
          <w:sz w:val="24"/>
          <w:szCs w:val="24"/>
        </w:rPr>
        <w:t>die ich ihm zuschreiben mußte. Diese sah ich darin,</w:t>
      </w:r>
      <w:r w:rsidR="00921BDA" w:rsidRPr="00C4315B">
        <w:rPr>
          <w:rFonts w:cstheme="minorHAnsi"/>
          <w:sz w:val="24"/>
          <w:szCs w:val="24"/>
        </w:rPr>
        <w:t xml:space="preserve"> </w:t>
      </w:r>
      <w:r w:rsidRPr="00C4315B">
        <w:rPr>
          <w:rFonts w:cstheme="minorHAnsi"/>
          <w:sz w:val="24"/>
          <w:szCs w:val="24"/>
        </w:rPr>
        <w:t>daß er gefunden hat, wie man über das Organische denken</w:t>
      </w:r>
      <w:r w:rsidR="00921BDA" w:rsidRPr="00C4315B">
        <w:rPr>
          <w:rFonts w:cstheme="minorHAnsi"/>
          <w:sz w:val="24"/>
          <w:szCs w:val="24"/>
        </w:rPr>
        <w:t xml:space="preserve"> </w:t>
      </w:r>
      <w:r w:rsidRPr="00C4315B">
        <w:rPr>
          <w:rFonts w:cstheme="minorHAnsi"/>
          <w:sz w:val="24"/>
          <w:szCs w:val="24"/>
        </w:rPr>
        <w:t>müsse, um ihm erkennend beizukommen.</w:t>
      </w:r>
    </w:p>
    <w:p w:rsidR="00921BDA" w:rsidRPr="00C4315B" w:rsidRDefault="00921BDA">
      <w:pPr>
        <w:rPr>
          <w:rFonts w:cstheme="minorHAnsi"/>
          <w:sz w:val="24"/>
          <w:szCs w:val="24"/>
        </w:rPr>
      </w:pPr>
      <w:r w:rsidRPr="00C4315B">
        <w:rPr>
          <w:rFonts w:cstheme="minorHAnsi"/>
          <w:sz w:val="24"/>
          <w:szCs w:val="24"/>
        </w:rPr>
        <w:br w:type="page"/>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lastRenderedPageBreak/>
        <w:t>I</w:t>
      </w:r>
      <w:r w:rsidR="00921BDA" w:rsidRPr="00C4315B">
        <w:rPr>
          <w:rFonts w:cstheme="minorHAnsi"/>
          <w:b/>
          <w:sz w:val="24"/>
          <w:szCs w:val="24"/>
        </w:rPr>
        <w:t xml:space="preserve"> </w:t>
      </w:r>
      <w:r w:rsidRPr="00C4315B">
        <w:rPr>
          <w:rFonts w:cstheme="minorHAnsi"/>
          <w:b/>
          <w:sz w:val="24"/>
          <w:szCs w:val="24"/>
        </w:rPr>
        <w:t>EINLEITUNG</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Am 18. August des Jahres 1787 schrieb Goethe von Italien</w:t>
      </w:r>
      <w:r w:rsidR="00921BDA" w:rsidRPr="00C4315B">
        <w:rPr>
          <w:rFonts w:cstheme="minorHAnsi"/>
          <w:sz w:val="24"/>
          <w:szCs w:val="24"/>
        </w:rPr>
        <w:t xml:space="preserve"> </w:t>
      </w:r>
      <w:r w:rsidRPr="00C4315B">
        <w:rPr>
          <w:rFonts w:cstheme="minorHAnsi"/>
          <w:sz w:val="24"/>
          <w:szCs w:val="24"/>
        </w:rPr>
        <w:t>aus an Knebel: «Nach dem, was ich bei Neapel, in Sizilien</w:t>
      </w:r>
      <w:r w:rsidR="00921BDA" w:rsidRPr="00C4315B">
        <w:rPr>
          <w:rFonts w:cstheme="minorHAnsi"/>
          <w:sz w:val="24"/>
          <w:szCs w:val="24"/>
        </w:rPr>
        <w:t xml:space="preserve"> </w:t>
      </w:r>
      <w:r w:rsidRPr="00C4315B">
        <w:rPr>
          <w:rFonts w:cstheme="minorHAnsi"/>
          <w:sz w:val="24"/>
          <w:szCs w:val="24"/>
        </w:rPr>
        <w:t>von Pflanzen und Fischen gesehen habe, würde ich, wenn</w:t>
      </w:r>
      <w:r w:rsidR="00921BDA" w:rsidRPr="00C4315B">
        <w:rPr>
          <w:rFonts w:cstheme="minorHAnsi"/>
          <w:sz w:val="24"/>
          <w:szCs w:val="24"/>
        </w:rPr>
        <w:t xml:space="preserve"> </w:t>
      </w:r>
      <w:r w:rsidRPr="00C4315B">
        <w:rPr>
          <w:rFonts w:cstheme="minorHAnsi"/>
          <w:sz w:val="24"/>
          <w:szCs w:val="24"/>
        </w:rPr>
        <w:t>ich zehn Jahre jünger wäre, sehr versucht sein, eine Reise</w:t>
      </w:r>
      <w:r w:rsidR="00921BDA" w:rsidRPr="00C4315B">
        <w:rPr>
          <w:rFonts w:cstheme="minorHAnsi"/>
          <w:sz w:val="24"/>
          <w:szCs w:val="24"/>
        </w:rPr>
        <w:t xml:space="preserve"> </w:t>
      </w:r>
      <w:r w:rsidRPr="00C4315B">
        <w:rPr>
          <w:rFonts w:cstheme="minorHAnsi"/>
          <w:sz w:val="24"/>
          <w:szCs w:val="24"/>
        </w:rPr>
        <w:t xml:space="preserve">nach Indien zu machen, </w:t>
      </w:r>
      <w:r w:rsidRPr="00C4315B">
        <w:rPr>
          <w:rFonts w:cstheme="minorHAnsi"/>
          <w:i/>
          <w:iCs/>
          <w:sz w:val="24"/>
          <w:szCs w:val="24"/>
        </w:rPr>
        <w:t>nicht um etwas Neues zu entdecken,</w:t>
      </w:r>
      <w:r w:rsidR="00921BDA" w:rsidRPr="00C4315B">
        <w:rPr>
          <w:rFonts w:cstheme="minorHAnsi"/>
          <w:sz w:val="24"/>
          <w:szCs w:val="24"/>
        </w:rPr>
        <w:t xml:space="preserve"> </w:t>
      </w:r>
      <w:r w:rsidRPr="00C4315B">
        <w:rPr>
          <w:rFonts w:cstheme="minorHAnsi"/>
          <w:i/>
          <w:iCs/>
          <w:sz w:val="24"/>
          <w:szCs w:val="24"/>
        </w:rPr>
        <w:t xml:space="preserve">sondern um das Entdeckte nach meiner Art anzusehen.» </w:t>
      </w:r>
      <w:r w:rsidRPr="00C4315B">
        <w:rPr>
          <w:rFonts w:cstheme="minorHAnsi"/>
          <w:sz w:val="24"/>
          <w:szCs w:val="24"/>
        </w:rPr>
        <w:t>[WA 8, 250</w:t>
      </w:r>
      <w:r w:rsidRPr="00C4315B">
        <w:rPr>
          <w:rFonts w:cstheme="minorHAnsi"/>
          <w:sz w:val="24"/>
          <w:szCs w:val="24"/>
          <w:vertAlign w:val="superscript"/>
        </w:rPr>
        <w:t>1</w:t>
      </w:r>
      <w:r w:rsidRPr="00C4315B">
        <w:rPr>
          <w:rFonts w:cstheme="minorHAnsi"/>
          <w:sz w:val="24"/>
          <w:szCs w:val="24"/>
        </w:rPr>
        <w:t>] In diesen Worten liegt der Gesichtspunkt,</w:t>
      </w:r>
      <w:r w:rsidR="00921BDA" w:rsidRPr="00C4315B">
        <w:rPr>
          <w:rFonts w:cstheme="minorHAnsi"/>
          <w:sz w:val="24"/>
          <w:szCs w:val="24"/>
        </w:rPr>
        <w:t xml:space="preserve"> </w:t>
      </w:r>
      <w:r w:rsidRPr="00C4315B">
        <w:rPr>
          <w:rFonts w:cstheme="minorHAnsi"/>
          <w:sz w:val="24"/>
          <w:szCs w:val="24"/>
        </w:rPr>
        <w:t>aus dem wir Goethes wissenschaftliche Arbeiten zu</w:t>
      </w:r>
      <w:r w:rsidR="00921BDA" w:rsidRPr="00C4315B">
        <w:rPr>
          <w:rFonts w:cstheme="minorHAnsi"/>
          <w:sz w:val="24"/>
          <w:szCs w:val="24"/>
        </w:rPr>
        <w:t xml:space="preserve"> </w:t>
      </w:r>
      <w:r w:rsidRPr="00C4315B">
        <w:rPr>
          <w:rFonts w:cstheme="minorHAnsi"/>
          <w:sz w:val="24"/>
          <w:szCs w:val="24"/>
        </w:rPr>
        <w:t>betrachten haben. Es handelt sich bei ihm nie um die Entdeckung</w:t>
      </w:r>
      <w:r w:rsidR="00921BDA" w:rsidRPr="00C4315B">
        <w:rPr>
          <w:rFonts w:cstheme="minorHAnsi"/>
          <w:sz w:val="24"/>
          <w:szCs w:val="24"/>
        </w:rPr>
        <w:t xml:space="preserve"> </w:t>
      </w:r>
      <w:r w:rsidRPr="00C4315B">
        <w:rPr>
          <w:rFonts w:cstheme="minorHAnsi"/>
          <w:sz w:val="24"/>
          <w:szCs w:val="24"/>
        </w:rPr>
        <w:t>neuer Tatsachen, sondern um das Eröffnen eines</w:t>
      </w:r>
      <w:r w:rsidR="00921BDA" w:rsidRPr="00C4315B">
        <w:rPr>
          <w:rFonts w:cstheme="minorHAnsi"/>
          <w:sz w:val="24"/>
          <w:szCs w:val="24"/>
        </w:rPr>
        <w:t xml:space="preserve"> </w:t>
      </w:r>
      <w:r w:rsidRPr="00C4315B">
        <w:rPr>
          <w:rFonts w:cstheme="minorHAnsi"/>
          <w:i/>
          <w:iCs/>
          <w:sz w:val="24"/>
          <w:szCs w:val="24"/>
        </w:rPr>
        <w:t xml:space="preserve">neuen Gesichtspunktes, </w:t>
      </w:r>
      <w:r w:rsidRPr="00C4315B">
        <w:rPr>
          <w:rFonts w:cstheme="minorHAnsi"/>
          <w:sz w:val="24"/>
          <w:szCs w:val="24"/>
        </w:rPr>
        <w:t>um eine bestimmte Art die Natur</w:t>
      </w:r>
      <w:r w:rsidR="00921BDA" w:rsidRPr="00C4315B">
        <w:rPr>
          <w:rFonts w:cstheme="minorHAnsi"/>
          <w:sz w:val="24"/>
          <w:szCs w:val="24"/>
        </w:rPr>
        <w:t xml:space="preserve"> </w:t>
      </w:r>
      <w:r w:rsidRPr="00C4315B">
        <w:rPr>
          <w:rFonts w:cstheme="minorHAnsi"/>
          <w:sz w:val="24"/>
          <w:szCs w:val="24"/>
        </w:rPr>
        <w:t>anzusehen. Es ist wahr, daß Goethe eine Reihe großer Einzelentdeckungen</w:t>
      </w:r>
      <w:r w:rsidR="00921BDA" w:rsidRPr="00C4315B">
        <w:rPr>
          <w:rFonts w:cstheme="minorHAnsi"/>
          <w:sz w:val="24"/>
          <w:szCs w:val="24"/>
        </w:rPr>
        <w:t xml:space="preserve"> </w:t>
      </w:r>
      <w:r w:rsidRPr="00C4315B">
        <w:rPr>
          <w:rFonts w:cstheme="minorHAnsi"/>
          <w:sz w:val="24"/>
          <w:szCs w:val="24"/>
        </w:rPr>
        <w:t>gemacht hat, wie jene des Zwischenknochens</w:t>
      </w:r>
      <w:r w:rsidR="00921BDA" w:rsidRPr="00C4315B">
        <w:rPr>
          <w:rFonts w:cstheme="minorHAnsi"/>
          <w:sz w:val="24"/>
          <w:szCs w:val="24"/>
        </w:rPr>
        <w:t xml:space="preserve"> </w:t>
      </w:r>
      <w:r w:rsidRPr="00C4315B">
        <w:rPr>
          <w:rFonts w:cstheme="minorHAnsi"/>
          <w:sz w:val="24"/>
          <w:szCs w:val="24"/>
        </w:rPr>
        <w:t>und der Wirbeltheorie des Schädels in der Osteologie,</w:t>
      </w:r>
      <w:r w:rsidR="00921BDA" w:rsidRPr="00C4315B">
        <w:rPr>
          <w:rFonts w:cstheme="minorHAnsi"/>
          <w:sz w:val="24"/>
          <w:szCs w:val="24"/>
        </w:rPr>
        <w:t xml:space="preserve"> </w:t>
      </w:r>
      <w:r w:rsidRPr="00C4315B">
        <w:rPr>
          <w:rFonts w:cstheme="minorHAnsi"/>
          <w:sz w:val="24"/>
          <w:szCs w:val="24"/>
        </w:rPr>
        <w:t>der Identität aller Pflanzenorgane mit dem Stammblatte in</w:t>
      </w:r>
      <w:r w:rsidR="00921BDA" w:rsidRPr="00C4315B">
        <w:rPr>
          <w:rFonts w:cstheme="minorHAnsi"/>
          <w:sz w:val="24"/>
          <w:szCs w:val="24"/>
        </w:rPr>
        <w:t xml:space="preserve"> </w:t>
      </w:r>
      <w:r w:rsidRPr="00C4315B">
        <w:rPr>
          <w:rFonts w:cstheme="minorHAnsi"/>
          <w:sz w:val="24"/>
          <w:szCs w:val="24"/>
        </w:rPr>
        <w:t>der Botanik usf. Aber als belebende Seele aller dieser Einzelheiten</w:t>
      </w:r>
      <w:r w:rsidR="00921BDA" w:rsidRPr="00C4315B">
        <w:rPr>
          <w:rFonts w:cstheme="minorHAnsi"/>
          <w:sz w:val="24"/>
          <w:szCs w:val="24"/>
        </w:rPr>
        <w:t xml:space="preserve"> </w:t>
      </w:r>
      <w:r w:rsidRPr="00C4315B">
        <w:rPr>
          <w:rFonts w:cstheme="minorHAnsi"/>
          <w:sz w:val="24"/>
          <w:szCs w:val="24"/>
        </w:rPr>
        <w:t>haben wir eine großartige Naturanschauung zu betrachten,</w:t>
      </w:r>
      <w:r w:rsidR="00921BDA" w:rsidRPr="00C4315B">
        <w:rPr>
          <w:rFonts w:cstheme="minorHAnsi"/>
          <w:sz w:val="24"/>
          <w:szCs w:val="24"/>
        </w:rPr>
        <w:t xml:space="preserve"> </w:t>
      </w:r>
      <w:r w:rsidRPr="00C4315B">
        <w:rPr>
          <w:rFonts w:cstheme="minorHAnsi"/>
          <w:sz w:val="24"/>
          <w:szCs w:val="24"/>
        </w:rPr>
        <w:t>von der sie getragen werden, haben wir in der</w:t>
      </w:r>
      <w:r w:rsidR="00921BDA" w:rsidRPr="00C4315B">
        <w:rPr>
          <w:rFonts w:cstheme="minorHAnsi"/>
          <w:sz w:val="24"/>
          <w:szCs w:val="24"/>
        </w:rPr>
        <w:t xml:space="preserve"> </w:t>
      </w:r>
      <w:r w:rsidRPr="00C4315B">
        <w:rPr>
          <w:rFonts w:cstheme="minorHAnsi"/>
          <w:sz w:val="24"/>
          <w:szCs w:val="24"/>
        </w:rPr>
        <w:t>Lehre von den Organismen vor allem eine großartige, alles</w:t>
      </w:r>
      <w:r w:rsidR="00921BDA" w:rsidRPr="00C4315B">
        <w:rPr>
          <w:rFonts w:cstheme="minorHAnsi"/>
          <w:sz w:val="24"/>
          <w:szCs w:val="24"/>
        </w:rPr>
        <w:t xml:space="preserve"> </w:t>
      </w:r>
      <w:r w:rsidRPr="00C4315B">
        <w:rPr>
          <w:rFonts w:cstheme="minorHAnsi"/>
          <w:sz w:val="24"/>
          <w:szCs w:val="24"/>
        </w:rPr>
        <w:t>übrige in den Schatten stellende Entdeckung ins Auge zu fassen:</w:t>
      </w:r>
      <w:r w:rsidR="00921BDA" w:rsidRPr="00C4315B">
        <w:rPr>
          <w:rFonts w:cstheme="minorHAnsi"/>
          <w:sz w:val="24"/>
          <w:szCs w:val="24"/>
        </w:rPr>
        <w:t xml:space="preserve"> </w:t>
      </w:r>
      <w:r w:rsidRPr="00C4315B">
        <w:rPr>
          <w:rFonts w:cstheme="minorHAnsi"/>
          <w:b/>
          <w:bCs/>
          <w:i/>
          <w:iCs/>
          <w:sz w:val="24"/>
          <w:szCs w:val="24"/>
        </w:rPr>
        <w:t xml:space="preserve">die des Wesens des Organismus selbst. </w:t>
      </w:r>
      <w:r w:rsidRPr="00C4315B">
        <w:rPr>
          <w:rFonts w:cstheme="minorHAnsi"/>
          <w:b/>
          <w:bCs/>
          <w:sz w:val="24"/>
          <w:szCs w:val="24"/>
        </w:rPr>
        <w:t>Jenes Prinzip,</w:t>
      </w:r>
      <w:r w:rsidR="00921BDA" w:rsidRPr="00C4315B">
        <w:rPr>
          <w:rFonts w:cstheme="minorHAnsi"/>
          <w:sz w:val="24"/>
          <w:szCs w:val="24"/>
        </w:rPr>
        <w:t xml:space="preserve"> </w:t>
      </w:r>
      <w:r w:rsidRPr="00C4315B">
        <w:rPr>
          <w:rFonts w:cstheme="minorHAnsi"/>
          <w:sz w:val="24"/>
          <w:szCs w:val="24"/>
        </w:rPr>
        <w:t>durch welches ein Organismus das ist, als das er sich dar</w:t>
      </w:r>
      <w:r w:rsidR="00B36D7B" w:rsidRPr="00C4315B">
        <w:rPr>
          <w:rFonts w:cstheme="minorHAnsi"/>
          <w:sz w:val="24"/>
          <w:szCs w:val="24"/>
        </w:rPr>
        <w:t>stellt, die Ursachen, als deren Folge uns die Äußerungen des Lebens erscheinen, und zwar alles, was wir in prinzipieller Hinsicht diesbezüglich zu fragen haben, hat er dargelegt.</w:t>
      </w:r>
      <w:r w:rsidR="00B36D7B" w:rsidRPr="00C4315B">
        <w:rPr>
          <w:rFonts w:cstheme="minorHAnsi"/>
          <w:sz w:val="24"/>
          <w:szCs w:val="24"/>
          <w:vertAlign w:val="superscript"/>
        </w:rPr>
        <w:t>2</w:t>
      </w:r>
      <w:r w:rsidR="00B36D7B" w:rsidRPr="00C4315B">
        <w:rPr>
          <w:rFonts w:cstheme="minorHAnsi"/>
          <w:sz w:val="24"/>
          <w:szCs w:val="24"/>
        </w:rPr>
        <w:t xml:space="preserve"> </w:t>
      </w:r>
    </w:p>
    <w:p w:rsidR="00D4197B" w:rsidRPr="00C4315B" w:rsidRDefault="00D4197B" w:rsidP="00D4197B">
      <w:pPr>
        <w:autoSpaceDE w:val="0"/>
        <w:autoSpaceDN w:val="0"/>
        <w:adjustRightInd w:val="0"/>
        <w:spacing w:after="120"/>
        <w:jc w:val="both"/>
        <w:rPr>
          <w:rFonts w:cstheme="minorHAnsi"/>
          <w:sz w:val="20"/>
          <w:szCs w:val="20"/>
        </w:rPr>
      </w:pPr>
      <w:r w:rsidRPr="00C4315B">
        <w:rPr>
          <w:rFonts w:cstheme="minorHAnsi"/>
          <w:sz w:val="20"/>
          <w:szCs w:val="20"/>
          <w:vertAlign w:val="superscript"/>
        </w:rPr>
        <w:t>1</w:t>
      </w:r>
      <w:r w:rsidRPr="00C4315B">
        <w:rPr>
          <w:rFonts w:cstheme="minorHAnsi"/>
          <w:sz w:val="20"/>
          <w:szCs w:val="20"/>
        </w:rPr>
        <w:t xml:space="preserve"> [Alle Stellen aus von Goethe verfaßten Briefen sind zitiert nach</w:t>
      </w:r>
      <w:r w:rsidR="00921BDA" w:rsidRPr="00C4315B">
        <w:rPr>
          <w:rFonts w:cstheme="minorHAnsi"/>
          <w:sz w:val="20"/>
          <w:szCs w:val="20"/>
        </w:rPr>
        <w:t xml:space="preserve"> </w:t>
      </w:r>
      <w:r w:rsidRPr="00C4315B">
        <w:rPr>
          <w:rFonts w:cstheme="minorHAnsi"/>
          <w:sz w:val="20"/>
          <w:szCs w:val="20"/>
        </w:rPr>
        <w:t xml:space="preserve">der sog. </w:t>
      </w:r>
      <w:r w:rsidRPr="00C4315B">
        <w:rPr>
          <w:rFonts w:cstheme="minorHAnsi"/>
          <w:i/>
          <w:iCs/>
          <w:sz w:val="20"/>
          <w:szCs w:val="20"/>
        </w:rPr>
        <w:t xml:space="preserve">Weimarer Ausgabe </w:t>
      </w:r>
      <w:r w:rsidRPr="00C4315B">
        <w:rPr>
          <w:rFonts w:cstheme="minorHAnsi"/>
          <w:sz w:val="20"/>
          <w:szCs w:val="20"/>
        </w:rPr>
        <w:t>(= WA) oder Sophien-Ausgabe von</w:t>
      </w:r>
      <w:r w:rsidR="00921BDA" w:rsidRPr="00C4315B">
        <w:rPr>
          <w:rFonts w:cstheme="minorHAnsi"/>
          <w:sz w:val="20"/>
          <w:szCs w:val="20"/>
        </w:rPr>
        <w:t xml:space="preserve"> </w:t>
      </w:r>
      <w:r w:rsidRPr="00C4315B">
        <w:rPr>
          <w:rFonts w:cstheme="minorHAnsi"/>
          <w:sz w:val="20"/>
          <w:szCs w:val="20"/>
        </w:rPr>
        <w:t xml:space="preserve">Goethes Werken, </w:t>
      </w:r>
      <w:r w:rsidRPr="00C4315B">
        <w:rPr>
          <w:rFonts w:cstheme="minorHAnsi"/>
          <w:i/>
          <w:iCs/>
          <w:sz w:val="20"/>
          <w:szCs w:val="20"/>
        </w:rPr>
        <w:t xml:space="preserve">Abteilung IV: Briefe, </w:t>
      </w:r>
      <w:r w:rsidRPr="00C4315B">
        <w:rPr>
          <w:rFonts w:cstheme="minorHAnsi"/>
          <w:sz w:val="20"/>
          <w:szCs w:val="20"/>
        </w:rPr>
        <w:t>50 Bde., Weimar 1887-1912;</w:t>
      </w:r>
      <w:r w:rsidR="00921BDA" w:rsidRPr="00C4315B">
        <w:rPr>
          <w:rFonts w:cstheme="minorHAnsi"/>
          <w:sz w:val="20"/>
          <w:szCs w:val="20"/>
        </w:rPr>
        <w:t xml:space="preserve"> </w:t>
      </w:r>
      <w:r w:rsidRPr="00C4315B">
        <w:rPr>
          <w:rFonts w:cstheme="minorHAnsi"/>
          <w:sz w:val="20"/>
          <w:szCs w:val="20"/>
        </w:rPr>
        <w:t>die beiden Ziffern beziehen sich auf Band und Seitenzahl dieser Abteilung.</w:t>
      </w:r>
      <w:r w:rsidR="00921BDA" w:rsidRPr="00C4315B">
        <w:rPr>
          <w:rFonts w:cstheme="minorHAnsi"/>
          <w:sz w:val="20"/>
          <w:szCs w:val="20"/>
        </w:rPr>
        <w:t xml:space="preserve"> </w:t>
      </w:r>
      <w:r w:rsidRPr="00C4315B">
        <w:rPr>
          <w:rFonts w:cstheme="minorHAnsi"/>
          <w:sz w:val="20"/>
          <w:szCs w:val="20"/>
        </w:rPr>
        <w:t>- Hinzufügungen des Herausgebers sind in eckige Klammern</w:t>
      </w:r>
      <w:r w:rsidR="00921BDA" w:rsidRPr="00C4315B">
        <w:rPr>
          <w:rFonts w:cstheme="minorHAnsi"/>
          <w:sz w:val="20"/>
          <w:szCs w:val="20"/>
        </w:rPr>
        <w:t xml:space="preserve"> </w:t>
      </w:r>
      <w:r w:rsidRPr="00C4315B">
        <w:rPr>
          <w:rFonts w:cstheme="minorHAnsi"/>
          <w:sz w:val="20"/>
          <w:szCs w:val="20"/>
        </w:rPr>
        <w:t>gesetzt.]</w:t>
      </w:r>
    </w:p>
    <w:p w:rsidR="00B36D7B" w:rsidRPr="00C4315B" w:rsidRDefault="00B36D7B" w:rsidP="00D4197B">
      <w:pPr>
        <w:autoSpaceDE w:val="0"/>
        <w:autoSpaceDN w:val="0"/>
        <w:adjustRightInd w:val="0"/>
        <w:spacing w:after="120"/>
        <w:jc w:val="both"/>
        <w:rPr>
          <w:rFonts w:cstheme="minorHAnsi"/>
          <w:sz w:val="20"/>
          <w:szCs w:val="20"/>
        </w:rPr>
      </w:pPr>
      <w:r w:rsidRPr="00C4315B">
        <w:rPr>
          <w:rFonts w:cstheme="minorHAnsi"/>
          <w:sz w:val="20"/>
          <w:szCs w:val="20"/>
          <w:vertAlign w:val="superscript"/>
        </w:rPr>
        <w:t>2</w:t>
      </w:r>
      <w:r w:rsidRPr="00C4315B">
        <w:rPr>
          <w:rFonts w:cstheme="minorHAnsi"/>
          <w:sz w:val="20"/>
          <w:szCs w:val="20"/>
        </w:rPr>
        <w:t xml:space="preserve"> Wer ein solches Ziel von vornherein für unerreichbar erklärt, der wird zum Verständnis Goethescher Naturanschauungen nie kommen; wer dagegen vorurteilslos, diese Frage offenlassend, an das Studium derselben geht, der wird sie nach Beendigung desselben gewiß bejahend beantworten. Es könnten wohl manchem durch einige Bemerkungen Goethes selbst Bedenken aufsteigen, wie z. B. folgende ist: «Wir hätten... </w:t>
      </w:r>
      <w:r w:rsidRPr="00C4315B">
        <w:rPr>
          <w:rFonts w:cstheme="minorHAnsi"/>
          <w:i/>
          <w:iCs/>
          <w:sz w:val="20"/>
          <w:szCs w:val="20"/>
        </w:rPr>
        <w:t>ohne Anmaßung, die ersten Triebfedern der Naturwirkungen</w:t>
      </w:r>
      <w:r w:rsidRPr="00C4315B">
        <w:rPr>
          <w:rFonts w:cstheme="minorHAnsi"/>
          <w:sz w:val="20"/>
          <w:szCs w:val="20"/>
        </w:rPr>
        <w:t xml:space="preserve"> </w:t>
      </w:r>
      <w:r w:rsidRPr="00C4315B">
        <w:rPr>
          <w:rFonts w:cstheme="minorHAnsi"/>
          <w:i/>
          <w:iCs/>
          <w:sz w:val="20"/>
          <w:szCs w:val="20"/>
        </w:rPr>
        <w:t xml:space="preserve">entdecken zu wollen, </w:t>
      </w:r>
      <w:r w:rsidRPr="00C4315B">
        <w:rPr>
          <w:rFonts w:cstheme="minorHAnsi"/>
          <w:sz w:val="20"/>
          <w:szCs w:val="20"/>
        </w:rPr>
        <w:t>auf Äußerung der Kräfte, durch welche die Pflanze ein und dasselbe Organ nach und nach umbildet, unsere Aufmerksamkeit gerichtet.» Allein solche Aussprüche richten sich bei Goethe nie gegen die prinzipielle Möglichkeit, die Wesenheit der Dinge zu erkennen, sondern er ist nur vorsichtig genug über die physikalisch-mechanischen Bedingungen, welche dem Organismus zugrunde liegen, nicht vorschnell abzuurteilen, da er wohl wußte, daß solche Fragen nur im Laufe der Zeit gelöst werden können.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w:t>
      </w:r>
      <w:r w:rsidR="00B36D7B" w:rsidRPr="00C4315B">
        <w:rPr>
          <w:rFonts w:cstheme="minorHAnsi"/>
          <w:sz w:val="24"/>
          <w:szCs w:val="24"/>
        </w:rPr>
        <w:t xml:space="preserve"> </w:t>
      </w:r>
      <w:r w:rsidRPr="00C4315B">
        <w:rPr>
          <w:rFonts w:cstheme="minorHAnsi"/>
          <w:sz w:val="24"/>
          <w:szCs w:val="24"/>
        </w:rPr>
        <w:t xml:space="preserve">ist dies vom Anfange an das Ziel alles seines Strebens in </w:t>
      </w:r>
      <w:r w:rsidR="00B36D7B" w:rsidRPr="00C4315B">
        <w:rPr>
          <w:rFonts w:cstheme="minorHAnsi"/>
          <w:sz w:val="24"/>
          <w:szCs w:val="24"/>
        </w:rPr>
        <w:t xml:space="preserve">Bezug </w:t>
      </w:r>
      <w:r w:rsidRPr="00C4315B">
        <w:rPr>
          <w:rFonts w:cstheme="minorHAnsi"/>
          <w:sz w:val="24"/>
          <w:szCs w:val="24"/>
        </w:rPr>
        <w:t>auf die organischen Naturwissenschaften; bei Verfolgung</w:t>
      </w:r>
      <w:r w:rsidR="00B36D7B" w:rsidRPr="00C4315B">
        <w:rPr>
          <w:rFonts w:cstheme="minorHAnsi"/>
          <w:sz w:val="24"/>
          <w:szCs w:val="24"/>
        </w:rPr>
        <w:t xml:space="preserve"> </w:t>
      </w:r>
      <w:r w:rsidRPr="00C4315B">
        <w:rPr>
          <w:rFonts w:cstheme="minorHAnsi"/>
          <w:sz w:val="24"/>
          <w:szCs w:val="24"/>
        </w:rPr>
        <w:t>desselben drängen sich ihm jene Einzelheiten wie von</w:t>
      </w:r>
      <w:r w:rsidR="00B36D7B" w:rsidRPr="00C4315B">
        <w:rPr>
          <w:rFonts w:cstheme="minorHAnsi"/>
          <w:sz w:val="24"/>
          <w:szCs w:val="24"/>
        </w:rPr>
        <w:t xml:space="preserve"> </w:t>
      </w:r>
      <w:r w:rsidRPr="00C4315B">
        <w:rPr>
          <w:rFonts w:cstheme="minorHAnsi"/>
          <w:sz w:val="24"/>
          <w:szCs w:val="24"/>
        </w:rPr>
        <w:t>selbst auf. Er mußte sie finden, wenn er im weiteren Streben</w:t>
      </w:r>
      <w:r w:rsidR="00B36D7B" w:rsidRPr="00C4315B">
        <w:rPr>
          <w:rFonts w:cstheme="minorHAnsi"/>
          <w:sz w:val="24"/>
          <w:szCs w:val="24"/>
        </w:rPr>
        <w:t xml:space="preserve"> </w:t>
      </w:r>
      <w:r w:rsidRPr="00C4315B">
        <w:rPr>
          <w:rFonts w:cstheme="minorHAnsi"/>
          <w:sz w:val="24"/>
          <w:szCs w:val="24"/>
        </w:rPr>
        <w:t>nicht gehindert sein wollte. Die Naturwissenschaft vor</w:t>
      </w:r>
      <w:r w:rsidR="00B36D7B" w:rsidRPr="00C4315B">
        <w:rPr>
          <w:rFonts w:cstheme="minorHAnsi"/>
          <w:sz w:val="24"/>
          <w:szCs w:val="24"/>
        </w:rPr>
        <w:t xml:space="preserve"> </w:t>
      </w:r>
      <w:r w:rsidRPr="00C4315B">
        <w:rPr>
          <w:rFonts w:cstheme="minorHAnsi"/>
          <w:sz w:val="24"/>
          <w:szCs w:val="24"/>
        </w:rPr>
        <w:t>ihm, die das Wesen der Lebenserscheinungen nicht kannte</w:t>
      </w:r>
      <w:r w:rsidR="00B36D7B" w:rsidRPr="00C4315B">
        <w:rPr>
          <w:rFonts w:cstheme="minorHAnsi"/>
          <w:sz w:val="24"/>
          <w:szCs w:val="24"/>
        </w:rPr>
        <w:t xml:space="preserve"> </w:t>
      </w:r>
      <w:r w:rsidRPr="00C4315B">
        <w:rPr>
          <w:rFonts w:cstheme="minorHAnsi"/>
          <w:sz w:val="24"/>
          <w:szCs w:val="24"/>
        </w:rPr>
        <w:t>und die Organismen einfach nach der Zusammensetzung</w:t>
      </w:r>
      <w:r w:rsidR="00B36D7B" w:rsidRPr="00C4315B">
        <w:rPr>
          <w:rFonts w:cstheme="minorHAnsi"/>
          <w:sz w:val="24"/>
          <w:szCs w:val="24"/>
        </w:rPr>
        <w:t xml:space="preserve"> </w:t>
      </w:r>
      <w:r w:rsidRPr="00C4315B">
        <w:rPr>
          <w:rFonts w:cstheme="minorHAnsi"/>
          <w:sz w:val="24"/>
          <w:szCs w:val="24"/>
        </w:rPr>
        <w:t>aus Teilen, nach deren äußerlichen Merkmalen untersuchte,</w:t>
      </w:r>
      <w:r w:rsidR="00B36D7B" w:rsidRPr="00C4315B">
        <w:rPr>
          <w:rFonts w:cstheme="minorHAnsi"/>
          <w:sz w:val="24"/>
          <w:szCs w:val="24"/>
        </w:rPr>
        <w:t xml:space="preserve"> </w:t>
      </w:r>
      <w:r w:rsidRPr="00C4315B">
        <w:rPr>
          <w:rFonts w:cstheme="minorHAnsi"/>
          <w:sz w:val="24"/>
          <w:szCs w:val="24"/>
        </w:rPr>
        <w:t>so wie man dieses bei unorganischen Dingen auch macht,</w:t>
      </w:r>
      <w:r w:rsidR="00B36D7B" w:rsidRPr="00C4315B">
        <w:rPr>
          <w:rFonts w:cstheme="minorHAnsi"/>
          <w:sz w:val="24"/>
          <w:szCs w:val="24"/>
        </w:rPr>
        <w:t xml:space="preserve"> </w:t>
      </w:r>
      <w:r w:rsidRPr="00C4315B">
        <w:rPr>
          <w:rFonts w:cstheme="minorHAnsi"/>
          <w:sz w:val="24"/>
          <w:szCs w:val="24"/>
        </w:rPr>
        <w:t>mußte auf ihrem Wege oft den Einzelheiten eine falsche</w:t>
      </w:r>
      <w:r w:rsidR="00B36D7B" w:rsidRPr="00C4315B">
        <w:rPr>
          <w:rFonts w:cstheme="minorHAnsi"/>
          <w:sz w:val="24"/>
          <w:szCs w:val="24"/>
        </w:rPr>
        <w:t xml:space="preserve"> </w:t>
      </w:r>
      <w:r w:rsidRPr="00C4315B">
        <w:rPr>
          <w:rFonts w:cstheme="minorHAnsi"/>
          <w:sz w:val="24"/>
          <w:szCs w:val="24"/>
        </w:rPr>
        <w:t>Deutung geben, sie in ein falsches Licht setzen. An den</w:t>
      </w:r>
      <w:r w:rsidR="00B36D7B" w:rsidRPr="00C4315B">
        <w:rPr>
          <w:rFonts w:cstheme="minorHAnsi"/>
          <w:sz w:val="24"/>
          <w:szCs w:val="24"/>
        </w:rPr>
        <w:t xml:space="preserve"> </w:t>
      </w:r>
      <w:r w:rsidRPr="00C4315B">
        <w:rPr>
          <w:rFonts w:cstheme="minorHAnsi"/>
          <w:sz w:val="24"/>
          <w:szCs w:val="24"/>
        </w:rPr>
        <w:t>Einzelheiten als solchen kann man natürlich einen solchen</w:t>
      </w:r>
      <w:r w:rsidR="00B36D7B" w:rsidRPr="00C4315B">
        <w:rPr>
          <w:rFonts w:cstheme="minorHAnsi"/>
          <w:sz w:val="24"/>
          <w:szCs w:val="24"/>
        </w:rPr>
        <w:t xml:space="preserve"> </w:t>
      </w:r>
      <w:r w:rsidRPr="00C4315B">
        <w:rPr>
          <w:rFonts w:cstheme="minorHAnsi"/>
          <w:sz w:val="24"/>
          <w:szCs w:val="24"/>
        </w:rPr>
        <w:t>Irrtum nicht bemerken. Das erkennen wir eben erst, wenn</w:t>
      </w:r>
      <w:r w:rsidR="00B36D7B" w:rsidRPr="00C4315B">
        <w:rPr>
          <w:rFonts w:cstheme="minorHAnsi"/>
          <w:sz w:val="24"/>
          <w:szCs w:val="24"/>
        </w:rPr>
        <w:t xml:space="preserve"> </w:t>
      </w:r>
      <w:r w:rsidRPr="00C4315B">
        <w:rPr>
          <w:rFonts w:cstheme="minorHAnsi"/>
          <w:sz w:val="24"/>
          <w:szCs w:val="24"/>
        </w:rPr>
        <w:t>wir den Organismus verstehen, da die Einzelheiten für sich,</w:t>
      </w:r>
      <w:r w:rsidR="00B36D7B" w:rsidRPr="00C4315B">
        <w:rPr>
          <w:rFonts w:cstheme="minorHAnsi"/>
          <w:sz w:val="24"/>
          <w:szCs w:val="24"/>
        </w:rPr>
        <w:t xml:space="preserve"> </w:t>
      </w:r>
      <w:r w:rsidRPr="00C4315B">
        <w:rPr>
          <w:rFonts w:cstheme="minorHAnsi"/>
          <w:sz w:val="24"/>
          <w:szCs w:val="24"/>
        </w:rPr>
        <w:t>abgesondert betrachtet, das Prinzip ihrer Erklärung nicht</w:t>
      </w:r>
      <w:r w:rsidR="00B36D7B" w:rsidRPr="00C4315B">
        <w:rPr>
          <w:rFonts w:cstheme="minorHAnsi"/>
          <w:sz w:val="24"/>
          <w:szCs w:val="24"/>
        </w:rPr>
        <w:t xml:space="preserve"> </w:t>
      </w:r>
      <w:r w:rsidRPr="00C4315B">
        <w:rPr>
          <w:rFonts w:cstheme="minorHAnsi"/>
          <w:sz w:val="24"/>
          <w:szCs w:val="24"/>
        </w:rPr>
        <w:t>in sich tragen. Sie sind nur durch die Natur des Ganzen zu</w:t>
      </w:r>
      <w:r w:rsidR="00B36D7B" w:rsidRPr="00C4315B">
        <w:rPr>
          <w:rFonts w:cstheme="minorHAnsi"/>
          <w:sz w:val="24"/>
          <w:szCs w:val="24"/>
        </w:rPr>
        <w:t xml:space="preserve"> </w:t>
      </w:r>
      <w:r w:rsidRPr="00C4315B">
        <w:rPr>
          <w:rFonts w:cstheme="minorHAnsi"/>
          <w:sz w:val="24"/>
          <w:szCs w:val="24"/>
        </w:rPr>
        <w:t xml:space="preserve">erklären, weil es </w:t>
      </w:r>
      <w:r w:rsidRPr="00C4315B">
        <w:rPr>
          <w:rFonts w:cstheme="minorHAnsi"/>
          <w:i/>
          <w:iCs/>
          <w:sz w:val="24"/>
          <w:szCs w:val="24"/>
        </w:rPr>
        <w:t xml:space="preserve">das Ganze </w:t>
      </w:r>
      <w:r w:rsidRPr="00C4315B">
        <w:rPr>
          <w:rFonts w:cstheme="minorHAnsi"/>
          <w:sz w:val="24"/>
          <w:szCs w:val="24"/>
        </w:rPr>
        <w:t>ist, das ihnen Wesen und Bedeutung gibt. Erst nachdem Goethe eben diese Natur des</w:t>
      </w:r>
      <w:r w:rsidR="00B36D7B" w:rsidRPr="00C4315B">
        <w:rPr>
          <w:rFonts w:cstheme="minorHAnsi"/>
          <w:sz w:val="24"/>
          <w:szCs w:val="24"/>
        </w:rPr>
        <w:t xml:space="preserve"> </w:t>
      </w:r>
      <w:r w:rsidRPr="00C4315B">
        <w:rPr>
          <w:rFonts w:cstheme="minorHAnsi"/>
          <w:sz w:val="24"/>
          <w:szCs w:val="24"/>
        </w:rPr>
        <w:t>Ganzen enthüllt hatte, wurden ihm jene irrtümlichen Auslegungen</w:t>
      </w:r>
      <w:r w:rsidR="00B36D7B" w:rsidRPr="00C4315B">
        <w:rPr>
          <w:rFonts w:cstheme="minorHAnsi"/>
          <w:sz w:val="24"/>
          <w:szCs w:val="24"/>
        </w:rPr>
        <w:t xml:space="preserve"> </w:t>
      </w:r>
      <w:r w:rsidRPr="00C4315B">
        <w:rPr>
          <w:rFonts w:cstheme="minorHAnsi"/>
          <w:sz w:val="24"/>
          <w:szCs w:val="24"/>
        </w:rPr>
        <w:t>sichtbar; sie waren mit seiner Theorie der Lebewesen</w:t>
      </w:r>
      <w:r w:rsidR="00B36D7B" w:rsidRPr="00C4315B">
        <w:rPr>
          <w:rFonts w:cstheme="minorHAnsi"/>
          <w:sz w:val="24"/>
          <w:szCs w:val="24"/>
        </w:rPr>
        <w:t xml:space="preserve"> </w:t>
      </w:r>
      <w:r w:rsidRPr="00C4315B">
        <w:rPr>
          <w:rFonts w:cstheme="minorHAnsi"/>
          <w:sz w:val="24"/>
          <w:szCs w:val="24"/>
        </w:rPr>
        <w:t>nicht zu vereinigen, sie widersprachen derselben.</w:t>
      </w:r>
      <w:r w:rsidR="00B36D7B" w:rsidRPr="00C4315B">
        <w:rPr>
          <w:rFonts w:cstheme="minorHAnsi"/>
          <w:sz w:val="24"/>
          <w:szCs w:val="24"/>
        </w:rPr>
        <w:t xml:space="preserve"> </w:t>
      </w:r>
      <w:r w:rsidRPr="00C4315B">
        <w:rPr>
          <w:rFonts w:cstheme="minorHAnsi"/>
          <w:sz w:val="24"/>
          <w:szCs w:val="24"/>
        </w:rPr>
        <w:t>Wollte er auf seinem Wege weiter gehen, so mußte er dergleichen</w:t>
      </w:r>
      <w:r w:rsidR="00B36D7B" w:rsidRPr="00C4315B">
        <w:rPr>
          <w:rFonts w:cstheme="minorHAnsi"/>
          <w:sz w:val="24"/>
          <w:szCs w:val="24"/>
        </w:rPr>
        <w:t xml:space="preserve"> </w:t>
      </w:r>
      <w:r w:rsidRPr="00C4315B">
        <w:rPr>
          <w:rFonts w:cstheme="minorHAnsi"/>
          <w:sz w:val="24"/>
          <w:szCs w:val="24"/>
        </w:rPr>
        <w:t>Vorurteile wegschaffen. Dies war beim Zwischenknochen</w:t>
      </w:r>
      <w:r w:rsidR="00B36D7B" w:rsidRPr="00C4315B">
        <w:rPr>
          <w:rFonts w:cstheme="minorHAnsi"/>
          <w:sz w:val="24"/>
          <w:szCs w:val="24"/>
        </w:rPr>
        <w:t xml:space="preserve"> </w:t>
      </w:r>
      <w:r w:rsidRPr="00C4315B">
        <w:rPr>
          <w:rFonts w:cstheme="minorHAnsi"/>
          <w:sz w:val="24"/>
          <w:szCs w:val="24"/>
        </w:rPr>
        <w:t>der Fall. Tatsachen, die nur dann von Wert und</w:t>
      </w:r>
      <w:r w:rsidR="00B36D7B" w:rsidRPr="00C4315B">
        <w:rPr>
          <w:rFonts w:cstheme="minorHAnsi"/>
          <w:sz w:val="24"/>
          <w:szCs w:val="24"/>
        </w:rPr>
        <w:t xml:space="preserve"> </w:t>
      </w:r>
      <w:r w:rsidRPr="00C4315B">
        <w:rPr>
          <w:rFonts w:cstheme="minorHAnsi"/>
          <w:sz w:val="24"/>
          <w:szCs w:val="24"/>
        </w:rPr>
        <w:t>Interesse sind, wenn man eben jene Theorie besitzt, wie</w:t>
      </w:r>
      <w:r w:rsidR="00B36D7B" w:rsidRPr="00C4315B">
        <w:rPr>
          <w:rFonts w:cstheme="minorHAnsi"/>
          <w:sz w:val="24"/>
          <w:szCs w:val="24"/>
        </w:rPr>
        <w:t xml:space="preserve"> </w:t>
      </w:r>
      <w:r w:rsidRPr="00C4315B">
        <w:rPr>
          <w:rFonts w:cstheme="minorHAnsi"/>
          <w:sz w:val="24"/>
          <w:szCs w:val="24"/>
        </w:rPr>
        <w:t>die Wirbelnatur der Schädelknochen, waren jener älteren</w:t>
      </w:r>
      <w:r w:rsidR="00B36D7B" w:rsidRPr="00C4315B">
        <w:rPr>
          <w:rFonts w:cstheme="minorHAnsi"/>
          <w:sz w:val="24"/>
          <w:szCs w:val="24"/>
        </w:rPr>
        <w:t xml:space="preserve"> </w:t>
      </w:r>
      <w:r w:rsidRPr="00C4315B">
        <w:rPr>
          <w:rFonts w:cstheme="minorHAnsi"/>
          <w:sz w:val="24"/>
          <w:szCs w:val="24"/>
        </w:rPr>
        <w:t>Naturlehre unbekannt. Alle diese Hindernisse mußten</w:t>
      </w:r>
      <w:r w:rsidR="00B36D7B" w:rsidRPr="00C4315B">
        <w:rPr>
          <w:rFonts w:cstheme="minorHAnsi"/>
          <w:sz w:val="24"/>
          <w:szCs w:val="24"/>
        </w:rPr>
        <w:t xml:space="preserve"> </w:t>
      </w:r>
      <w:r w:rsidRPr="00C4315B">
        <w:rPr>
          <w:rFonts w:cstheme="minorHAnsi"/>
          <w:sz w:val="24"/>
          <w:szCs w:val="24"/>
        </w:rPr>
        <w:t>durch Einzelerfahrungen aus dem Wege geräumt werden.</w:t>
      </w:r>
      <w:r w:rsidR="00B36D7B" w:rsidRPr="00C4315B">
        <w:rPr>
          <w:rFonts w:cstheme="minorHAnsi"/>
          <w:sz w:val="24"/>
          <w:szCs w:val="24"/>
        </w:rPr>
        <w:t xml:space="preserve"> </w:t>
      </w:r>
      <w:r w:rsidRPr="00C4315B">
        <w:rPr>
          <w:rFonts w:cstheme="minorHAnsi"/>
          <w:sz w:val="24"/>
          <w:szCs w:val="24"/>
        </w:rPr>
        <w:t xml:space="preserve">So erscheinen uns denn die letzteren bei Goethe nie </w:t>
      </w:r>
      <w:r w:rsidRPr="00C4315B">
        <w:rPr>
          <w:rFonts w:cstheme="minorHAnsi"/>
          <w:sz w:val="24"/>
          <w:szCs w:val="24"/>
        </w:rPr>
        <w:lastRenderedPageBreak/>
        <w:t>als</w:t>
      </w:r>
      <w:r w:rsidR="00B36D7B" w:rsidRPr="00C4315B">
        <w:rPr>
          <w:rFonts w:cstheme="minorHAnsi"/>
          <w:sz w:val="24"/>
          <w:szCs w:val="24"/>
        </w:rPr>
        <w:t xml:space="preserve"> </w:t>
      </w:r>
      <w:r w:rsidRPr="00C4315B">
        <w:rPr>
          <w:rFonts w:cstheme="minorHAnsi"/>
          <w:sz w:val="24"/>
          <w:szCs w:val="24"/>
        </w:rPr>
        <w:t>Selbstzweck; sie müssen immer gemacht werden, um einen</w:t>
      </w:r>
      <w:r w:rsidR="00B36D7B" w:rsidRPr="00C4315B">
        <w:rPr>
          <w:rFonts w:cstheme="minorHAnsi"/>
          <w:sz w:val="24"/>
          <w:szCs w:val="24"/>
        </w:rPr>
        <w:t xml:space="preserve"> </w:t>
      </w:r>
      <w:r w:rsidRPr="00C4315B">
        <w:rPr>
          <w:rFonts w:cstheme="minorHAnsi"/>
          <w:sz w:val="24"/>
          <w:szCs w:val="24"/>
        </w:rPr>
        <w:t xml:space="preserve">großen Gedanken, um jene </w:t>
      </w:r>
      <w:r w:rsidRPr="00C4315B">
        <w:rPr>
          <w:rFonts w:cstheme="minorHAnsi"/>
          <w:i/>
          <w:iCs/>
          <w:sz w:val="24"/>
          <w:szCs w:val="24"/>
        </w:rPr>
        <w:t xml:space="preserve">zentrale Entdeckung </w:t>
      </w:r>
      <w:r w:rsidRPr="00C4315B">
        <w:rPr>
          <w:rFonts w:cstheme="minorHAnsi"/>
          <w:sz w:val="24"/>
          <w:szCs w:val="24"/>
        </w:rPr>
        <w:t>zu bestätigen.</w:t>
      </w:r>
      <w:r w:rsidR="00B36D7B" w:rsidRPr="00C4315B">
        <w:rPr>
          <w:rFonts w:cstheme="minorHAnsi"/>
          <w:sz w:val="24"/>
          <w:szCs w:val="24"/>
        </w:rPr>
        <w:t xml:space="preserve"> </w:t>
      </w:r>
      <w:r w:rsidRPr="00C4315B">
        <w:rPr>
          <w:rFonts w:cstheme="minorHAnsi"/>
          <w:sz w:val="24"/>
          <w:szCs w:val="24"/>
        </w:rPr>
        <w:t>Es ist nicht zu leugnen, daß Goethes Zeitgenossen</w:t>
      </w:r>
      <w:r w:rsidR="00B36D7B" w:rsidRPr="00C4315B">
        <w:rPr>
          <w:rFonts w:cstheme="minorHAnsi"/>
          <w:sz w:val="24"/>
          <w:szCs w:val="24"/>
        </w:rPr>
        <w:t xml:space="preserve"> </w:t>
      </w:r>
      <w:r w:rsidRPr="00C4315B">
        <w:rPr>
          <w:rFonts w:cstheme="minorHAnsi"/>
          <w:sz w:val="24"/>
          <w:szCs w:val="24"/>
        </w:rPr>
        <w:t>früher oder später zu denselben Beobachtungen kamen,</w:t>
      </w:r>
      <w:r w:rsidR="00B36D7B" w:rsidRPr="00C4315B">
        <w:rPr>
          <w:rFonts w:cstheme="minorHAnsi"/>
          <w:sz w:val="24"/>
          <w:szCs w:val="24"/>
        </w:rPr>
        <w:t xml:space="preserve"> </w:t>
      </w:r>
      <w:r w:rsidRPr="00C4315B">
        <w:rPr>
          <w:rFonts w:cstheme="minorHAnsi"/>
          <w:sz w:val="24"/>
          <w:szCs w:val="24"/>
        </w:rPr>
        <w:t>und daß heute vielleicht alle auch ohne Goethes Bestrebungen</w:t>
      </w:r>
      <w:r w:rsidR="00B36D7B" w:rsidRPr="00C4315B">
        <w:rPr>
          <w:rFonts w:cstheme="minorHAnsi"/>
          <w:sz w:val="24"/>
          <w:szCs w:val="24"/>
        </w:rPr>
        <w:t xml:space="preserve"> </w:t>
      </w:r>
      <w:r w:rsidRPr="00C4315B">
        <w:rPr>
          <w:rFonts w:cstheme="minorHAnsi"/>
          <w:sz w:val="24"/>
          <w:szCs w:val="24"/>
        </w:rPr>
        <w:t>bekannt wären; aber noch viel weniger ist zu leugnen,</w:t>
      </w:r>
      <w:r w:rsidR="00B36D7B" w:rsidRPr="00C4315B">
        <w:rPr>
          <w:rFonts w:cstheme="minorHAnsi"/>
          <w:sz w:val="24"/>
          <w:szCs w:val="24"/>
        </w:rPr>
        <w:t xml:space="preserve"> </w:t>
      </w:r>
      <w:r w:rsidRPr="00C4315B">
        <w:rPr>
          <w:rFonts w:cstheme="minorHAnsi"/>
          <w:sz w:val="24"/>
          <w:szCs w:val="24"/>
        </w:rPr>
        <w:t>daß seine große, die ganze organische Natur umspannende</w:t>
      </w:r>
      <w:r w:rsidR="00B36D7B" w:rsidRPr="00C4315B">
        <w:rPr>
          <w:rFonts w:cstheme="minorHAnsi"/>
          <w:sz w:val="24"/>
          <w:szCs w:val="24"/>
        </w:rPr>
        <w:t xml:space="preserve"> </w:t>
      </w:r>
      <w:r w:rsidRPr="00C4315B">
        <w:rPr>
          <w:rFonts w:cstheme="minorHAnsi"/>
          <w:sz w:val="24"/>
          <w:szCs w:val="24"/>
        </w:rPr>
        <w:t>Entdeckung bis heute von keinem zweiten unabhängig von</w:t>
      </w:r>
      <w:r w:rsidR="00B36D7B" w:rsidRPr="00C4315B">
        <w:rPr>
          <w:rFonts w:cstheme="minorHAnsi"/>
          <w:sz w:val="24"/>
          <w:szCs w:val="24"/>
        </w:rPr>
        <w:t xml:space="preserve"> </w:t>
      </w:r>
      <w:r w:rsidRPr="00C4315B">
        <w:rPr>
          <w:rFonts w:cstheme="minorHAnsi"/>
          <w:sz w:val="24"/>
          <w:szCs w:val="24"/>
        </w:rPr>
        <w:t>Goethe in gleich vortrefflicher Weise ausgesprochen worden</w:t>
      </w:r>
      <w:r w:rsidR="00B36D7B" w:rsidRPr="00C4315B">
        <w:rPr>
          <w:rFonts w:cstheme="minorHAnsi"/>
          <w:sz w:val="24"/>
          <w:szCs w:val="24"/>
        </w:rPr>
        <w:t xml:space="preserve"> </w:t>
      </w:r>
      <w:r w:rsidRPr="00C4315B">
        <w:rPr>
          <w:rFonts w:cstheme="minorHAnsi"/>
          <w:sz w:val="24"/>
          <w:szCs w:val="24"/>
        </w:rPr>
        <w:t>ist</w:t>
      </w:r>
      <w:r w:rsidRPr="00C4315B">
        <w:rPr>
          <w:rFonts w:cstheme="minorHAnsi"/>
          <w:sz w:val="24"/>
          <w:szCs w:val="24"/>
          <w:vertAlign w:val="superscript"/>
        </w:rPr>
        <w:t>3</w:t>
      </w:r>
      <w:r w:rsidRPr="00C4315B">
        <w:rPr>
          <w:rFonts w:cstheme="minorHAnsi"/>
          <w:sz w:val="24"/>
          <w:szCs w:val="24"/>
        </w:rPr>
        <w:t>, ja es fehlt uns bis heute an einer auch nur einiger</w:t>
      </w:r>
      <w:r w:rsidR="00FC488E" w:rsidRPr="00C4315B">
        <w:rPr>
          <w:rFonts w:cstheme="minorHAnsi"/>
          <w:sz w:val="24"/>
          <w:szCs w:val="24"/>
        </w:rPr>
        <w:t>maßen befriedigenden Würdigung derselben.</w:t>
      </w:r>
    </w:p>
    <w:p w:rsidR="00FC488E" w:rsidRPr="00C4315B" w:rsidRDefault="00D4197B" w:rsidP="00FC488E">
      <w:pPr>
        <w:autoSpaceDE w:val="0"/>
        <w:autoSpaceDN w:val="0"/>
        <w:adjustRightInd w:val="0"/>
        <w:spacing w:after="120"/>
        <w:jc w:val="both"/>
        <w:rPr>
          <w:rFonts w:cstheme="minorHAnsi"/>
          <w:sz w:val="20"/>
          <w:szCs w:val="20"/>
        </w:rPr>
      </w:pPr>
      <w:r w:rsidRPr="00C4315B">
        <w:rPr>
          <w:rFonts w:cstheme="minorHAnsi"/>
          <w:sz w:val="20"/>
          <w:szCs w:val="20"/>
          <w:vertAlign w:val="superscript"/>
        </w:rPr>
        <w:t>3</w:t>
      </w:r>
      <w:r w:rsidRPr="00C4315B">
        <w:rPr>
          <w:rFonts w:cstheme="minorHAnsi"/>
          <w:sz w:val="20"/>
          <w:szCs w:val="20"/>
        </w:rPr>
        <w:t xml:space="preserve"> Damit wollen wir keineswegs sagen, Goethe sei in dieser Hinsicht</w:t>
      </w:r>
      <w:r w:rsidR="00B36D7B" w:rsidRPr="00C4315B">
        <w:rPr>
          <w:rFonts w:cstheme="minorHAnsi"/>
          <w:sz w:val="20"/>
          <w:szCs w:val="20"/>
        </w:rPr>
        <w:t xml:space="preserve"> </w:t>
      </w:r>
      <w:r w:rsidRPr="00C4315B">
        <w:rPr>
          <w:rFonts w:cstheme="minorHAnsi"/>
          <w:sz w:val="20"/>
          <w:szCs w:val="20"/>
        </w:rPr>
        <w:t>überhaupt nie verstanden worden. Im Gegenteil: "Wir nehmen in</w:t>
      </w:r>
      <w:r w:rsidR="00B36D7B" w:rsidRPr="00C4315B">
        <w:rPr>
          <w:rFonts w:cstheme="minorHAnsi"/>
          <w:sz w:val="20"/>
          <w:szCs w:val="20"/>
        </w:rPr>
        <w:t xml:space="preserve"> </w:t>
      </w:r>
      <w:r w:rsidRPr="00C4315B">
        <w:rPr>
          <w:rFonts w:cstheme="minorHAnsi"/>
          <w:sz w:val="20"/>
          <w:szCs w:val="20"/>
        </w:rPr>
        <w:t>dieser Ausgabe selbst wiederholt Anlaß, auf eine Reihe von Männern</w:t>
      </w:r>
      <w:r w:rsidR="00B36D7B" w:rsidRPr="00C4315B">
        <w:rPr>
          <w:rFonts w:cstheme="minorHAnsi"/>
          <w:sz w:val="20"/>
          <w:szCs w:val="20"/>
        </w:rPr>
        <w:t xml:space="preserve"> </w:t>
      </w:r>
      <w:r w:rsidRPr="00C4315B">
        <w:rPr>
          <w:rFonts w:cstheme="minorHAnsi"/>
          <w:sz w:val="20"/>
          <w:szCs w:val="20"/>
        </w:rPr>
        <w:t>hinzuweisen, die uns als Fortsetzer und Ausarbeiter Goethe</w:t>
      </w:r>
      <w:r w:rsidR="00AD5A8F" w:rsidRPr="00C4315B">
        <w:rPr>
          <w:rFonts w:cstheme="minorHAnsi"/>
          <w:sz w:val="20"/>
          <w:szCs w:val="20"/>
        </w:rPr>
        <w:t>‘</w:t>
      </w:r>
      <w:r w:rsidRPr="00C4315B">
        <w:rPr>
          <w:rFonts w:cstheme="minorHAnsi"/>
          <w:sz w:val="20"/>
          <w:szCs w:val="20"/>
        </w:rPr>
        <w:t>scher</w:t>
      </w:r>
      <w:r w:rsidR="00B36D7B" w:rsidRPr="00C4315B">
        <w:rPr>
          <w:rFonts w:cstheme="minorHAnsi"/>
          <w:sz w:val="20"/>
          <w:szCs w:val="20"/>
        </w:rPr>
        <w:t xml:space="preserve"> </w:t>
      </w:r>
      <w:r w:rsidRPr="00C4315B">
        <w:rPr>
          <w:rFonts w:cstheme="minorHAnsi"/>
          <w:sz w:val="20"/>
          <w:szCs w:val="20"/>
        </w:rPr>
        <w:t>Ideen erscheinen. Namen wie Voigt, Nees von Esenbeck, d'Alton</w:t>
      </w:r>
      <w:r w:rsidR="00B36D7B" w:rsidRPr="00C4315B">
        <w:rPr>
          <w:rFonts w:cstheme="minorHAnsi"/>
          <w:sz w:val="20"/>
          <w:szCs w:val="20"/>
        </w:rPr>
        <w:t xml:space="preserve"> </w:t>
      </w:r>
      <w:r w:rsidRPr="00C4315B">
        <w:rPr>
          <w:rFonts w:cstheme="minorHAnsi"/>
          <w:sz w:val="20"/>
          <w:szCs w:val="20"/>
        </w:rPr>
        <w:t>(der altere und der jüngere), Schelver, C. G. Carus, Martius u. a.</w:t>
      </w:r>
      <w:r w:rsidR="00B36D7B" w:rsidRPr="00C4315B">
        <w:rPr>
          <w:rFonts w:cstheme="minorHAnsi"/>
          <w:sz w:val="20"/>
          <w:szCs w:val="20"/>
        </w:rPr>
        <w:t xml:space="preserve"> </w:t>
      </w:r>
      <w:r w:rsidRPr="00C4315B">
        <w:rPr>
          <w:rFonts w:cstheme="minorHAnsi"/>
          <w:sz w:val="20"/>
          <w:szCs w:val="20"/>
        </w:rPr>
        <w:t>gehören in diese Reihe. Aber diese bauten eben auf der Grundlage</w:t>
      </w:r>
      <w:r w:rsidR="00B36D7B" w:rsidRPr="00C4315B">
        <w:rPr>
          <w:rFonts w:cstheme="minorHAnsi"/>
          <w:sz w:val="20"/>
          <w:szCs w:val="20"/>
        </w:rPr>
        <w:t xml:space="preserve"> </w:t>
      </w:r>
      <w:r w:rsidRPr="00C4315B">
        <w:rPr>
          <w:rFonts w:cstheme="minorHAnsi"/>
          <w:sz w:val="20"/>
          <w:szCs w:val="20"/>
        </w:rPr>
        <w:t>der in den Goethe</w:t>
      </w:r>
      <w:r w:rsidR="00AD5A8F" w:rsidRPr="00C4315B">
        <w:rPr>
          <w:rFonts w:cstheme="minorHAnsi"/>
          <w:sz w:val="20"/>
          <w:szCs w:val="20"/>
        </w:rPr>
        <w:t>‘</w:t>
      </w:r>
      <w:r w:rsidRPr="00C4315B">
        <w:rPr>
          <w:rFonts w:cstheme="minorHAnsi"/>
          <w:sz w:val="20"/>
          <w:szCs w:val="20"/>
        </w:rPr>
        <w:t>schen Schriften niedergelegten Anschauungen ihre</w:t>
      </w:r>
      <w:r w:rsidR="00B36D7B" w:rsidRPr="00C4315B">
        <w:rPr>
          <w:rFonts w:cstheme="minorHAnsi"/>
          <w:sz w:val="20"/>
          <w:szCs w:val="20"/>
        </w:rPr>
        <w:t xml:space="preserve"> </w:t>
      </w:r>
      <w:r w:rsidRPr="00C4315B">
        <w:rPr>
          <w:rFonts w:cstheme="minorHAnsi"/>
          <w:sz w:val="20"/>
          <w:szCs w:val="20"/>
        </w:rPr>
        <w:t>Systeme auf, und man kann gerade von ihnen nicht sagen, daß sie</w:t>
      </w:r>
      <w:r w:rsidR="00B36D7B" w:rsidRPr="00C4315B">
        <w:rPr>
          <w:rFonts w:cstheme="minorHAnsi"/>
          <w:sz w:val="20"/>
          <w:szCs w:val="20"/>
        </w:rPr>
        <w:t xml:space="preserve"> </w:t>
      </w:r>
      <w:r w:rsidRPr="00C4315B">
        <w:rPr>
          <w:rFonts w:cstheme="minorHAnsi"/>
          <w:sz w:val="20"/>
          <w:szCs w:val="20"/>
        </w:rPr>
        <w:t xml:space="preserve">auch </w:t>
      </w:r>
      <w:r w:rsidRPr="00C4315B">
        <w:rPr>
          <w:rFonts w:cstheme="minorHAnsi"/>
          <w:i/>
          <w:iCs/>
          <w:sz w:val="20"/>
          <w:szCs w:val="20"/>
        </w:rPr>
        <w:t xml:space="preserve">ohne Goethe </w:t>
      </w:r>
      <w:r w:rsidRPr="00C4315B">
        <w:rPr>
          <w:rFonts w:cstheme="minorHAnsi"/>
          <w:sz w:val="20"/>
          <w:szCs w:val="20"/>
        </w:rPr>
        <w:t>zu ihren Begriffen gelangt wären, wogegen aller</w:t>
      </w:r>
      <w:r w:rsidR="00FC488E" w:rsidRPr="00C4315B">
        <w:rPr>
          <w:rFonts w:cstheme="minorHAnsi"/>
          <w:sz w:val="20"/>
          <w:szCs w:val="20"/>
        </w:rPr>
        <w:t>dings Zeitgenossen des letzteren - z. B. Josephi von Göttingen - selbständig auf den Zwischenknochen, oder Oken auf die Wirbeltheorie gekommen sind.</w:t>
      </w:r>
    </w:p>
    <w:p w:rsidR="00FC488E"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erscheint</w:t>
      </w:r>
      <w:r w:rsidR="00B36D7B" w:rsidRPr="00C4315B">
        <w:rPr>
          <w:rFonts w:cstheme="minorHAnsi"/>
          <w:sz w:val="24"/>
          <w:szCs w:val="24"/>
        </w:rPr>
        <w:t xml:space="preserve"> </w:t>
      </w:r>
      <w:r w:rsidRPr="00C4315B">
        <w:rPr>
          <w:rFonts w:cstheme="minorHAnsi"/>
          <w:sz w:val="24"/>
          <w:szCs w:val="24"/>
        </w:rPr>
        <w:t>im Grunde gleichgültig, ob Goethe eine Tatsache zuerst</w:t>
      </w:r>
      <w:r w:rsidR="00B36D7B" w:rsidRPr="00C4315B">
        <w:rPr>
          <w:rFonts w:cstheme="minorHAnsi"/>
          <w:sz w:val="24"/>
          <w:szCs w:val="24"/>
        </w:rPr>
        <w:t xml:space="preserve"> </w:t>
      </w:r>
      <w:r w:rsidRPr="00C4315B">
        <w:rPr>
          <w:rFonts w:cstheme="minorHAnsi"/>
          <w:sz w:val="24"/>
          <w:szCs w:val="24"/>
        </w:rPr>
        <w:t>oder nur wiederentdeckt hat; sie gewinnt durch die Art, wie</w:t>
      </w:r>
      <w:r w:rsidR="00B36D7B" w:rsidRPr="00C4315B">
        <w:rPr>
          <w:rFonts w:cstheme="minorHAnsi"/>
          <w:sz w:val="24"/>
          <w:szCs w:val="24"/>
        </w:rPr>
        <w:t xml:space="preserve"> </w:t>
      </w:r>
      <w:r w:rsidRPr="00C4315B">
        <w:rPr>
          <w:rFonts w:cstheme="minorHAnsi"/>
          <w:sz w:val="24"/>
          <w:szCs w:val="24"/>
        </w:rPr>
        <w:t>er sie seiner Naturanschauung einfügt, erst ihre wahre Bedeutung.</w:t>
      </w:r>
      <w:r w:rsidR="00FC488E" w:rsidRPr="00C4315B">
        <w:rPr>
          <w:rFonts w:cstheme="minorHAnsi"/>
          <w:sz w:val="24"/>
          <w:szCs w:val="24"/>
        </w:rPr>
        <w:t xml:space="preserve"> </w:t>
      </w:r>
      <w:r w:rsidRPr="00C4315B">
        <w:rPr>
          <w:rFonts w:cstheme="minorHAnsi"/>
          <w:sz w:val="24"/>
          <w:szCs w:val="24"/>
        </w:rPr>
        <w:t>Das ist es, was man bisher übersehen hat. Man hob</w:t>
      </w:r>
      <w:r w:rsidR="00FC488E" w:rsidRPr="00C4315B">
        <w:rPr>
          <w:rFonts w:cstheme="minorHAnsi"/>
          <w:sz w:val="24"/>
          <w:szCs w:val="24"/>
        </w:rPr>
        <w:t xml:space="preserve"> </w:t>
      </w:r>
      <w:r w:rsidRPr="00C4315B">
        <w:rPr>
          <w:rFonts w:cstheme="minorHAnsi"/>
          <w:sz w:val="24"/>
          <w:szCs w:val="24"/>
        </w:rPr>
        <w:t>jene besonderen Tatsachen zu sehr hervor und forderte dadurch</w:t>
      </w:r>
      <w:r w:rsidR="00FC488E" w:rsidRPr="00C4315B">
        <w:rPr>
          <w:rFonts w:cstheme="minorHAnsi"/>
          <w:sz w:val="24"/>
          <w:szCs w:val="24"/>
        </w:rPr>
        <w:t xml:space="preserve"> </w:t>
      </w:r>
      <w:r w:rsidRPr="00C4315B">
        <w:rPr>
          <w:rFonts w:cstheme="minorHAnsi"/>
          <w:sz w:val="24"/>
          <w:szCs w:val="24"/>
        </w:rPr>
        <w:t>zur Polemik auf. Wohl wies man oft auf Goethes</w:t>
      </w:r>
      <w:r w:rsidR="00FC488E" w:rsidRPr="00C4315B">
        <w:rPr>
          <w:rFonts w:cstheme="minorHAnsi"/>
          <w:sz w:val="24"/>
          <w:szCs w:val="24"/>
        </w:rPr>
        <w:t xml:space="preserve"> </w:t>
      </w:r>
      <w:r w:rsidRPr="00C4315B">
        <w:rPr>
          <w:rFonts w:cstheme="minorHAnsi"/>
          <w:sz w:val="24"/>
          <w:szCs w:val="24"/>
        </w:rPr>
        <w:t>Überzeugung von der Konsequenz der Natur hin, allein</w:t>
      </w:r>
      <w:r w:rsidR="00FC488E" w:rsidRPr="00C4315B">
        <w:rPr>
          <w:rFonts w:cstheme="minorHAnsi"/>
          <w:sz w:val="24"/>
          <w:szCs w:val="24"/>
        </w:rPr>
        <w:t xml:space="preserve"> </w:t>
      </w:r>
      <w:r w:rsidRPr="00C4315B">
        <w:rPr>
          <w:rFonts w:cstheme="minorHAnsi"/>
          <w:sz w:val="24"/>
          <w:szCs w:val="24"/>
        </w:rPr>
        <w:t>man beachtete nicht, daß damit nur ein ganz nebensächliches,</w:t>
      </w:r>
      <w:r w:rsidR="00FC488E" w:rsidRPr="00C4315B">
        <w:rPr>
          <w:rFonts w:cstheme="minorHAnsi"/>
          <w:sz w:val="24"/>
          <w:szCs w:val="24"/>
        </w:rPr>
        <w:t xml:space="preserve"> </w:t>
      </w:r>
      <w:r w:rsidRPr="00C4315B">
        <w:rPr>
          <w:rFonts w:cstheme="minorHAnsi"/>
          <w:sz w:val="24"/>
          <w:szCs w:val="24"/>
        </w:rPr>
        <w:t>wenig bedeutsames Charakteristikon der Goetheschen</w:t>
      </w:r>
      <w:r w:rsidR="00FC488E" w:rsidRPr="00C4315B">
        <w:rPr>
          <w:rFonts w:cstheme="minorHAnsi"/>
          <w:sz w:val="24"/>
          <w:szCs w:val="24"/>
        </w:rPr>
        <w:t xml:space="preserve"> </w:t>
      </w:r>
      <w:r w:rsidRPr="00C4315B">
        <w:rPr>
          <w:rFonts w:cstheme="minorHAnsi"/>
          <w:sz w:val="24"/>
          <w:szCs w:val="24"/>
        </w:rPr>
        <w:t>Anschauungen gegeben ist und daß es beispielsweise</w:t>
      </w:r>
      <w:r w:rsidR="00FC488E" w:rsidRPr="00C4315B">
        <w:rPr>
          <w:rFonts w:cstheme="minorHAnsi"/>
          <w:sz w:val="24"/>
          <w:szCs w:val="24"/>
        </w:rPr>
        <w:t xml:space="preserve"> </w:t>
      </w:r>
      <w:r w:rsidRPr="00C4315B">
        <w:rPr>
          <w:rFonts w:cstheme="minorHAnsi"/>
          <w:sz w:val="24"/>
          <w:szCs w:val="24"/>
        </w:rPr>
        <w:t>in bezug auf die Organik die Hauptsache ist, zu zeigen,</w:t>
      </w:r>
      <w:r w:rsidR="00FC488E" w:rsidRPr="00C4315B">
        <w:rPr>
          <w:rFonts w:cstheme="minorHAnsi"/>
          <w:sz w:val="24"/>
          <w:szCs w:val="24"/>
        </w:rPr>
        <w:t xml:space="preserve"> </w:t>
      </w:r>
      <w:r w:rsidRPr="00C4315B">
        <w:rPr>
          <w:rFonts w:cstheme="minorHAnsi"/>
          <w:sz w:val="24"/>
          <w:szCs w:val="24"/>
        </w:rPr>
        <w:t>welcher Natur das ist, welches jene Konsequenz bewahrt.</w:t>
      </w:r>
      <w:r w:rsidR="00FC488E" w:rsidRPr="00C4315B">
        <w:rPr>
          <w:rFonts w:cstheme="minorHAnsi"/>
          <w:sz w:val="24"/>
          <w:szCs w:val="24"/>
        </w:rPr>
        <w:t xml:space="preserve"> </w:t>
      </w:r>
      <w:r w:rsidRPr="00C4315B">
        <w:rPr>
          <w:rFonts w:cstheme="minorHAnsi"/>
          <w:sz w:val="24"/>
          <w:szCs w:val="24"/>
        </w:rPr>
        <w:t>Nennt man da den Typus, so hat man zu sagen, worinnen</w:t>
      </w:r>
      <w:r w:rsidR="00FC488E" w:rsidRPr="00C4315B">
        <w:rPr>
          <w:rFonts w:cstheme="minorHAnsi"/>
          <w:sz w:val="24"/>
          <w:szCs w:val="24"/>
        </w:rPr>
        <w:t xml:space="preserve"> </w:t>
      </w:r>
      <w:r w:rsidRPr="00C4315B">
        <w:rPr>
          <w:rFonts w:cstheme="minorHAnsi"/>
          <w:sz w:val="24"/>
          <w:szCs w:val="24"/>
        </w:rPr>
        <w:t>die Wesenheit des Typus im Sinne Goethes besteht.</w:t>
      </w:r>
    </w:p>
    <w:p w:rsidR="00FC488E"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Bedeutsame der Pflanzenmetamorphose liegt z. B.</w:t>
      </w:r>
      <w:r w:rsidR="00FC488E" w:rsidRPr="00C4315B">
        <w:rPr>
          <w:rFonts w:cstheme="minorHAnsi"/>
          <w:sz w:val="24"/>
          <w:szCs w:val="24"/>
        </w:rPr>
        <w:t xml:space="preserve"> </w:t>
      </w:r>
      <w:r w:rsidRPr="00C4315B">
        <w:rPr>
          <w:rFonts w:cstheme="minorHAnsi"/>
          <w:sz w:val="24"/>
          <w:szCs w:val="24"/>
        </w:rPr>
        <w:t>nicht in der Entdeckung der einzelnen Tatsache, daß Blatt,</w:t>
      </w:r>
      <w:r w:rsidR="00FC488E" w:rsidRPr="00C4315B">
        <w:rPr>
          <w:rFonts w:cstheme="minorHAnsi"/>
          <w:sz w:val="24"/>
          <w:szCs w:val="24"/>
        </w:rPr>
        <w:t xml:space="preserve"> </w:t>
      </w:r>
      <w:r w:rsidRPr="00C4315B">
        <w:rPr>
          <w:rFonts w:cstheme="minorHAnsi"/>
          <w:sz w:val="24"/>
          <w:szCs w:val="24"/>
        </w:rPr>
        <w:t>Kelch, Krone usw. identische Organe seien, sondern in dem</w:t>
      </w:r>
      <w:r w:rsidR="00FC488E" w:rsidRPr="00C4315B">
        <w:rPr>
          <w:rFonts w:cstheme="minorHAnsi"/>
          <w:sz w:val="24"/>
          <w:szCs w:val="24"/>
        </w:rPr>
        <w:t xml:space="preserve"> </w:t>
      </w:r>
      <w:r w:rsidRPr="00C4315B">
        <w:rPr>
          <w:rFonts w:cstheme="minorHAnsi"/>
          <w:sz w:val="24"/>
          <w:szCs w:val="24"/>
        </w:rPr>
        <w:t>großartigen gedanklichen Aufbau eines lebendigen Ganzen</w:t>
      </w:r>
      <w:r w:rsidR="00FC488E" w:rsidRPr="00C4315B">
        <w:rPr>
          <w:rFonts w:cstheme="minorHAnsi"/>
          <w:sz w:val="24"/>
          <w:szCs w:val="24"/>
        </w:rPr>
        <w:t xml:space="preserve"> </w:t>
      </w:r>
      <w:r w:rsidRPr="00C4315B">
        <w:rPr>
          <w:rFonts w:cstheme="minorHAnsi"/>
          <w:sz w:val="24"/>
          <w:szCs w:val="24"/>
        </w:rPr>
        <w:t>durcheinander wirkender Bildungsgesetze, welcher daraus</w:t>
      </w:r>
      <w:r w:rsidR="00FC488E" w:rsidRPr="00C4315B">
        <w:rPr>
          <w:rFonts w:cstheme="minorHAnsi"/>
          <w:sz w:val="24"/>
          <w:szCs w:val="24"/>
        </w:rPr>
        <w:t xml:space="preserve"> </w:t>
      </w:r>
      <w:r w:rsidRPr="00C4315B">
        <w:rPr>
          <w:rFonts w:cstheme="minorHAnsi"/>
          <w:sz w:val="24"/>
          <w:szCs w:val="24"/>
        </w:rPr>
        <w:t>hervorgeht und der die Einzelheiten, die einzelnen Stufen</w:t>
      </w:r>
      <w:r w:rsidR="00FC488E" w:rsidRPr="00C4315B">
        <w:rPr>
          <w:rFonts w:cstheme="minorHAnsi"/>
          <w:sz w:val="24"/>
          <w:szCs w:val="24"/>
        </w:rPr>
        <w:t xml:space="preserve"> </w:t>
      </w:r>
      <w:r w:rsidRPr="00C4315B">
        <w:rPr>
          <w:rFonts w:cstheme="minorHAnsi"/>
          <w:sz w:val="24"/>
          <w:szCs w:val="24"/>
        </w:rPr>
        <w:t>der Entwicklung, aus sich heraus bestimmt. Die Größe</w:t>
      </w:r>
      <w:r w:rsidR="00FC488E" w:rsidRPr="00C4315B">
        <w:rPr>
          <w:rFonts w:cstheme="minorHAnsi"/>
          <w:sz w:val="24"/>
          <w:szCs w:val="24"/>
        </w:rPr>
        <w:t xml:space="preserve"> </w:t>
      </w:r>
      <w:r w:rsidRPr="00C4315B">
        <w:rPr>
          <w:rFonts w:cstheme="minorHAnsi"/>
          <w:sz w:val="24"/>
          <w:szCs w:val="24"/>
        </w:rPr>
        <w:t>dieses Gedankens, den Goethe dann auch auf die Tierwelt</w:t>
      </w:r>
      <w:r w:rsidR="00FC488E" w:rsidRPr="00C4315B">
        <w:rPr>
          <w:rFonts w:cstheme="minorHAnsi"/>
          <w:sz w:val="24"/>
          <w:szCs w:val="24"/>
        </w:rPr>
        <w:t xml:space="preserve"> </w:t>
      </w:r>
      <w:r w:rsidRPr="00C4315B">
        <w:rPr>
          <w:rFonts w:cstheme="minorHAnsi"/>
          <w:sz w:val="24"/>
          <w:szCs w:val="24"/>
        </w:rPr>
        <w:t>auszudehnen suchte, geht einem nur dann auf, wenn man</w:t>
      </w:r>
      <w:r w:rsidR="00FC488E" w:rsidRPr="00C4315B">
        <w:rPr>
          <w:rFonts w:cstheme="minorHAnsi"/>
          <w:sz w:val="24"/>
          <w:szCs w:val="24"/>
        </w:rPr>
        <w:t xml:space="preserve"> </w:t>
      </w:r>
      <w:r w:rsidRPr="00C4315B">
        <w:rPr>
          <w:rFonts w:cstheme="minorHAnsi"/>
          <w:sz w:val="24"/>
          <w:szCs w:val="24"/>
        </w:rPr>
        <w:t>versucht, sich denselben im Geiste lebendig zu machen,</w:t>
      </w:r>
      <w:r w:rsidR="00FC488E" w:rsidRPr="00C4315B">
        <w:rPr>
          <w:rFonts w:cstheme="minorHAnsi"/>
          <w:sz w:val="24"/>
          <w:szCs w:val="24"/>
        </w:rPr>
        <w:t xml:space="preserve"> </w:t>
      </w:r>
      <w:r w:rsidRPr="00C4315B">
        <w:rPr>
          <w:rFonts w:cstheme="minorHAnsi"/>
          <w:sz w:val="24"/>
          <w:szCs w:val="24"/>
        </w:rPr>
        <w:t>wenn man es unternimmt ihn nachzudenken. Man wird</w:t>
      </w:r>
      <w:r w:rsidR="00FC488E" w:rsidRPr="00C4315B">
        <w:rPr>
          <w:rFonts w:cstheme="minorHAnsi"/>
          <w:sz w:val="24"/>
          <w:szCs w:val="24"/>
        </w:rPr>
        <w:t xml:space="preserve"> </w:t>
      </w:r>
      <w:r w:rsidRPr="00C4315B">
        <w:rPr>
          <w:rFonts w:cstheme="minorHAnsi"/>
          <w:sz w:val="24"/>
          <w:szCs w:val="24"/>
        </w:rPr>
        <w:t xml:space="preserve">dann gewahr, daß er die in die </w:t>
      </w:r>
      <w:r w:rsidRPr="00C4315B">
        <w:rPr>
          <w:rFonts w:cstheme="minorHAnsi"/>
          <w:i/>
          <w:iCs/>
          <w:sz w:val="24"/>
          <w:szCs w:val="24"/>
        </w:rPr>
        <w:t xml:space="preserve">Idee </w:t>
      </w:r>
      <w:r w:rsidRPr="00C4315B">
        <w:rPr>
          <w:rFonts w:cstheme="minorHAnsi"/>
          <w:sz w:val="24"/>
          <w:szCs w:val="24"/>
        </w:rPr>
        <w:t>übersetzte Natur der</w:t>
      </w:r>
      <w:r w:rsidR="00FC488E" w:rsidRPr="00C4315B">
        <w:rPr>
          <w:rFonts w:cstheme="minorHAnsi"/>
          <w:sz w:val="24"/>
          <w:szCs w:val="24"/>
        </w:rPr>
        <w:t xml:space="preserve"> </w:t>
      </w:r>
      <w:r w:rsidRPr="00C4315B">
        <w:rPr>
          <w:rFonts w:cstheme="minorHAnsi"/>
          <w:sz w:val="24"/>
          <w:szCs w:val="24"/>
        </w:rPr>
        <w:t>Pflanze selbst ist, die in unserem Geiste ebenso lebt wie</w:t>
      </w:r>
      <w:r w:rsidR="00FC488E" w:rsidRPr="00C4315B">
        <w:rPr>
          <w:rFonts w:cstheme="minorHAnsi"/>
          <w:sz w:val="24"/>
          <w:szCs w:val="24"/>
        </w:rPr>
        <w:t xml:space="preserve"> </w:t>
      </w:r>
      <w:r w:rsidRPr="00C4315B">
        <w:rPr>
          <w:rFonts w:cstheme="minorHAnsi"/>
          <w:sz w:val="24"/>
          <w:szCs w:val="24"/>
        </w:rPr>
        <w:t>im Objekte; man bemerkt auch, daß man sich einen Organismus</w:t>
      </w:r>
      <w:r w:rsidR="00FC488E" w:rsidRPr="00C4315B">
        <w:rPr>
          <w:rFonts w:cstheme="minorHAnsi"/>
          <w:sz w:val="24"/>
          <w:szCs w:val="24"/>
        </w:rPr>
        <w:t xml:space="preserve"> </w:t>
      </w:r>
      <w:r w:rsidRPr="00C4315B">
        <w:rPr>
          <w:rFonts w:cstheme="minorHAnsi"/>
          <w:sz w:val="24"/>
          <w:szCs w:val="24"/>
        </w:rPr>
        <w:t>bis in die kleinsten Teile hinein belebt, nicht als</w:t>
      </w:r>
      <w:r w:rsidR="00FC488E" w:rsidRPr="00C4315B">
        <w:rPr>
          <w:rFonts w:cstheme="minorHAnsi"/>
          <w:sz w:val="24"/>
          <w:szCs w:val="24"/>
        </w:rPr>
        <w:t xml:space="preserve"> </w:t>
      </w:r>
      <w:r w:rsidRPr="00C4315B">
        <w:rPr>
          <w:rFonts w:cstheme="minorHAnsi"/>
          <w:sz w:val="24"/>
          <w:szCs w:val="24"/>
        </w:rPr>
        <w:t>toten, abgeschlossenen Gegenstand, sondern als sich Entwickelndes,</w:t>
      </w:r>
      <w:r w:rsidR="00FC488E" w:rsidRPr="00C4315B">
        <w:rPr>
          <w:rFonts w:cstheme="minorHAnsi"/>
          <w:sz w:val="24"/>
          <w:szCs w:val="24"/>
        </w:rPr>
        <w:t xml:space="preserve"> </w:t>
      </w:r>
      <w:r w:rsidRPr="00C4315B">
        <w:rPr>
          <w:rFonts w:cstheme="minorHAnsi"/>
          <w:sz w:val="24"/>
          <w:szCs w:val="24"/>
        </w:rPr>
        <w:t>Werdendes, als die stetige Unruhe in sich selbst</w:t>
      </w:r>
      <w:r w:rsidR="00FC488E" w:rsidRPr="00C4315B">
        <w:rPr>
          <w:rFonts w:cstheme="minorHAnsi"/>
          <w:sz w:val="24"/>
          <w:szCs w:val="24"/>
        </w:rPr>
        <w:t xml:space="preserve"> </w:t>
      </w:r>
      <w:r w:rsidRPr="00C4315B">
        <w:rPr>
          <w:rFonts w:cstheme="minorHAnsi"/>
          <w:sz w:val="24"/>
          <w:szCs w:val="24"/>
        </w:rPr>
        <w:t>vorstellt.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Indem wir nun im </w:t>
      </w:r>
      <w:r w:rsidR="00FC488E" w:rsidRPr="00C4315B">
        <w:rPr>
          <w:rFonts w:cstheme="minorHAnsi"/>
          <w:sz w:val="24"/>
          <w:szCs w:val="24"/>
        </w:rPr>
        <w:t>Folgenden</w:t>
      </w:r>
      <w:r w:rsidRPr="00C4315B">
        <w:rPr>
          <w:rFonts w:cstheme="minorHAnsi"/>
          <w:sz w:val="24"/>
          <w:szCs w:val="24"/>
        </w:rPr>
        <w:t xml:space="preserve"> versuchen, alles hier Angedeutete</w:t>
      </w:r>
      <w:r w:rsidR="00FC488E" w:rsidRPr="00C4315B">
        <w:rPr>
          <w:rFonts w:cstheme="minorHAnsi"/>
          <w:sz w:val="24"/>
          <w:szCs w:val="24"/>
        </w:rPr>
        <w:t xml:space="preserve"> </w:t>
      </w:r>
      <w:r w:rsidRPr="00C4315B">
        <w:rPr>
          <w:rFonts w:cstheme="minorHAnsi"/>
          <w:sz w:val="24"/>
          <w:szCs w:val="24"/>
        </w:rPr>
        <w:t>eingehend darzulegen, wird sich uns zugleich das</w:t>
      </w:r>
      <w:r w:rsidR="00FC488E" w:rsidRPr="00C4315B">
        <w:rPr>
          <w:rFonts w:cstheme="minorHAnsi"/>
          <w:sz w:val="24"/>
          <w:szCs w:val="24"/>
        </w:rPr>
        <w:t xml:space="preserve"> </w:t>
      </w:r>
      <w:r w:rsidRPr="00C4315B">
        <w:rPr>
          <w:rFonts w:cstheme="minorHAnsi"/>
          <w:sz w:val="24"/>
          <w:szCs w:val="24"/>
        </w:rPr>
        <w:t>wahre Verhältnis der Goethe</w:t>
      </w:r>
      <w:r w:rsidR="00AD5A8F" w:rsidRPr="00C4315B">
        <w:rPr>
          <w:rFonts w:cstheme="minorHAnsi"/>
          <w:sz w:val="24"/>
          <w:szCs w:val="24"/>
        </w:rPr>
        <w:t>‘</w:t>
      </w:r>
      <w:r w:rsidRPr="00C4315B">
        <w:rPr>
          <w:rFonts w:cstheme="minorHAnsi"/>
          <w:sz w:val="24"/>
          <w:szCs w:val="24"/>
        </w:rPr>
        <w:t>schen Naturanschauung zu</w:t>
      </w:r>
      <w:r w:rsidR="00FC488E" w:rsidRPr="00C4315B">
        <w:rPr>
          <w:rFonts w:cstheme="minorHAnsi"/>
          <w:sz w:val="24"/>
          <w:szCs w:val="24"/>
        </w:rPr>
        <w:t xml:space="preserve"> </w:t>
      </w:r>
      <w:r w:rsidRPr="00C4315B">
        <w:rPr>
          <w:rFonts w:cstheme="minorHAnsi"/>
          <w:sz w:val="24"/>
          <w:szCs w:val="24"/>
        </w:rPr>
        <w:t>jener unserer Zeit offenbaren, namentlich zur Entwicklungstheorie</w:t>
      </w:r>
      <w:r w:rsidR="00FC488E" w:rsidRPr="00C4315B">
        <w:rPr>
          <w:rFonts w:cstheme="minorHAnsi"/>
          <w:sz w:val="24"/>
          <w:szCs w:val="24"/>
        </w:rPr>
        <w:t xml:space="preserve"> </w:t>
      </w:r>
      <w:r w:rsidRPr="00C4315B">
        <w:rPr>
          <w:rFonts w:cstheme="minorHAnsi"/>
          <w:sz w:val="24"/>
          <w:szCs w:val="24"/>
        </w:rPr>
        <w:t>in moderner Gestalt.</w:t>
      </w:r>
    </w:p>
    <w:p w:rsidR="00D4197B" w:rsidRPr="00C4315B" w:rsidRDefault="00D4197B" w:rsidP="00D4197B">
      <w:pPr>
        <w:autoSpaceDE w:val="0"/>
        <w:autoSpaceDN w:val="0"/>
        <w:adjustRightInd w:val="0"/>
        <w:spacing w:after="120"/>
        <w:jc w:val="both"/>
        <w:rPr>
          <w:rFonts w:cstheme="minorHAnsi"/>
          <w:b/>
          <w:bCs/>
          <w:sz w:val="24"/>
          <w:szCs w:val="24"/>
        </w:rPr>
      </w:pPr>
      <w:r w:rsidRPr="00C4315B">
        <w:rPr>
          <w:rFonts w:cstheme="minorHAnsi"/>
          <w:b/>
          <w:bCs/>
          <w:sz w:val="24"/>
          <w:szCs w:val="24"/>
        </w:rPr>
        <w:t>II</w:t>
      </w:r>
      <w:r w:rsidR="00FC488E" w:rsidRPr="00C4315B">
        <w:rPr>
          <w:rFonts w:cstheme="minorHAnsi"/>
          <w:b/>
          <w:bCs/>
          <w:sz w:val="24"/>
          <w:szCs w:val="24"/>
        </w:rPr>
        <w:t xml:space="preserve"> </w:t>
      </w:r>
      <w:r w:rsidRPr="00C4315B">
        <w:rPr>
          <w:rFonts w:cstheme="minorHAnsi"/>
          <w:b/>
          <w:bCs/>
          <w:sz w:val="24"/>
          <w:szCs w:val="24"/>
        </w:rPr>
        <w:t>DIE ENTSTEHUNG</w:t>
      </w:r>
      <w:r w:rsidR="00FC488E" w:rsidRPr="00C4315B">
        <w:rPr>
          <w:rFonts w:cstheme="minorHAnsi"/>
          <w:b/>
          <w:bCs/>
          <w:sz w:val="24"/>
          <w:szCs w:val="24"/>
        </w:rPr>
        <w:t xml:space="preserve"> </w:t>
      </w:r>
      <w:r w:rsidRPr="00C4315B">
        <w:rPr>
          <w:rFonts w:cstheme="minorHAnsi"/>
          <w:b/>
          <w:bCs/>
          <w:sz w:val="24"/>
          <w:szCs w:val="24"/>
        </w:rPr>
        <w:t>DER METAMORPHOSENLEHRE</w:t>
      </w:r>
    </w:p>
    <w:p w:rsidR="00FC488E"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man der Entstehungsgeschichte von Goethes Gedanken</w:t>
      </w:r>
      <w:r w:rsidR="00FC488E" w:rsidRPr="00C4315B">
        <w:rPr>
          <w:rFonts w:cstheme="minorHAnsi"/>
          <w:sz w:val="24"/>
          <w:szCs w:val="24"/>
        </w:rPr>
        <w:t xml:space="preserve"> </w:t>
      </w:r>
      <w:r w:rsidRPr="00C4315B">
        <w:rPr>
          <w:rFonts w:cstheme="minorHAnsi"/>
          <w:sz w:val="24"/>
          <w:szCs w:val="24"/>
        </w:rPr>
        <w:t>über die Bildung der Organismen nachgeht, so kommt</w:t>
      </w:r>
      <w:r w:rsidR="00FC488E" w:rsidRPr="00C4315B">
        <w:rPr>
          <w:rFonts w:cstheme="minorHAnsi"/>
          <w:sz w:val="24"/>
          <w:szCs w:val="24"/>
        </w:rPr>
        <w:t xml:space="preserve"> </w:t>
      </w:r>
      <w:r w:rsidRPr="00C4315B">
        <w:rPr>
          <w:rFonts w:cstheme="minorHAnsi"/>
          <w:sz w:val="24"/>
          <w:szCs w:val="24"/>
        </w:rPr>
        <w:t>man nur allzuleicht in Zweifel über den Anteil, den man</w:t>
      </w:r>
      <w:r w:rsidR="00FC488E" w:rsidRPr="00C4315B">
        <w:rPr>
          <w:rFonts w:cstheme="minorHAnsi"/>
          <w:sz w:val="24"/>
          <w:szCs w:val="24"/>
        </w:rPr>
        <w:t xml:space="preserve"> </w:t>
      </w:r>
      <w:r w:rsidRPr="00C4315B">
        <w:rPr>
          <w:rFonts w:cstheme="minorHAnsi"/>
          <w:sz w:val="24"/>
          <w:szCs w:val="24"/>
        </w:rPr>
        <w:t>der Jugend des Dichters, d. h. der Zeit vor seinem Eintritte</w:t>
      </w:r>
      <w:r w:rsidR="00FC488E" w:rsidRPr="00C4315B">
        <w:rPr>
          <w:rFonts w:cstheme="minorHAnsi"/>
          <w:sz w:val="24"/>
          <w:szCs w:val="24"/>
        </w:rPr>
        <w:t xml:space="preserve"> </w:t>
      </w:r>
      <w:r w:rsidRPr="00C4315B">
        <w:rPr>
          <w:rFonts w:cstheme="minorHAnsi"/>
          <w:sz w:val="24"/>
          <w:szCs w:val="24"/>
        </w:rPr>
        <w:t>in Weimar zuzuschreiben hat. Goethe selbst dachte sehr</w:t>
      </w:r>
      <w:r w:rsidR="00FC488E" w:rsidRPr="00C4315B">
        <w:rPr>
          <w:rFonts w:cstheme="minorHAnsi"/>
          <w:sz w:val="24"/>
          <w:szCs w:val="24"/>
        </w:rPr>
        <w:t xml:space="preserve"> </w:t>
      </w:r>
      <w:r w:rsidRPr="00C4315B">
        <w:rPr>
          <w:rFonts w:cstheme="minorHAnsi"/>
          <w:sz w:val="24"/>
          <w:szCs w:val="24"/>
        </w:rPr>
        <w:t>gering von seinen naturwissenschaftlichen Kenntnissen in</w:t>
      </w:r>
      <w:r w:rsidR="00FC488E" w:rsidRPr="00C4315B">
        <w:rPr>
          <w:rFonts w:cstheme="minorHAnsi"/>
          <w:sz w:val="24"/>
          <w:szCs w:val="24"/>
        </w:rPr>
        <w:t xml:space="preserve"> </w:t>
      </w:r>
      <w:r w:rsidRPr="00C4315B">
        <w:rPr>
          <w:rFonts w:cstheme="minorHAnsi"/>
          <w:sz w:val="24"/>
          <w:szCs w:val="24"/>
        </w:rPr>
        <w:t>dieser Zeit: «Von dem..., was eigentlich äußere Natur</w:t>
      </w:r>
      <w:r w:rsidR="00FC488E" w:rsidRPr="00C4315B">
        <w:rPr>
          <w:rFonts w:cstheme="minorHAnsi"/>
          <w:sz w:val="24"/>
          <w:szCs w:val="24"/>
        </w:rPr>
        <w:t xml:space="preserve"> </w:t>
      </w:r>
      <w:r w:rsidRPr="00C4315B">
        <w:rPr>
          <w:rFonts w:cstheme="minorHAnsi"/>
          <w:sz w:val="24"/>
          <w:szCs w:val="24"/>
        </w:rPr>
        <w:t>heißt, hatte ich keinen Begriff und von ihren sogenannten</w:t>
      </w:r>
      <w:r w:rsidR="00FC488E" w:rsidRPr="00C4315B">
        <w:rPr>
          <w:rFonts w:cstheme="minorHAnsi"/>
          <w:sz w:val="24"/>
          <w:szCs w:val="24"/>
        </w:rPr>
        <w:t xml:space="preserve"> </w:t>
      </w:r>
      <w:r w:rsidRPr="00C4315B">
        <w:rPr>
          <w:rFonts w:cstheme="minorHAnsi"/>
          <w:sz w:val="24"/>
          <w:szCs w:val="24"/>
        </w:rPr>
        <w:t>drei Reichen nicht die geringste Kenntnis.» (Siehe Goethes</w:t>
      </w:r>
      <w:r w:rsidR="00FC488E" w:rsidRPr="00C4315B">
        <w:rPr>
          <w:rFonts w:cstheme="minorHAnsi"/>
          <w:sz w:val="24"/>
          <w:szCs w:val="24"/>
        </w:rPr>
        <w:t xml:space="preserve"> </w:t>
      </w:r>
      <w:r w:rsidRPr="00C4315B">
        <w:rPr>
          <w:rFonts w:cstheme="minorHAnsi"/>
          <w:sz w:val="24"/>
          <w:szCs w:val="24"/>
        </w:rPr>
        <w:t>Naturwissenschaftliche Schriften in Kürschners Deutscher</w:t>
      </w:r>
      <w:r w:rsidR="00FC488E" w:rsidRPr="00C4315B">
        <w:rPr>
          <w:rFonts w:cstheme="minorHAnsi"/>
          <w:sz w:val="24"/>
          <w:szCs w:val="24"/>
        </w:rPr>
        <w:t xml:space="preserve"> </w:t>
      </w:r>
      <w:r w:rsidRPr="00C4315B">
        <w:rPr>
          <w:rFonts w:cstheme="minorHAnsi"/>
          <w:sz w:val="24"/>
          <w:szCs w:val="24"/>
        </w:rPr>
        <w:t>National-Literatur</w:t>
      </w:r>
      <w:r w:rsidRPr="00C4315B">
        <w:rPr>
          <w:rFonts w:cstheme="minorHAnsi"/>
          <w:sz w:val="24"/>
          <w:szCs w:val="24"/>
          <w:vertAlign w:val="superscript"/>
        </w:rPr>
        <w:t>4</w:t>
      </w:r>
      <w:r w:rsidRPr="00C4315B">
        <w:rPr>
          <w:rFonts w:cstheme="minorHAnsi"/>
          <w:sz w:val="24"/>
          <w:szCs w:val="24"/>
        </w:rPr>
        <w:t>, I. Band [S. 64].) Auf diese Äußerung</w:t>
      </w:r>
      <w:r w:rsidR="00FC488E" w:rsidRPr="00C4315B">
        <w:rPr>
          <w:rFonts w:cstheme="minorHAnsi"/>
          <w:sz w:val="24"/>
          <w:szCs w:val="24"/>
        </w:rPr>
        <w:t xml:space="preserve"> </w:t>
      </w:r>
      <w:r w:rsidRPr="00C4315B">
        <w:rPr>
          <w:rFonts w:cstheme="minorHAnsi"/>
          <w:sz w:val="24"/>
          <w:szCs w:val="24"/>
        </w:rPr>
        <w:t>gestützt, denkt man sich meistens den Beginn seines</w:t>
      </w:r>
      <w:r w:rsidR="00FC488E" w:rsidRPr="00C4315B">
        <w:rPr>
          <w:rFonts w:cstheme="minorHAnsi"/>
          <w:sz w:val="24"/>
          <w:szCs w:val="24"/>
        </w:rPr>
        <w:t xml:space="preserve"> </w:t>
      </w:r>
      <w:r w:rsidRPr="00C4315B">
        <w:rPr>
          <w:rFonts w:cstheme="minorHAnsi"/>
          <w:sz w:val="24"/>
          <w:szCs w:val="24"/>
        </w:rPr>
        <w:t xml:space="preserve">naturwissenschaftlichen Nachdenkens erst nach </w:t>
      </w:r>
      <w:r w:rsidRPr="00C4315B">
        <w:rPr>
          <w:rFonts w:cstheme="minorHAnsi"/>
          <w:sz w:val="24"/>
          <w:szCs w:val="24"/>
        </w:rPr>
        <w:lastRenderedPageBreak/>
        <w:t>seiner Ankunft</w:t>
      </w:r>
      <w:r w:rsidR="00FC488E" w:rsidRPr="00C4315B">
        <w:rPr>
          <w:rFonts w:cstheme="minorHAnsi"/>
          <w:sz w:val="24"/>
          <w:szCs w:val="24"/>
        </w:rPr>
        <w:t xml:space="preserve"> </w:t>
      </w:r>
      <w:r w:rsidRPr="00C4315B">
        <w:rPr>
          <w:rFonts w:cstheme="minorHAnsi"/>
          <w:sz w:val="24"/>
          <w:szCs w:val="24"/>
        </w:rPr>
        <w:t>in Weimar. Dennoch erscheint es geboten, noch weiter</w:t>
      </w:r>
      <w:r w:rsidR="00FC488E" w:rsidRPr="00C4315B">
        <w:rPr>
          <w:rFonts w:cstheme="minorHAnsi"/>
          <w:sz w:val="24"/>
          <w:szCs w:val="24"/>
        </w:rPr>
        <w:t xml:space="preserve"> </w:t>
      </w:r>
      <w:r w:rsidRPr="00C4315B">
        <w:rPr>
          <w:rFonts w:cstheme="minorHAnsi"/>
          <w:sz w:val="24"/>
          <w:szCs w:val="24"/>
        </w:rPr>
        <w:t>zurückzugehen, wenn man nicht den ganzen Geist seiner</w:t>
      </w:r>
      <w:r w:rsidR="00FC488E" w:rsidRPr="00C4315B">
        <w:rPr>
          <w:rFonts w:cstheme="minorHAnsi"/>
          <w:sz w:val="24"/>
          <w:szCs w:val="24"/>
        </w:rPr>
        <w:t xml:space="preserve"> </w:t>
      </w:r>
      <w:r w:rsidRPr="00C4315B">
        <w:rPr>
          <w:rFonts w:cstheme="minorHAnsi"/>
          <w:sz w:val="24"/>
          <w:szCs w:val="24"/>
        </w:rPr>
        <w:t>Anschauungen unerklärt lassen will. Die belebende Gewalt,</w:t>
      </w:r>
      <w:r w:rsidR="00FC488E" w:rsidRPr="00C4315B">
        <w:rPr>
          <w:rFonts w:cstheme="minorHAnsi"/>
          <w:sz w:val="24"/>
          <w:szCs w:val="24"/>
        </w:rPr>
        <w:t xml:space="preserve"> </w:t>
      </w:r>
      <w:r w:rsidRPr="00C4315B">
        <w:rPr>
          <w:rFonts w:cstheme="minorHAnsi"/>
          <w:sz w:val="24"/>
          <w:szCs w:val="24"/>
        </w:rPr>
        <w:t>welche seine Studien in jene Richtung lenkte, die wir</w:t>
      </w:r>
      <w:r w:rsidR="00FC488E" w:rsidRPr="00C4315B">
        <w:rPr>
          <w:rFonts w:cstheme="minorHAnsi"/>
          <w:sz w:val="24"/>
          <w:szCs w:val="24"/>
        </w:rPr>
        <w:t xml:space="preserve"> </w:t>
      </w:r>
      <w:r w:rsidRPr="00C4315B">
        <w:rPr>
          <w:rFonts w:cstheme="minorHAnsi"/>
          <w:sz w:val="24"/>
          <w:szCs w:val="24"/>
        </w:rPr>
        <w:t>später darlegen wollen, zeigt sich schon in frühester Jugend.</w:t>
      </w:r>
    </w:p>
    <w:p w:rsidR="00FC488E" w:rsidRPr="00C4315B" w:rsidRDefault="00FC488E" w:rsidP="00FC488E">
      <w:pPr>
        <w:autoSpaceDE w:val="0"/>
        <w:autoSpaceDN w:val="0"/>
        <w:adjustRightInd w:val="0"/>
        <w:spacing w:after="120"/>
        <w:jc w:val="both"/>
        <w:rPr>
          <w:rFonts w:cstheme="minorHAnsi"/>
          <w:sz w:val="20"/>
          <w:szCs w:val="20"/>
        </w:rPr>
      </w:pPr>
      <w:r w:rsidRPr="00C4315B">
        <w:rPr>
          <w:rFonts w:cstheme="minorHAnsi"/>
          <w:sz w:val="20"/>
          <w:szCs w:val="20"/>
        </w:rPr>
        <w:t xml:space="preserve">4 [Im Folgenden mit </w:t>
      </w:r>
      <w:proofErr w:type="spellStart"/>
      <w:r w:rsidRPr="00C4315B">
        <w:rPr>
          <w:rFonts w:cstheme="minorHAnsi"/>
          <w:i/>
          <w:iCs/>
          <w:sz w:val="20"/>
          <w:szCs w:val="20"/>
        </w:rPr>
        <w:t>Natw</w:t>
      </w:r>
      <w:proofErr w:type="spellEnd"/>
      <w:r w:rsidRPr="00C4315B">
        <w:rPr>
          <w:rFonts w:cstheme="minorHAnsi"/>
          <w:i/>
          <w:iCs/>
          <w:sz w:val="20"/>
          <w:szCs w:val="20"/>
        </w:rPr>
        <w:t xml:space="preserve">. Sehr, </w:t>
      </w:r>
      <w:r w:rsidRPr="00C4315B">
        <w:rPr>
          <w:rFonts w:cstheme="minorHAnsi"/>
          <w:sz w:val="20"/>
          <w:szCs w:val="20"/>
        </w:rPr>
        <w:t>abgekürzt.]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Als Goethe an die Leipziger Hochschule kam, herrschte</w:t>
      </w:r>
      <w:r w:rsidR="00FC488E" w:rsidRPr="00C4315B">
        <w:rPr>
          <w:rFonts w:cstheme="minorHAnsi"/>
          <w:sz w:val="24"/>
          <w:szCs w:val="24"/>
        </w:rPr>
        <w:t xml:space="preserve"> </w:t>
      </w:r>
      <w:r w:rsidRPr="00C4315B">
        <w:rPr>
          <w:rFonts w:cstheme="minorHAnsi"/>
          <w:sz w:val="24"/>
          <w:szCs w:val="24"/>
        </w:rPr>
        <w:t>in den naturwissenschaftlichen Bestrebungen daselbst noch</w:t>
      </w:r>
      <w:r w:rsidR="00FC488E" w:rsidRPr="00C4315B">
        <w:rPr>
          <w:rFonts w:cstheme="minorHAnsi"/>
          <w:sz w:val="24"/>
          <w:szCs w:val="24"/>
        </w:rPr>
        <w:t xml:space="preserve"> </w:t>
      </w:r>
      <w:r w:rsidRPr="00C4315B">
        <w:rPr>
          <w:rFonts w:cstheme="minorHAnsi"/>
          <w:sz w:val="24"/>
          <w:szCs w:val="24"/>
        </w:rPr>
        <w:t>ganz jener Geist, der für einen großen Teil des achtzehnten</w:t>
      </w:r>
      <w:r w:rsidR="00FC488E" w:rsidRPr="00C4315B">
        <w:rPr>
          <w:rFonts w:cstheme="minorHAnsi"/>
          <w:sz w:val="24"/>
          <w:szCs w:val="24"/>
        </w:rPr>
        <w:t xml:space="preserve"> </w:t>
      </w:r>
      <w:r w:rsidRPr="00C4315B">
        <w:rPr>
          <w:rFonts w:cstheme="minorHAnsi"/>
          <w:sz w:val="24"/>
          <w:szCs w:val="24"/>
        </w:rPr>
        <w:t>Jahrhunderts charakteristisch ist und der die gesamte Wissenschaft</w:t>
      </w:r>
      <w:r w:rsidR="00FC488E" w:rsidRPr="00C4315B">
        <w:rPr>
          <w:rFonts w:cstheme="minorHAnsi"/>
          <w:sz w:val="24"/>
          <w:szCs w:val="24"/>
        </w:rPr>
        <w:t xml:space="preserve"> </w:t>
      </w:r>
      <w:r w:rsidRPr="00C4315B">
        <w:rPr>
          <w:rFonts w:cstheme="minorHAnsi"/>
          <w:sz w:val="24"/>
          <w:szCs w:val="24"/>
        </w:rPr>
        <w:t>in zwei Extreme auseinanderwarf, welche zu vereinigen</w:t>
      </w:r>
      <w:r w:rsidR="00FC488E" w:rsidRPr="00C4315B">
        <w:rPr>
          <w:rFonts w:cstheme="minorHAnsi"/>
          <w:sz w:val="24"/>
          <w:szCs w:val="24"/>
        </w:rPr>
        <w:t xml:space="preserve"> </w:t>
      </w:r>
      <w:r w:rsidRPr="00C4315B">
        <w:rPr>
          <w:rFonts w:cstheme="minorHAnsi"/>
          <w:sz w:val="24"/>
          <w:szCs w:val="24"/>
        </w:rPr>
        <w:t>man kein Bedürfnis fühlte. Auf der einen Seite</w:t>
      </w:r>
      <w:r w:rsidR="00FC488E" w:rsidRPr="00C4315B">
        <w:rPr>
          <w:rFonts w:cstheme="minorHAnsi"/>
          <w:sz w:val="24"/>
          <w:szCs w:val="24"/>
        </w:rPr>
        <w:t xml:space="preserve"> </w:t>
      </w:r>
      <w:r w:rsidRPr="00C4315B">
        <w:rPr>
          <w:rFonts w:cstheme="minorHAnsi"/>
          <w:sz w:val="24"/>
          <w:szCs w:val="24"/>
        </w:rPr>
        <w:t>stand die Philosophie Christian Wolffs (1679-1754), welche sich ganz in einem abstrakten Elemente bewegte; auf</w:t>
      </w:r>
      <w:r w:rsidR="00FC488E" w:rsidRPr="00C4315B">
        <w:rPr>
          <w:rFonts w:cstheme="minorHAnsi"/>
          <w:sz w:val="24"/>
          <w:szCs w:val="24"/>
        </w:rPr>
        <w:t xml:space="preserve"> </w:t>
      </w:r>
      <w:r w:rsidRPr="00C4315B">
        <w:rPr>
          <w:rFonts w:cstheme="minorHAnsi"/>
          <w:sz w:val="24"/>
          <w:szCs w:val="24"/>
        </w:rPr>
        <w:t>der anderen die einzelnen Wissenschaftszweige, welche in</w:t>
      </w:r>
      <w:r w:rsidR="00FC488E" w:rsidRPr="00C4315B">
        <w:rPr>
          <w:rFonts w:cstheme="minorHAnsi"/>
          <w:sz w:val="24"/>
          <w:szCs w:val="24"/>
        </w:rPr>
        <w:t xml:space="preserve"> </w:t>
      </w:r>
      <w:r w:rsidRPr="00C4315B">
        <w:rPr>
          <w:rFonts w:cstheme="minorHAnsi"/>
          <w:sz w:val="24"/>
          <w:szCs w:val="24"/>
        </w:rPr>
        <w:t>der äußerlichen Beschreibung unendlicher Einzelheiten sich</w:t>
      </w:r>
      <w:r w:rsidR="00FC488E" w:rsidRPr="00C4315B">
        <w:rPr>
          <w:rFonts w:cstheme="minorHAnsi"/>
          <w:sz w:val="24"/>
          <w:szCs w:val="24"/>
        </w:rPr>
        <w:t xml:space="preserve"> </w:t>
      </w:r>
      <w:r w:rsidRPr="00C4315B">
        <w:rPr>
          <w:rFonts w:cstheme="minorHAnsi"/>
          <w:sz w:val="24"/>
          <w:szCs w:val="24"/>
        </w:rPr>
        <w:t>verloren und denen jedes Bestreben mangelte, in der Welt</w:t>
      </w:r>
      <w:r w:rsidR="00FC488E" w:rsidRPr="00C4315B">
        <w:rPr>
          <w:rFonts w:cstheme="minorHAnsi"/>
          <w:sz w:val="24"/>
          <w:szCs w:val="24"/>
        </w:rPr>
        <w:t xml:space="preserve"> </w:t>
      </w:r>
      <w:r w:rsidRPr="00C4315B">
        <w:rPr>
          <w:rFonts w:cstheme="minorHAnsi"/>
          <w:sz w:val="24"/>
          <w:szCs w:val="24"/>
        </w:rPr>
        <w:t>ihrer Objekte ein höheres Prinzip aufzusuchen. Jene Philosophie</w:t>
      </w:r>
      <w:r w:rsidR="00FC488E" w:rsidRPr="00C4315B">
        <w:rPr>
          <w:rFonts w:cstheme="minorHAnsi"/>
          <w:sz w:val="24"/>
          <w:szCs w:val="24"/>
        </w:rPr>
        <w:t xml:space="preserve"> </w:t>
      </w:r>
      <w:r w:rsidRPr="00C4315B">
        <w:rPr>
          <w:rFonts w:cstheme="minorHAnsi"/>
          <w:sz w:val="24"/>
          <w:szCs w:val="24"/>
        </w:rPr>
        <w:t>konnte den Weg aus der Sphäre ihrer allgemeinen</w:t>
      </w:r>
      <w:r w:rsidR="00FC488E" w:rsidRPr="00C4315B">
        <w:rPr>
          <w:rFonts w:cstheme="minorHAnsi"/>
          <w:sz w:val="24"/>
          <w:szCs w:val="24"/>
        </w:rPr>
        <w:t xml:space="preserve"> </w:t>
      </w:r>
      <w:r w:rsidRPr="00C4315B">
        <w:rPr>
          <w:rFonts w:cstheme="minorHAnsi"/>
          <w:sz w:val="24"/>
          <w:szCs w:val="24"/>
        </w:rPr>
        <w:t>Begriffe in das Reich der unmittelbaren Wirklichkeit, des</w:t>
      </w:r>
      <w:r w:rsidR="00FC488E" w:rsidRPr="00C4315B">
        <w:rPr>
          <w:rFonts w:cstheme="minorHAnsi"/>
          <w:sz w:val="24"/>
          <w:szCs w:val="24"/>
        </w:rPr>
        <w:t xml:space="preserve"> </w:t>
      </w:r>
      <w:r w:rsidRPr="00C4315B">
        <w:rPr>
          <w:rFonts w:cstheme="minorHAnsi"/>
          <w:sz w:val="24"/>
          <w:szCs w:val="24"/>
        </w:rPr>
        <w:t>individuellen Daseins nicht finden. Da wurden die selbstverständlichsten</w:t>
      </w:r>
      <w:r w:rsidR="00FC488E" w:rsidRPr="00C4315B">
        <w:rPr>
          <w:rFonts w:cstheme="minorHAnsi"/>
          <w:sz w:val="24"/>
          <w:szCs w:val="24"/>
        </w:rPr>
        <w:t xml:space="preserve"> </w:t>
      </w:r>
      <w:r w:rsidRPr="00C4315B">
        <w:rPr>
          <w:rFonts w:cstheme="minorHAnsi"/>
          <w:sz w:val="24"/>
          <w:szCs w:val="24"/>
        </w:rPr>
        <w:t>Dinge mit aller Ausführlichkeit behandelt.</w:t>
      </w:r>
      <w:r w:rsidR="00FC488E" w:rsidRPr="00C4315B">
        <w:rPr>
          <w:rFonts w:cstheme="minorHAnsi"/>
          <w:sz w:val="24"/>
          <w:szCs w:val="24"/>
        </w:rPr>
        <w:t xml:space="preserve"> </w:t>
      </w:r>
      <w:r w:rsidRPr="00C4315B">
        <w:rPr>
          <w:rFonts w:cstheme="minorHAnsi"/>
          <w:sz w:val="24"/>
          <w:szCs w:val="24"/>
        </w:rPr>
        <w:t xml:space="preserve">Man erfuhr, daß das </w:t>
      </w:r>
      <w:r w:rsidRPr="00C4315B">
        <w:rPr>
          <w:rFonts w:cstheme="minorHAnsi"/>
          <w:i/>
          <w:iCs/>
          <w:sz w:val="24"/>
          <w:szCs w:val="24"/>
        </w:rPr>
        <w:t xml:space="preserve">Ding </w:t>
      </w:r>
      <w:r w:rsidRPr="00C4315B">
        <w:rPr>
          <w:rFonts w:cstheme="minorHAnsi"/>
          <w:sz w:val="24"/>
          <w:szCs w:val="24"/>
        </w:rPr>
        <w:t>ein Etwas sei, welches keinen</w:t>
      </w:r>
      <w:r w:rsidR="00FC488E" w:rsidRPr="00C4315B">
        <w:rPr>
          <w:rFonts w:cstheme="minorHAnsi"/>
          <w:sz w:val="24"/>
          <w:szCs w:val="24"/>
        </w:rPr>
        <w:t xml:space="preserve"> </w:t>
      </w:r>
      <w:r w:rsidRPr="00C4315B">
        <w:rPr>
          <w:rFonts w:cstheme="minorHAnsi"/>
          <w:sz w:val="24"/>
          <w:szCs w:val="24"/>
        </w:rPr>
        <w:t>Widerspruch in sich habe, daß es endliche und unendliche</w:t>
      </w:r>
      <w:r w:rsidR="00FC488E" w:rsidRPr="00C4315B">
        <w:rPr>
          <w:rFonts w:cstheme="minorHAnsi"/>
          <w:sz w:val="24"/>
          <w:szCs w:val="24"/>
        </w:rPr>
        <w:t xml:space="preserve"> </w:t>
      </w:r>
      <w:r w:rsidRPr="00C4315B">
        <w:rPr>
          <w:rFonts w:cstheme="minorHAnsi"/>
          <w:sz w:val="24"/>
          <w:szCs w:val="24"/>
        </w:rPr>
        <w:t>Substanzen gebe usw. Trat man aber mit diesen Allgemeinheiten</w:t>
      </w:r>
      <w:r w:rsidR="00FC488E" w:rsidRPr="00C4315B">
        <w:rPr>
          <w:rFonts w:cstheme="minorHAnsi"/>
          <w:sz w:val="24"/>
          <w:szCs w:val="24"/>
        </w:rPr>
        <w:t xml:space="preserve"> </w:t>
      </w:r>
      <w:r w:rsidRPr="00C4315B">
        <w:rPr>
          <w:rFonts w:cstheme="minorHAnsi"/>
          <w:sz w:val="24"/>
          <w:szCs w:val="24"/>
        </w:rPr>
        <w:t>an die Dinge selbst heran, um deren Wirken</w:t>
      </w:r>
      <w:r w:rsidR="00FC488E" w:rsidRPr="00C4315B">
        <w:rPr>
          <w:rFonts w:cstheme="minorHAnsi"/>
          <w:sz w:val="24"/>
          <w:szCs w:val="24"/>
        </w:rPr>
        <w:t xml:space="preserve"> </w:t>
      </w:r>
      <w:r w:rsidRPr="00C4315B">
        <w:rPr>
          <w:rFonts w:cstheme="minorHAnsi"/>
          <w:sz w:val="24"/>
          <w:szCs w:val="24"/>
        </w:rPr>
        <w:t>und Leben zu verstehen, so stand man völlig ratlos da; man</w:t>
      </w:r>
      <w:r w:rsidR="00FC488E" w:rsidRPr="00C4315B">
        <w:rPr>
          <w:rFonts w:cstheme="minorHAnsi"/>
          <w:sz w:val="24"/>
          <w:szCs w:val="24"/>
        </w:rPr>
        <w:t xml:space="preserve"> </w:t>
      </w:r>
      <w:r w:rsidRPr="00C4315B">
        <w:rPr>
          <w:rFonts w:cstheme="minorHAnsi"/>
          <w:sz w:val="24"/>
          <w:szCs w:val="24"/>
        </w:rPr>
        <w:t>konnte keine Anwendung jener Begriffe auf die Welt, in der</w:t>
      </w:r>
      <w:r w:rsidR="00FC488E" w:rsidRPr="00C4315B">
        <w:rPr>
          <w:rFonts w:cstheme="minorHAnsi"/>
          <w:sz w:val="24"/>
          <w:szCs w:val="24"/>
        </w:rPr>
        <w:t xml:space="preserve"> </w:t>
      </w:r>
      <w:r w:rsidRPr="00C4315B">
        <w:rPr>
          <w:rFonts w:cstheme="minorHAnsi"/>
          <w:sz w:val="24"/>
          <w:szCs w:val="24"/>
        </w:rPr>
        <w:t>wir leben und die wir verstehen wollen, machen. Die uns</w:t>
      </w:r>
      <w:r w:rsidR="00FC488E" w:rsidRPr="00C4315B">
        <w:rPr>
          <w:rFonts w:cstheme="minorHAnsi"/>
          <w:sz w:val="24"/>
          <w:szCs w:val="24"/>
        </w:rPr>
        <w:t xml:space="preserve"> </w:t>
      </w:r>
      <w:r w:rsidRPr="00C4315B">
        <w:rPr>
          <w:rFonts w:cstheme="minorHAnsi"/>
          <w:sz w:val="24"/>
          <w:szCs w:val="24"/>
        </w:rPr>
        <w:t>umgebenden Dinge selbst aber beschrieb man in ziemlich</w:t>
      </w:r>
      <w:r w:rsidR="00FC488E" w:rsidRPr="00C4315B">
        <w:rPr>
          <w:rFonts w:cstheme="minorHAnsi"/>
          <w:sz w:val="24"/>
          <w:szCs w:val="24"/>
        </w:rPr>
        <w:t xml:space="preserve"> </w:t>
      </w:r>
      <w:r w:rsidRPr="00C4315B">
        <w:rPr>
          <w:rFonts w:cstheme="minorHAnsi"/>
          <w:sz w:val="24"/>
          <w:szCs w:val="24"/>
        </w:rPr>
        <w:t>prinziploser Weise, rein nach dem Augenschein, nach ihren</w:t>
      </w:r>
      <w:r w:rsidR="009F3DD1" w:rsidRPr="00C4315B">
        <w:rPr>
          <w:rFonts w:cstheme="minorHAnsi"/>
          <w:sz w:val="24"/>
          <w:szCs w:val="24"/>
        </w:rPr>
        <w:t xml:space="preserve"> </w:t>
      </w:r>
      <w:r w:rsidRPr="00C4315B">
        <w:rPr>
          <w:rFonts w:cstheme="minorHAnsi"/>
          <w:sz w:val="24"/>
          <w:szCs w:val="24"/>
        </w:rPr>
        <w:t>äußerlichen Merkmalen. Es standen sich hier eine Wissenschaft</w:t>
      </w:r>
      <w:r w:rsidR="009F3DD1" w:rsidRPr="00C4315B">
        <w:rPr>
          <w:rFonts w:cstheme="minorHAnsi"/>
          <w:sz w:val="24"/>
          <w:szCs w:val="24"/>
        </w:rPr>
        <w:t xml:space="preserve"> </w:t>
      </w:r>
      <w:r w:rsidRPr="00C4315B">
        <w:rPr>
          <w:rFonts w:cstheme="minorHAnsi"/>
          <w:sz w:val="24"/>
          <w:szCs w:val="24"/>
        </w:rPr>
        <w:t>der Prinzipien, welcher der lebendige Gehalt, die</w:t>
      </w:r>
      <w:r w:rsidR="009F3DD1" w:rsidRPr="00C4315B">
        <w:rPr>
          <w:rFonts w:cstheme="minorHAnsi"/>
          <w:sz w:val="24"/>
          <w:szCs w:val="24"/>
        </w:rPr>
        <w:t xml:space="preserve"> </w:t>
      </w:r>
      <w:r w:rsidRPr="00C4315B">
        <w:rPr>
          <w:rFonts w:cstheme="minorHAnsi"/>
          <w:sz w:val="24"/>
          <w:szCs w:val="24"/>
        </w:rPr>
        <w:t>liebevolle Vertiefung in die unmittelbare Wirklichkeit</w:t>
      </w:r>
      <w:r w:rsidR="009F3DD1" w:rsidRPr="00C4315B">
        <w:rPr>
          <w:rFonts w:cstheme="minorHAnsi"/>
          <w:sz w:val="24"/>
          <w:szCs w:val="24"/>
        </w:rPr>
        <w:t xml:space="preserve"> </w:t>
      </w:r>
      <w:r w:rsidRPr="00C4315B">
        <w:rPr>
          <w:rFonts w:cstheme="minorHAnsi"/>
          <w:sz w:val="24"/>
          <w:szCs w:val="24"/>
        </w:rPr>
        <w:t>fehlte, und eine prinziplose Wissenschaft, welche des ideellen</w:t>
      </w:r>
      <w:r w:rsidR="009F3DD1" w:rsidRPr="00C4315B">
        <w:rPr>
          <w:rFonts w:cstheme="minorHAnsi"/>
          <w:sz w:val="24"/>
          <w:szCs w:val="24"/>
        </w:rPr>
        <w:t xml:space="preserve"> </w:t>
      </w:r>
      <w:r w:rsidRPr="00C4315B">
        <w:rPr>
          <w:rFonts w:cstheme="minorHAnsi"/>
          <w:sz w:val="24"/>
          <w:szCs w:val="24"/>
        </w:rPr>
        <w:t>Gehaltes ermangelte, gegenüber ohne Vermittlung, jede</w:t>
      </w:r>
      <w:r w:rsidR="009F3DD1" w:rsidRPr="00C4315B">
        <w:rPr>
          <w:rFonts w:cstheme="minorHAnsi"/>
          <w:sz w:val="24"/>
          <w:szCs w:val="24"/>
        </w:rPr>
        <w:t xml:space="preserve"> </w:t>
      </w:r>
      <w:r w:rsidRPr="00C4315B">
        <w:rPr>
          <w:rFonts w:cstheme="minorHAnsi"/>
          <w:sz w:val="24"/>
          <w:szCs w:val="24"/>
        </w:rPr>
        <w:t xml:space="preserve">für </w:t>
      </w:r>
      <w:r w:rsidRPr="00C4315B">
        <w:rPr>
          <w:rFonts w:cstheme="minorHAnsi"/>
          <w:i/>
          <w:iCs/>
          <w:sz w:val="24"/>
          <w:szCs w:val="24"/>
        </w:rPr>
        <w:t xml:space="preserve">die </w:t>
      </w:r>
      <w:r w:rsidRPr="00C4315B">
        <w:rPr>
          <w:rFonts w:cstheme="minorHAnsi"/>
          <w:sz w:val="24"/>
          <w:szCs w:val="24"/>
        </w:rPr>
        <w:t>andere unfruchtbar. Goethes gesunde Natur fand</w:t>
      </w:r>
      <w:r w:rsidR="009F3DD1" w:rsidRPr="00C4315B">
        <w:rPr>
          <w:rFonts w:cstheme="minorHAnsi"/>
          <w:sz w:val="24"/>
          <w:szCs w:val="24"/>
        </w:rPr>
        <w:t xml:space="preserve"> </w:t>
      </w:r>
      <w:r w:rsidRPr="00C4315B">
        <w:rPr>
          <w:rFonts w:cstheme="minorHAnsi"/>
          <w:sz w:val="24"/>
          <w:szCs w:val="24"/>
        </w:rPr>
        <w:t>sich von beiden Einseitigkeiten in gleicher Weise abgestoßen</w:t>
      </w:r>
      <w:r w:rsidRPr="00C4315B">
        <w:rPr>
          <w:rFonts w:cstheme="minorHAnsi"/>
          <w:sz w:val="24"/>
          <w:szCs w:val="24"/>
          <w:vertAlign w:val="superscript"/>
        </w:rPr>
        <w:t>5</w:t>
      </w:r>
      <w:r w:rsidR="009F3DD1" w:rsidRPr="00C4315B">
        <w:rPr>
          <w:rFonts w:cstheme="minorHAnsi"/>
          <w:sz w:val="24"/>
          <w:szCs w:val="24"/>
        </w:rPr>
        <w:t xml:space="preserve"> </w:t>
      </w:r>
      <w:r w:rsidRPr="00C4315B">
        <w:rPr>
          <w:rFonts w:cstheme="minorHAnsi"/>
          <w:sz w:val="24"/>
          <w:szCs w:val="24"/>
        </w:rPr>
        <w:t>und im Widerstreite mit ihnen entwickelten sich</w:t>
      </w:r>
      <w:r w:rsidR="009F3DD1" w:rsidRPr="00C4315B">
        <w:rPr>
          <w:rFonts w:cstheme="minorHAnsi"/>
          <w:sz w:val="24"/>
          <w:szCs w:val="24"/>
        </w:rPr>
        <w:t xml:space="preserve"> </w:t>
      </w:r>
      <w:r w:rsidRPr="00C4315B">
        <w:rPr>
          <w:rFonts w:cstheme="minorHAnsi"/>
          <w:sz w:val="24"/>
          <w:szCs w:val="24"/>
        </w:rPr>
        <w:t>bei ihm Vorstellungen, die ihn später zu jener fruchtbaren</w:t>
      </w:r>
      <w:r w:rsidR="009F3DD1" w:rsidRPr="00C4315B">
        <w:rPr>
          <w:rFonts w:cstheme="minorHAnsi"/>
          <w:sz w:val="24"/>
          <w:szCs w:val="24"/>
        </w:rPr>
        <w:t xml:space="preserve"> </w:t>
      </w:r>
      <w:r w:rsidRPr="00C4315B">
        <w:rPr>
          <w:rFonts w:cstheme="minorHAnsi"/>
          <w:sz w:val="24"/>
          <w:szCs w:val="24"/>
        </w:rPr>
        <w:t>Naturauffassung führten, in welcher Idee und Erfahrung</w:t>
      </w:r>
      <w:r w:rsidR="009F3DD1" w:rsidRPr="00C4315B">
        <w:rPr>
          <w:rFonts w:cstheme="minorHAnsi"/>
          <w:sz w:val="24"/>
          <w:szCs w:val="24"/>
        </w:rPr>
        <w:t xml:space="preserve"> </w:t>
      </w:r>
      <w:r w:rsidRPr="00C4315B">
        <w:rPr>
          <w:rFonts w:cstheme="minorHAnsi"/>
          <w:sz w:val="24"/>
          <w:szCs w:val="24"/>
        </w:rPr>
        <w:t>in allseitiger Durchdringung sich gegenseitig beleben und</w:t>
      </w:r>
      <w:r w:rsidR="009F3DD1" w:rsidRPr="00C4315B">
        <w:rPr>
          <w:rFonts w:cstheme="minorHAnsi"/>
          <w:sz w:val="24"/>
          <w:szCs w:val="24"/>
        </w:rPr>
        <w:t xml:space="preserve"> </w:t>
      </w:r>
      <w:r w:rsidRPr="00C4315B">
        <w:rPr>
          <w:rFonts w:cstheme="minorHAnsi"/>
          <w:sz w:val="24"/>
          <w:szCs w:val="24"/>
        </w:rPr>
        <w:t>zu einem Ganzen werden.</w:t>
      </w:r>
    </w:p>
    <w:p w:rsidR="00D4197B" w:rsidRPr="00C4315B" w:rsidRDefault="00D4197B" w:rsidP="00D4197B">
      <w:pPr>
        <w:autoSpaceDE w:val="0"/>
        <w:autoSpaceDN w:val="0"/>
        <w:adjustRightInd w:val="0"/>
        <w:spacing w:after="120"/>
        <w:jc w:val="both"/>
        <w:rPr>
          <w:rFonts w:cstheme="minorHAnsi"/>
          <w:sz w:val="20"/>
          <w:szCs w:val="20"/>
        </w:rPr>
      </w:pPr>
      <w:r w:rsidRPr="00C4315B">
        <w:rPr>
          <w:rFonts w:cstheme="minorHAnsi"/>
          <w:sz w:val="24"/>
          <w:szCs w:val="24"/>
          <w:vertAlign w:val="superscript"/>
        </w:rPr>
        <w:t>5</w:t>
      </w:r>
      <w:r w:rsidRPr="00C4315B">
        <w:rPr>
          <w:rFonts w:cstheme="minorHAnsi"/>
          <w:sz w:val="24"/>
          <w:szCs w:val="24"/>
        </w:rPr>
        <w:t xml:space="preserve"> </w:t>
      </w:r>
      <w:r w:rsidRPr="00C4315B">
        <w:rPr>
          <w:rFonts w:cstheme="minorHAnsi"/>
          <w:sz w:val="20"/>
          <w:szCs w:val="20"/>
        </w:rPr>
        <w:t>Siehe «Dichtung und Wahrheit», II. Teil, 6. Buch.</w:t>
      </w:r>
    </w:p>
    <w:p w:rsidR="009F3DD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Begriff, den jene Extreme am wenigsten erfassen</w:t>
      </w:r>
      <w:r w:rsidR="009F3DD1" w:rsidRPr="00C4315B">
        <w:rPr>
          <w:rFonts w:cstheme="minorHAnsi"/>
          <w:sz w:val="24"/>
          <w:szCs w:val="24"/>
        </w:rPr>
        <w:t xml:space="preserve"> </w:t>
      </w:r>
      <w:r w:rsidRPr="00C4315B">
        <w:rPr>
          <w:rFonts w:cstheme="minorHAnsi"/>
          <w:sz w:val="24"/>
          <w:szCs w:val="24"/>
        </w:rPr>
        <w:t xml:space="preserve">konnten, entwickelte sich daher bei Goethe zuerst: </w:t>
      </w:r>
      <w:r w:rsidRPr="00C4315B">
        <w:rPr>
          <w:rFonts w:cstheme="minorHAnsi"/>
          <w:i/>
          <w:iCs/>
          <w:sz w:val="24"/>
          <w:szCs w:val="24"/>
        </w:rPr>
        <w:t>der Begriff</w:t>
      </w:r>
      <w:r w:rsidR="009F3DD1" w:rsidRPr="00C4315B">
        <w:rPr>
          <w:rFonts w:cstheme="minorHAnsi"/>
          <w:sz w:val="24"/>
          <w:szCs w:val="24"/>
        </w:rPr>
        <w:t xml:space="preserve"> </w:t>
      </w:r>
      <w:r w:rsidRPr="00C4315B">
        <w:rPr>
          <w:rFonts w:cstheme="minorHAnsi"/>
          <w:i/>
          <w:iCs/>
          <w:sz w:val="24"/>
          <w:szCs w:val="24"/>
        </w:rPr>
        <w:t xml:space="preserve">des Lebens. </w:t>
      </w:r>
      <w:r w:rsidRPr="00C4315B">
        <w:rPr>
          <w:rFonts w:cstheme="minorHAnsi"/>
          <w:sz w:val="24"/>
          <w:szCs w:val="24"/>
        </w:rPr>
        <w:t>Ein lebendes Wesen stellt uns, wenn wir</w:t>
      </w:r>
      <w:r w:rsidR="009F3DD1" w:rsidRPr="00C4315B">
        <w:rPr>
          <w:rFonts w:cstheme="minorHAnsi"/>
          <w:sz w:val="24"/>
          <w:szCs w:val="24"/>
        </w:rPr>
        <w:t xml:space="preserve"> </w:t>
      </w:r>
      <w:r w:rsidRPr="00C4315B">
        <w:rPr>
          <w:rFonts w:cstheme="minorHAnsi"/>
          <w:sz w:val="24"/>
          <w:szCs w:val="24"/>
        </w:rPr>
        <w:t>es seiner äußeren Erscheinung nach betrachten, eine Menge</w:t>
      </w:r>
      <w:r w:rsidR="009F3DD1" w:rsidRPr="00C4315B">
        <w:rPr>
          <w:rFonts w:cstheme="minorHAnsi"/>
          <w:sz w:val="24"/>
          <w:szCs w:val="24"/>
        </w:rPr>
        <w:t xml:space="preserve"> </w:t>
      </w:r>
      <w:r w:rsidRPr="00C4315B">
        <w:rPr>
          <w:rFonts w:cstheme="minorHAnsi"/>
          <w:sz w:val="24"/>
          <w:szCs w:val="24"/>
        </w:rPr>
        <w:t>von Einzelheiten dar, die uns als dessen Glieder oder Organe</w:t>
      </w:r>
      <w:r w:rsidR="009F3DD1" w:rsidRPr="00C4315B">
        <w:rPr>
          <w:rFonts w:cstheme="minorHAnsi"/>
          <w:sz w:val="24"/>
          <w:szCs w:val="24"/>
        </w:rPr>
        <w:t xml:space="preserve"> </w:t>
      </w:r>
      <w:r w:rsidRPr="00C4315B">
        <w:rPr>
          <w:rFonts w:cstheme="minorHAnsi"/>
          <w:sz w:val="24"/>
          <w:szCs w:val="24"/>
        </w:rPr>
        <w:t>erscheinen. Die Beschreibung dieser Glieder, ihrer</w:t>
      </w:r>
      <w:r w:rsidR="009F3DD1" w:rsidRPr="00C4315B">
        <w:rPr>
          <w:rFonts w:cstheme="minorHAnsi"/>
          <w:sz w:val="24"/>
          <w:szCs w:val="24"/>
        </w:rPr>
        <w:t xml:space="preserve"> </w:t>
      </w:r>
      <w:r w:rsidRPr="00C4315B">
        <w:rPr>
          <w:rFonts w:cstheme="minorHAnsi"/>
          <w:sz w:val="24"/>
          <w:szCs w:val="24"/>
        </w:rPr>
        <w:t>Form, gegenseitigen Lage, Größe usw. nach, kann den Gegenstand</w:t>
      </w:r>
      <w:r w:rsidR="009F3DD1" w:rsidRPr="00C4315B">
        <w:rPr>
          <w:rFonts w:cstheme="minorHAnsi"/>
          <w:sz w:val="24"/>
          <w:szCs w:val="24"/>
        </w:rPr>
        <w:t xml:space="preserve"> </w:t>
      </w:r>
      <w:r w:rsidRPr="00C4315B">
        <w:rPr>
          <w:rFonts w:cstheme="minorHAnsi"/>
          <w:sz w:val="24"/>
          <w:szCs w:val="24"/>
        </w:rPr>
        <w:t>weitläufigen Vortrages bilden, dem sich die zweite</w:t>
      </w:r>
      <w:r w:rsidR="009F3DD1" w:rsidRPr="00C4315B">
        <w:rPr>
          <w:rFonts w:cstheme="minorHAnsi"/>
          <w:sz w:val="24"/>
          <w:szCs w:val="24"/>
        </w:rPr>
        <w:t xml:space="preserve"> </w:t>
      </w:r>
      <w:r w:rsidRPr="00C4315B">
        <w:rPr>
          <w:rFonts w:cstheme="minorHAnsi"/>
          <w:sz w:val="24"/>
          <w:szCs w:val="24"/>
        </w:rPr>
        <w:t>der von uns bezeichneten Richtungen hingab. Aber in dieser</w:t>
      </w:r>
      <w:r w:rsidR="009F3DD1" w:rsidRPr="00C4315B">
        <w:rPr>
          <w:rFonts w:cstheme="minorHAnsi"/>
          <w:sz w:val="24"/>
          <w:szCs w:val="24"/>
        </w:rPr>
        <w:t xml:space="preserve"> </w:t>
      </w:r>
      <w:r w:rsidRPr="00C4315B">
        <w:rPr>
          <w:rFonts w:cstheme="minorHAnsi"/>
          <w:sz w:val="24"/>
          <w:szCs w:val="24"/>
        </w:rPr>
        <w:t>Weise kann man auch jede mechanische Zusammensetzung</w:t>
      </w:r>
      <w:r w:rsidR="009F3DD1" w:rsidRPr="00C4315B">
        <w:rPr>
          <w:rFonts w:cstheme="minorHAnsi"/>
          <w:sz w:val="24"/>
          <w:szCs w:val="24"/>
        </w:rPr>
        <w:t xml:space="preserve"> </w:t>
      </w:r>
      <w:r w:rsidRPr="00C4315B">
        <w:rPr>
          <w:rFonts w:cstheme="minorHAnsi"/>
          <w:sz w:val="24"/>
          <w:szCs w:val="24"/>
        </w:rPr>
        <w:t>aus unorganischen Körpern beschreiben. Man vergaß</w:t>
      </w:r>
      <w:r w:rsidR="009F3DD1" w:rsidRPr="00C4315B">
        <w:rPr>
          <w:rFonts w:cstheme="minorHAnsi"/>
          <w:sz w:val="24"/>
          <w:szCs w:val="24"/>
        </w:rPr>
        <w:t xml:space="preserve"> </w:t>
      </w:r>
      <w:r w:rsidRPr="00C4315B">
        <w:rPr>
          <w:rFonts w:cstheme="minorHAnsi"/>
          <w:sz w:val="24"/>
          <w:szCs w:val="24"/>
        </w:rPr>
        <w:t>völlig, daß bei dem Organismus vor allem festgehalten</w:t>
      </w:r>
      <w:r w:rsidR="009F3DD1" w:rsidRPr="00C4315B">
        <w:rPr>
          <w:rFonts w:cstheme="minorHAnsi"/>
          <w:sz w:val="24"/>
          <w:szCs w:val="24"/>
        </w:rPr>
        <w:t xml:space="preserve"> </w:t>
      </w:r>
      <w:r w:rsidRPr="00C4315B">
        <w:rPr>
          <w:rFonts w:cstheme="minorHAnsi"/>
          <w:sz w:val="24"/>
          <w:szCs w:val="24"/>
        </w:rPr>
        <w:t>werden müsse, daß hier die äußere Erscheinung von einem</w:t>
      </w:r>
      <w:r w:rsidR="009F3DD1" w:rsidRPr="00C4315B">
        <w:rPr>
          <w:rFonts w:cstheme="minorHAnsi"/>
          <w:sz w:val="24"/>
          <w:szCs w:val="24"/>
        </w:rPr>
        <w:t xml:space="preserve"> </w:t>
      </w:r>
      <w:r w:rsidRPr="00C4315B">
        <w:rPr>
          <w:rFonts w:cstheme="minorHAnsi"/>
          <w:sz w:val="24"/>
          <w:szCs w:val="24"/>
        </w:rPr>
        <w:t>inneren Prinzipe beherrscht wird, daß in jedem Organe das</w:t>
      </w:r>
      <w:r w:rsidR="009F3DD1" w:rsidRPr="00C4315B">
        <w:rPr>
          <w:rFonts w:cstheme="minorHAnsi"/>
          <w:sz w:val="24"/>
          <w:szCs w:val="24"/>
        </w:rPr>
        <w:t xml:space="preserve"> </w:t>
      </w:r>
      <w:r w:rsidRPr="00C4315B">
        <w:rPr>
          <w:rFonts w:cstheme="minorHAnsi"/>
          <w:sz w:val="24"/>
          <w:szCs w:val="24"/>
        </w:rPr>
        <w:t>Ganze wirkt. Jene äußere Erscheinung, das räumliche Nebeneinander</w:t>
      </w:r>
      <w:r w:rsidR="009F3DD1" w:rsidRPr="00C4315B">
        <w:rPr>
          <w:rFonts w:cstheme="minorHAnsi"/>
          <w:sz w:val="24"/>
          <w:szCs w:val="24"/>
        </w:rPr>
        <w:t xml:space="preserve"> </w:t>
      </w:r>
      <w:r w:rsidRPr="00C4315B">
        <w:rPr>
          <w:rFonts w:cstheme="minorHAnsi"/>
          <w:sz w:val="24"/>
          <w:szCs w:val="24"/>
        </w:rPr>
        <w:t>der Glieder kann auch nach der Zerstörung</w:t>
      </w:r>
      <w:r w:rsidR="009F3DD1" w:rsidRPr="00C4315B">
        <w:rPr>
          <w:rFonts w:cstheme="minorHAnsi"/>
          <w:sz w:val="24"/>
          <w:szCs w:val="24"/>
        </w:rPr>
        <w:t xml:space="preserve"> </w:t>
      </w:r>
      <w:r w:rsidRPr="00C4315B">
        <w:rPr>
          <w:rFonts w:cstheme="minorHAnsi"/>
          <w:sz w:val="24"/>
          <w:szCs w:val="24"/>
        </w:rPr>
        <w:t>des Lebens betrachtet werden, denn sie dauert ja noch eine</w:t>
      </w:r>
      <w:r w:rsidR="009F3DD1" w:rsidRPr="00C4315B">
        <w:rPr>
          <w:rFonts w:cstheme="minorHAnsi"/>
          <w:sz w:val="24"/>
          <w:szCs w:val="24"/>
        </w:rPr>
        <w:t xml:space="preserve"> </w:t>
      </w:r>
      <w:r w:rsidRPr="00C4315B">
        <w:rPr>
          <w:rFonts w:cstheme="minorHAnsi"/>
          <w:sz w:val="24"/>
          <w:szCs w:val="24"/>
        </w:rPr>
        <w:t>Zeitlang fort. Aber was wir an einem toten Organismus</w:t>
      </w:r>
      <w:r w:rsidR="009F3DD1" w:rsidRPr="00C4315B">
        <w:rPr>
          <w:rFonts w:cstheme="minorHAnsi"/>
          <w:sz w:val="24"/>
          <w:szCs w:val="24"/>
        </w:rPr>
        <w:t xml:space="preserve"> </w:t>
      </w:r>
      <w:r w:rsidRPr="00C4315B">
        <w:rPr>
          <w:rFonts w:cstheme="minorHAnsi"/>
          <w:sz w:val="24"/>
          <w:szCs w:val="24"/>
        </w:rPr>
        <w:t>vor uns haben, ist in Wahrheit kein Organismus mehr. Es</w:t>
      </w:r>
      <w:r w:rsidR="009F3DD1" w:rsidRPr="00C4315B">
        <w:rPr>
          <w:rFonts w:cstheme="minorHAnsi"/>
          <w:sz w:val="24"/>
          <w:szCs w:val="24"/>
        </w:rPr>
        <w:t xml:space="preserve"> </w:t>
      </w:r>
      <w:r w:rsidRPr="00C4315B">
        <w:rPr>
          <w:rFonts w:cstheme="minorHAnsi"/>
          <w:sz w:val="24"/>
          <w:szCs w:val="24"/>
        </w:rPr>
        <w:t>ist jenes Prinzip verschwunden, welches alle Einzelheiten</w:t>
      </w:r>
      <w:r w:rsidR="009F3DD1" w:rsidRPr="00C4315B">
        <w:rPr>
          <w:rFonts w:cstheme="minorHAnsi"/>
          <w:sz w:val="24"/>
          <w:szCs w:val="24"/>
        </w:rPr>
        <w:t xml:space="preserve"> </w:t>
      </w:r>
      <w:r w:rsidRPr="00C4315B">
        <w:rPr>
          <w:rFonts w:cstheme="minorHAnsi"/>
          <w:sz w:val="24"/>
          <w:szCs w:val="24"/>
        </w:rPr>
        <w:t xml:space="preserve">durchdringt. </w:t>
      </w:r>
      <w:r w:rsidRPr="00C4315B">
        <w:rPr>
          <w:rFonts w:cstheme="minorHAnsi"/>
          <w:i/>
          <w:iCs/>
          <w:sz w:val="24"/>
          <w:szCs w:val="24"/>
        </w:rPr>
        <w:t>Jener Betrachtung, welche das Lehen zerstört,</w:t>
      </w:r>
      <w:r w:rsidR="009F3DD1" w:rsidRPr="00C4315B">
        <w:rPr>
          <w:rFonts w:cstheme="minorHAnsi"/>
          <w:sz w:val="24"/>
          <w:szCs w:val="24"/>
        </w:rPr>
        <w:t xml:space="preserve"> </w:t>
      </w:r>
      <w:r w:rsidRPr="00C4315B">
        <w:rPr>
          <w:rFonts w:cstheme="minorHAnsi"/>
          <w:i/>
          <w:iCs/>
          <w:sz w:val="24"/>
          <w:szCs w:val="24"/>
        </w:rPr>
        <w:t>um das Lehen zu erkennen, setzt Goethe frühzeitig die Möglichkeit</w:t>
      </w:r>
      <w:r w:rsidR="009F3DD1" w:rsidRPr="00C4315B">
        <w:rPr>
          <w:rFonts w:cstheme="minorHAnsi"/>
          <w:sz w:val="24"/>
          <w:szCs w:val="24"/>
        </w:rPr>
        <w:t xml:space="preserve"> </w:t>
      </w:r>
      <w:r w:rsidRPr="00C4315B">
        <w:rPr>
          <w:rFonts w:cstheme="minorHAnsi"/>
          <w:i/>
          <w:iCs/>
          <w:sz w:val="24"/>
          <w:szCs w:val="24"/>
        </w:rPr>
        <w:t xml:space="preserve">und das Bedürfnis einer höheren entgegen. </w:t>
      </w:r>
      <w:r w:rsidRPr="00C4315B">
        <w:rPr>
          <w:rFonts w:cstheme="minorHAnsi"/>
          <w:sz w:val="24"/>
          <w:szCs w:val="24"/>
        </w:rPr>
        <w:t>Wir sehen</w:t>
      </w:r>
      <w:r w:rsidR="009F3DD1" w:rsidRPr="00C4315B">
        <w:rPr>
          <w:rFonts w:cstheme="minorHAnsi"/>
          <w:sz w:val="24"/>
          <w:szCs w:val="24"/>
        </w:rPr>
        <w:t xml:space="preserve"> </w:t>
      </w:r>
      <w:r w:rsidRPr="00C4315B">
        <w:rPr>
          <w:rFonts w:cstheme="minorHAnsi"/>
          <w:sz w:val="24"/>
          <w:szCs w:val="24"/>
        </w:rPr>
        <w:t>dies schon in einem Briefe aus der Straßburger Zeit</w:t>
      </w:r>
      <w:r w:rsidR="009F3DD1" w:rsidRPr="00C4315B">
        <w:rPr>
          <w:rFonts w:cstheme="minorHAnsi"/>
          <w:sz w:val="24"/>
          <w:szCs w:val="24"/>
        </w:rPr>
        <w:t xml:space="preserve"> </w:t>
      </w:r>
      <w:r w:rsidRPr="00C4315B">
        <w:rPr>
          <w:rFonts w:cstheme="minorHAnsi"/>
          <w:sz w:val="24"/>
          <w:szCs w:val="24"/>
        </w:rPr>
        <w:t>vom 14. Juli 1770, wo er von einem Schmetterlinge spricht:</w:t>
      </w:r>
      <w:r w:rsidR="009F3DD1" w:rsidRPr="00C4315B">
        <w:rPr>
          <w:rFonts w:cstheme="minorHAnsi"/>
          <w:sz w:val="24"/>
          <w:szCs w:val="24"/>
        </w:rPr>
        <w:t xml:space="preserve"> </w:t>
      </w:r>
      <w:r w:rsidRPr="00C4315B">
        <w:rPr>
          <w:rFonts w:cstheme="minorHAnsi"/>
          <w:sz w:val="24"/>
          <w:szCs w:val="24"/>
        </w:rPr>
        <w:t>«Das arme Tier zittert im Netz, streift sich die schönsten</w:t>
      </w:r>
      <w:r w:rsidR="009F3DD1" w:rsidRPr="00C4315B">
        <w:rPr>
          <w:rFonts w:cstheme="minorHAnsi"/>
          <w:sz w:val="24"/>
          <w:szCs w:val="24"/>
        </w:rPr>
        <w:t xml:space="preserve"> </w:t>
      </w:r>
      <w:r w:rsidRPr="00C4315B">
        <w:rPr>
          <w:rFonts w:cstheme="minorHAnsi"/>
          <w:sz w:val="24"/>
          <w:szCs w:val="24"/>
        </w:rPr>
        <w:t>Farben ab; und wenn man es ja unversehrt erwischt, so</w:t>
      </w:r>
      <w:r w:rsidR="009F3DD1" w:rsidRPr="00C4315B">
        <w:rPr>
          <w:rFonts w:cstheme="minorHAnsi"/>
          <w:sz w:val="24"/>
          <w:szCs w:val="24"/>
        </w:rPr>
        <w:t xml:space="preserve"> </w:t>
      </w:r>
      <w:r w:rsidRPr="00C4315B">
        <w:rPr>
          <w:rFonts w:cstheme="minorHAnsi"/>
          <w:sz w:val="24"/>
          <w:szCs w:val="24"/>
        </w:rPr>
        <w:t>steckt es doch endlich steif und leblos da; der Leichnam ist</w:t>
      </w:r>
      <w:r w:rsidR="009F3DD1" w:rsidRPr="00C4315B">
        <w:rPr>
          <w:rFonts w:cstheme="minorHAnsi"/>
          <w:sz w:val="24"/>
          <w:szCs w:val="24"/>
        </w:rPr>
        <w:t xml:space="preserve"> </w:t>
      </w:r>
      <w:r w:rsidRPr="00C4315B">
        <w:rPr>
          <w:rFonts w:cstheme="minorHAnsi"/>
          <w:sz w:val="24"/>
          <w:szCs w:val="24"/>
        </w:rPr>
        <w:t xml:space="preserve">nicht das ganze Tier, es gehört noch etwas </w:t>
      </w:r>
      <w:r w:rsidRPr="00C4315B">
        <w:rPr>
          <w:rFonts w:cstheme="minorHAnsi"/>
          <w:sz w:val="24"/>
          <w:szCs w:val="24"/>
        </w:rPr>
        <w:lastRenderedPageBreak/>
        <w:t>dazu, noch ein</w:t>
      </w:r>
      <w:r w:rsidR="009F3DD1" w:rsidRPr="00C4315B">
        <w:rPr>
          <w:rFonts w:cstheme="minorHAnsi"/>
          <w:sz w:val="24"/>
          <w:szCs w:val="24"/>
        </w:rPr>
        <w:t xml:space="preserve"> </w:t>
      </w:r>
      <w:r w:rsidRPr="00C4315B">
        <w:rPr>
          <w:rFonts w:cstheme="minorHAnsi"/>
          <w:sz w:val="24"/>
          <w:szCs w:val="24"/>
        </w:rPr>
        <w:t>Hauptstück und bei der Gelegenheit, wie bei jeder andern,</w:t>
      </w:r>
      <w:r w:rsidR="009F3DD1" w:rsidRPr="00C4315B">
        <w:rPr>
          <w:rFonts w:cstheme="minorHAnsi"/>
          <w:sz w:val="24"/>
          <w:szCs w:val="24"/>
        </w:rPr>
        <w:t xml:space="preserve"> </w:t>
      </w:r>
      <w:r w:rsidRPr="00C4315B">
        <w:rPr>
          <w:rFonts w:cstheme="minorHAnsi"/>
          <w:sz w:val="24"/>
          <w:szCs w:val="24"/>
        </w:rPr>
        <w:t xml:space="preserve">ein hauptsächliches Hauptstück: </w:t>
      </w:r>
      <w:r w:rsidRPr="00C4315B">
        <w:rPr>
          <w:rFonts w:cstheme="minorHAnsi"/>
          <w:i/>
          <w:iCs/>
          <w:sz w:val="24"/>
          <w:szCs w:val="24"/>
        </w:rPr>
        <w:t>das Le</w:t>
      </w:r>
      <w:r w:rsidR="0042267B" w:rsidRPr="00C4315B">
        <w:rPr>
          <w:rFonts w:cstheme="minorHAnsi"/>
          <w:i/>
          <w:iCs/>
          <w:sz w:val="24"/>
          <w:szCs w:val="24"/>
        </w:rPr>
        <w:t>b</w:t>
      </w:r>
      <w:r w:rsidRPr="00C4315B">
        <w:rPr>
          <w:rFonts w:cstheme="minorHAnsi"/>
          <w:i/>
          <w:iCs/>
          <w:sz w:val="24"/>
          <w:szCs w:val="24"/>
        </w:rPr>
        <w:t xml:space="preserve">en . . .» </w:t>
      </w:r>
      <w:r w:rsidRPr="00C4315B">
        <w:rPr>
          <w:rFonts w:cstheme="minorHAnsi"/>
          <w:sz w:val="24"/>
          <w:szCs w:val="24"/>
        </w:rPr>
        <w:t>[WA 1,</w:t>
      </w:r>
      <w:r w:rsidR="009F3DD1" w:rsidRPr="00C4315B">
        <w:rPr>
          <w:rFonts w:cstheme="minorHAnsi"/>
          <w:sz w:val="24"/>
          <w:szCs w:val="24"/>
        </w:rPr>
        <w:t xml:space="preserve"> </w:t>
      </w:r>
      <w:r w:rsidRPr="00C4315B">
        <w:rPr>
          <w:rFonts w:cstheme="minorHAnsi"/>
          <w:sz w:val="24"/>
          <w:szCs w:val="24"/>
        </w:rPr>
        <w:t>238] Derselben Anschauung sind ja auch die Worte im</w:t>
      </w:r>
      <w:r w:rsidR="009F3DD1" w:rsidRPr="00C4315B">
        <w:rPr>
          <w:rFonts w:cstheme="minorHAnsi"/>
          <w:sz w:val="24"/>
          <w:szCs w:val="24"/>
        </w:rPr>
        <w:t xml:space="preserve"> </w:t>
      </w:r>
      <w:r w:rsidRPr="00C4315B">
        <w:rPr>
          <w:rFonts w:cstheme="minorHAnsi"/>
          <w:sz w:val="24"/>
          <w:szCs w:val="24"/>
        </w:rPr>
        <w:t>«Faust» [I. Teil/Studierzimmer] entsprungen:</w:t>
      </w:r>
      <w:r w:rsidR="009F3DD1" w:rsidRPr="00C4315B">
        <w:rPr>
          <w:rFonts w:cstheme="minorHAnsi"/>
          <w:sz w:val="24"/>
          <w:szCs w:val="24"/>
        </w:rPr>
        <w:t xml:space="preserve"> </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«Wer will was Lebendiges erkennen und beschreiben,</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Sucht erst den Geist herauszutreiben;</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Dann hat er die Teile in der Hand,</w:t>
      </w:r>
    </w:p>
    <w:p w:rsidR="00D4197B" w:rsidRPr="00C4315B" w:rsidRDefault="00D4197B" w:rsidP="009F3DD1">
      <w:pPr>
        <w:autoSpaceDE w:val="0"/>
        <w:autoSpaceDN w:val="0"/>
        <w:adjustRightInd w:val="0"/>
        <w:spacing w:after="120"/>
        <w:ind w:left="567"/>
        <w:jc w:val="both"/>
        <w:rPr>
          <w:rFonts w:cstheme="minorHAnsi"/>
          <w:sz w:val="24"/>
          <w:szCs w:val="24"/>
        </w:rPr>
      </w:pPr>
      <w:r w:rsidRPr="00C4315B">
        <w:rPr>
          <w:rFonts w:cstheme="minorHAnsi"/>
          <w:sz w:val="24"/>
          <w:szCs w:val="24"/>
        </w:rPr>
        <w:t>Fehlt, leider! nur das geistige Band.»</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Bei dieser Negation einer Auffassung blieb aber Goethe,</w:t>
      </w:r>
      <w:r w:rsidR="009F3DD1" w:rsidRPr="00C4315B">
        <w:rPr>
          <w:rFonts w:cstheme="minorHAnsi"/>
          <w:sz w:val="24"/>
          <w:szCs w:val="24"/>
        </w:rPr>
        <w:t xml:space="preserve"> </w:t>
      </w:r>
      <w:r w:rsidRPr="00C4315B">
        <w:rPr>
          <w:rFonts w:cstheme="minorHAnsi"/>
          <w:sz w:val="24"/>
          <w:szCs w:val="24"/>
        </w:rPr>
        <w:t>wie dies bei seiner Natur wohl vorauszusetzen ist, nicht</w:t>
      </w:r>
      <w:r w:rsidR="009F3DD1" w:rsidRPr="00C4315B">
        <w:rPr>
          <w:rFonts w:cstheme="minorHAnsi"/>
          <w:sz w:val="24"/>
          <w:szCs w:val="24"/>
        </w:rPr>
        <w:t xml:space="preserve"> </w:t>
      </w:r>
      <w:r w:rsidRPr="00C4315B">
        <w:rPr>
          <w:rFonts w:cstheme="minorHAnsi"/>
          <w:sz w:val="24"/>
          <w:szCs w:val="24"/>
        </w:rPr>
        <w:t>stehen, sondern er suchte seine eigene immer mehr auszubilden,</w:t>
      </w:r>
      <w:r w:rsidR="009F3DD1" w:rsidRPr="00C4315B">
        <w:rPr>
          <w:rFonts w:cstheme="minorHAnsi"/>
          <w:sz w:val="24"/>
          <w:szCs w:val="24"/>
        </w:rPr>
        <w:t xml:space="preserve"> </w:t>
      </w:r>
      <w:r w:rsidRPr="00C4315B">
        <w:rPr>
          <w:rFonts w:cstheme="minorHAnsi"/>
          <w:sz w:val="24"/>
          <w:szCs w:val="24"/>
        </w:rPr>
        <w:t>und wir erkennen in den Andeutungen, welche wir</w:t>
      </w:r>
      <w:r w:rsidR="009F3DD1" w:rsidRPr="00C4315B">
        <w:rPr>
          <w:rFonts w:cstheme="minorHAnsi"/>
          <w:sz w:val="24"/>
          <w:szCs w:val="24"/>
        </w:rPr>
        <w:t xml:space="preserve"> </w:t>
      </w:r>
      <w:r w:rsidRPr="00C4315B">
        <w:rPr>
          <w:rFonts w:cstheme="minorHAnsi"/>
          <w:sz w:val="24"/>
          <w:szCs w:val="24"/>
        </w:rPr>
        <w:t>über sein Denken von 1769-1775 haben, gar oft schon die</w:t>
      </w:r>
      <w:r w:rsidR="009F3DD1" w:rsidRPr="00C4315B">
        <w:rPr>
          <w:rFonts w:cstheme="minorHAnsi"/>
          <w:sz w:val="24"/>
          <w:szCs w:val="24"/>
        </w:rPr>
        <w:t xml:space="preserve"> </w:t>
      </w:r>
      <w:r w:rsidRPr="00C4315B">
        <w:rPr>
          <w:rFonts w:cstheme="minorHAnsi"/>
          <w:sz w:val="24"/>
          <w:szCs w:val="24"/>
        </w:rPr>
        <w:t>Keime für seine späteren Arbeiten. Er bildet sich hier die</w:t>
      </w:r>
      <w:r w:rsidR="009F3DD1" w:rsidRPr="00C4315B">
        <w:rPr>
          <w:rFonts w:cstheme="minorHAnsi"/>
          <w:sz w:val="24"/>
          <w:szCs w:val="24"/>
        </w:rPr>
        <w:t xml:space="preserve"> </w:t>
      </w:r>
      <w:r w:rsidRPr="00C4315B">
        <w:rPr>
          <w:rFonts w:cstheme="minorHAnsi"/>
          <w:sz w:val="24"/>
          <w:szCs w:val="24"/>
        </w:rPr>
        <w:t>Idee eines Wesens aus, bei dem jeder Teil den andern belebt,</w:t>
      </w:r>
      <w:r w:rsidR="009F3DD1" w:rsidRPr="00C4315B">
        <w:rPr>
          <w:rFonts w:cstheme="minorHAnsi"/>
          <w:sz w:val="24"/>
          <w:szCs w:val="24"/>
        </w:rPr>
        <w:t xml:space="preserve"> </w:t>
      </w:r>
      <w:r w:rsidRPr="00C4315B">
        <w:rPr>
          <w:rFonts w:cstheme="minorHAnsi"/>
          <w:sz w:val="24"/>
          <w:szCs w:val="24"/>
        </w:rPr>
        <w:t>bei dem ein Prinzip alle Einzelheiten durchdringt. Im</w:t>
      </w:r>
      <w:r w:rsidR="009F3DD1" w:rsidRPr="00C4315B">
        <w:rPr>
          <w:rFonts w:cstheme="minorHAnsi"/>
          <w:sz w:val="24"/>
          <w:szCs w:val="24"/>
        </w:rPr>
        <w:t xml:space="preserve"> </w:t>
      </w:r>
      <w:r w:rsidRPr="00C4315B">
        <w:rPr>
          <w:rFonts w:cstheme="minorHAnsi"/>
          <w:sz w:val="24"/>
          <w:szCs w:val="24"/>
        </w:rPr>
        <w:t>«Faust» [I. Teil/Nacht] heißt es:</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«Wie alles sich zum Ganzen webt,</w:t>
      </w:r>
    </w:p>
    <w:p w:rsidR="00D4197B" w:rsidRPr="00C4315B" w:rsidRDefault="00D4197B" w:rsidP="009F3DD1">
      <w:pPr>
        <w:autoSpaceDE w:val="0"/>
        <w:autoSpaceDN w:val="0"/>
        <w:adjustRightInd w:val="0"/>
        <w:spacing w:after="120"/>
        <w:ind w:left="567"/>
        <w:jc w:val="both"/>
        <w:rPr>
          <w:rFonts w:cstheme="minorHAnsi"/>
          <w:sz w:val="24"/>
          <w:szCs w:val="24"/>
        </w:rPr>
      </w:pPr>
      <w:r w:rsidRPr="00C4315B">
        <w:rPr>
          <w:rFonts w:cstheme="minorHAnsi"/>
          <w:sz w:val="24"/>
          <w:szCs w:val="24"/>
        </w:rPr>
        <w:t>Eins in dem andern wirkt und lebt.»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und im «Satyros» [4. Akt]:</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«Wie im Unding das Urding erquoll,</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Lichtsmacht durch die Nacht scholl,</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Durchdrang die Tiefen der Wesen all,</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Daß aufkeimte Begehrungs-Schwall</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Und die Elemente sich erschlossen,</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Mit Hunger ineinander ergossen,</w:t>
      </w:r>
    </w:p>
    <w:p w:rsidR="00D4197B" w:rsidRPr="00C4315B" w:rsidRDefault="00D4197B" w:rsidP="009F3DD1">
      <w:pPr>
        <w:autoSpaceDE w:val="0"/>
        <w:autoSpaceDN w:val="0"/>
        <w:adjustRightInd w:val="0"/>
        <w:spacing w:after="120"/>
        <w:ind w:left="567"/>
        <w:jc w:val="both"/>
        <w:rPr>
          <w:rFonts w:cstheme="minorHAnsi"/>
          <w:i/>
          <w:iCs/>
          <w:sz w:val="24"/>
          <w:szCs w:val="24"/>
        </w:rPr>
      </w:pPr>
      <w:r w:rsidRPr="00C4315B">
        <w:rPr>
          <w:rFonts w:cstheme="minorHAnsi"/>
          <w:i/>
          <w:iCs/>
          <w:sz w:val="24"/>
          <w:szCs w:val="24"/>
        </w:rPr>
        <w:t>Alldurchdringend, alldurchdrungen.»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Dieses Wesen wird so gedacht, daß es in der Zeit steten</w:t>
      </w:r>
      <w:r w:rsidR="009F3DD1" w:rsidRPr="00C4315B">
        <w:rPr>
          <w:rFonts w:cstheme="minorHAnsi"/>
          <w:sz w:val="24"/>
          <w:szCs w:val="24"/>
        </w:rPr>
        <w:t xml:space="preserve"> </w:t>
      </w:r>
      <w:r w:rsidRPr="00C4315B">
        <w:rPr>
          <w:rFonts w:cstheme="minorHAnsi"/>
          <w:sz w:val="24"/>
          <w:szCs w:val="24"/>
        </w:rPr>
        <w:t>Veränderungen unterworfen ist, daß aber in allen Stufen</w:t>
      </w:r>
      <w:r w:rsidR="009F3DD1" w:rsidRPr="00C4315B">
        <w:rPr>
          <w:rFonts w:cstheme="minorHAnsi"/>
          <w:sz w:val="24"/>
          <w:szCs w:val="24"/>
        </w:rPr>
        <w:t xml:space="preserve"> </w:t>
      </w:r>
      <w:r w:rsidRPr="00C4315B">
        <w:rPr>
          <w:rFonts w:cstheme="minorHAnsi"/>
          <w:sz w:val="24"/>
          <w:szCs w:val="24"/>
        </w:rPr>
        <w:t xml:space="preserve">der Veränderungen sich immer nur </w:t>
      </w:r>
      <w:r w:rsidRPr="00C4315B">
        <w:rPr>
          <w:rFonts w:cstheme="minorHAnsi"/>
          <w:i/>
          <w:iCs/>
          <w:sz w:val="24"/>
          <w:szCs w:val="24"/>
        </w:rPr>
        <w:t xml:space="preserve">ein </w:t>
      </w:r>
      <w:r w:rsidRPr="00C4315B">
        <w:rPr>
          <w:rFonts w:cstheme="minorHAnsi"/>
          <w:sz w:val="24"/>
          <w:szCs w:val="24"/>
        </w:rPr>
        <w:t>Wesen offenbart,</w:t>
      </w:r>
      <w:r w:rsidR="009F3DD1" w:rsidRPr="00C4315B">
        <w:rPr>
          <w:rFonts w:cstheme="minorHAnsi"/>
          <w:sz w:val="24"/>
          <w:szCs w:val="24"/>
        </w:rPr>
        <w:t xml:space="preserve"> </w:t>
      </w:r>
      <w:r w:rsidRPr="00C4315B">
        <w:rPr>
          <w:rFonts w:cstheme="minorHAnsi"/>
          <w:sz w:val="24"/>
          <w:szCs w:val="24"/>
        </w:rPr>
        <w:t>das sich als das Dauernde, Beständige im Wechsel behauptet.</w:t>
      </w:r>
      <w:r w:rsidR="009F3DD1" w:rsidRPr="00C4315B">
        <w:rPr>
          <w:rFonts w:cstheme="minorHAnsi"/>
          <w:sz w:val="24"/>
          <w:szCs w:val="24"/>
        </w:rPr>
        <w:t xml:space="preserve"> </w:t>
      </w:r>
      <w:r w:rsidRPr="00C4315B">
        <w:rPr>
          <w:rFonts w:cstheme="minorHAnsi"/>
          <w:sz w:val="24"/>
          <w:szCs w:val="24"/>
        </w:rPr>
        <w:t>Im «Satyros» heißt es von jenem Urdinge weiter:</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«Und auf und ab sich rollend ging</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Das all und ein' und ewig' Ding,</w:t>
      </w:r>
    </w:p>
    <w:p w:rsidR="00D4197B" w:rsidRPr="00C4315B" w:rsidRDefault="00D4197B" w:rsidP="009F3DD1">
      <w:pPr>
        <w:autoSpaceDE w:val="0"/>
        <w:autoSpaceDN w:val="0"/>
        <w:adjustRightInd w:val="0"/>
        <w:spacing w:after="120"/>
        <w:ind w:left="567"/>
        <w:jc w:val="both"/>
        <w:rPr>
          <w:rFonts w:cstheme="minorHAnsi"/>
          <w:i/>
          <w:iCs/>
          <w:sz w:val="24"/>
          <w:szCs w:val="24"/>
        </w:rPr>
      </w:pPr>
      <w:r w:rsidRPr="00C4315B">
        <w:rPr>
          <w:rFonts w:cstheme="minorHAnsi"/>
          <w:i/>
          <w:iCs/>
          <w:sz w:val="24"/>
          <w:szCs w:val="24"/>
        </w:rPr>
        <w:t>Immer verändert, immer beständig!»</w:t>
      </w:r>
    </w:p>
    <w:p w:rsidR="009F3DD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vergleiche damit, was Goethe im Jahre 1807 als Einleitung</w:t>
      </w:r>
      <w:r w:rsidR="009F3DD1" w:rsidRPr="00C4315B">
        <w:rPr>
          <w:rFonts w:cstheme="minorHAnsi"/>
          <w:sz w:val="24"/>
          <w:szCs w:val="24"/>
        </w:rPr>
        <w:t xml:space="preserve"> </w:t>
      </w:r>
      <w:r w:rsidRPr="00C4315B">
        <w:rPr>
          <w:rFonts w:cstheme="minorHAnsi"/>
          <w:sz w:val="24"/>
          <w:szCs w:val="24"/>
        </w:rPr>
        <w:t>zu seiner Metamorphosenlehre schrieb: «Betrachten</w:t>
      </w:r>
      <w:r w:rsidR="009F3DD1" w:rsidRPr="00C4315B">
        <w:rPr>
          <w:rFonts w:cstheme="minorHAnsi"/>
          <w:sz w:val="24"/>
          <w:szCs w:val="24"/>
        </w:rPr>
        <w:t xml:space="preserve"> </w:t>
      </w:r>
      <w:r w:rsidRPr="00C4315B">
        <w:rPr>
          <w:rFonts w:cstheme="minorHAnsi"/>
          <w:sz w:val="24"/>
          <w:szCs w:val="24"/>
        </w:rPr>
        <w:t>wir aber alle Gestalten, besonders die organischen, so finden</w:t>
      </w:r>
      <w:r w:rsidR="009F3DD1" w:rsidRPr="00C4315B">
        <w:rPr>
          <w:rFonts w:cstheme="minorHAnsi"/>
          <w:sz w:val="24"/>
          <w:szCs w:val="24"/>
        </w:rPr>
        <w:t xml:space="preserve"> </w:t>
      </w:r>
      <w:r w:rsidRPr="00C4315B">
        <w:rPr>
          <w:rFonts w:cstheme="minorHAnsi"/>
          <w:sz w:val="24"/>
          <w:szCs w:val="24"/>
        </w:rPr>
        <w:t>wir, daß nirgend ein Bestehendes, nirgend ein Ruhendes,</w:t>
      </w:r>
      <w:r w:rsidR="009F3DD1" w:rsidRPr="00C4315B">
        <w:rPr>
          <w:rFonts w:cstheme="minorHAnsi"/>
          <w:sz w:val="24"/>
          <w:szCs w:val="24"/>
        </w:rPr>
        <w:t xml:space="preserve"> </w:t>
      </w:r>
      <w:r w:rsidRPr="00C4315B">
        <w:rPr>
          <w:rFonts w:cstheme="minorHAnsi"/>
          <w:sz w:val="24"/>
          <w:szCs w:val="24"/>
        </w:rPr>
        <w:t>ein Abgeschlossenes vorkommt, sondern daß vielmehr</w:t>
      </w:r>
      <w:r w:rsidR="009F3DD1" w:rsidRPr="00C4315B">
        <w:rPr>
          <w:rFonts w:cstheme="minorHAnsi"/>
          <w:sz w:val="24"/>
          <w:szCs w:val="24"/>
        </w:rPr>
        <w:t xml:space="preserve"> </w:t>
      </w:r>
      <w:r w:rsidRPr="00C4315B">
        <w:rPr>
          <w:rFonts w:cstheme="minorHAnsi"/>
          <w:sz w:val="24"/>
          <w:szCs w:val="24"/>
        </w:rPr>
        <w:t>alles in einer steten Bewegung schwanke.»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1.</w:t>
      </w:r>
      <w:r w:rsidR="009F3DD1" w:rsidRPr="00C4315B">
        <w:rPr>
          <w:rFonts w:cstheme="minorHAnsi"/>
          <w:sz w:val="24"/>
          <w:szCs w:val="24"/>
        </w:rPr>
        <w:t xml:space="preserve"> </w:t>
      </w:r>
      <w:r w:rsidRPr="00C4315B">
        <w:rPr>
          <w:rFonts w:cstheme="minorHAnsi"/>
          <w:sz w:val="24"/>
          <w:szCs w:val="24"/>
        </w:rPr>
        <w:t>Bd. [S. 8]) Diesem Schwankenden stellt er dort die Idee</w:t>
      </w:r>
      <w:r w:rsidR="009F3DD1" w:rsidRPr="00C4315B">
        <w:rPr>
          <w:rFonts w:cstheme="minorHAnsi"/>
          <w:sz w:val="24"/>
          <w:szCs w:val="24"/>
        </w:rPr>
        <w:t xml:space="preserve"> </w:t>
      </w:r>
      <w:r w:rsidRPr="00C4315B">
        <w:rPr>
          <w:rFonts w:cstheme="minorHAnsi"/>
          <w:sz w:val="24"/>
          <w:szCs w:val="24"/>
        </w:rPr>
        <w:t xml:space="preserve">oder «ein in der Erfahrung nur für den Augenblick Festgehaltenes» als das </w:t>
      </w:r>
      <w:r w:rsidRPr="00C4315B">
        <w:rPr>
          <w:rFonts w:cstheme="minorHAnsi"/>
          <w:i/>
          <w:iCs/>
          <w:sz w:val="24"/>
          <w:szCs w:val="24"/>
        </w:rPr>
        <w:t xml:space="preserve">Beständige </w:t>
      </w:r>
      <w:r w:rsidRPr="00C4315B">
        <w:rPr>
          <w:rFonts w:cstheme="minorHAnsi"/>
          <w:sz w:val="24"/>
          <w:szCs w:val="24"/>
        </w:rPr>
        <w:t>entgegen. Man wird aus obiger</w:t>
      </w:r>
      <w:r w:rsidR="009F3DD1" w:rsidRPr="00C4315B">
        <w:rPr>
          <w:rFonts w:cstheme="minorHAnsi"/>
          <w:sz w:val="24"/>
          <w:szCs w:val="24"/>
        </w:rPr>
        <w:t xml:space="preserve"> </w:t>
      </w:r>
      <w:r w:rsidRPr="00C4315B">
        <w:rPr>
          <w:rFonts w:cstheme="minorHAnsi"/>
          <w:sz w:val="24"/>
          <w:szCs w:val="24"/>
        </w:rPr>
        <w:t>Stelle aus «Satyros» deutlich genug erkennen, daß der</w:t>
      </w:r>
      <w:r w:rsidR="009F3DD1" w:rsidRPr="00C4315B">
        <w:rPr>
          <w:rFonts w:cstheme="minorHAnsi"/>
          <w:sz w:val="24"/>
          <w:szCs w:val="24"/>
        </w:rPr>
        <w:t xml:space="preserve"> </w:t>
      </w:r>
      <w:r w:rsidRPr="00C4315B">
        <w:rPr>
          <w:rFonts w:cstheme="minorHAnsi"/>
          <w:sz w:val="24"/>
          <w:szCs w:val="24"/>
        </w:rPr>
        <w:t>Grund zu den morphologischen Gedanken schon in der Zeit</w:t>
      </w:r>
      <w:r w:rsidR="009F3DD1" w:rsidRPr="00C4315B">
        <w:rPr>
          <w:rFonts w:cstheme="minorHAnsi"/>
          <w:sz w:val="24"/>
          <w:szCs w:val="24"/>
        </w:rPr>
        <w:t xml:space="preserve"> </w:t>
      </w:r>
      <w:r w:rsidRPr="00C4315B">
        <w:rPr>
          <w:rFonts w:cstheme="minorHAnsi"/>
          <w:sz w:val="24"/>
          <w:szCs w:val="24"/>
        </w:rPr>
        <w:t>vor dem Eintritte in Weimar gelegt wurde.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was aber festgehalten werden muß, ist, daß jene</w:t>
      </w:r>
      <w:r w:rsidR="009F3DD1" w:rsidRPr="00C4315B">
        <w:rPr>
          <w:rFonts w:cstheme="minorHAnsi"/>
          <w:sz w:val="24"/>
          <w:szCs w:val="24"/>
        </w:rPr>
        <w:t xml:space="preserve"> </w:t>
      </w:r>
      <w:r w:rsidRPr="00C4315B">
        <w:rPr>
          <w:rFonts w:cstheme="minorHAnsi"/>
          <w:sz w:val="24"/>
          <w:szCs w:val="24"/>
        </w:rPr>
        <w:t>Idee eines lebenden Wesens nicht gleich auf einen einzelnen</w:t>
      </w:r>
      <w:r w:rsidR="009F3DD1" w:rsidRPr="00C4315B">
        <w:rPr>
          <w:rFonts w:cstheme="minorHAnsi"/>
          <w:sz w:val="24"/>
          <w:szCs w:val="24"/>
        </w:rPr>
        <w:t xml:space="preserve"> </w:t>
      </w:r>
      <w:r w:rsidRPr="00C4315B">
        <w:rPr>
          <w:rFonts w:cstheme="minorHAnsi"/>
          <w:sz w:val="24"/>
          <w:szCs w:val="24"/>
        </w:rPr>
        <w:t>Organismus angewendet, sondern daß das ganze Universum</w:t>
      </w:r>
      <w:r w:rsidR="009F3DD1" w:rsidRPr="00C4315B">
        <w:rPr>
          <w:rFonts w:cstheme="minorHAnsi"/>
          <w:sz w:val="24"/>
          <w:szCs w:val="24"/>
        </w:rPr>
        <w:t xml:space="preserve"> </w:t>
      </w:r>
      <w:r w:rsidRPr="00C4315B">
        <w:rPr>
          <w:rFonts w:cstheme="minorHAnsi"/>
          <w:sz w:val="24"/>
          <w:szCs w:val="24"/>
        </w:rPr>
        <w:t>als ein solches Lebewesen vorgestellt wird. Hierzu ist</w:t>
      </w:r>
      <w:r w:rsidR="009F3DD1" w:rsidRPr="00C4315B">
        <w:rPr>
          <w:rFonts w:cstheme="minorHAnsi"/>
          <w:sz w:val="24"/>
          <w:szCs w:val="24"/>
        </w:rPr>
        <w:t xml:space="preserve"> </w:t>
      </w:r>
      <w:r w:rsidRPr="00C4315B">
        <w:rPr>
          <w:rFonts w:cstheme="minorHAnsi"/>
          <w:sz w:val="24"/>
          <w:szCs w:val="24"/>
        </w:rPr>
        <w:t>freilich in den alchymistischen Arbeiten mit Fräulein von</w:t>
      </w:r>
      <w:r w:rsidR="009F3DD1" w:rsidRPr="00C4315B">
        <w:rPr>
          <w:rFonts w:cstheme="minorHAnsi"/>
          <w:sz w:val="24"/>
          <w:szCs w:val="24"/>
        </w:rPr>
        <w:t xml:space="preserve"> </w:t>
      </w:r>
      <w:r w:rsidRPr="00C4315B">
        <w:rPr>
          <w:rFonts w:cstheme="minorHAnsi"/>
          <w:sz w:val="24"/>
          <w:szCs w:val="24"/>
        </w:rPr>
        <w:t>Klettenberg und in der Lektüre des Theophrastus Paracelsus</w:t>
      </w:r>
      <w:r w:rsidR="009F3DD1" w:rsidRPr="00C4315B">
        <w:rPr>
          <w:rFonts w:cstheme="minorHAnsi"/>
          <w:sz w:val="24"/>
          <w:szCs w:val="24"/>
        </w:rPr>
        <w:t xml:space="preserve"> </w:t>
      </w:r>
      <w:r w:rsidRPr="00C4315B">
        <w:rPr>
          <w:rFonts w:cstheme="minorHAnsi"/>
          <w:sz w:val="24"/>
          <w:szCs w:val="24"/>
        </w:rPr>
        <w:t>nach seiner Rückkehr von Leipzig (1768/69) die Veranlassung</w:t>
      </w:r>
      <w:r w:rsidR="009F3DD1" w:rsidRPr="00C4315B">
        <w:rPr>
          <w:rFonts w:cstheme="minorHAnsi"/>
          <w:sz w:val="24"/>
          <w:szCs w:val="24"/>
        </w:rPr>
        <w:t xml:space="preserve"> </w:t>
      </w:r>
      <w:r w:rsidRPr="00C4315B">
        <w:rPr>
          <w:rFonts w:cstheme="minorHAnsi"/>
          <w:sz w:val="24"/>
          <w:szCs w:val="24"/>
        </w:rPr>
        <w:t>zu suchen. Man suchte jenes das ganze Universum</w:t>
      </w:r>
      <w:r w:rsidR="009F3DD1" w:rsidRPr="00C4315B">
        <w:rPr>
          <w:rFonts w:cstheme="minorHAnsi"/>
          <w:sz w:val="24"/>
          <w:szCs w:val="24"/>
        </w:rPr>
        <w:t xml:space="preserve"> </w:t>
      </w:r>
      <w:r w:rsidRPr="00C4315B">
        <w:rPr>
          <w:rFonts w:cstheme="minorHAnsi"/>
          <w:sz w:val="24"/>
          <w:szCs w:val="24"/>
        </w:rPr>
        <w:t>durchdringende Prinzip durch irgendeinen Versuch</w:t>
      </w:r>
      <w:r w:rsidR="009F3DD1" w:rsidRPr="00C4315B">
        <w:rPr>
          <w:rFonts w:cstheme="minorHAnsi"/>
          <w:sz w:val="24"/>
          <w:szCs w:val="24"/>
        </w:rPr>
        <w:t xml:space="preserve"> </w:t>
      </w:r>
      <w:r w:rsidRPr="00C4315B">
        <w:rPr>
          <w:rFonts w:cstheme="minorHAnsi"/>
          <w:sz w:val="24"/>
          <w:szCs w:val="24"/>
        </w:rPr>
        <w:t>festzuhalten, es in einem Stoffe darzustellen.</w:t>
      </w:r>
      <w:r w:rsidRPr="00C4315B">
        <w:rPr>
          <w:rFonts w:cstheme="minorHAnsi"/>
          <w:sz w:val="24"/>
          <w:szCs w:val="24"/>
          <w:vertAlign w:val="superscript"/>
        </w:rPr>
        <w:t>6</w:t>
      </w:r>
      <w:r w:rsidRPr="00C4315B">
        <w:rPr>
          <w:rFonts w:cstheme="minorHAnsi"/>
          <w:sz w:val="24"/>
          <w:szCs w:val="24"/>
        </w:rPr>
        <w:t xml:space="preserve"> </w:t>
      </w:r>
      <w:r w:rsidR="009F3DD1" w:rsidRPr="00C4315B">
        <w:rPr>
          <w:rFonts w:cstheme="minorHAnsi"/>
          <w:sz w:val="24"/>
          <w:szCs w:val="24"/>
        </w:rPr>
        <w:t xml:space="preserve">    </w:t>
      </w:r>
      <w:r w:rsidRPr="00C4315B">
        <w:rPr>
          <w:rFonts w:cstheme="minorHAnsi"/>
          <w:sz w:val="24"/>
          <w:szCs w:val="24"/>
          <w:vertAlign w:val="superscript"/>
        </w:rPr>
        <w:t>6</w:t>
      </w:r>
      <w:r w:rsidRPr="00C4315B">
        <w:rPr>
          <w:rFonts w:cstheme="minorHAnsi"/>
          <w:sz w:val="24"/>
          <w:szCs w:val="24"/>
        </w:rPr>
        <w:t xml:space="preserve"> </w:t>
      </w:r>
      <w:r w:rsidRPr="00C4315B">
        <w:rPr>
          <w:rFonts w:cstheme="minorHAnsi"/>
          <w:sz w:val="20"/>
          <w:szCs w:val="20"/>
        </w:rPr>
        <w:t>«Dichtung und Wahrheit», IL Teil, 8. Buch.</w:t>
      </w:r>
    </w:p>
    <w:p w:rsidR="00D4197B" w:rsidRPr="00C4315B" w:rsidRDefault="009F3DD1"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 xml:space="preserve">Doch bildet diese ans </w:t>
      </w:r>
      <w:r w:rsidRPr="00C4315B">
        <w:rPr>
          <w:rFonts w:cstheme="minorHAnsi"/>
          <w:i/>
          <w:iCs/>
          <w:sz w:val="24"/>
          <w:szCs w:val="24"/>
        </w:rPr>
        <w:t xml:space="preserve">Mystische </w:t>
      </w:r>
      <w:r w:rsidRPr="00C4315B">
        <w:rPr>
          <w:rFonts w:cstheme="minorHAnsi"/>
          <w:sz w:val="24"/>
          <w:szCs w:val="24"/>
        </w:rPr>
        <w:t xml:space="preserve">streifende Art der Weltbetrachtung nur eine vorübergehende Episode in Goethes Entwicklung und </w:t>
      </w:r>
      <w:r w:rsidR="00D4197B" w:rsidRPr="00C4315B">
        <w:rPr>
          <w:rFonts w:cstheme="minorHAnsi"/>
          <w:sz w:val="24"/>
          <w:szCs w:val="24"/>
        </w:rPr>
        <w:t>weicht bald einer gesunderen und objektiveren Vorstellungsweise.</w:t>
      </w:r>
      <w:r w:rsidRPr="00C4315B">
        <w:rPr>
          <w:rFonts w:cstheme="minorHAnsi"/>
          <w:sz w:val="24"/>
          <w:szCs w:val="24"/>
        </w:rPr>
        <w:t xml:space="preserve"> </w:t>
      </w:r>
      <w:r w:rsidR="00D4197B" w:rsidRPr="00C4315B">
        <w:rPr>
          <w:rFonts w:cstheme="minorHAnsi"/>
          <w:sz w:val="24"/>
          <w:szCs w:val="24"/>
        </w:rPr>
        <w:t>Die Anschauung von dem ganzen Weltall als</w:t>
      </w:r>
      <w:r w:rsidRPr="00C4315B">
        <w:rPr>
          <w:rFonts w:cstheme="minorHAnsi"/>
          <w:sz w:val="24"/>
          <w:szCs w:val="24"/>
        </w:rPr>
        <w:t xml:space="preserve"> </w:t>
      </w:r>
      <w:r w:rsidR="00D4197B" w:rsidRPr="00C4315B">
        <w:rPr>
          <w:rFonts w:cstheme="minorHAnsi"/>
          <w:sz w:val="24"/>
          <w:szCs w:val="24"/>
        </w:rPr>
        <w:t>einem großen Organismus, wie wir sie oben in den Stellen</w:t>
      </w:r>
      <w:r w:rsidRPr="00C4315B">
        <w:rPr>
          <w:rFonts w:cstheme="minorHAnsi"/>
          <w:sz w:val="24"/>
          <w:szCs w:val="24"/>
        </w:rPr>
        <w:t xml:space="preserve"> </w:t>
      </w:r>
      <w:r w:rsidR="00D4197B" w:rsidRPr="00C4315B">
        <w:rPr>
          <w:rFonts w:cstheme="minorHAnsi"/>
          <w:sz w:val="24"/>
          <w:szCs w:val="24"/>
        </w:rPr>
        <w:t>aus «Faust» und «Satyros» angedeutet fanden, bleibt aber</w:t>
      </w:r>
      <w:r w:rsidRPr="00C4315B">
        <w:rPr>
          <w:rFonts w:cstheme="minorHAnsi"/>
          <w:sz w:val="24"/>
          <w:szCs w:val="24"/>
        </w:rPr>
        <w:t xml:space="preserve"> </w:t>
      </w:r>
      <w:r w:rsidR="00D4197B" w:rsidRPr="00C4315B">
        <w:rPr>
          <w:rFonts w:cstheme="minorHAnsi"/>
          <w:sz w:val="24"/>
          <w:szCs w:val="24"/>
        </w:rPr>
        <w:t>noch aufrecht bis in die Zeit um 1780, wie wir später aus</w:t>
      </w:r>
      <w:r w:rsidRPr="00C4315B">
        <w:rPr>
          <w:rFonts w:cstheme="minorHAnsi"/>
          <w:sz w:val="24"/>
          <w:szCs w:val="24"/>
        </w:rPr>
        <w:t xml:space="preserve"> </w:t>
      </w:r>
      <w:r w:rsidR="00D4197B" w:rsidRPr="00C4315B">
        <w:rPr>
          <w:rFonts w:cstheme="minorHAnsi"/>
          <w:sz w:val="24"/>
          <w:szCs w:val="24"/>
        </w:rPr>
        <w:t>dem Aufsatze «Die Natur» sehen werden. Sie tritt uns im</w:t>
      </w:r>
      <w:r w:rsidRPr="00C4315B">
        <w:rPr>
          <w:rFonts w:cstheme="minorHAnsi"/>
          <w:sz w:val="24"/>
          <w:szCs w:val="24"/>
        </w:rPr>
        <w:t xml:space="preserve"> </w:t>
      </w:r>
      <w:r w:rsidR="00D4197B" w:rsidRPr="00C4315B">
        <w:rPr>
          <w:rFonts w:cstheme="minorHAnsi"/>
          <w:sz w:val="24"/>
          <w:szCs w:val="24"/>
        </w:rPr>
        <w:t>«Faust» noch einmal entgegen, und zwar da, wo der Erdgeist</w:t>
      </w:r>
      <w:r w:rsidRPr="00C4315B">
        <w:rPr>
          <w:rFonts w:cstheme="minorHAnsi"/>
          <w:sz w:val="24"/>
          <w:szCs w:val="24"/>
        </w:rPr>
        <w:t xml:space="preserve"> </w:t>
      </w:r>
      <w:r w:rsidR="00D4197B" w:rsidRPr="00C4315B">
        <w:rPr>
          <w:rFonts w:cstheme="minorHAnsi"/>
          <w:sz w:val="24"/>
          <w:szCs w:val="24"/>
        </w:rPr>
        <w:t>als jenes den All-Organismus durchdringende Lebensprinzip</w:t>
      </w:r>
      <w:r w:rsidRPr="00C4315B">
        <w:rPr>
          <w:rFonts w:cstheme="minorHAnsi"/>
          <w:sz w:val="24"/>
          <w:szCs w:val="24"/>
        </w:rPr>
        <w:t xml:space="preserve"> </w:t>
      </w:r>
      <w:r w:rsidR="00D4197B" w:rsidRPr="00C4315B">
        <w:rPr>
          <w:rFonts w:cstheme="minorHAnsi"/>
          <w:sz w:val="24"/>
          <w:szCs w:val="24"/>
        </w:rPr>
        <w:t>dargestellt wird [I. Teil/Nacht]:</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«In Lebensfluten, im Tatensturm</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Wall ich auf und ab,</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Webe hin und her!</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Geburt und Grab,</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Ein ewiges Meer,</w:t>
      </w:r>
    </w:p>
    <w:p w:rsidR="00D4197B" w:rsidRPr="00C4315B" w:rsidRDefault="00D4197B" w:rsidP="009F3DD1">
      <w:pPr>
        <w:autoSpaceDE w:val="0"/>
        <w:autoSpaceDN w:val="0"/>
        <w:adjustRightInd w:val="0"/>
        <w:ind w:left="567"/>
        <w:jc w:val="both"/>
        <w:rPr>
          <w:rFonts w:cstheme="minorHAnsi"/>
          <w:sz w:val="24"/>
          <w:szCs w:val="24"/>
        </w:rPr>
      </w:pPr>
      <w:r w:rsidRPr="00C4315B">
        <w:rPr>
          <w:rFonts w:cstheme="minorHAnsi"/>
          <w:sz w:val="24"/>
          <w:szCs w:val="24"/>
        </w:rPr>
        <w:t>Ein wechselnd Weben,</w:t>
      </w:r>
    </w:p>
    <w:p w:rsidR="00D4197B" w:rsidRPr="00C4315B" w:rsidRDefault="00D4197B" w:rsidP="009F3DD1">
      <w:pPr>
        <w:autoSpaceDE w:val="0"/>
        <w:autoSpaceDN w:val="0"/>
        <w:adjustRightInd w:val="0"/>
        <w:spacing w:after="120"/>
        <w:ind w:left="567"/>
        <w:jc w:val="both"/>
        <w:rPr>
          <w:rFonts w:cstheme="minorHAnsi"/>
          <w:sz w:val="24"/>
          <w:szCs w:val="24"/>
        </w:rPr>
      </w:pPr>
      <w:r w:rsidRPr="00C4315B">
        <w:rPr>
          <w:rFonts w:cstheme="minorHAnsi"/>
          <w:sz w:val="24"/>
          <w:szCs w:val="24"/>
        </w:rPr>
        <w:t>Ein glühend Leben.»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Während sich so bestimmte Anschauungen in Goethes Geist</w:t>
      </w:r>
      <w:r w:rsidR="00740236" w:rsidRPr="00C4315B">
        <w:rPr>
          <w:rFonts w:cstheme="minorHAnsi"/>
          <w:sz w:val="24"/>
          <w:szCs w:val="24"/>
        </w:rPr>
        <w:t xml:space="preserve"> </w:t>
      </w:r>
      <w:r w:rsidRPr="00C4315B">
        <w:rPr>
          <w:rFonts w:cstheme="minorHAnsi"/>
          <w:sz w:val="24"/>
          <w:szCs w:val="24"/>
        </w:rPr>
        <w:t>entwickelten, kam ihm in Straßburg ein Buch in die Hand,</w:t>
      </w:r>
      <w:r w:rsidR="00740236" w:rsidRPr="00C4315B">
        <w:rPr>
          <w:rFonts w:cstheme="minorHAnsi"/>
          <w:sz w:val="24"/>
          <w:szCs w:val="24"/>
        </w:rPr>
        <w:t xml:space="preserve"> </w:t>
      </w:r>
      <w:r w:rsidRPr="00C4315B">
        <w:rPr>
          <w:rFonts w:cstheme="minorHAnsi"/>
          <w:sz w:val="24"/>
          <w:szCs w:val="24"/>
        </w:rPr>
        <w:t>welches eine Weltanschauung, die der seinigen gerade entgegengesetzt</w:t>
      </w:r>
      <w:r w:rsidR="00740236" w:rsidRPr="00C4315B">
        <w:rPr>
          <w:rFonts w:cstheme="minorHAnsi"/>
          <w:sz w:val="24"/>
          <w:szCs w:val="24"/>
        </w:rPr>
        <w:t xml:space="preserve"> </w:t>
      </w:r>
      <w:r w:rsidRPr="00C4315B">
        <w:rPr>
          <w:rFonts w:cstheme="minorHAnsi"/>
          <w:sz w:val="24"/>
          <w:szCs w:val="24"/>
        </w:rPr>
        <w:t>ist, zur Geltung bringen wollte. Es war Holbachs</w:t>
      </w:r>
      <w:r w:rsidR="00740236" w:rsidRPr="00C4315B">
        <w:rPr>
          <w:rFonts w:cstheme="minorHAnsi"/>
          <w:sz w:val="24"/>
          <w:szCs w:val="24"/>
        </w:rPr>
        <w:t xml:space="preserve"> </w:t>
      </w:r>
      <w:r w:rsidRPr="00C4315B">
        <w:rPr>
          <w:rFonts w:cstheme="minorHAnsi"/>
          <w:sz w:val="24"/>
          <w:szCs w:val="24"/>
        </w:rPr>
        <w:t>«Systeme de la nature».</w:t>
      </w:r>
      <w:r w:rsidRPr="00C4315B">
        <w:rPr>
          <w:rFonts w:cstheme="minorHAnsi"/>
          <w:sz w:val="24"/>
          <w:szCs w:val="24"/>
          <w:vertAlign w:val="superscript"/>
        </w:rPr>
        <w:t xml:space="preserve">7 </w:t>
      </w:r>
      <w:r w:rsidRPr="00C4315B">
        <w:rPr>
          <w:rFonts w:cstheme="minorHAnsi"/>
          <w:sz w:val="24"/>
          <w:szCs w:val="24"/>
        </w:rPr>
        <w:t>Hatte er bis dahin nur den</w:t>
      </w:r>
      <w:r w:rsidR="00740236" w:rsidRPr="00C4315B">
        <w:rPr>
          <w:rFonts w:cstheme="minorHAnsi"/>
          <w:sz w:val="24"/>
          <w:szCs w:val="24"/>
        </w:rPr>
        <w:t xml:space="preserve"> </w:t>
      </w:r>
      <w:r w:rsidRPr="00C4315B">
        <w:rPr>
          <w:rFonts w:cstheme="minorHAnsi"/>
          <w:sz w:val="24"/>
          <w:szCs w:val="24"/>
        </w:rPr>
        <w:t xml:space="preserve">Umstand zu tadeln gehabt, daß man das Lebendige </w:t>
      </w:r>
      <w:r w:rsidRPr="00C4315B">
        <w:rPr>
          <w:rFonts w:cstheme="minorHAnsi"/>
          <w:i/>
          <w:iCs/>
          <w:sz w:val="24"/>
          <w:szCs w:val="24"/>
        </w:rPr>
        <w:t>wie</w:t>
      </w:r>
      <w:r w:rsidR="00740236" w:rsidRPr="00C4315B">
        <w:rPr>
          <w:rFonts w:cstheme="minorHAnsi"/>
          <w:sz w:val="24"/>
          <w:szCs w:val="24"/>
        </w:rPr>
        <w:t xml:space="preserve"> </w:t>
      </w:r>
      <w:r w:rsidRPr="00C4315B">
        <w:rPr>
          <w:rFonts w:cstheme="minorHAnsi"/>
          <w:sz w:val="24"/>
          <w:szCs w:val="24"/>
        </w:rPr>
        <w:t xml:space="preserve">eine mechanische Zusammenhäufung einzelner Dinge </w:t>
      </w:r>
      <w:r w:rsidRPr="00C4315B">
        <w:rPr>
          <w:rFonts w:cstheme="minorHAnsi"/>
          <w:i/>
          <w:iCs/>
          <w:sz w:val="24"/>
          <w:szCs w:val="24"/>
        </w:rPr>
        <w:t>beschrieb,</w:t>
      </w:r>
      <w:r w:rsidR="00740236" w:rsidRPr="00C4315B">
        <w:rPr>
          <w:rFonts w:cstheme="minorHAnsi"/>
          <w:sz w:val="24"/>
          <w:szCs w:val="24"/>
        </w:rPr>
        <w:t xml:space="preserve"> </w:t>
      </w:r>
      <w:r w:rsidRPr="00C4315B">
        <w:rPr>
          <w:rFonts w:cstheme="minorHAnsi"/>
          <w:sz w:val="24"/>
          <w:szCs w:val="24"/>
        </w:rPr>
        <w:t>so konnte er in Holbach einen Philosophen kennenlernen,</w:t>
      </w:r>
      <w:r w:rsidR="00740236" w:rsidRPr="00C4315B">
        <w:rPr>
          <w:rFonts w:cstheme="minorHAnsi"/>
          <w:sz w:val="24"/>
          <w:szCs w:val="24"/>
        </w:rPr>
        <w:t xml:space="preserve"> </w:t>
      </w:r>
      <w:r w:rsidRPr="00C4315B">
        <w:rPr>
          <w:rFonts w:cstheme="minorHAnsi"/>
          <w:sz w:val="24"/>
          <w:szCs w:val="24"/>
        </w:rPr>
        <w:t>der das Lebendige wirklich für einen Mechanismus</w:t>
      </w:r>
      <w:r w:rsidR="00740236" w:rsidRPr="00C4315B">
        <w:rPr>
          <w:rFonts w:cstheme="minorHAnsi"/>
          <w:sz w:val="24"/>
          <w:szCs w:val="24"/>
        </w:rPr>
        <w:t xml:space="preserve"> </w:t>
      </w:r>
      <w:r w:rsidRPr="00C4315B">
        <w:rPr>
          <w:rFonts w:cstheme="minorHAnsi"/>
          <w:i/>
          <w:iCs/>
          <w:sz w:val="24"/>
          <w:szCs w:val="24"/>
        </w:rPr>
        <w:t xml:space="preserve">ansah. </w:t>
      </w:r>
      <w:r w:rsidRPr="00C4315B">
        <w:rPr>
          <w:rFonts w:cstheme="minorHAnsi"/>
          <w:sz w:val="24"/>
          <w:szCs w:val="24"/>
        </w:rPr>
        <w:t>Was dort bloß aus einer Unfähigkeit, das Leben in</w:t>
      </w:r>
      <w:r w:rsidR="00740236" w:rsidRPr="00C4315B">
        <w:rPr>
          <w:rFonts w:cstheme="minorHAnsi"/>
          <w:sz w:val="24"/>
          <w:szCs w:val="24"/>
        </w:rPr>
        <w:t xml:space="preserve"> </w:t>
      </w:r>
      <w:r w:rsidRPr="00C4315B">
        <w:rPr>
          <w:rFonts w:cstheme="minorHAnsi"/>
          <w:sz w:val="24"/>
          <w:szCs w:val="24"/>
        </w:rPr>
        <w:t>seiner Wurzel zu erkennen, entsprang, das führte hier zu</w:t>
      </w:r>
      <w:r w:rsidR="00740236" w:rsidRPr="00C4315B">
        <w:rPr>
          <w:rFonts w:cstheme="minorHAnsi"/>
          <w:sz w:val="24"/>
          <w:szCs w:val="24"/>
        </w:rPr>
        <w:t xml:space="preserve"> </w:t>
      </w:r>
      <w:r w:rsidRPr="00C4315B">
        <w:rPr>
          <w:rFonts w:cstheme="minorHAnsi"/>
          <w:sz w:val="24"/>
          <w:szCs w:val="24"/>
        </w:rPr>
        <w:t xml:space="preserve">einem das Leben ertötenden Dogma. </w:t>
      </w:r>
    </w:p>
    <w:p w:rsidR="00D4197B" w:rsidRPr="00C4315B" w:rsidRDefault="00D4197B" w:rsidP="00D4197B">
      <w:pPr>
        <w:autoSpaceDE w:val="0"/>
        <w:autoSpaceDN w:val="0"/>
        <w:adjustRightInd w:val="0"/>
        <w:spacing w:after="120"/>
        <w:jc w:val="both"/>
        <w:rPr>
          <w:rFonts w:cstheme="minorHAnsi"/>
          <w:sz w:val="20"/>
          <w:szCs w:val="20"/>
        </w:rPr>
      </w:pPr>
      <w:r w:rsidRPr="00C4315B">
        <w:rPr>
          <w:rFonts w:cstheme="minorHAnsi"/>
          <w:sz w:val="20"/>
          <w:szCs w:val="20"/>
          <w:vertAlign w:val="superscript"/>
        </w:rPr>
        <w:t>7</w:t>
      </w:r>
      <w:r w:rsidRPr="00C4315B">
        <w:rPr>
          <w:rFonts w:cstheme="minorHAnsi"/>
          <w:sz w:val="20"/>
          <w:szCs w:val="20"/>
        </w:rPr>
        <w:t xml:space="preserve"> «Dichtung und Wahrheit», III. Teil, 11. Buch.</w:t>
      </w:r>
    </w:p>
    <w:p w:rsidR="00740236" w:rsidRPr="00C4315B" w:rsidRDefault="00740236" w:rsidP="00D4197B">
      <w:pPr>
        <w:autoSpaceDE w:val="0"/>
        <w:autoSpaceDN w:val="0"/>
        <w:adjustRightInd w:val="0"/>
        <w:spacing w:after="120"/>
        <w:jc w:val="both"/>
        <w:rPr>
          <w:rFonts w:cstheme="minorHAnsi"/>
          <w:sz w:val="24"/>
          <w:szCs w:val="24"/>
        </w:rPr>
      </w:pPr>
      <w:r w:rsidRPr="00C4315B">
        <w:rPr>
          <w:rFonts w:cstheme="minorHAnsi"/>
          <w:sz w:val="24"/>
          <w:szCs w:val="24"/>
        </w:rPr>
        <w:t xml:space="preserve">Goethe sagt darüber in «Dichtung und Wahrheit» (III. Teil, 11. Buch): «Eine </w:t>
      </w:r>
      <w:r w:rsidR="00D4197B" w:rsidRPr="00C4315B">
        <w:rPr>
          <w:rFonts w:cstheme="minorHAnsi"/>
          <w:sz w:val="24"/>
          <w:szCs w:val="24"/>
        </w:rPr>
        <w:t>Materie sollte sein von Ewigkeit, und von Ewigkeit her bewegt,</w:t>
      </w:r>
      <w:r w:rsidRPr="00C4315B">
        <w:rPr>
          <w:rFonts w:cstheme="minorHAnsi"/>
          <w:sz w:val="24"/>
          <w:szCs w:val="24"/>
        </w:rPr>
        <w:t xml:space="preserve"> </w:t>
      </w:r>
      <w:r w:rsidR="00D4197B" w:rsidRPr="00C4315B">
        <w:rPr>
          <w:rFonts w:cstheme="minorHAnsi"/>
          <w:sz w:val="24"/>
          <w:szCs w:val="24"/>
        </w:rPr>
        <w:t>und sollte nun mit dieser Bewegung rechts und links</w:t>
      </w:r>
      <w:r w:rsidRPr="00C4315B">
        <w:rPr>
          <w:rFonts w:cstheme="minorHAnsi"/>
          <w:sz w:val="24"/>
          <w:szCs w:val="24"/>
        </w:rPr>
        <w:t xml:space="preserve"> </w:t>
      </w:r>
      <w:r w:rsidR="00D4197B" w:rsidRPr="00C4315B">
        <w:rPr>
          <w:rFonts w:cstheme="minorHAnsi"/>
          <w:sz w:val="24"/>
          <w:szCs w:val="24"/>
        </w:rPr>
        <w:t>und nach allen Seiten, ohne weiteres, die unendlichen Phänomene</w:t>
      </w:r>
      <w:r w:rsidRPr="00C4315B">
        <w:rPr>
          <w:rFonts w:cstheme="minorHAnsi"/>
          <w:sz w:val="24"/>
          <w:szCs w:val="24"/>
        </w:rPr>
        <w:t xml:space="preserve"> </w:t>
      </w:r>
      <w:r w:rsidR="00D4197B" w:rsidRPr="00C4315B">
        <w:rPr>
          <w:rFonts w:cstheme="minorHAnsi"/>
          <w:sz w:val="24"/>
          <w:szCs w:val="24"/>
        </w:rPr>
        <w:t>des Daseins hervorbringen. Dies alles wären wir</w:t>
      </w:r>
      <w:r w:rsidRPr="00C4315B">
        <w:rPr>
          <w:rFonts w:cstheme="minorHAnsi"/>
          <w:sz w:val="24"/>
          <w:szCs w:val="24"/>
        </w:rPr>
        <w:t xml:space="preserve"> </w:t>
      </w:r>
      <w:r w:rsidR="00D4197B" w:rsidRPr="00C4315B">
        <w:rPr>
          <w:rFonts w:cstheme="minorHAnsi"/>
          <w:sz w:val="24"/>
          <w:szCs w:val="24"/>
        </w:rPr>
        <w:t>sogar zufrieden gewesen, wenn der Verfasser wirklich aus</w:t>
      </w:r>
      <w:r w:rsidRPr="00C4315B">
        <w:rPr>
          <w:rFonts w:cstheme="minorHAnsi"/>
          <w:sz w:val="24"/>
          <w:szCs w:val="24"/>
        </w:rPr>
        <w:t xml:space="preserve"> </w:t>
      </w:r>
      <w:r w:rsidR="00D4197B" w:rsidRPr="00C4315B">
        <w:rPr>
          <w:rFonts w:cstheme="minorHAnsi"/>
          <w:sz w:val="24"/>
          <w:szCs w:val="24"/>
        </w:rPr>
        <w:t>seiner bewegten Materie die Welt vor unseren Augen aufgebaut</w:t>
      </w:r>
      <w:r w:rsidRPr="00C4315B">
        <w:rPr>
          <w:rFonts w:cstheme="minorHAnsi"/>
          <w:sz w:val="24"/>
          <w:szCs w:val="24"/>
        </w:rPr>
        <w:t xml:space="preserve"> </w:t>
      </w:r>
      <w:r w:rsidR="00D4197B" w:rsidRPr="00C4315B">
        <w:rPr>
          <w:rFonts w:cstheme="minorHAnsi"/>
          <w:sz w:val="24"/>
          <w:szCs w:val="24"/>
        </w:rPr>
        <w:t>hätte. Aber er mochte von der Natur so wenig wissen</w:t>
      </w:r>
      <w:r w:rsidRPr="00C4315B">
        <w:rPr>
          <w:rFonts w:cstheme="minorHAnsi"/>
          <w:sz w:val="24"/>
          <w:szCs w:val="24"/>
        </w:rPr>
        <w:t xml:space="preserve"> </w:t>
      </w:r>
      <w:r w:rsidR="00D4197B" w:rsidRPr="00C4315B">
        <w:rPr>
          <w:rFonts w:cstheme="minorHAnsi"/>
          <w:sz w:val="24"/>
          <w:szCs w:val="24"/>
        </w:rPr>
        <w:t>als wir; denn indem er einige allgemeine Begriffe hingepfahlt,</w:t>
      </w:r>
      <w:r w:rsidRPr="00C4315B">
        <w:rPr>
          <w:rFonts w:cstheme="minorHAnsi"/>
          <w:sz w:val="24"/>
          <w:szCs w:val="24"/>
        </w:rPr>
        <w:t xml:space="preserve"> </w:t>
      </w:r>
      <w:r w:rsidR="00D4197B" w:rsidRPr="00C4315B">
        <w:rPr>
          <w:rFonts w:cstheme="minorHAnsi"/>
          <w:sz w:val="24"/>
          <w:szCs w:val="24"/>
        </w:rPr>
        <w:t>verläßt er sie sogleich, um dasjenige, was höher</w:t>
      </w:r>
      <w:r w:rsidRPr="00C4315B">
        <w:rPr>
          <w:rFonts w:cstheme="minorHAnsi"/>
          <w:sz w:val="24"/>
          <w:szCs w:val="24"/>
        </w:rPr>
        <w:t xml:space="preserve"> </w:t>
      </w:r>
      <w:r w:rsidR="00D4197B" w:rsidRPr="00C4315B">
        <w:rPr>
          <w:rFonts w:cstheme="minorHAnsi"/>
          <w:sz w:val="24"/>
          <w:szCs w:val="24"/>
        </w:rPr>
        <w:t>als die Natur, oder als höhere Natur in der Natur erscheint,</w:t>
      </w:r>
      <w:r w:rsidRPr="00C4315B">
        <w:rPr>
          <w:rFonts w:cstheme="minorHAnsi"/>
          <w:sz w:val="24"/>
          <w:szCs w:val="24"/>
        </w:rPr>
        <w:t xml:space="preserve"> </w:t>
      </w:r>
      <w:r w:rsidR="00D4197B" w:rsidRPr="00C4315B">
        <w:rPr>
          <w:rFonts w:cstheme="minorHAnsi"/>
          <w:sz w:val="24"/>
          <w:szCs w:val="24"/>
        </w:rPr>
        <w:t>zur materiellen, schweren, zwar bewegten, aber doch richtungs-</w:t>
      </w:r>
      <w:r w:rsidRPr="00C4315B">
        <w:rPr>
          <w:rFonts w:cstheme="minorHAnsi"/>
          <w:sz w:val="24"/>
          <w:szCs w:val="24"/>
        </w:rPr>
        <w:t xml:space="preserve"> </w:t>
      </w:r>
      <w:r w:rsidR="00D4197B" w:rsidRPr="00C4315B">
        <w:rPr>
          <w:rFonts w:cstheme="minorHAnsi"/>
          <w:sz w:val="24"/>
          <w:szCs w:val="24"/>
        </w:rPr>
        <w:t>und gestaltlosen Natur zu verwandeln, und glaubt</w:t>
      </w:r>
      <w:r w:rsidRPr="00C4315B">
        <w:rPr>
          <w:rFonts w:cstheme="minorHAnsi"/>
          <w:sz w:val="24"/>
          <w:szCs w:val="24"/>
        </w:rPr>
        <w:t xml:space="preserve"> </w:t>
      </w:r>
      <w:r w:rsidR="00D4197B" w:rsidRPr="00C4315B">
        <w:rPr>
          <w:rFonts w:cstheme="minorHAnsi"/>
          <w:sz w:val="24"/>
          <w:szCs w:val="24"/>
        </w:rPr>
        <w:t>dadurch recht viel gewonnen zu haben.» Goethe konnte</w:t>
      </w:r>
      <w:r w:rsidRPr="00C4315B">
        <w:rPr>
          <w:rFonts w:cstheme="minorHAnsi"/>
          <w:sz w:val="24"/>
          <w:szCs w:val="24"/>
        </w:rPr>
        <w:t xml:space="preserve"> </w:t>
      </w:r>
      <w:r w:rsidR="00D4197B" w:rsidRPr="00C4315B">
        <w:rPr>
          <w:rFonts w:cstheme="minorHAnsi"/>
          <w:sz w:val="24"/>
          <w:szCs w:val="24"/>
        </w:rPr>
        <w:t>darinnen nichts finden als «bewegte Materie» und im Gegensatze</w:t>
      </w:r>
      <w:r w:rsidRPr="00C4315B">
        <w:rPr>
          <w:rFonts w:cstheme="minorHAnsi"/>
          <w:sz w:val="24"/>
          <w:szCs w:val="24"/>
        </w:rPr>
        <w:t xml:space="preserve"> </w:t>
      </w:r>
      <w:r w:rsidR="00D4197B" w:rsidRPr="00C4315B">
        <w:rPr>
          <w:rFonts w:cstheme="minorHAnsi"/>
          <w:sz w:val="24"/>
          <w:szCs w:val="24"/>
        </w:rPr>
        <w:t>dazu bildeten sich seine Begriffe von Natur immer</w:t>
      </w:r>
      <w:r w:rsidRPr="00C4315B">
        <w:rPr>
          <w:rFonts w:cstheme="minorHAnsi"/>
          <w:sz w:val="24"/>
          <w:szCs w:val="24"/>
        </w:rPr>
        <w:t xml:space="preserve"> </w:t>
      </w:r>
      <w:r w:rsidR="00D4197B" w:rsidRPr="00C4315B">
        <w:rPr>
          <w:rFonts w:cstheme="minorHAnsi"/>
          <w:sz w:val="24"/>
          <w:szCs w:val="24"/>
        </w:rPr>
        <w:t>klarer aus. Wir finden sie im Zusammenhange dargestellt</w:t>
      </w:r>
      <w:r w:rsidRPr="00C4315B">
        <w:rPr>
          <w:rFonts w:cstheme="minorHAnsi"/>
          <w:sz w:val="24"/>
          <w:szCs w:val="24"/>
        </w:rPr>
        <w:t xml:space="preserve"> </w:t>
      </w:r>
      <w:r w:rsidR="00D4197B" w:rsidRPr="00C4315B">
        <w:rPr>
          <w:rFonts w:cstheme="minorHAnsi"/>
          <w:sz w:val="24"/>
          <w:szCs w:val="24"/>
        </w:rPr>
        <w:t>in seinem Aufsatz «Die Natur»</w:t>
      </w:r>
      <w:r w:rsidR="00D4197B" w:rsidRPr="00C4315B">
        <w:rPr>
          <w:rFonts w:cstheme="minorHAnsi"/>
          <w:sz w:val="24"/>
          <w:szCs w:val="24"/>
          <w:vertAlign w:val="superscript"/>
        </w:rPr>
        <w:t>8</w:t>
      </w:r>
      <w:r w:rsidR="00D4197B" w:rsidRPr="00C4315B">
        <w:rPr>
          <w:rFonts w:cstheme="minorHAnsi"/>
          <w:sz w:val="24"/>
          <w:szCs w:val="24"/>
        </w:rPr>
        <w:t>, welcher um das Jahr</w:t>
      </w:r>
      <w:r w:rsidRPr="00C4315B">
        <w:rPr>
          <w:rFonts w:cstheme="minorHAnsi"/>
          <w:sz w:val="24"/>
          <w:szCs w:val="24"/>
        </w:rPr>
        <w:t xml:space="preserve"> </w:t>
      </w:r>
      <w:r w:rsidR="00D4197B" w:rsidRPr="00C4315B">
        <w:rPr>
          <w:rFonts w:cstheme="minorHAnsi"/>
          <w:sz w:val="24"/>
          <w:szCs w:val="24"/>
        </w:rPr>
        <w:t xml:space="preserve">1780 geschrieben ist. </w:t>
      </w:r>
    </w:p>
    <w:p w:rsidR="00740236" w:rsidRPr="00C4315B" w:rsidRDefault="00740236" w:rsidP="00740236">
      <w:pPr>
        <w:autoSpaceDE w:val="0"/>
        <w:autoSpaceDN w:val="0"/>
        <w:adjustRightInd w:val="0"/>
        <w:spacing w:after="120"/>
        <w:jc w:val="both"/>
        <w:rPr>
          <w:rFonts w:cstheme="minorHAnsi"/>
          <w:sz w:val="20"/>
          <w:szCs w:val="20"/>
        </w:rPr>
      </w:pPr>
      <w:r w:rsidRPr="00C4315B">
        <w:rPr>
          <w:rFonts w:cstheme="minorHAnsi"/>
          <w:sz w:val="24"/>
          <w:szCs w:val="24"/>
          <w:vertAlign w:val="superscript"/>
        </w:rPr>
        <w:t xml:space="preserve">8 </w:t>
      </w:r>
      <w:r w:rsidRPr="00C4315B">
        <w:rPr>
          <w:rFonts w:cstheme="minorHAnsi"/>
          <w:sz w:val="20"/>
          <w:szCs w:val="20"/>
        </w:rPr>
        <w:t>[</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2. Bd., S. 5ff.; bezüglich dieses Aufsatzes vgl. man auch die Ausführungen Rudolf Steiners in «Grundlinien einer Erkenntnistheorie der Goethe</w:t>
      </w:r>
      <w:r w:rsidR="00AD5A8F" w:rsidRPr="00C4315B">
        <w:rPr>
          <w:rFonts w:cstheme="minorHAnsi"/>
          <w:sz w:val="20"/>
          <w:szCs w:val="20"/>
        </w:rPr>
        <w:t>‘</w:t>
      </w:r>
      <w:r w:rsidRPr="00C4315B">
        <w:rPr>
          <w:rFonts w:cstheme="minorHAnsi"/>
          <w:sz w:val="20"/>
          <w:szCs w:val="20"/>
        </w:rPr>
        <w:t>schen Weltanschauung», Gesamtausgabe Dornach 1960, S. 138 (Anm. zu S. 28) und «Methodische Grundlagen der Anthroposophie 1884—1901», Gesamtausgabe Dornach 1961, S. 320 ff.]</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 in diesem Aufsatze alle Gedanken</w:t>
      </w:r>
      <w:r w:rsidR="00740236" w:rsidRPr="00C4315B">
        <w:rPr>
          <w:rFonts w:cstheme="minorHAnsi"/>
          <w:sz w:val="24"/>
          <w:szCs w:val="24"/>
        </w:rPr>
        <w:t xml:space="preserve"> </w:t>
      </w:r>
      <w:r w:rsidRPr="00C4315B">
        <w:rPr>
          <w:rFonts w:cstheme="minorHAnsi"/>
          <w:sz w:val="24"/>
          <w:szCs w:val="24"/>
        </w:rPr>
        <w:t>Goethes über die Natur, welche wir bis dahin nur zerstreut</w:t>
      </w:r>
      <w:r w:rsidR="00740236" w:rsidRPr="00C4315B">
        <w:rPr>
          <w:rFonts w:cstheme="minorHAnsi"/>
          <w:sz w:val="24"/>
          <w:szCs w:val="24"/>
        </w:rPr>
        <w:t xml:space="preserve"> </w:t>
      </w:r>
      <w:r w:rsidRPr="00C4315B">
        <w:rPr>
          <w:rFonts w:cstheme="minorHAnsi"/>
          <w:sz w:val="24"/>
          <w:szCs w:val="24"/>
        </w:rPr>
        <w:t>angedeutet finden, zusammengestellt sind, so gewinnt er</w:t>
      </w:r>
      <w:r w:rsidR="00740236" w:rsidRPr="00C4315B">
        <w:rPr>
          <w:rFonts w:cstheme="minorHAnsi"/>
          <w:sz w:val="24"/>
          <w:szCs w:val="24"/>
        </w:rPr>
        <w:t xml:space="preserve"> </w:t>
      </w:r>
      <w:r w:rsidRPr="00C4315B">
        <w:rPr>
          <w:rFonts w:cstheme="minorHAnsi"/>
          <w:sz w:val="24"/>
          <w:szCs w:val="24"/>
        </w:rPr>
        <w:t>eine besondere Bedeutung. Die Idee eines Wesens, welches</w:t>
      </w:r>
      <w:r w:rsidR="00740236" w:rsidRPr="00C4315B">
        <w:rPr>
          <w:rFonts w:cstheme="minorHAnsi"/>
          <w:sz w:val="24"/>
          <w:szCs w:val="24"/>
        </w:rPr>
        <w:t xml:space="preserve"> </w:t>
      </w:r>
      <w:r w:rsidRPr="00C4315B">
        <w:rPr>
          <w:rFonts w:cstheme="minorHAnsi"/>
          <w:sz w:val="24"/>
          <w:szCs w:val="24"/>
        </w:rPr>
        <w:t>in beständiger Veränderung begriffen ist und dabei doch</w:t>
      </w:r>
      <w:r w:rsidR="00740236" w:rsidRPr="00C4315B">
        <w:rPr>
          <w:rFonts w:cstheme="minorHAnsi"/>
          <w:sz w:val="24"/>
          <w:szCs w:val="24"/>
        </w:rPr>
        <w:t xml:space="preserve"> </w:t>
      </w:r>
      <w:r w:rsidRPr="00C4315B">
        <w:rPr>
          <w:rFonts w:cstheme="minorHAnsi"/>
          <w:sz w:val="24"/>
          <w:szCs w:val="24"/>
        </w:rPr>
        <w:t>immer identisch bleibt, tritt uns hier entgegen: «Alles ist</w:t>
      </w:r>
      <w:r w:rsidR="00740236" w:rsidRPr="00C4315B">
        <w:rPr>
          <w:rFonts w:cstheme="minorHAnsi"/>
          <w:sz w:val="24"/>
          <w:szCs w:val="24"/>
        </w:rPr>
        <w:t xml:space="preserve"> </w:t>
      </w:r>
      <w:r w:rsidRPr="00C4315B">
        <w:rPr>
          <w:rFonts w:cstheme="minorHAnsi"/>
          <w:sz w:val="24"/>
          <w:szCs w:val="24"/>
        </w:rPr>
        <w:t>neu und immer das Alte.» «Sie (die Natur) verwandelt sich</w:t>
      </w:r>
      <w:r w:rsidR="00740236" w:rsidRPr="00C4315B">
        <w:rPr>
          <w:rFonts w:cstheme="minorHAnsi"/>
          <w:sz w:val="24"/>
          <w:szCs w:val="24"/>
        </w:rPr>
        <w:t xml:space="preserve"> </w:t>
      </w:r>
      <w:r w:rsidRPr="00C4315B">
        <w:rPr>
          <w:rFonts w:cstheme="minorHAnsi"/>
          <w:sz w:val="24"/>
          <w:szCs w:val="24"/>
        </w:rPr>
        <w:t>ewig, und ist kein Moment Stillstehen in ihr,» aber «ihre</w:t>
      </w:r>
      <w:r w:rsidR="00740236" w:rsidRPr="00C4315B">
        <w:rPr>
          <w:rFonts w:cstheme="minorHAnsi"/>
          <w:sz w:val="24"/>
          <w:szCs w:val="24"/>
        </w:rPr>
        <w:t xml:space="preserve"> </w:t>
      </w:r>
      <w:r w:rsidRPr="00C4315B">
        <w:rPr>
          <w:rFonts w:cstheme="minorHAnsi"/>
          <w:sz w:val="24"/>
          <w:szCs w:val="24"/>
        </w:rPr>
        <w:t>Gesetze sind unwandelbar.» Wir werden später sehen, daß</w:t>
      </w:r>
      <w:r w:rsidR="00740236" w:rsidRPr="00C4315B">
        <w:rPr>
          <w:rFonts w:cstheme="minorHAnsi"/>
          <w:sz w:val="24"/>
          <w:szCs w:val="24"/>
        </w:rPr>
        <w:t xml:space="preserve"> </w:t>
      </w:r>
      <w:r w:rsidRPr="00C4315B">
        <w:rPr>
          <w:rFonts w:cstheme="minorHAnsi"/>
          <w:sz w:val="24"/>
          <w:szCs w:val="24"/>
        </w:rPr>
        <w:t>Goethe in der unendlichen Menge von Pflanzengestalten</w:t>
      </w:r>
      <w:r w:rsidR="00740236" w:rsidRPr="00C4315B">
        <w:rPr>
          <w:rFonts w:cstheme="minorHAnsi"/>
          <w:sz w:val="24"/>
          <w:szCs w:val="24"/>
        </w:rPr>
        <w:t xml:space="preserve"> </w:t>
      </w:r>
      <w:r w:rsidRPr="00C4315B">
        <w:rPr>
          <w:rFonts w:cstheme="minorHAnsi"/>
          <w:sz w:val="24"/>
          <w:szCs w:val="24"/>
        </w:rPr>
        <w:t xml:space="preserve">die </w:t>
      </w:r>
      <w:r w:rsidRPr="00C4315B">
        <w:rPr>
          <w:rFonts w:cstheme="minorHAnsi"/>
          <w:i/>
          <w:iCs/>
          <w:sz w:val="24"/>
          <w:szCs w:val="24"/>
        </w:rPr>
        <w:t xml:space="preserve">eine </w:t>
      </w:r>
      <w:r w:rsidRPr="00C4315B">
        <w:rPr>
          <w:rFonts w:cstheme="minorHAnsi"/>
          <w:sz w:val="24"/>
          <w:szCs w:val="24"/>
        </w:rPr>
        <w:t>Urpflanze sucht. Auch diesen Gedanken finden wir</w:t>
      </w:r>
      <w:r w:rsidR="00740236" w:rsidRPr="00C4315B">
        <w:rPr>
          <w:rFonts w:cstheme="minorHAnsi"/>
          <w:sz w:val="24"/>
          <w:szCs w:val="24"/>
        </w:rPr>
        <w:t xml:space="preserve"> </w:t>
      </w:r>
      <w:r w:rsidRPr="00C4315B">
        <w:rPr>
          <w:rFonts w:cstheme="minorHAnsi"/>
          <w:sz w:val="24"/>
          <w:szCs w:val="24"/>
        </w:rPr>
        <w:t xml:space="preserve">hier schon </w:t>
      </w:r>
      <w:r w:rsidRPr="00C4315B">
        <w:rPr>
          <w:rFonts w:cstheme="minorHAnsi"/>
          <w:sz w:val="24"/>
          <w:szCs w:val="24"/>
        </w:rPr>
        <w:lastRenderedPageBreak/>
        <w:t>angedeutet: «Jedes ihrer (der Natur) Werke hat</w:t>
      </w:r>
      <w:r w:rsidR="00740236" w:rsidRPr="00C4315B">
        <w:rPr>
          <w:rFonts w:cstheme="minorHAnsi"/>
          <w:sz w:val="24"/>
          <w:szCs w:val="24"/>
        </w:rPr>
        <w:t xml:space="preserve"> </w:t>
      </w:r>
      <w:r w:rsidRPr="00C4315B">
        <w:rPr>
          <w:rFonts w:cstheme="minorHAnsi"/>
          <w:sz w:val="24"/>
          <w:szCs w:val="24"/>
        </w:rPr>
        <w:t>ein eigenes Wesen, jede ihrer Erscheinungen den isoliertesten</w:t>
      </w:r>
      <w:r w:rsidR="00740236" w:rsidRPr="00C4315B">
        <w:rPr>
          <w:rFonts w:cstheme="minorHAnsi"/>
          <w:sz w:val="24"/>
          <w:szCs w:val="24"/>
        </w:rPr>
        <w:t xml:space="preserve"> </w:t>
      </w:r>
      <w:r w:rsidRPr="00C4315B">
        <w:rPr>
          <w:rFonts w:cstheme="minorHAnsi"/>
          <w:sz w:val="24"/>
          <w:szCs w:val="24"/>
        </w:rPr>
        <w:t xml:space="preserve">Begriff, und doch macht alles </w:t>
      </w:r>
      <w:r w:rsidRPr="00C4315B">
        <w:rPr>
          <w:rFonts w:cstheme="minorHAnsi"/>
          <w:i/>
          <w:iCs/>
          <w:sz w:val="24"/>
          <w:szCs w:val="24"/>
        </w:rPr>
        <w:t xml:space="preserve">Eins </w:t>
      </w:r>
      <w:r w:rsidRPr="00C4315B">
        <w:rPr>
          <w:rFonts w:cstheme="minorHAnsi"/>
          <w:sz w:val="24"/>
          <w:szCs w:val="24"/>
        </w:rPr>
        <w:t>aus.» Ja sogar die</w:t>
      </w:r>
      <w:r w:rsidR="00740236" w:rsidRPr="00C4315B">
        <w:rPr>
          <w:rFonts w:cstheme="minorHAnsi"/>
          <w:sz w:val="24"/>
          <w:szCs w:val="24"/>
        </w:rPr>
        <w:t xml:space="preserve"> </w:t>
      </w:r>
      <w:r w:rsidRPr="00C4315B">
        <w:rPr>
          <w:rFonts w:cstheme="minorHAnsi"/>
          <w:sz w:val="24"/>
          <w:szCs w:val="24"/>
        </w:rPr>
        <w:t>Stellung, welche er später Ausnahmefällen gegenüber einnahm,</w:t>
      </w:r>
      <w:r w:rsidR="00740236" w:rsidRPr="00C4315B">
        <w:rPr>
          <w:rFonts w:cstheme="minorHAnsi"/>
          <w:sz w:val="24"/>
          <w:szCs w:val="24"/>
        </w:rPr>
        <w:t xml:space="preserve"> </w:t>
      </w:r>
      <w:r w:rsidRPr="00C4315B">
        <w:rPr>
          <w:rFonts w:cstheme="minorHAnsi"/>
          <w:sz w:val="24"/>
          <w:szCs w:val="24"/>
        </w:rPr>
        <w:t>nämlich sie nicht einfach als Bildungsfehler anzusehen,</w:t>
      </w:r>
      <w:r w:rsidR="00740236" w:rsidRPr="00C4315B">
        <w:rPr>
          <w:rFonts w:cstheme="minorHAnsi"/>
          <w:sz w:val="24"/>
          <w:szCs w:val="24"/>
        </w:rPr>
        <w:t xml:space="preserve"> </w:t>
      </w:r>
      <w:r w:rsidRPr="00C4315B">
        <w:rPr>
          <w:rFonts w:cstheme="minorHAnsi"/>
          <w:sz w:val="24"/>
          <w:szCs w:val="24"/>
        </w:rPr>
        <w:t>sondern aus Naturgesetzen zu erklären, spricht sich</w:t>
      </w:r>
      <w:r w:rsidR="00740236" w:rsidRPr="00C4315B">
        <w:rPr>
          <w:rFonts w:cstheme="minorHAnsi"/>
          <w:sz w:val="24"/>
          <w:szCs w:val="24"/>
        </w:rPr>
        <w:t xml:space="preserve"> </w:t>
      </w:r>
      <w:r w:rsidRPr="00C4315B">
        <w:rPr>
          <w:rFonts w:cstheme="minorHAnsi"/>
          <w:sz w:val="24"/>
          <w:szCs w:val="24"/>
        </w:rPr>
        <w:t>hier schon ganz deutlich aus: «Auch das Unnatürlichste ist</w:t>
      </w:r>
      <w:r w:rsidR="00740236" w:rsidRPr="00C4315B">
        <w:rPr>
          <w:rFonts w:cstheme="minorHAnsi"/>
          <w:sz w:val="24"/>
          <w:szCs w:val="24"/>
        </w:rPr>
        <w:t xml:space="preserve"> </w:t>
      </w:r>
      <w:r w:rsidRPr="00C4315B">
        <w:rPr>
          <w:rFonts w:cstheme="minorHAnsi"/>
          <w:sz w:val="24"/>
          <w:szCs w:val="24"/>
        </w:rPr>
        <w:t>Natur» und «ihre Ausnahmen sind selten.»</w:t>
      </w:r>
      <w:r w:rsidRPr="00C4315B">
        <w:rPr>
          <w:rFonts w:cstheme="minorHAnsi"/>
          <w:sz w:val="24"/>
          <w:szCs w:val="24"/>
          <w:vertAlign w:val="superscript"/>
        </w:rPr>
        <w:t>9</w:t>
      </w:r>
    </w:p>
    <w:p w:rsidR="00740236" w:rsidRPr="00C4315B" w:rsidRDefault="00740236" w:rsidP="00740236">
      <w:pPr>
        <w:autoSpaceDE w:val="0"/>
        <w:autoSpaceDN w:val="0"/>
        <w:adjustRightInd w:val="0"/>
        <w:spacing w:after="120"/>
        <w:jc w:val="both"/>
        <w:rPr>
          <w:rFonts w:cstheme="minorHAnsi"/>
          <w:sz w:val="24"/>
          <w:szCs w:val="24"/>
        </w:rPr>
      </w:pPr>
      <w:r w:rsidRPr="00C4315B">
        <w:rPr>
          <w:rFonts w:cstheme="minorHAnsi"/>
          <w:sz w:val="24"/>
          <w:szCs w:val="24"/>
          <w:vertAlign w:val="superscript"/>
        </w:rPr>
        <w:t>9</w:t>
      </w:r>
      <w:r w:rsidRPr="00C4315B">
        <w:rPr>
          <w:rFonts w:cstheme="minorHAnsi"/>
          <w:sz w:val="24"/>
          <w:szCs w:val="24"/>
        </w:rPr>
        <w:t xml:space="preserve"> </w:t>
      </w:r>
      <w:r w:rsidRPr="00C4315B">
        <w:rPr>
          <w:rFonts w:cstheme="minorHAnsi"/>
          <w:sz w:val="20"/>
          <w:szCs w:val="20"/>
        </w:rPr>
        <w:t>Siehe über die Autorschaft dieses Aufsatzes Anmerkung 1 am Schlusse dieser Schrift. [Rudolf Steiner hatte die Absicht, für die Sonderausgabe sämtlicher Einleitungen zu Goethes «Naturwissenschaftlichen Schriften», 1.-5. Aufl., Dornach 1926, an dieser und weiteren 35 bereits von ihm bezeichneten Stellen - diese Stellen tragen im vorliegenden Text sämtlich einen * - Anmerkungen zu schreiben. Er konnte diese Absicht nicht mehr verwirklichen.]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haben gesehen, daß Goethe sich schon vor seinem</w:t>
      </w:r>
      <w:r w:rsidR="00740236" w:rsidRPr="00C4315B">
        <w:rPr>
          <w:rFonts w:cstheme="minorHAnsi"/>
          <w:sz w:val="24"/>
          <w:szCs w:val="24"/>
        </w:rPr>
        <w:t xml:space="preserve"> </w:t>
      </w:r>
      <w:r w:rsidRPr="00C4315B">
        <w:rPr>
          <w:rFonts w:cstheme="minorHAnsi"/>
          <w:sz w:val="24"/>
          <w:szCs w:val="24"/>
        </w:rPr>
        <w:t>Eintritte in Weimar einen bestimmten Begriff von einem</w:t>
      </w:r>
      <w:r w:rsidR="00740236" w:rsidRPr="00C4315B">
        <w:rPr>
          <w:rFonts w:cstheme="minorHAnsi"/>
          <w:sz w:val="24"/>
          <w:szCs w:val="24"/>
        </w:rPr>
        <w:t xml:space="preserve"> </w:t>
      </w:r>
      <w:r w:rsidRPr="00C4315B">
        <w:rPr>
          <w:rFonts w:cstheme="minorHAnsi"/>
          <w:sz w:val="24"/>
          <w:szCs w:val="24"/>
        </w:rPr>
        <w:t>Organismus ausgebildet hatte. Denn wenngleich der erwähnte</w:t>
      </w:r>
      <w:r w:rsidR="00740236" w:rsidRPr="00C4315B">
        <w:rPr>
          <w:rFonts w:cstheme="minorHAnsi"/>
          <w:sz w:val="24"/>
          <w:szCs w:val="24"/>
        </w:rPr>
        <w:t xml:space="preserve"> </w:t>
      </w:r>
      <w:r w:rsidRPr="00C4315B">
        <w:rPr>
          <w:rFonts w:cstheme="minorHAnsi"/>
          <w:sz w:val="24"/>
          <w:szCs w:val="24"/>
        </w:rPr>
        <w:t>Aufsatz «Die Natur» erst lange nach demselben</w:t>
      </w:r>
      <w:r w:rsidR="00740236" w:rsidRPr="00C4315B">
        <w:rPr>
          <w:rFonts w:cstheme="minorHAnsi"/>
          <w:sz w:val="24"/>
          <w:szCs w:val="24"/>
        </w:rPr>
        <w:t xml:space="preserve"> </w:t>
      </w:r>
      <w:r w:rsidRPr="00C4315B">
        <w:rPr>
          <w:rFonts w:cstheme="minorHAnsi"/>
          <w:sz w:val="24"/>
          <w:szCs w:val="24"/>
        </w:rPr>
        <w:t>entstanden ist, so enthält er doch größtenteils frühere Anschauungen</w:t>
      </w:r>
      <w:r w:rsidR="00740236" w:rsidRPr="00C4315B">
        <w:rPr>
          <w:rFonts w:cstheme="minorHAnsi"/>
          <w:sz w:val="24"/>
          <w:szCs w:val="24"/>
        </w:rPr>
        <w:t xml:space="preserve"> </w:t>
      </w:r>
      <w:r w:rsidRPr="00C4315B">
        <w:rPr>
          <w:rFonts w:cstheme="minorHAnsi"/>
          <w:sz w:val="24"/>
          <w:szCs w:val="24"/>
        </w:rPr>
        <w:t>Goethes. Auf eine bestimmte Gattung von Naturobjekten,</w:t>
      </w:r>
      <w:r w:rsidR="00740236" w:rsidRPr="00C4315B">
        <w:rPr>
          <w:rFonts w:cstheme="minorHAnsi"/>
          <w:sz w:val="24"/>
          <w:szCs w:val="24"/>
        </w:rPr>
        <w:t xml:space="preserve"> </w:t>
      </w:r>
      <w:r w:rsidRPr="00C4315B">
        <w:rPr>
          <w:rFonts w:cstheme="minorHAnsi"/>
          <w:sz w:val="24"/>
          <w:szCs w:val="24"/>
        </w:rPr>
        <w:t>auf einzelne Wesen hatte er diesen Begriff</w:t>
      </w:r>
      <w:r w:rsidR="00740236" w:rsidRPr="00C4315B">
        <w:rPr>
          <w:rFonts w:cstheme="minorHAnsi"/>
          <w:sz w:val="24"/>
          <w:szCs w:val="24"/>
        </w:rPr>
        <w:t xml:space="preserve"> </w:t>
      </w:r>
      <w:r w:rsidRPr="00C4315B">
        <w:rPr>
          <w:rFonts w:cstheme="minorHAnsi"/>
          <w:sz w:val="24"/>
          <w:szCs w:val="24"/>
        </w:rPr>
        <w:t>noch nicht angewendet. Dazu bedurfte es der konkreten</w:t>
      </w:r>
      <w:r w:rsidR="00740236" w:rsidRPr="00C4315B">
        <w:rPr>
          <w:rFonts w:cstheme="minorHAnsi"/>
          <w:sz w:val="24"/>
          <w:szCs w:val="24"/>
        </w:rPr>
        <w:t xml:space="preserve"> </w:t>
      </w:r>
      <w:r w:rsidRPr="00C4315B">
        <w:rPr>
          <w:rFonts w:cstheme="minorHAnsi"/>
          <w:sz w:val="24"/>
          <w:szCs w:val="24"/>
        </w:rPr>
        <w:t>Welt der lebenden Wesen in unmittelbarer Wirklichkeit.</w:t>
      </w:r>
      <w:r w:rsidR="00740236" w:rsidRPr="00C4315B">
        <w:rPr>
          <w:rFonts w:cstheme="minorHAnsi"/>
          <w:sz w:val="24"/>
          <w:szCs w:val="24"/>
        </w:rPr>
        <w:t xml:space="preserve"> </w:t>
      </w:r>
      <w:r w:rsidRPr="00C4315B">
        <w:rPr>
          <w:rFonts w:cstheme="minorHAnsi"/>
          <w:sz w:val="24"/>
          <w:szCs w:val="24"/>
        </w:rPr>
        <w:t>Der durch den menschlichen Geist hindurchgegangene Abglanz</w:t>
      </w:r>
      <w:r w:rsidR="00740236" w:rsidRPr="00C4315B">
        <w:rPr>
          <w:rFonts w:cstheme="minorHAnsi"/>
          <w:sz w:val="24"/>
          <w:szCs w:val="24"/>
        </w:rPr>
        <w:t xml:space="preserve"> </w:t>
      </w:r>
      <w:r w:rsidRPr="00C4315B">
        <w:rPr>
          <w:rFonts w:cstheme="minorHAnsi"/>
          <w:sz w:val="24"/>
          <w:szCs w:val="24"/>
        </w:rPr>
        <w:t>der Natur war durchaus nicht das Element, welches</w:t>
      </w:r>
      <w:r w:rsidR="00740236" w:rsidRPr="00C4315B">
        <w:rPr>
          <w:rFonts w:cstheme="minorHAnsi"/>
          <w:sz w:val="24"/>
          <w:szCs w:val="24"/>
        </w:rPr>
        <w:t xml:space="preserve"> </w:t>
      </w:r>
      <w:r w:rsidRPr="00C4315B">
        <w:rPr>
          <w:rFonts w:cstheme="minorHAnsi"/>
          <w:sz w:val="24"/>
          <w:szCs w:val="24"/>
        </w:rPr>
        <w:t>Goethe anregen konnte. Die botanischen Gespräche bei</w:t>
      </w:r>
      <w:r w:rsidR="00740236" w:rsidRPr="00C4315B">
        <w:rPr>
          <w:rFonts w:cstheme="minorHAnsi"/>
          <w:sz w:val="24"/>
          <w:szCs w:val="24"/>
        </w:rPr>
        <w:t xml:space="preserve"> </w:t>
      </w:r>
      <w:r w:rsidRPr="00C4315B">
        <w:rPr>
          <w:rFonts w:cstheme="minorHAnsi"/>
          <w:sz w:val="24"/>
          <w:szCs w:val="24"/>
        </w:rPr>
        <w:t>Hofrat Ludwig in Leipzig blieben ebenso ohne tiefere Wirkung,</w:t>
      </w:r>
      <w:r w:rsidR="00740236" w:rsidRPr="00C4315B">
        <w:rPr>
          <w:rFonts w:cstheme="minorHAnsi"/>
          <w:sz w:val="24"/>
          <w:szCs w:val="24"/>
        </w:rPr>
        <w:t xml:space="preserve"> </w:t>
      </w:r>
      <w:r w:rsidRPr="00C4315B">
        <w:rPr>
          <w:rFonts w:cstheme="minorHAnsi"/>
          <w:sz w:val="24"/>
          <w:szCs w:val="24"/>
        </w:rPr>
        <w:t>wie die Tischgespräche mit den medizinischen Freunden</w:t>
      </w:r>
      <w:r w:rsidR="00740236" w:rsidRPr="00C4315B">
        <w:rPr>
          <w:rFonts w:cstheme="minorHAnsi"/>
          <w:sz w:val="24"/>
          <w:szCs w:val="24"/>
        </w:rPr>
        <w:t xml:space="preserve"> </w:t>
      </w:r>
      <w:r w:rsidRPr="00C4315B">
        <w:rPr>
          <w:rFonts w:cstheme="minorHAnsi"/>
          <w:sz w:val="24"/>
          <w:szCs w:val="24"/>
        </w:rPr>
        <w:t>in Straßburg. In bezug auf die wissenschaftlichen Studien erscheint uns der junge Goethe ganz als der die Frische</w:t>
      </w:r>
      <w:r w:rsidR="00740236" w:rsidRPr="00C4315B">
        <w:rPr>
          <w:rFonts w:cstheme="minorHAnsi"/>
          <w:sz w:val="24"/>
          <w:szCs w:val="24"/>
        </w:rPr>
        <w:t xml:space="preserve"> </w:t>
      </w:r>
      <w:r w:rsidRPr="00C4315B">
        <w:rPr>
          <w:rFonts w:cstheme="minorHAnsi"/>
          <w:sz w:val="24"/>
          <w:szCs w:val="24"/>
        </w:rPr>
        <w:t>ursprünglichen Anschauens der Natur entbehrende Faust,</w:t>
      </w:r>
      <w:r w:rsidR="00740236" w:rsidRPr="00C4315B">
        <w:rPr>
          <w:rFonts w:cstheme="minorHAnsi"/>
          <w:sz w:val="24"/>
          <w:szCs w:val="24"/>
        </w:rPr>
        <w:t xml:space="preserve"> </w:t>
      </w:r>
      <w:r w:rsidRPr="00C4315B">
        <w:rPr>
          <w:rFonts w:cstheme="minorHAnsi"/>
          <w:sz w:val="24"/>
          <w:szCs w:val="24"/>
        </w:rPr>
        <w:t>welcher seine Sehnsucht nach derselben mit den Worten</w:t>
      </w:r>
      <w:r w:rsidR="00740236" w:rsidRPr="00C4315B">
        <w:rPr>
          <w:rFonts w:cstheme="minorHAnsi"/>
          <w:sz w:val="24"/>
          <w:szCs w:val="24"/>
        </w:rPr>
        <w:t xml:space="preserve"> </w:t>
      </w:r>
      <w:r w:rsidRPr="00C4315B">
        <w:rPr>
          <w:rFonts w:cstheme="minorHAnsi"/>
          <w:sz w:val="24"/>
          <w:szCs w:val="24"/>
        </w:rPr>
        <w:t>ausspricht [I. Teil/Nacht]:</w:t>
      </w:r>
    </w:p>
    <w:p w:rsidR="00D4197B" w:rsidRPr="00C4315B" w:rsidRDefault="00D4197B" w:rsidP="00740236">
      <w:pPr>
        <w:autoSpaceDE w:val="0"/>
        <w:autoSpaceDN w:val="0"/>
        <w:adjustRightInd w:val="0"/>
        <w:ind w:left="567"/>
        <w:jc w:val="both"/>
        <w:rPr>
          <w:rFonts w:cstheme="minorHAnsi"/>
          <w:sz w:val="24"/>
          <w:szCs w:val="24"/>
        </w:rPr>
      </w:pPr>
      <w:r w:rsidRPr="00C4315B">
        <w:rPr>
          <w:rFonts w:cstheme="minorHAnsi"/>
          <w:sz w:val="24"/>
          <w:szCs w:val="24"/>
        </w:rPr>
        <w:t>«Ach! könnt' ich doch auf Bergeshöhn</w:t>
      </w:r>
    </w:p>
    <w:p w:rsidR="00D4197B" w:rsidRPr="00C4315B" w:rsidRDefault="00D4197B" w:rsidP="00740236">
      <w:pPr>
        <w:autoSpaceDE w:val="0"/>
        <w:autoSpaceDN w:val="0"/>
        <w:adjustRightInd w:val="0"/>
        <w:ind w:left="567"/>
        <w:jc w:val="both"/>
        <w:rPr>
          <w:rFonts w:cstheme="minorHAnsi"/>
          <w:sz w:val="24"/>
          <w:szCs w:val="24"/>
        </w:rPr>
      </w:pPr>
      <w:r w:rsidRPr="00C4315B">
        <w:rPr>
          <w:rFonts w:cstheme="minorHAnsi"/>
          <w:sz w:val="24"/>
          <w:szCs w:val="24"/>
        </w:rPr>
        <w:t xml:space="preserve">In deinem (des Mondes) lieben Lichte </w:t>
      </w:r>
      <w:proofErr w:type="spellStart"/>
      <w:r w:rsidRPr="00C4315B">
        <w:rPr>
          <w:rFonts w:cstheme="minorHAnsi"/>
          <w:sz w:val="24"/>
          <w:szCs w:val="24"/>
        </w:rPr>
        <w:t>gehn</w:t>
      </w:r>
      <w:proofErr w:type="spellEnd"/>
      <w:r w:rsidRPr="00C4315B">
        <w:rPr>
          <w:rFonts w:cstheme="minorHAnsi"/>
          <w:sz w:val="24"/>
          <w:szCs w:val="24"/>
        </w:rPr>
        <w:t>,</w:t>
      </w:r>
    </w:p>
    <w:p w:rsidR="00D4197B" w:rsidRPr="00C4315B" w:rsidRDefault="00D4197B" w:rsidP="00740236">
      <w:pPr>
        <w:autoSpaceDE w:val="0"/>
        <w:autoSpaceDN w:val="0"/>
        <w:adjustRightInd w:val="0"/>
        <w:ind w:left="567"/>
        <w:jc w:val="both"/>
        <w:rPr>
          <w:rFonts w:cstheme="minorHAnsi"/>
          <w:sz w:val="24"/>
          <w:szCs w:val="24"/>
        </w:rPr>
      </w:pPr>
      <w:r w:rsidRPr="00C4315B">
        <w:rPr>
          <w:rFonts w:cstheme="minorHAnsi"/>
          <w:sz w:val="24"/>
          <w:szCs w:val="24"/>
        </w:rPr>
        <w:t>Um Bergeshöhle mit Geistern schweben,</w:t>
      </w:r>
    </w:p>
    <w:p w:rsidR="00D4197B" w:rsidRPr="00C4315B" w:rsidRDefault="00D4197B" w:rsidP="00740236">
      <w:pPr>
        <w:autoSpaceDE w:val="0"/>
        <w:autoSpaceDN w:val="0"/>
        <w:adjustRightInd w:val="0"/>
        <w:spacing w:after="120"/>
        <w:ind w:left="567"/>
        <w:jc w:val="both"/>
        <w:rPr>
          <w:rFonts w:cstheme="minorHAnsi"/>
          <w:sz w:val="24"/>
          <w:szCs w:val="24"/>
        </w:rPr>
      </w:pPr>
      <w:r w:rsidRPr="00C4315B">
        <w:rPr>
          <w:rFonts w:cstheme="minorHAnsi"/>
          <w:sz w:val="24"/>
          <w:szCs w:val="24"/>
        </w:rPr>
        <w:t>Auf Wiesen in deinem Dämmer weben.»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Wie eine Erfüllung dieser Sehnsucht erscheint es uns, wenn</w:t>
      </w:r>
      <w:r w:rsidR="00740236" w:rsidRPr="00C4315B">
        <w:rPr>
          <w:rFonts w:cstheme="minorHAnsi"/>
          <w:sz w:val="24"/>
          <w:szCs w:val="24"/>
        </w:rPr>
        <w:t xml:space="preserve"> </w:t>
      </w:r>
      <w:r w:rsidRPr="00C4315B">
        <w:rPr>
          <w:rFonts w:cstheme="minorHAnsi"/>
          <w:sz w:val="24"/>
          <w:szCs w:val="24"/>
        </w:rPr>
        <w:t>ihm bei seinem Eintritte in Weimar gegönnt ist, «Stuben</w:t>
      </w:r>
      <w:r w:rsidR="00740236" w:rsidRPr="00C4315B">
        <w:rPr>
          <w:rFonts w:cstheme="minorHAnsi"/>
          <w:sz w:val="24"/>
          <w:szCs w:val="24"/>
        </w:rPr>
        <w:t xml:space="preserve"> </w:t>
      </w:r>
      <w:r w:rsidRPr="00C4315B">
        <w:rPr>
          <w:rFonts w:cstheme="minorHAnsi"/>
          <w:sz w:val="24"/>
          <w:szCs w:val="24"/>
        </w:rPr>
        <w:t>und</w:t>
      </w:r>
      <w:r w:rsidR="00740236" w:rsidRPr="00C4315B">
        <w:rPr>
          <w:rFonts w:cstheme="minorHAnsi"/>
          <w:sz w:val="24"/>
          <w:szCs w:val="24"/>
        </w:rPr>
        <w:t xml:space="preserve"> </w:t>
      </w:r>
      <w:r w:rsidRPr="00C4315B">
        <w:rPr>
          <w:rFonts w:cstheme="minorHAnsi"/>
          <w:sz w:val="24"/>
          <w:szCs w:val="24"/>
        </w:rPr>
        <w:t>Stadtluft mit Land-, Wald- und Gartenatmosphäre zu</w:t>
      </w:r>
      <w:r w:rsidR="00740236" w:rsidRPr="00C4315B">
        <w:rPr>
          <w:rFonts w:cstheme="minorHAnsi"/>
          <w:sz w:val="24"/>
          <w:szCs w:val="24"/>
        </w:rPr>
        <w:t xml:space="preserve"> </w:t>
      </w:r>
      <w:r w:rsidRPr="00C4315B">
        <w:rPr>
          <w:rFonts w:cstheme="minorHAnsi"/>
          <w:sz w:val="24"/>
          <w:szCs w:val="24"/>
        </w:rPr>
        <w:t>vertauschen» (</w:t>
      </w:r>
      <w:proofErr w:type="spellStart"/>
      <w:r w:rsidRPr="00C4315B">
        <w:rPr>
          <w:rFonts w:cstheme="minorHAnsi"/>
          <w:sz w:val="24"/>
          <w:szCs w:val="24"/>
        </w:rPr>
        <w:t>Natw</w:t>
      </w:r>
      <w:proofErr w:type="spellEnd"/>
      <w:r w:rsidRPr="00C4315B">
        <w:rPr>
          <w:rFonts w:cstheme="minorHAnsi"/>
          <w:sz w:val="24"/>
          <w:szCs w:val="24"/>
        </w:rPr>
        <w:t>. Sehr., 1. Bd., S. 64).</w:t>
      </w:r>
    </w:p>
    <w:p w:rsidR="003674F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Als die unmittelbare Anregung zum Studium der Pflanzen</w:t>
      </w:r>
      <w:r w:rsidR="003674FB" w:rsidRPr="00C4315B">
        <w:rPr>
          <w:rFonts w:cstheme="minorHAnsi"/>
          <w:sz w:val="24"/>
          <w:szCs w:val="24"/>
        </w:rPr>
        <w:t xml:space="preserve"> </w:t>
      </w:r>
      <w:r w:rsidRPr="00C4315B">
        <w:rPr>
          <w:rFonts w:cstheme="minorHAnsi"/>
          <w:sz w:val="24"/>
          <w:szCs w:val="24"/>
        </w:rPr>
        <w:t>haben wir des Dichters Beschäftigung mit dem Pflanzen</w:t>
      </w:r>
      <w:r w:rsidR="003674FB" w:rsidRPr="00C4315B">
        <w:rPr>
          <w:rFonts w:cstheme="minorHAnsi"/>
          <w:sz w:val="24"/>
          <w:szCs w:val="24"/>
        </w:rPr>
        <w:t xml:space="preserve"> </w:t>
      </w:r>
      <w:r w:rsidRPr="00C4315B">
        <w:rPr>
          <w:rFonts w:cstheme="minorHAnsi"/>
          <w:sz w:val="24"/>
          <w:szCs w:val="24"/>
        </w:rPr>
        <w:t>von Gewächsen in den ihm von dem Herzoge Karl</w:t>
      </w:r>
      <w:r w:rsidR="003674FB" w:rsidRPr="00C4315B">
        <w:rPr>
          <w:rFonts w:cstheme="minorHAnsi"/>
          <w:sz w:val="24"/>
          <w:szCs w:val="24"/>
        </w:rPr>
        <w:t xml:space="preserve"> </w:t>
      </w:r>
      <w:r w:rsidRPr="00C4315B">
        <w:rPr>
          <w:rFonts w:cstheme="minorHAnsi"/>
          <w:sz w:val="24"/>
          <w:szCs w:val="24"/>
        </w:rPr>
        <w:t>August geschenkten Garten zu betrachten. Die Empfangnahme</w:t>
      </w:r>
      <w:r w:rsidR="003674FB" w:rsidRPr="00C4315B">
        <w:rPr>
          <w:rFonts w:cstheme="minorHAnsi"/>
          <w:sz w:val="24"/>
          <w:szCs w:val="24"/>
        </w:rPr>
        <w:t xml:space="preserve"> </w:t>
      </w:r>
      <w:r w:rsidRPr="00C4315B">
        <w:rPr>
          <w:rFonts w:cstheme="minorHAnsi"/>
          <w:sz w:val="24"/>
          <w:szCs w:val="24"/>
        </w:rPr>
        <w:t xml:space="preserve">desselben von </w:t>
      </w:r>
      <w:r w:rsidR="003674FB" w:rsidRPr="00C4315B">
        <w:rPr>
          <w:rFonts w:cstheme="minorHAnsi"/>
          <w:sz w:val="24"/>
          <w:szCs w:val="24"/>
        </w:rPr>
        <w:t>S</w:t>
      </w:r>
      <w:r w:rsidRPr="00C4315B">
        <w:rPr>
          <w:rFonts w:cstheme="minorHAnsi"/>
          <w:sz w:val="24"/>
          <w:szCs w:val="24"/>
        </w:rPr>
        <w:t>eiten Goethes erfolgte am 21. April</w:t>
      </w:r>
      <w:r w:rsidR="003674FB" w:rsidRPr="00C4315B">
        <w:rPr>
          <w:rFonts w:cstheme="minorHAnsi"/>
          <w:sz w:val="24"/>
          <w:szCs w:val="24"/>
        </w:rPr>
        <w:t xml:space="preserve"> </w:t>
      </w:r>
      <w:r w:rsidRPr="00C4315B">
        <w:rPr>
          <w:rFonts w:cstheme="minorHAnsi"/>
          <w:sz w:val="24"/>
          <w:szCs w:val="24"/>
        </w:rPr>
        <w:t>1776 und das von R. Keil herausgegebene «Tagebuch» meldet</w:t>
      </w:r>
      <w:r w:rsidR="003674FB" w:rsidRPr="00C4315B">
        <w:rPr>
          <w:rFonts w:cstheme="minorHAnsi"/>
          <w:sz w:val="24"/>
          <w:szCs w:val="24"/>
        </w:rPr>
        <w:t xml:space="preserve"> </w:t>
      </w:r>
      <w:r w:rsidRPr="00C4315B">
        <w:rPr>
          <w:rFonts w:cstheme="minorHAnsi"/>
          <w:sz w:val="24"/>
          <w:szCs w:val="24"/>
        </w:rPr>
        <w:t>uns von nun an oft von Goethes Arbeiten in diesem Garten,</w:t>
      </w:r>
      <w:r w:rsidR="003674FB" w:rsidRPr="00C4315B">
        <w:rPr>
          <w:rFonts w:cstheme="minorHAnsi"/>
          <w:sz w:val="24"/>
          <w:szCs w:val="24"/>
        </w:rPr>
        <w:t xml:space="preserve"> </w:t>
      </w:r>
      <w:r w:rsidRPr="00C4315B">
        <w:rPr>
          <w:rFonts w:cstheme="minorHAnsi"/>
          <w:sz w:val="24"/>
          <w:szCs w:val="24"/>
        </w:rPr>
        <w:t>die eines seiner Lieblingsgeschäfte werden. Ein weiteres</w:t>
      </w:r>
      <w:r w:rsidR="003674FB" w:rsidRPr="00C4315B">
        <w:rPr>
          <w:rFonts w:cstheme="minorHAnsi"/>
          <w:sz w:val="24"/>
          <w:szCs w:val="24"/>
        </w:rPr>
        <w:t xml:space="preserve"> </w:t>
      </w:r>
      <w:r w:rsidRPr="00C4315B">
        <w:rPr>
          <w:rFonts w:cstheme="minorHAnsi"/>
          <w:sz w:val="24"/>
          <w:szCs w:val="24"/>
        </w:rPr>
        <w:t>Feld für Bestrebungen in dieser Richtung bot ihm der Thüringerwald,</w:t>
      </w:r>
      <w:r w:rsidR="003674FB" w:rsidRPr="00C4315B">
        <w:rPr>
          <w:rFonts w:cstheme="minorHAnsi"/>
          <w:sz w:val="24"/>
          <w:szCs w:val="24"/>
        </w:rPr>
        <w:t xml:space="preserve"> </w:t>
      </w:r>
      <w:r w:rsidRPr="00C4315B">
        <w:rPr>
          <w:rFonts w:cstheme="minorHAnsi"/>
          <w:sz w:val="24"/>
          <w:szCs w:val="24"/>
        </w:rPr>
        <w:t>wo er Gelegenheit hatte, auch die niederen Organismen</w:t>
      </w:r>
      <w:r w:rsidR="003674FB" w:rsidRPr="00C4315B">
        <w:rPr>
          <w:rFonts w:cstheme="minorHAnsi"/>
          <w:sz w:val="24"/>
          <w:szCs w:val="24"/>
        </w:rPr>
        <w:t xml:space="preserve"> </w:t>
      </w:r>
      <w:r w:rsidRPr="00C4315B">
        <w:rPr>
          <w:rFonts w:cstheme="minorHAnsi"/>
          <w:sz w:val="24"/>
          <w:szCs w:val="24"/>
        </w:rPr>
        <w:t>in ihren Lebenserscheinungen kennenzulernen. Es</w:t>
      </w:r>
      <w:r w:rsidR="003674FB" w:rsidRPr="00C4315B">
        <w:rPr>
          <w:rFonts w:cstheme="minorHAnsi"/>
          <w:sz w:val="24"/>
          <w:szCs w:val="24"/>
        </w:rPr>
        <w:t xml:space="preserve"> </w:t>
      </w:r>
      <w:r w:rsidRPr="00C4315B">
        <w:rPr>
          <w:rFonts w:cstheme="minorHAnsi"/>
          <w:sz w:val="24"/>
          <w:szCs w:val="24"/>
        </w:rPr>
        <w:t>interessieren ihn besonders die Moose und Flechten. Am</w:t>
      </w:r>
      <w:r w:rsidR="003674FB" w:rsidRPr="00C4315B">
        <w:rPr>
          <w:rFonts w:cstheme="minorHAnsi"/>
          <w:sz w:val="24"/>
          <w:szCs w:val="24"/>
        </w:rPr>
        <w:t xml:space="preserve"> </w:t>
      </w:r>
      <w:r w:rsidRPr="00C4315B">
        <w:rPr>
          <w:rFonts w:cstheme="minorHAnsi"/>
          <w:sz w:val="24"/>
          <w:szCs w:val="24"/>
        </w:rPr>
        <w:t>31. Oktober 1778 bittet er Frau von Stein um Moose von</w:t>
      </w:r>
      <w:r w:rsidR="003674FB" w:rsidRPr="00C4315B">
        <w:rPr>
          <w:rFonts w:cstheme="minorHAnsi"/>
          <w:sz w:val="24"/>
          <w:szCs w:val="24"/>
        </w:rPr>
        <w:t xml:space="preserve"> </w:t>
      </w:r>
      <w:r w:rsidRPr="00C4315B">
        <w:rPr>
          <w:rFonts w:cstheme="minorHAnsi"/>
          <w:sz w:val="24"/>
          <w:szCs w:val="24"/>
        </w:rPr>
        <w:t>allen Sorten und womöglich mit den Wurzeln und feucht,</w:t>
      </w:r>
      <w:r w:rsidR="003674FB" w:rsidRPr="00C4315B">
        <w:rPr>
          <w:rFonts w:cstheme="minorHAnsi"/>
          <w:sz w:val="24"/>
          <w:szCs w:val="24"/>
        </w:rPr>
        <w:t xml:space="preserve"> </w:t>
      </w:r>
      <w:r w:rsidRPr="00C4315B">
        <w:rPr>
          <w:rFonts w:cstheme="minorHAnsi"/>
          <w:sz w:val="24"/>
          <w:szCs w:val="24"/>
        </w:rPr>
        <w:t>damit sie sich wieder fortpflanzen. Es muß uns höchst bedeutsam</w:t>
      </w:r>
      <w:r w:rsidR="003674FB" w:rsidRPr="00C4315B">
        <w:rPr>
          <w:rFonts w:cstheme="minorHAnsi"/>
          <w:sz w:val="24"/>
          <w:szCs w:val="24"/>
        </w:rPr>
        <w:t xml:space="preserve"> </w:t>
      </w:r>
      <w:r w:rsidRPr="00C4315B">
        <w:rPr>
          <w:rFonts w:cstheme="minorHAnsi"/>
          <w:sz w:val="24"/>
          <w:szCs w:val="24"/>
        </w:rPr>
        <w:t>erscheinen, daß Goethe sich hier schon mit dieser</w:t>
      </w:r>
      <w:r w:rsidR="003674FB" w:rsidRPr="00C4315B">
        <w:rPr>
          <w:rFonts w:cstheme="minorHAnsi"/>
          <w:sz w:val="24"/>
          <w:szCs w:val="24"/>
        </w:rPr>
        <w:t xml:space="preserve"> </w:t>
      </w:r>
      <w:r w:rsidRPr="00C4315B">
        <w:rPr>
          <w:rFonts w:cstheme="minorHAnsi"/>
          <w:sz w:val="24"/>
          <w:szCs w:val="24"/>
        </w:rPr>
        <w:t>tiefstehenden Organismenwelt beschäftigte und später die</w:t>
      </w:r>
      <w:r w:rsidR="003674FB" w:rsidRPr="00C4315B">
        <w:rPr>
          <w:rFonts w:cstheme="minorHAnsi"/>
          <w:sz w:val="24"/>
          <w:szCs w:val="24"/>
        </w:rPr>
        <w:t xml:space="preserve"> </w:t>
      </w:r>
      <w:r w:rsidRPr="00C4315B">
        <w:rPr>
          <w:rFonts w:cstheme="minorHAnsi"/>
          <w:sz w:val="24"/>
          <w:szCs w:val="24"/>
        </w:rPr>
        <w:t>Gesetze der Pflanzenorganisation doch von den höheren</w:t>
      </w:r>
      <w:r w:rsidR="003674FB" w:rsidRPr="00C4315B">
        <w:rPr>
          <w:rFonts w:cstheme="minorHAnsi"/>
          <w:sz w:val="24"/>
          <w:szCs w:val="24"/>
        </w:rPr>
        <w:t xml:space="preserve"> </w:t>
      </w:r>
      <w:r w:rsidRPr="00C4315B">
        <w:rPr>
          <w:rFonts w:cstheme="minorHAnsi"/>
          <w:sz w:val="24"/>
          <w:szCs w:val="24"/>
        </w:rPr>
        <w:t>Pflanzen ableitete. Wir haben dies in Erwägung dieses Umstandes</w:t>
      </w:r>
      <w:r w:rsidR="003674FB" w:rsidRPr="00C4315B">
        <w:rPr>
          <w:rFonts w:cstheme="minorHAnsi"/>
          <w:sz w:val="24"/>
          <w:szCs w:val="24"/>
        </w:rPr>
        <w:t xml:space="preserve"> </w:t>
      </w:r>
      <w:r w:rsidRPr="00C4315B">
        <w:rPr>
          <w:rFonts w:cstheme="minorHAnsi"/>
          <w:sz w:val="24"/>
          <w:szCs w:val="24"/>
        </w:rPr>
        <w:t>nicht, wie viele tun, einer Unterschätzung der Bedeutung</w:t>
      </w:r>
      <w:r w:rsidR="003674FB" w:rsidRPr="00C4315B">
        <w:rPr>
          <w:rFonts w:cstheme="minorHAnsi"/>
          <w:sz w:val="24"/>
          <w:szCs w:val="24"/>
        </w:rPr>
        <w:t xml:space="preserve"> </w:t>
      </w:r>
      <w:r w:rsidRPr="00C4315B">
        <w:rPr>
          <w:rFonts w:cstheme="minorHAnsi"/>
          <w:sz w:val="24"/>
          <w:szCs w:val="24"/>
        </w:rPr>
        <w:t>der weniger entwickelten Wesen, sondern vollbewußter</w:t>
      </w:r>
      <w:r w:rsidR="003674FB" w:rsidRPr="00C4315B">
        <w:rPr>
          <w:rFonts w:cstheme="minorHAnsi"/>
          <w:sz w:val="24"/>
          <w:szCs w:val="24"/>
        </w:rPr>
        <w:t xml:space="preserve"> </w:t>
      </w:r>
      <w:r w:rsidRPr="00C4315B">
        <w:rPr>
          <w:rFonts w:cstheme="minorHAnsi"/>
          <w:sz w:val="24"/>
          <w:szCs w:val="24"/>
        </w:rPr>
        <w:t>Absicht zuzuschreiben.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Nun verläßt der Dichter das Reich der Pflanzen nicht</w:t>
      </w:r>
      <w:r w:rsidR="003674FB" w:rsidRPr="00C4315B">
        <w:rPr>
          <w:rFonts w:cstheme="minorHAnsi"/>
          <w:sz w:val="24"/>
          <w:szCs w:val="24"/>
        </w:rPr>
        <w:t xml:space="preserve"> </w:t>
      </w:r>
      <w:r w:rsidRPr="00C4315B">
        <w:rPr>
          <w:rFonts w:cstheme="minorHAnsi"/>
          <w:sz w:val="24"/>
          <w:szCs w:val="24"/>
        </w:rPr>
        <w:t>mehr. Schon sehr früh mögen wohl Linnes Schriften vorgenommen</w:t>
      </w:r>
      <w:r w:rsidR="003674FB" w:rsidRPr="00C4315B">
        <w:rPr>
          <w:rFonts w:cstheme="minorHAnsi"/>
          <w:sz w:val="24"/>
          <w:szCs w:val="24"/>
        </w:rPr>
        <w:t xml:space="preserve"> </w:t>
      </w:r>
      <w:r w:rsidRPr="00C4315B">
        <w:rPr>
          <w:rFonts w:cstheme="minorHAnsi"/>
          <w:sz w:val="24"/>
          <w:szCs w:val="24"/>
        </w:rPr>
        <w:t>worden sein. Wir erfahren von der Bekanntschaft</w:t>
      </w:r>
      <w:r w:rsidR="003674FB" w:rsidRPr="00C4315B">
        <w:rPr>
          <w:rFonts w:cstheme="minorHAnsi"/>
          <w:sz w:val="24"/>
          <w:szCs w:val="24"/>
        </w:rPr>
        <w:t xml:space="preserve"> </w:t>
      </w:r>
      <w:r w:rsidRPr="00C4315B">
        <w:rPr>
          <w:rFonts w:cstheme="minorHAnsi"/>
          <w:sz w:val="24"/>
          <w:szCs w:val="24"/>
        </w:rPr>
        <w:t>mit denselben zuerst aus den Briefen an Frau von</w:t>
      </w:r>
      <w:r w:rsidR="003674FB" w:rsidRPr="00C4315B">
        <w:rPr>
          <w:rFonts w:cstheme="minorHAnsi"/>
          <w:sz w:val="24"/>
          <w:szCs w:val="24"/>
        </w:rPr>
        <w:t xml:space="preserve"> </w:t>
      </w:r>
      <w:r w:rsidRPr="00C4315B">
        <w:rPr>
          <w:rFonts w:cstheme="minorHAnsi"/>
          <w:sz w:val="24"/>
          <w:szCs w:val="24"/>
        </w:rPr>
        <w:t>Stein im Jahre 1782.</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Linnes Bestrebungen gingen dahin, eine systematische</w:t>
      </w:r>
      <w:r w:rsidR="003674FB" w:rsidRPr="00C4315B">
        <w:rPr>
          <w:rFonts w:cstheme="minorHAnsi"/>
          <w:sz w:val="24"/>
          <w:szCs w:val="24"/>
        </w:rPr>
        <w:t xml:space="preserve"> </w:t>
      </w:r>
      <w:r w:rsidRPr="00C4315B">
        <w:rPr>
          <w:rFonts w:cstheme="minorHAnsi"/>
          <w:sz w:val="24"/>
          <w:szCs w:val="24"/>
        </w:rPr>
        <w:t>Übersichtlichkeit in die Kenntnis der Pflanzen zu bringen</w:t>
      </w:r>
      <w:r w:rsidR="003674FB" w:rsidRPr="00C4315B">
        <w:rPr>
          <w:rFonts w:cstheme="minorHAnsi"/>
          <w:sz w:val="24"/>
          <w:szCs w:val="24"/>
        </w:rPr>
        <w:t xml:space="preserve">. </w:t>
      </w:r>
      <w:r w:rsidRPr="00C4315B">
        <w:rPr>
          <w:rFonts w:cstheme="minorHAnsi"/>
          <w:sz w:val="24"/>
          <w:szCs w:val="24"/>
        </w:rPr>
        <w:t>Es sollte eine gewisse Reihenfolge gefunden werden, in der</w:t>
      </w:r>
      <w:r w:rsidR="003674FB" w:rsidRPr="00C4315B">
        <w:rPr>
          <w:rFonts w:cstheme="minorHAnsi"/>
          <w:sz w:val="24"/>
          <w:szCs w:val="24"/>
        </w:rPr>
        <w:t xml:space="preserve"> </w:t>
      </w:r>
      <w:r w:rsidRPr="00C4315B">
        <w:rPr>
          <w:rFonts w:cstheme="minorHAnsi"/>
          <w:sz w:val="24"/>
          <w:szCs w:val="24"/>
        </w:rPr>
        <w:t>jeder Organismus an einer bestimmten Stelle steht, so daß</w:t>
      </w:r>
      <w:r w:rsidR="003674FB" w:rsidRPr="00C4315B">
        <w:rPr>
          <w:rFonts w:cstheme="minorHAnsi"/>
          <w:sz w:val="24"/>
          <w:szCs w:val="24"/>
        </w:rPr>
        <w:t xml:space="preserve"> </w:t>
      </w:r>
      <w:r w:rsidRPr="00C4315B">
        <w:rPr>
          <w:rFonts w:cstheme="minorHAnsi"/>
          <w:sz w:val="24"/>
          <w:szCs w:val="24"/>
        </w:rPr>
        <w:t>man ihn jederzeit leicht auffinden könne, ja daß man überhaupt</w:t>
      </w:r>
      <w:r w:rsidR="003674FB" w:rsidRPr="00C4315B">
        <w:rPr>
          <w:rFonts w:cstheme="minorHAnsi"/>
          <w:sz w:val="24"/>
          <w:szCs w:val="24"/>
        </w:rPr>
        <w:t xml:space="preserve"> </w:t>
      </w:r>
      <w:r w:rsidRPr="00C4315B">
        <w:rPr>
          <w:rFonts w:cstheme="minorHAnsi"/>
          <w:sz w:val="24"/>
          <w:szCs w:val="24"/>
        </w:rPr>
        <w:t>ein Mittel der Orientierung in der grenzenlosen</w:t>
      </w:r>
      <w:r w:rsidR="003674FB" w:rsidRPr="00C4315B">
        <w:rPr>
          <w:rFonts w:cstheme="minorHAnsi"/>
          <w:sz w:val="24"/>
          <w:szCs w:val="24"/>
        </w:rPr>
        <w:t xml:space="preserve"> </w:t>
      </w:r>
      <w:r w:rsidRPr="00C4315B">
        <w:rPr>
          <w:rFonts w:cstheme="minorHAnsi"/>
          <w:sz w:val="24"/>
          <w:szCs w:val="24"/>
        </w:rPr>
        <w:t>Menge der Einzelheiten hätte. Zu diesem Zwecke mußten</w:t>
      </w:r>
      <w:r w:rsidR="003674FB" w:rsidRPr="00C4315B">
        <w:rPr>
          <w:rFonts w:cstheme="minorHAnsi"/>
          <w:sz w:val="24"/>
          <w:szCs w:val="24"/>
        </w:rPr>
        <w:t xml:space="preserve"> </w:t>
      </w:r>
      <w:r w:rsidRPr="00C4315B">
        <w:rPr>
          <w:rFonts w:cstheme="minorHAnsi"/>
          <w:sz w:val="24"/>
          <w:szCs w:val="24"/>
        </w:rPr>
        <w:t>die Lebewesen nach Graden ihrer Verwandtschaft untersucht</w:t>
      </w:r>
      <w:r w:rsidR="003674FB" w:rsidRPr="00C4315B">
        <w:rPr>
          <w:rFonts w:cstheme="minorHAnsi"/>
          <w:sz w:val="24"/>
          <w:szCs w:val="24"/>
        </w:rPr>
        <w:t xml:space="preserve"> </w:t>
      </w:r>
      <w:r w:rsidRPr="00C4315B">
        <w:rPr>
          <w:rFonts w:cstheme="minorHAnsi"/>
          <w:sz w:val="24"/>
          <w:szCs w:val="24"/>
        </w:rPr>
        <w:t>und diesen entsprechend in Gruppen zusammengestellt</w:t>
      </w:r>
      <w:r w:rsidR="003674FB" w:rsidRPr="00C4315B">
        <w:rPr>
          <w:rFonts w:cstheme="minorHAnsi"/>
          <w:sz w:val="24"/>
          <w:szCs w:val="24"/>
        </w:rPr>
        <w:t xml:space="preserve"> </w:t>
      </w:r>
      <w:r w:rsidRPr="00C4315B">
        <w:rPr>
          <w:rFonts w:cstheme="minorHAnsi"/>
          <w:sz w:val="24"/>
          <w:szCs w:val="24"/>
        </w:rPr>
        <w:t>werden. Da es sich dabei vor allem darum handelte,</w:t>
      </w:r>
      <w:r w:rsidR="003674FB" w:rsidRPr="00C4315B">
        <w:rPr>
          <w:rFonts w:cstheme="minorHAnsi"/>
          <w:sz w:val="24"/>
          <w:szCs w:val="24"/>
        </w:rPr>
        <w:t xml:space="preserve"> </w:t>
      </w:r>
      <w:r w:rsidRPr="00C4315B">
        <w:rPr>
          <w:rFonts w:cstheme="minorHAnsi"/>
          <w:sz w:val="24"/>
          <w:szCs w:val="24"/>
        </w:rPr>
        <w:t>jede Pflanze zu erkennen und ihren Platz im Systeme leicht</w:t>
      </w:r>
      <w:r w:rsidR="003674FB" w:rsidRPr="00C4315B">
        <w:rPr>
          <w:rFonts w:cstheme="minorHAnsi"/>
          <w:sz w:val="24"/>
          <w:szCs w:val="24"/>
        </w:rPr>
        <w:t xml:space="preserve"> </w:t>
      </w:r>
      <w:r w:rsidRPr="00C4315B">
        <w:rPr>
          <w:rFonts w:cstheme="minorHAnsi"/>
          <w:sz w:val="24"/>
          <w:szCs w:val="24"/>
        </w:rPr>
        <w:t>aufzufinden, so mußte man insbesondere auf jene Merkmale</w:t>
      </w:r>
      <w:r w:rsidR="003674FB" w:rsidRPr="00C4315B">
        <w:rPr>
          <w:rFonts w:cstheme="minorHAnsi"/>
          <w:sz w:val="24"/>
          <w:szCs w:val="24"/>
        </w:rPr>
        <w:t xml:space="preserve"> </w:t>
      </w:r>
      <w:r w:rsidRPr="00C4315B">
        <w:rPr>
          <w:rFonts w:cstheme="minorHAnsi"/>
          <w:sz w:val="24"/>
          <w:szCs w:val="24"/>
        </w:rPr>
        <w:t>Rücksicht nehmen, welche die Pflanzen voneinander</w:t>
      </w:r>
      <w:r w:rsidR="003674FB" w:rsidRPr="00C4315B">
        <w:rPr>
          <w:rFonts w:cstheme="minorHAnsi"/>
          <w:sz w:val="24"/>
          <w:szCs w:val="24"/>
        </w:rPr>
        <w:t xml:space="preserve"> </w:t>
      </w:r>
      <w:r w:rsidRPr="00C4315B">
        <w:rPr>
          <w:rFonts w:cstheme="minorHAnsi"/>
          <w:sz w:val="24"/>
          <w:szCs w:val="24"/>
        </w:rPr>
        <w:t>unterscheiden. Um eine Verwechslung einer Pflanze mit</w:t>
      </w:r>
      <w:r w:rsidR="003674FB" w:rsidRPr="00C4315B">
        <w:rPr>
          <w:rFonts w:cstheme="minorHAnsi"/>
          <w:sz w:val="24"/>
          <w:szCs w:val="24"/>
        </w:rPr>
        <w:t xml:space="preserve"> </w:t>
      </w:r>
      <w:r w:rsidRPr="00C4315B">
        <w:rPr>
          <w:rFonts w:cstheme="minorHAnsi"/>
          <w:sz w:val="24"/>
          <w:szCs w:val="24"/>
        </w:rPr>
        <w:t>einer anderen unmöglich zu machen, suchte man vorzüglich</w:t>
      </w:r>
      <w:r w:rsidR="003674FB" w:rsidRPr="00C4315B">
        <w:rPr>
          <w:rFonts w:cstheme="minorHAnsi"/>
          <w:sz w:val="24"/>
          <w:szCs w:val="24"/>
        </w:rPr>
        <w:t xml:space="preserve"> </w:t>
      </w:r>
      <w:r w:rsidRPr="00C4315B">
        <w:rPr>
          <w:rFonts w:cstheme="minorHAnsi"/>
          <w:sz w:val="24"/>
          <w:szCs w:val="24"/>
        </w:rPr>
        <w:t>diese unterscheidenden Kennzeichen auf. Dabei wurden</w:t>
      </w:r>
      <w:r w:rsidR="003674FB" w:rsidRPr="00C4315B">
        <w:rPr>
          <w:rFonts w:cstheme="minorHAnsi"/>
          <w:sz w:val="24"/>
          <w:szCs w:val="24"/>
        </w:rPr>
        <w:t xml:space="preserve"> </w:t>
      </w:r>
      <w:r w:rsidRPr="00C4315B">
        <w:rPr>
          <w:rFonts w:cstheme="minorHAnsi"/>
          <w:sz w:val="24"/>
          <w:szCs w:val="24"/>
        </w:rPr>
        <w:t>von Linne und seinen Schülern äußerliche Kennzeichen,</w:t>
      </w:r>
      <w:r w:rsidR="003674FB" w:rsidRPr="00C4315B">
        <w:rPr>
          <w:rFonts w:cstheme="minorHAnsi"/>
          <w:sz w:val="24"/>
          <w:szCs w:val="24"/>
        </w:rPr>
        <w:t xml:space="preserve"> </w:t>
      </w:r>
      <w:r w:rsidRPr="00C4315B">
        <w:rPr>
          <w:rFonts w:cstheme="minorHAnsi"/>
          <w:sz w:val="24"/>
          <w:szCs w:val="24"/>
        </w:rPr>
        <w:t>Größe, Zahl und Stellung der einzelnen Organe als charakteristisch</w:t>
      </w:r>
      <w:r w:rsidR="003674FB" w:rsidRPr="00C4315B">
        <w:rPr>
          <w:rFonts w:cstheme="minorHAnsi"/>
          <w:sz w:val="24"/>
          <w:szCs w:val="24"/>
        </w:rPr>
        <w:t xml:space="preserve"> </w:t>
      </w:r>
      <w:r w:rsidRPr="00C4315B">
        <w:rPr>
          <w:rFonts w:cstheme="minorHAnsi"/>
          <w:sz w:val="24"/>
          <w:szCs w:val="24"/>
        </w:rPr>
        <w:t>angesehen. Die Pflanzen waren auf diese</w:t>
      </w:r>
      <w:r w:rsidR="003674FB" w:rsidRPr="00C4315B">
        <w:rPr>
          <w:rFonts w:cstheme="minorHAnsi"/>
          <w:sz w:val="24"/>
          <w:szCs w:val="24"/>
        </w:rPr>
        <w:t xml:space="preserve"> </w:t>
      </w:r>
      <w:r w:rsidRPr="00C4315B">
        <w:rPr>
          <w:rFonts w:cstheme="minorHAnsi"/>
          <w:sz w:val="24"/>
          <w:szCs w:val="24"/>
        </w:rPr>
        <w:t>Weise wohl in eine Reihe geordnet, aber so, wie man auch</w:t>
      </w:r>
      <w:r w:rsidR="003674FB" w:rsidRPr="00C4315B">
        <w:rPr>
          <w:rFonts w:cstheme="minorHAnsi"/>
          <w:sz w:val="24"/>
          <w:szCs w:val="24"/>
        </w:rPr>
        <w:t xml:space="preserve"> </w:t>
      </w:r>
      <w:r w:rsidRPr="00C4315B">
        <w:rPr>
          <w:rFonts w:cstheme="minorHAnsi"/>
          <w:sz w:val="24"/>
          <w:szCs w:val="24"/>
        </w:rPr>
        <w:t>eine Anzahl unorganischer Körper hätte ordnen können:</w:t>
      </w:r>
      <w:r w:rsidR="003674FB" w:rsidRPr="00C4315B">
        <w:rPr>
          <w:rFonts w:cstheme="minorHAnsi"/>
          <w:sz w:val="24"/>
          <w:szCs w:val="24"/>
        </w:rPr>
        <w:t xml:space="preserve"> </w:t>
      </w:r>
      <w:r w:rsidRPr="00C4315B">
        <w:rPr>
          <w:rFonts w:cstheme="minorHAnsi"/>
          <w:sz w:val="24"/>
          <w:szCs w:val="24"/>
        </w:rPr>
        <w:t>nach Merkmalen, welche dem Augenscheine, nicht der inneren</w:t>
      </w:r>
      <w:r w:rsidR="003674FB" w:rsidRPr="00C4315B">
        <w:rPr>
          <w:rFonts w:cstheme="minorHAnsi"/>
          <w:sz w:val="24"/>
          <w:szCs w:val="24"/>
        </w:rPr>
        <w:t xml:space="preserve"> </w:t>
      </w:r>
      <w:r w:rsidRPr="00C4315B">
        <w:rPr>
          <w:rFonts w:cstheme="minorHAnsi"/>
          <w:sz w:val="24"/>
          <w:szCs w:val="24"/>
        </w:rPr>
        <w:t>Natur der Pflanze entnommen waren. Sie erschienen</w:t>
      </w:r>
      <w:r w:rsidR="003674FB" w:rsidRPr="00C4315B">
        <w:rPr>
          <w:rFonts w:cstheme="minorHAnsi"/>
          <w:sz w:val="24"/>
          <w:szCs w:val="24"/>
        </w:rPr>
        <w:t xml:space="preserve"> </w:t>
      </w:r>
      <w:r w:rsidRPr="00C4315B">
        <w:rPr>
          <w:rFonts w:cstheme="minorHAnsi"/>
          <w:sz w:val="24"/>
          <w:szCs w:val="24"/>
        </w:rPr>
        <w:t>in einem äußerlichen Nebeneinander, ohne inneren, notwendigen</w:t>
      </w:r>
      <w:r w:rsidR="003674FB" w:rsidRPr="00C4315B">
        <w:rPr>
          <w:rFonts w:cstheme="minorHAnsi"/>
          <w:sz w:val="24"/>
          <w:szCs w:val="24"/>
        </w:rPr>
        <w:t xml:space="preserve"> </w:t>
      </w:r>
      <w:r w:rsidRPr="00C4315B">
        <w:rPr>
          <w:rFonts w:cstheme="minorHAnsi"/>
          <w:sz w:val="24"/>
          <w:szCs w:val="24"/>
        </w:rPr>
        <w:t>Zusammenhang. Bei dem bedeutsamen Begriffe,</w:t>
      </w:r>
      <w:r w:rsidR="003674FB" w:rsidRPr="00C4315B">
        <w:rPr>
          <w:rFonts w:cstheme="minorHAnsi"/>
          <w:sz w:val="24"/>
          <w:szCs w:val="24"/>
        </w:rPr>
        <w:t xml:space="preserve"> </w:t>
      </w:r>
      <w:r w:rsidRPr="00C4315B">
        <w:rPr>
          <w:rFonts w:cstheme="minorHAnsi"/>
          <w:sz w:val="24"/>
          <w:szCs w:val="24"/>
        </w:rPr>
        <w:t>den Goethe von der Natur eines Lebewesens hatte, konnte</w:t>
      </w:r>
      <w:r w:rsidR="003674FB" w:rsidRPr="00C4315B">
        <w:rPr>
          <w:rFonts w:cstheme="minorHAnsi"/>
          <w:sz w:val="24"/>
          <w:szCs w:val="24"/>
        </w:rPr>
        <w:t xml:space="preserve"> </w:t>
      </w:r>
      <w:r w:rsidRPr="00C4315B">
        <w:rPr>
          <w:rFonts w:cstheme="minorHAnsi"/>
          <w:sz w:val="24"/>
          <w:szCs w:val="24"/>
        </w:rPr>
        <w:t>ihm diese Betrachtungsweise nicht genügen. Es war da nirgends</w:t>
      </w:r>
      <w:r w:rsidR="003674FB" w:rsidRPr="00C4315B">
        <w:rPr>
          <w:rFonts w:cstheme="minorHAnsi"/>
          <w:sz w:val="24"/>
          <w:szCs w:val="24"/>
        </w:rPr>
        <w:t xml:space="preserve"> </w:t>
      </w:r>
      <w:r w:rsidRPr="00C4315B">
        <w:rPr>
          <w:rFonts w:cstheme="minorHAnsi"/>
          <w:sz w:val="24"/>
          <w:szCs w:val="24"/>
        </w:rPr>
        <w:t>nach dem Wesen der Pflanze geforscht. Goethe mußte</w:t>
      </w:r>
      <w:r w:rsidR="003674FB" w:rsidRPr="00C4315B">
        <w:rPr>
          <w:rFonts w:cstheme="minorHAnsi"/>
          <w:sz w:val="24"/>
          <w:szCs w:val="24"/>
        </w:rPr>
        <w:t xml:space="preserve"> </w:t>
      </w:r>
      <w:r w:rsidRPr="00C4315B">
        <w:rPr>
          <w:rFonts w:cstheme="minorHAnsi"/>
          <w:sz w:val="24"/>
          <w:szCs w:val="24"/>
        </w:rPr>
        <w:t>sich die Frage vorlegen: Worin besteht dasjenige «Etwas»,</w:t>
      </w:r>
      <w:r w:rsidR="003674FB" w:rsidRPr="00C4315B">
        <w:rPr>
          <w:rFonts w:cstheme="minorHAnsi"/>
          <w:sz w:val="24"/>
          <w:szCs w:val="24"/>
        </w:rPr>
        <w:t xml:space="preserve"> </w:t>
      </w:r>
      <w:r w:rsidRPr="00C4315B">
        <w:rPr>
          <w:rFonts w:cstheme="minorHAnsi"/>
          <w:sz w:val="24"/>
          <w:szCs w:val="24"/>
        </w:rPr>
        <w:t>welches ein bestimmtes Wesen der Natur zu einer Pflanze</w:t>
      </w:r>
      <w:r w:rsidR="003674FB" w:rsidRPr="00C4315B">
        <w:rPr>
          <w:rFonts w:cstheme="minorHAnsi"/>
          <w:sz w:val="24"/>
          <w:szCs w:val="24"/>
        </w:rPr>
        <w:t xml:space="preserve"> </w:t>
      </w:r>
      <w:r w:rsidRPr="00C4315B">
        <w:rPr>
          <w:rFonts w:cstheme="minorHAnsi"/>
          <w:sz w:val="24"/>
          <w:szCs w:val="24"/>
        </w:rPr>
        <w:t>macht? Er mußte ferner anerkennen, daß dieses Etwas in</w:t>
      </w:r>
      <w:r w:rsidR="003674FB" w:rsidRPr="00C4315B">
        <w:rPr>
          <w:rFonts w:cstheme="minorHAnsi"/>
          <w:sz w:val="24"/>
          <w:szCs w:val="24"/>
        </w:rPr>
        <w:t xml:space="preserve"> </w:t>
      </w:r>
      <w:r w:rsidRPr="00C4315B">
        <w:rPr>
          <w:rFonts w:cstheme="minorHAnsi"/>
          <w:sz w:val="24"/>
          <w:szCs w:val="24"/>
        </w:rPr>
        <w:t>allen Pflanzen in gleicher Weise vorkomme. Und doch war</w:t>
      </w:r>
      <w:r w:rsidR="003674FB" w:rsidRPr="00C4315B">
        <w:rPr>
          <w:rFonts w:cstheme="minorHAnsi"/>
          <w:sz w:val="24"/>
          <w:szCs w:val="24"/>
        </w:rPr>
        <w:t xml:space="preserve"> </w:t>
      </w:r>
      <w:r w:rsidRPr="00C4315B">
        <w:rPr>
          <w:rFonts w:cstheme="minorHAnsi"/>
          <w:sz w:val="24"/>
          <w:szCs w:val="24"/>
        </w:rPr>
        <w:t>die unendliche Verschiedenheit der Einzelwesen da, welche</w:t>
      </w:r>
      <w:r w:rsidR="003674FB" w:rsidRPr="00C4315B">
        <w:rPr>
          <w:rFonts w:cstheme="minorHAnsi"/>
          <w:sz w:val="24"/>
          <w:szCs w:val="24"/>
        </w:rPr>
        <w:t xml:space="preserve"> </w:t>
      </w:r>
      <w:r w:rsidRPr="00C4315B">
        <w:rPr>
          <w:rFonts w:cstheme="minorHAnsi"/>
          <w:sz w:val="24"/>
          <w:szCs w:val="24"/>
        </w:rPr>
        <w:t>erklärt sein wollte. Wie kommt es, daß jenes Eine sich</w:t>
      </w:r>
      <w:r w:rsidR="003674FB" w:rsidRPr="00C4315B">
        <w:rPr>
          <w:rFonts w:cstheme="minorHAnsi"/>
          <w:sz w:val="24"/>
          <w:szCs w:val="24"/>
        </w:rPr>
        <w:t xml:space="preserve"> </w:t>
      </w:r>
      <w:r w:rsidRPr="00C4315B">
        <w:rPr>
          <w:rFonts w:cstheme="minorHAnsi"/>
          <w:sz w:val="24"/>
          <w:szCs w:val="24"/>
        </w:rPr>
        <w:t>in so mannigfaltigen Gestalten offenbart? Dies waren wohl</w:t>
      </w:r>
      <w:r w:rsidR="003674FB" w:rsidRPr="00C4315B">
        <w:rPr>
          <w:rFonts w:cstheme="minorHAnsi"/>
          <w:sz w:val="24"/>
          <w:szCs w:val="24"/>
        </w:rPr>
        <w:t xml:space="preserve"> </w:t>
      </w:r>
      <w:r w:rsidRPr="00C4315B">
        <w:rPr>
          <w:rFonts w:cstheme="minorHAnsi"/>
          <w:sz w:val="24"/>
          <w:szCs w:val="24"/>
        </w:rPr>
        <w:t>die Fragen, welche Goethe beim Lesen der Linneschen</w:t>
      </w:r>
      <w:r w:rsidR="003674FB" w:rsidRPr="00C4315B">
        <w:rPr>
          <w:rFonts w:cstheme="minorHAnsi"/>
          <w:sz w:val="24"/>
          <w:szCs w:val="24"/>
        </w:rPr>
        <w:t xml:space="preserve"> </w:t>
      </w:r>
      <w:r w:rsidRPr="00C4315B">
        <w:rPr>
          <w:rFonts w:cstheme="minorHAnsi"/>
          <w:sz w:val="24"/>
          <w:szCs w:val="24"/>
        </w:rPr>
        <w:t>Schriften auf warf, denn er sagt ja selbst von sich: «Das,</w:t>
      </w:r>
      <w:r w:rsidR="003674FB" w:rsidRPr="00C4315B">
        <w:rPr>
          <w:rFonts w:cstheme="minorHAnsi"/>
          <w:sz w:val="24"/>
          <w:szCs w:val="24"/>
        </w:rPr>
        <w:t xml:space="preserve"> </w:t>
      </w:r>
      <w:r w:rsidRPr="00C4315B">
        <w:rPr>
          <w:rFonts w:cstheme="minorHAnsi"/>
          <w:sz w:val="24"/>
          <w:szCs w:val="24"/>
        </w:rPr>
        <w:t>was er - Linne - mit Gewalt auseinanderzuhalten suchte,</w:t>
      </w:r>
      <w:r w:rsidR="003674FB" w:rsidRPr="00C4315B">
        <w:rPr>
          <w:rFonts w:cstheme="minorHAnsi"/>
          <w:sz w:val="24"/>
          <w:szCs w:val="24"/>
        </w:rPr>
        <w:t xml:space="preserve"> </w:t>
      </w:r>
      <w:r w:rsidRPr="00C4315B">
        <w:rPr>
          <w:rFonts w:cstheme="minorHAnsi"/>
          <w:sz w:val="24"/>
          <w:szCs w:val="24"/>
        </w:rPr>
        <w:t>mußte, nach dem innersten Bedürfnis meines Wesens, zur</w:t>
      </w:r>
      <w:r w:rsidR="003674FB" w:rsidRPr="00C4315B">
        <w:rPr>
          <w:rFonts w:cstheme="minorHAnsi"/>
          <w:sz w:val="24"/>
          <w:szCs w:val="24"/>
        </w:rPr>
        <w:t xml:space="preserve"> </w:t>
      </w:r>
      <w:r w:rsidRPr="00C4315B">
        <w:rPr>
          <w:rFonts w:cstheme="minorHAnsi"/>
          <w:sz w:val="24"/>
          <w:szCs w:val="24"/>
        </w:rPr>
        <w:t>Vereinigung anstreben».</w:t>
      </w:r>
      <w:r w:rsidRPr="00C4315B">
        <w:rPr>
          <w:rFonts w:cstheme="minorHAnsi"/>
          <w:sz w:val="24"/>
          <w:szCs w:val="24"/>
          <w:vertAlign w:val="superscript"/>
        </w:rPr>
        <w:t>10</w:t>
      </w:r>
    </w:p>
    <w:p w:rsidR="003674FB" w:rsidRPr="00C4315B" w:rsidRDefault="003674FB" w:rsidP="003674FB">
      <w:pPr>
        <w:autoSpaceDE w:val="0"/>
        <w:autoSpaceDN w:val="0"/>
        <w:adjustRightInd w:val="0"/>
        <w:spacing w:after="120"/>
        <w:jc w:val="both"/>
        <w:rPr>
          <w:rFonts w:cstheme="minorHAnsi"/>
          <w:sz w:val="20"/>
          <w:szCs w:val="20"/>
        </w:rPr>
      </w:pPr>
      <w:r w:rsidRPr="00C4315B">
        <w:rPr>
          <w:rFonts w:cstheme="minorHAnsi"/>
          <w:sz w:val="24"/>
          <w:szCs w:val="24"/>
          <w:vertAlign w:val="superscript"/>
        </w:rPr>
        <w:t xml:space="preserve">10 </w:t>
      </w:r>
      <w:r w:rsidRPr="00C4315B">
        <w:rPr>
          <w:rFonts w:cstheme="minorHAnsi"/>
          <w:sz w:val="20"/>
          <w:szCs w:val="20"/>
        </w:rPr>
        <w:t xml:space="preserve">Vgl. </w:t>
      </w:r>
      <w:proofErr w:type="spellStart"/>
      <w:r w:rsidRPr="00C4315B">
        <w:rPr>
          <w:rFonts w:cstheme="minorHAnsi"/>
          <w:sz w:val="20"/>
          <w:szCs w:val="20"/>
        </w:rPr>
        <w:t>Natw</w:t>
      </w:r>
      <w:proofErr w:type="spellEnd"/>
      <w:r w:rsidRPr="00C4315B">
        <w:rPr>
          <w:rFonts w:cstheme="minorHAnsi"/>
          <w:sz w:val="20"/>
          <w:szCs w:val="20"/>
        </w:rPr>
        <w:t>. Sehr., 1. Bd. [S. 68].</w:t>
      </w:r>
    </w:p>
    <w:p w:rsidR="003674F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Ungefähr in dieselbe Zeit, wie die erste Bekanntschaft</w:t>
      </w:r>
      <w:r w:rsidR="003674FB" w:rsidRPr="00C4315B">
        <w:rPr>
          <w:rFonts w:cstheme="minorHAnsi"/>
          <w:sz w:val="24"/>
          <w:szCs w:val="24"/>
        </w:rPr>
        <w:t xml:space="preserve"> </w:t>
      </w:r>
      <w:r w:rsidRPr="00C4315B">
        <w:rPr>
          <w:rFonts w:cstheme="minorHAnsi"/>
          <w:sz w:val="24"/>
          <w:szCs w:val="24"/>
        </w:rPr>
        <w:t>mit Linne, fällt auch die mit den botanischen Bestrebungen</w:t>
      </w:r>
      <w:r w:rsidR="003674FB" w:rsidRPr="00C4315B">
        <w:rPr>
          <w:rFonts w:cstheme="minorHAnsi"/>
          <w:sz w:val="24"/>
          <w:szCs w:val="24"/>
        </w:rPr>
        <w:t xml:space="preserve"> </w:t>
      </w:r>
      <w:r w:rsidRPr="00C4315B">
        <w:rPr>
          <w:rFonts w:cstheme="minorHAnsi"/>
          <w:sz w:val="24"/>
          <w:szCs w:val="24"/>
        </w:rPr>
        <w:t>des Rousseau. Am 16. Juni 1782 schreibt Goethe an [Herzog]</w:t>
      </w:r>
      <w:r w:rsidR="003674FB" w:rsidRPr="00C4315B">
        <w:rPr>
          <w:rFonts w:cstheme="minorHAnsi"/>
          <w:sz w:val="24"/>
          <w:szCs w:val="24"/>
        </w:rPr>
        <w:t xml:space="preserve"> </w:t>
      </w:r>
      <w:r w:rsidRPr="00C4315B">
        <w:rPr>
          <w:rFonts w:cstheme="minorHAnsi"/>
          <w:sz w:val="24"/>
          <w:szCs w:val="24"/>
        </w:rPr>
        <w:t>Karl August: «In Rousseaus Werken finden sich ganz</w:t>
      </w:r>
      <w:r w:rsidR="003674FB" w:rsidRPr="00C4315B">
        <w:rPr>
          <w:rFonts w:cstheme="minorHAnsi"/>
          <w:sz w:val="24"/>
          <w:szCs w:val="24"/>
        </w:rPr>
        <w:t xml:space="preserve"> </w:t>
      </w:r>
      <w:r w:rsidRPr="00C4315B">
        <w:rPr>
          <w:rFonts w:cstheme="minorHAnsi"/>
          <w:sz w:val="24"/>
          <w:szCs w:val="24"/>
        </w:rPr>
        <w:t>allerliebste Briefe über die Botanik, worin er diese Wissenschaft</w:t>
      </w:r>
      <w:r w:rsidR="003674FB" w:rsidRPr="00C4315B">
        <w:rPr>
          <w:rFonts w:cstheme="minorHAnsi"/>
          <w:sz w:val="24"/>
          <w:szCs w:val="24"/>
        </w:rPr>
        <w:t xml:space="preserve"> </w:t>
      </w:r>
      <w:r w:rsidRPr="00C4315B">
        <w:rPr>
          <w:rFonts w:cstheme="minorHAnsi"/>
          <w:sz w:val="24"/>
          <w:szCs w:val="24"/>
        </w:rPr>
        <w:t>auf das faßlichste und zierlichste einer Dame vorträgt.</w:t>
      </w:r>
      <w:r w:rsidR="003674FB" w:rsidRPr="00C4315B">
        <w:rPr>
          <w:rFonts w:cstheme="minorHAnsi"/>
          <w:sz w:val="24"/>
          <w:szCs w:val="24"/>
        </w:rPr>
        <w:t xml:space="preserve"> </w:t>
      </w:r>
      <w:r w:rsidRPr="00C4315B">
        <w:rPr>
          <w:rFonts w:cstheme="minorHAnsi"/>
          <w:sz w:val="24"/>
          <w:szCs w:val="24"/>
        </w:rPr>
        <w:t>Es ist recht ein Muster, wie man unterrichten soll und</w:t>
      </w:r>
      <w:r w:rsidR="003674FB" w:rsidRPr="00C4315B">
        <w:rPr>
          <w:rFonts w:cstheme="minorHAnsi"/>
          <w:sz w:val="24"/>
          <w:szCs w:val="24"/>
        </w:rPr>
        <w:t xml:space="preserve"> </w:t>
      </w:r>
      <w:r w:rsidRPr="00C4315B">
        <w:rPr>
          <w:rFonts w:cstheme="minorHAnsi"/>
          <w:sz w:val="24"/>
          <w:szCs w:val="24"/>
        </w:rPr>
        <w:t>eine Beilage zum Emil. Ich nehme daher den Anlaß, das</w:t>
      </w:r>
      <w:r w:rsidR="003674FB" w:rsidRPr="00C4315B">
        <w:rPr>
          <w:rFonts w:cstheme="minorHAnsi"/>
          <w:sz w:val="24"/>
          <w:szCs w:val="24"/>
        </w:rPr>
        <w:t xml:space="preserve"> </w:t>
      </w:r>
      <w:r w:rsidRPr="00C4315B">
        <w:rPr>
          <w:rFonts w:cstheme="minorHAnsi"/>
          <w:sz w:val="24"/>
          <w:szCs w:val="24"/>
        </w:rPr>
        <w:t>schöne Reich der Blumen meinen schönen Freundinnen aufs</w:t>
      </w:r>
      <w:r w:rsidR="003674FB" w:rsidRPr="00C4315B">
        <w:rPr>
          <w:rFonts w:cstheme="minorHAnsi"/>
          <w:sz w:val="24"/>
          <w:szCs w:val="24"/>
        </w:rPr>
        <w:t xml:space="preserve"> </w:t>
      </w:r>
      <w:r w:rsidRPr="00C4315B">
        <w:rPr>
          <w:rFonts w:cstheme="minorHAnsi"/>
          <w:sz w:val="24"/>
          <w:szCs w:val="24"/>
        </w:rPr>
        <w:t>neue zu empfehlen.» [WA 5, 347] Rousseaus Bestrebungen</w:t>
      </w:r>
      <w:r w:rsidR="003674FB" w:rsidRPr="00C4315B">
        <w:rPr>
          <w:rFonts w:cstheme="minorHAnsi"/>
          <w:sz w:val="24"/>
          <w:szCs w:val="24"/>
        </w:rPr>
        <w:t xml:space="preserve"> </w:t>
      </w:r>
      <w:r w:rsidRPr="00C4315B">
        <w:rPr>
          <w:rFonts w:cstheme="minorHAnsi"/>
          <w:sz w:val="24"/>
          <w:szCs w:val="24"/>
        </w:rPr>
        <w:t>in der Pflanzenkunde mußten auf Goethe einen tiefen Eindruck</w:t>
      </w:r>
      <w:r w:rsidR="003674FB" w:rsidRPr="00C4315B">
        <w:rPr>
          <w:rFonts w:cstheme="minorHAnsi"/>
          <w:sz w:val="24"/>
          <w:szCs w:val="24"/>
        </w:rPr>
        <w:t xml:space="preserve"> </w:t>
      </w:r>
      <w:r w:rsidRPr="00C4315B">
        <w:rPr>
          <w:rFonts w:cstheme="minorHAnsi"/>
          <w:sz w:val="24"/>
          <w:szCs w:val="24"/>
        </w:rPr>
        <w:t>machen. Das Hervorheben einer aus dem Wesen der</w:t>
      </w:r>
      <w:r w:rsidR="003674FB" w:rsidRPr="00C4315B">
        <w:rPr>
          <w:rFonts w:cstheme="minorHAnsi"/>
          <w:sz w:val="24"/>
          <w:szCs w:val="24"/>
        </w:rPr>
        <w:t xml:space="preserve"> </w:t>
      </w:r>
      <w:r w:rsidRPr="00C4315B">
        <w:rPr>
          <w:rFonts w:cstheme="minorHAnsi"/>
          <w:sz w:val="24"/>
          <w:szCs w:val="24"/>
        </w:rPr>
        <w:t>Pflanzen hervorgehenden und ihm entsprechenden Nomenklatur,</w:t>
      </w:r>
      <w:r w:rsidR="003674FB" w:rsidRPr="00C4315B">
        <w:rPr>
          <w:rFonts w:cstheme="minorHAnsi"/>
          <w:sz w:val="24"/>
          <w:szCs w:val="24"/>
        </w:rPr>
        <w:t xml:space="preserve"> </w:t>
      </w:r>
      <w:r w:rsidRPr="00C4315B">
        <w:rPr>
          <w:rFonts w:cstheme="minorHAnsi"/>
          <w:sz w:val="24"/>
          <w:szCs w:val="24"/>
        </w:rPr>
        <w:t>die Ursprünglichkeit des Beobachten, das Betrachten</w:t>
      </w:r>
      <w:r w:rsidR="003674FB" w:rsidRPr="00C4315B">
        <w:rPr>
          <w:rFonts w:cstheme="minorHAnsi"/>
          <w:sz w:val="24"/>
          <w:szCs w:val="24"/>
        </w:rPr>
        <w:t xml:space="preserve"> </w:t>
      </w:r>
      <w:r w:rsidRPr="00C4315B">
        <w:rPr>
          <w:rFonts w:cstheme="minorHAnsi"/>
          <w:sz w:val="24"/>
          <w:szCs w:val="24"/>
        </w:rPr>
        <w:t>der Pflanze um ihrer selbst willen, abgesehen von allen</w:t>
      </w:r>
      <w:r w:rsidR="003674FB" w:rsidRPr="00C4315B">
        <w:rPr>
          <w:rFonts w:cstheme="minorHAnsi"/>
          <w:sz w:val="24"/>
          <w:szCs w:val="24"/>
        </w:rPr>
        <w:t xml:space="preserve"> </w:t>
      </w:r>
      <w:r w:rsidRPr="00C4315B">
        <w:rPr>
          <w:rFonts w:cstheme="minorHAnsi"/>
          <w:sz w:val="24"/>
          <w:szCs w:val="24"/>
        </w:rPr>
        <w:t>Nützlichkeitsprinzipien, die uns bei Rousseau entgegentreten,</w:t>
      </w:r>
      <w:r w:rsidR="003674FB" w:rsidRPr="00C4315B">
        <w:rPr>
          <w:rFonts w:cstheme="minorHAnsi"/>
          <w:sz w:val="24"/>
          <w:szCs w:val="24"/>
        </w:rPr>
        <w:t xml:space="preserve"> </w:t>
      </w:r>
      <w:r w:rsidRPr="00C4315B">
        <w:rPr>
          <w:rFonts w:cstheme="minorHAnsi"/>
          <w:sz w:val="24"/>
          <w:szCs w:val="24"/>
        </w:rPr>
        <w:t>alles das war ganz im Sinne Goethes. Beide hatten ja</w:t>
      </w:r>
      <w:r w:rsidR="003674FB" w:rsidRPr="00C4315B">
        <w:rPr>
          <w:rFonts w:cstheme="minorHAnsi"/>
          <w:sz w:val="24"/>
          <w:szCs w:val="24"/>
        </w:rPr>
        <w:t xml:space="preserve"> </w:t>
      </w:r>
      <w:r w:rsidRPr="00C4315B">
        <w:rPr>
          <w:rFonts w:cstheme="minorHAnsi"/>
          <w:sz w:val="24"/>
          <w:szCs w:val="24"/>
        </w:rPr>
        <w:t>auch das gemeinsam, daß sie nicht durch ein speziell herangezogenes</w:t>
      </w:r>
      <w:r w:rsidR="003674FB" w:rsidRPr="00C4315B">
        <w:rPr>
          <w:rFonts w:cstheme="minorHAnsi"/>
          <w:sz w:val="24"/>
          <w:szCs w:val="24"/>
        </w:rPr>
        <w:t xml:space="preserve"> </w:t>
      </w:r>
      <w:r w:rsidRPr="00C4315B">
        <w:rPr>
          <w:rFonts w:cstheme="minorHAnsi"/>
          <w:sz w:val="24"/>
          <w:szCs w:val="24"/>
        </w:rPr>
        <w:t>wissenschaftliches Bestreben, sondern durch</w:t>
      </w:r>
      <w:r w:rsidR="003674FB" w:rsidRPr="00C4315B">
        <w:rPr>
          <w:rFonts w:cstheme="minorHAnsi"/>
          <w:sz w:val="24"/>
          <w:szCs w:val="24"/>
        </w:rPr>
        <w:t xml:space="preserve"> </w:t>
      </w:r>
      <w:r w:rsidRPr="00C4315B">
        <w:rPr>
          <w:rFonts w:cstheme="minorHAnsi"/>
          <w:sz w:val="24"/>
          <w:szCs w:val="24"/>
        </w:rPr>
        <w:t>allgemein menschliche Motive zum Studium der Pflanze</w:t>
      </w:r>
      <w:r w:rsidR="003674FB" w:rsidRPr="00C4315B">
        <w:rPr>
          <w:rFonts w:cstheme="minorHAnsi"/>
          <w:sz w:val="24"/>
          <w:szCs w:val="24"/>
        </w:rPr>
        <w:t xml:space="preserve"> </w:t>
      </w:r>
      <w:r w:rsidRPr="00C4315B">
        <w:rPr>
          <w:rFonts w:cstheme="minorHAnsi"/>
          <w:sz w:val="24"/>
          <w:szCs w:val="24"/>
        </w:rPr>
        <w:t>gekommen waren. Dasselbe Interesse fesselte sie an denselben</w:t>
      </w:r>
      <w:r w:rsidR="003674FB" w:rsidRPr="00C4315B">
        <w:rPr>
          <w:rFonts w:cstheme="minorHAnsi"/>
          <w:sz w:val="24"/>
          <w:szCs w:val="24"/>
        </w:rPr>
        <w:t xml:space="preserve"> </w:t>
      </w:r>
      <w:r w:rsidRPr="00C4315B">
        <w:rPr>
          <w:rFonts w:cstheme="minorHAnsi"/>
          <w:sz w:val="24"/>
          <w:szCs w:val="24"/>
        </w:rPr>
        <w:t>Gegenstand.</w:t>
      </w:r>
    </w:p>
    <w:p w:rsidR="003674FB" w:rsidRPr="00C4315B" w:rsidRDefault="00D4197B" w:rsidP="00D4197B">
      <w:pPr>
        <w:autoSpaceDE w:val="0"/>
        <w:autoSpaceDN w:val="0"/>
        <w:adjustRightInd w:val="0"/>
        <w:spacing w:after="120"/>
        <w:jc w:val="both"/>
        <w:rPr>
          <w:rFonts w:cstheme="minorHAnsi"/>
          <w:sz w:val="24"/>
          <w:szCs w:val="24"/>
          <w:vertAlign w:val="superscript"/>
        </w:rPr>
      </w:pPr>
      <w:r w:rsidRPr="00C4315B">
        <w:rPr>
          <w:rFonts w:cstheme="minorHAnsi"/>
          <w:sz w:val="24"/>
          <w:szCs w:val="24"/>
        </w:rPr>
        <w:t>Die nächsten eingehenden Beobachtungen der Pflanzenwelt</w:t>
      </w:r>
      <w:r w:rsidR="003674FB" w:rsidRPr="00C4315B">
        <w:rPr>
          <w:rFonts w:cstheme="minorHAnsi"/>
          <w:sz w:val="24"/>
          <w:szCs w:val="24"/>
        </w:rPr>
        <w:t xml:space="preserve"> </w:t>
      </w:r>
      <w:r w:rsidRPr="00C4315B">
        <w:rPr>
          <w:rFonts w:cstheme="minorHAnsi"/>
          <w:sz w:val="24"/>
          <w:szCs w:val="24"/>
        </w:rPr>
        <w:t>fallen in das Jahr 1784. Wilhelm Freiherr von Gleichen,</w:t>
      </w:r>
      <w:r w:rsidR="003674FB" w:rsidRPr="00C4315B">
        <w:rPr>
          <w:rFonts w:cstheme="minorHAnsi"/>
          <w:sz w:val="24"/>
          <w:szCs w:val="24"/>
        </w:rPr>
        <w:t xml:space="preserve"> </w:t>
      </w:r>
      <w:r w:rsidRPr="00C4315B">
        <w:rPr>
          <w:rFonts w:cstheme="minorHAnsi"/>
          <w:sz w:val="24"/>
          <w:szCs w:val="24"/>
        </w:rPr>
        <w:t>genannt Rußwurm, hatte damals zwei Schriften herausgegeben,</w:t>
      </w:r>
      <w:r w:rsidR="003674FB" w:rsidRPr="00C4315B">
        <w:rPr>
          <w:rFonts w:cstheme="minorHAnsi"/>
          <w:sz w:val="24"/>
          <w:szCs w:val="24"/>
        </w:rPr>
        <w:t xml:space="preserve"> </w:t>
      </w:r>
      <w:r w:rsidRPr="00C4315B">
        <w:rPr>
          <w:rFonts w:cstheme="minorHAnsi"/>
          <w:sz w:val="24"/>
          <w:szCs w:val="24"/>
        </w:rPr>
        <w:t>welche Untersuchungen zum Gegenstande hatten,</w:t>
      </w:r>
      <w:r w:rsidR="003674FB" w:rsidRPr="00C4315B">
        <w:rPr>
          <w:rFonts w:cstheme="minorHAnsi"/>
          <w:sz w:val="24"/>
          <w:szCs w:val="24"/>
        </w:rPr>
        <w:t xml:space="preserve"> </w:t>
      </w:r>
      <w:r w:rsidRPr="00C4315B">
        <w:rPr>
          <w:rFonts w:cstheme="minorHAnsi"/>
          <w:sz w:val="24"/>
          <w:szCs w:val="24"/>
        </w:rPr>
        <w:t>die Goethe lebhaft interessierten: «Das Neueste aus</w:t>
      </w:r>
      <w:r w:rsidR="003674FB" w:rsidRPr="00C4315B">
        <w:rPr>
          <w:rFonts w:cstheme="minorHAnsi"/>
          <w:sz w:val="24"/>
          <w:szCs w:val="24"/>
        </w:rPr>
        <w:t xml:space="preserve"> </w:t>
      </w:r>
      <w:r w:rsidRPr="00C4315B">
        <w:rPr>
          <w:rFonts w:cstheme="minorHAnsi"/>
          <w:sz w:val="24"/>
          <w:szCs w:val="24"/>
        </w:rPr>
        <w:t>dem Reiche der Pflanzen» (Nürnberg 1764) und «Auserlesene</w:t>
      </w:r>
      <w:r w:rsidR="003674FB" w:rsidRPr="00C4315B">
        <w:rPr>
          <w:rFonts w:cstheme="minorHAnsi"/>
          <w:sz w:val="24"/>
          <w:szCs w:val="24"/>
        </w:rPr>
        <w:t xml:space="preserve"> </w:t>
      </w:r>
      <w:r w:rsidRPr="00C4315B">
        <w:rPr>
          <w:rFonts w:cstheme="minorHAnsi"/>
          <w:sz w:val="24"/>
          <w:szCs w:val="24"/>
        </w:rPr>
        <w:t>mikroskopische Entdeckungen bei Pflanzen, Blumen</w:t>
      </w:r>
      <w:r w:rsidR="003674FB" w:rsidRPr="00C4315B">
        <w:rPr>
          <w:rFonts w:cstheme="minorHAnsi"/>
          <w:sz w:val="24"/>
          <w:szCs w:val="24"/>
        </w:rPr>
        <w:t xml:space="preserve"> </w:t>
      </w:r>
      <w:r w:rsidRPr="00C4315B">
        <w:rPr>
          <w:rFonts w:cstheme="minorHAnsi"/>
          <w:sz w:val="24"/>
          <w:szCs w:val="24"/>
        </w:rPr>
        <w:t>und Blüten, Insekten und anderen Merkwürdigkeiten»</w:t>
      </w:r>
      <w:r w:rsidR="003674FB" w:rsidRPr="00C4315B">
        <w:rPr>
          <w:rFonts w:cstheme="minorHAnsi"/>
          <w:sz w:val="24"/>
          <w:szCs w:val="24"/>
        </w:rPr>
        <w:t xml:space="preserve"> </w:t>
      </w:r>
      <w:r w:rsidRPr="00C4315B">
        <w:rPr>
          <w:rFonts w:cstheme="minorHAnsi"/>
          <w:sz w:val="24"/>
          <w:szCs w:val="24"/>
        </w:rPr>
        <w:t>(Nürnberg 1777-81). Beide Schriften behandelten die Befruchtungsvorgänge</w:t>
      </w:r>
      <w:r w:rsidR="003674FB" w:rsidRPr="00C4315B">
        <w:rPr>
          <w:rFonts w:cstheme="minorHAnsi"/>
          <w:sz w:val="24"/>
          <w:szCs w:val="24"/>
        </w:rPr>
        <w:t xml:space="preserve"> </w:t>
      </w:r>
      <w:r w:rsidRPr="00C4315B">
        <w:rPr>
          <w:rFonts w:cstheme="minorHAnsi"/>
          <w:sz w:val="24"/>
          <w:szCs w:val="24"/>
        </w:rPr>
        <w:t>an der Pflanze. Der Blütenstaub, die</w:t>
      </w:r>
      <w:r w:rsidR="003674FB" w:rsidRPr="00C4315B">
        <w:rPr>
          <w:rFonts w:cstheme="minorHAnsi"/>
          <w:sz w:val="24"/>
          <w:szCs w:val="24"/>
        </w:rPr>
        <w:t xml:space="preserve"> </w:t>
      </w:r>
      <w:r w:rsidRPr="00C4315B">
        <w:rPr>
          <w:rFonts w:cstheme="minorHAnsi"/>
          <w:sz w:val="24"/>
          <w:szCs w:val="24"/>
        </w:rPr>
        <w:t>Staubfäden und Stempel wurden sorgfältig untersucht und</w:t>
      </w:r>
      <w:r w:rsidR="003674FB" w:rsidRPr="00C4315B">
        <w:rPr>
          <w:rFonts w:cstheme="minorHAnsi"/>
          <w:sz w:val="24"/>
          <w:szCs w:val="24"/>
        </w:rPr>
        <w:t xml:space="preserve"> </w:t>
      </w:r>
      <w:r w:rsidRPr="00C4315B">
        <w:rPr>
          <w:rFonts w:cstheme="minorHAnsi"/>
          <w:sz w:val="24"/>
          <w:szCs w:val="24"/>
        </w:rPr>
        <w:t xml:space="preserve">die dabei </w:t>
      </w:r>
      <w:r w:rsidRPr="00C4315B">
        <w:rPr>
          <w:rFonts w:cstheme="minorHAnsi"/>
          <w:sz w:val="24"/>
          <w:szCs w:val="24"/>
        </w:rPr>
        <w:lastRenderedPageBreak/>
        <w:t>stattfindenden Prozesse auf schön ausgeführten</w:t>
      </w:r>
      <w:r w:rsidR="003674FB" w:rsidRPr="00C4315B">
        <w:rPr>
          <w:rFonts w:cstheme="minorHAnsi"/>
          <w:sz w:val="24"/>
          <w:szCs w:val="24"/>
        </w:rPr>
        <w:t xml:space="preserve"> </w:t>
      </w:r>
      <w:r w:rsidRPr="00C4315B">
        <w:rPr>
          <w:rFonts w:cstheme="minorHAnsi"/>
          <w:sz w:val="24"/>
          <w:szCs w:val="24"/>
        </w:rPr>
        <w:t>Tafeln dargestellt. Diese Untersuchungen machte nun Goethe</w:t>
      </w:r>
      <w:r w:rsidR="003674FB" w:rsidRPr="00C4315B">
        <w:rPr>
          <w:rFonts w:cstheme="minorHAnsi"/>
          <w:sz w:val="24"/>
          <w:szCs w:val="24"/>
        </w:rPr>
        <w:t xml:space="preserve"> </w:t>
      </w:r>
      <w:r w:rsidRPr="00C4315B">
        <w:rPr>
          <w:rFonts w:cstheme="minorHAnsi"/>
          <w:sz w:val="24"/>
          <w:szCs w:val="24"/>
        </w:rPr>
        <w:t>nach. Am 12. Januar 1785 schreibt er an F.H. Jacobi:</w:t>
      </w:r>
      <w:r w:rsidR="003674FB" w:rsidRPr="00C4315B">
        <w:rPr>
          <w:rFonts w:cstheme="minorHAnsi"/>
          <w:sz w:val="24"/>
          <w:szCs w:val="24"/>
        </w:rPr>
        <w:t xml:space="preserve"> </w:t>
      </w:r>
      <w:r w:rsidRPr="00C4315B">
        <w:rPr>
          <w:rFonts w:cstheme="minorHAnsi"/>
          <w:sz w:val="24"/>
          <w:szCs w:val="24"/>
        </w:rPr>
        <w:t>«Ein Mikroskop ist aufgestellt, um die Versuche des v.</w:t>
      </w:r>
      <w:r w:rsidR="003674FB" w:rsidRPr="00C4315B">
        <w:rPr>
          <w:rFonts w:cstheme="minorHAnsi"/>
          <w:sz w:val="24"/>
          <w:szCs w:val="24"/>
        </w:rPr>
        <w:t xml:space="preserve"> </w:t>
      </w:r>
      <w:r w:rsidRPr="00C4315B">
        <w:rPr>
          <w:rFonts w:cstheme="minorHAnsi"/>
          <w:sz w:val="24"/>
          <w:szCs w:val="24"/>
        </w:rPr>
        <w:t>Gleichen, genannt Rußwurm, mit Frühlingseintritt nachzubeobachten</w:t>
      </w:r>
      <w:r w:rsidR="003674FB" w:rsidRPr="00C4315B">
        <w:rPr>
          <w:rFonts w:cstheme="minorHAnsi"/>
          <w:sz w:val="24"/>
          <w:szCs w:val="24"/>
        </w:rPr>
        <w:t xml:space="preserve"> </w:t>
      </w:r>
      <w:r w:rsidRPr="00C4315B">
        <w:rPr>
          <w:rFonts w:cstheme="minorHAnsi"/>
          <w:sz w:val="24"/>
          <w:szCs w:val="24"/>
        </w:rPr>
        <w:t>und zu kontrollieren.» [WA 7, 8] In demselben</w:t>
      </w:r>
      <w:r w:rsidR="003674FB" w:rsidRPr="00C4315B">
        <w:rPr>
          <w:rFonts w:cstheme="minorHAnsi"/>
          <w:sz w:val="24"/>
          <w:szCs w:val="24"/>
        </w:rPr>
        <w:t xml:space="preserve"> </w:t>
      </w:r>
      <w:r w:rsidRPr="00C4315B">
        <w:rPr>
          <w:rFonts w:cstheme="minorHAnsi"/>
          <w:sz w:val="24"/>
          <w:szCs w:val="24"/>
        </w:rPr>
        <w:t>Frühlinge wurde auch die Natur des Samens studiert,</w:t>
      </w:r>
      <w:r w:rsidR="003674FB" w:rsidRPr="00C4315B">
        <w:rPr>
          <w:rFonts w:cstheme="minorHAnsi"/>
          <w:sz w:val="24"/>
          <w:szCs w:val="24"/>
        </w:rPr>
        <w:t xml:space="preserve"> </w:t>
      </w:r>
      <w:r w:rsidRPr="00C4315B">
        <w:rPr>
          <w:rFonts w:cstheme="minorHAnsi"/>
          <w:sz w:val="24"/>
          <w:szCs w:val="24"/>
        </w:rPr>
        <w:t>wie uns ein Brief an Knebel vom 2. April 1785 zeigt: «Die</w:t>
      </w:r>
      <w:r w:rsidR="003674FB" w:rsidRPr="00C4315B">
        <w:rPr>
          <w:rFonts w:cstheme="minorHAnsi"/>
          <w:sz w:val="24"/>
          <w:szCs w:val="24"/>
        </w:rPr>
        <w:t xml:space="preserve"> </w:t>
      </w:r>
      <w:r w:rsidRPr="00C4315B">
        <w:rPr>
          <w:rFonts w:cstheme="minorHAnsi"/>
          <w:sz w:val="24"/>
          <w:szCs w:val="24"/>
        </w:rPr>
        <w:t>Materie vom Samen habe ich durchgedacht, soweit meine</w:t>
      </w:r>
      <w:r w:rsidR="003674FB" w:rsidRPr="00C4315B">
        <w:rPr>
          <w:rFonts w:cstheme="minorHAnsi"/>
          <w:sz w:val="24"/>
          <w:szCs w:val="24"/>
        </w:rPr>
        <w:t xml:space="preserve"> </w:t>
      </w:r>
      <w:r w:rsidRPr="00C4315B">
        <w:rPr>
          <w:rFonts w:cstheme="minorHAnsi"/>
          <w:sz w:val="24"/>
          <w:szCs w:val="24"/>
        </w:rPr>
        <w:t>Erfahrungen reichen.» [WA 7, 36] Bei allen diesen Untersuchungen</w:t>
      </w:r>
      <w:r w:rsidR="003674FB" w:rsidRPr="00C4315B">
        <w:rPr>
          <w:rFonts w:cstheme="minorHAnsi"/>
          <w:sz w:val="24"/>
          <w:szCs w:val="24"/>
        </w:rPr>
        <w:t xml:space="preserve"> </w:t>
      </w:r>
      <w:r w:rsidRPr="00C4315B">
        <w:rPr>
          <w:rFonts w:cstheme="minorHAnsi"/>
          <w:sz w:val="24"/>
          <w:szCs w:val="24"/>
        </w:rPr>
        <w:t>handelt es sich bei Goethe nicht um das Einzelne;</w:t>
      </w:r>
      <w:r w:rsidR="003674FB" w:rsidRPr="00C4315B">
        <w:rPr>
          <w:rFonts w:cstheme="minorHAnsi"/>
          <w:sz w:val="24"/>
          <w:szCs w:val="24"/>
        </w:rPr>
        <w:t xml:space="preserve"> </w:t>
      </w:r>
      <w:r w:rsidRPr="00C4315B">
        <w:rPr>
          <w:rFonts w:cstheme="minorHAnsi"/>
          <w:sz w:val="24"/>
          <w:szCs w:val="24"/>
        </w:rPr>
        <w:t>das Ziel seiner Bestrebungen ist, das Wesen der Pflanze zu</w:t>
      </w:r>
      <w:r w:rsidR="003674FB" w:rsidRPr="00C4315B">
        <w:rPr>
          <w:rFonts w:cstheme="minorHAnsi"/>
          <w:sz w:val="24"/>
          <w:szCs w:val="24"/>
        </w:rPr>
        <w:t xml:space="preserve"> </w:t>
      </w:r>
      <w:r w:rsidRPr="00C4315B">
        <w:rPr>
          <w:rFonts w:cstheme="minorHAnsi"/>
          <w:sz w:val="24"/>
          <w:szCs w:val="24"/>
        </w:rPr>
        <w:t>erforschen. Er meldet davon am 8. April 1785 an Merck,</w:t>
      </w:r>
      <w:r w:rsidR="003674FB" w:rsidRPr="00C4315B">
        <w:rPr>
          <w:rFonts w:cstheme="minorHAnsi"/>
          <w:sz w:val="24"/>
          <w:szCs w:val="24"/>
        </w:rPr>
        <w:t xml:space="preserve"> </w:t>
      </w:r>
      <w:r w:rsidRPr="00C4315B">
        <w:rPr>
          <w:rFonts w:cstheme="minorHAnsi"/>
          <w:sz w:val="24"/>
          <w:szCs w:val="24"/>
        </w:rPr>
        <w:t xml:space="preserve">daß er in der Botanik «hübsche Entdeckungen und </w:t>
      </w:r>
      <w:r w:rsidRPr="00C4315B">
        <w:rPr>
          <w:rFonts w:cstheme="minorHAnsi"/>
          <w:i/>
          <w:iCs/>
          <w:sz w:val="24"/>
          <w:szCs w:val="24"/>
        </w:rPr>
        <w:t>Kombinationen</w:t>
      </w:r>
      <w:r w:rsidR="003674FB" w:rsidRPr="00C4315B">
        <w:rPr>
          <w:rFonts w:cstheme="minorHAnsi"/>
          <w:sz w:val="24"/>
          <w:szCs w:val="24"/>
        </w:rPr>
        <w:t xml:space="preserve"> </w:t>
      </w:r>
      <w:r w:rsidRPr="00C4315B">
        <w:rPr>
          <w:rFonts w:cstheme="minorHAnsi"/>
          <w:sz w:val="24"/>
          <w:szCs w:val="24"/>
        </w:rPr>
        <w:t>gemacht hat». [WA 7, 41] Auch der Ausdruck</w:t>
      </w:r>
      <w:r w:rsidR="003674FB" w:rsidRPr="00C4315B">
        <w:rPr>
          <w:rFonts w:cstheme="minorHAnsi"/>
          <w:sz w:val="24"/>
          <w:szCs w:val="24"/>
        </w:rPr>
        <w:t xml:space="preserve"> </w:t>
      </w:r>
      <w:r w:rsidRPr="00C4315B">
        <w:rPr>
          <w:rFonts w:cstheme="minorHAnsi"/>
          <w:sz w:val="24"/>
          <w:szCs w:val="24"/>
        </w:rPr>
        <w:t>Kombinationen beweist uns hier, daß er darauf ausgeht,</w:t>
      </w:r>
      <w:r w:rsidR="003674FB" w:rsidRPr="00C4315B">
        <w:rPr>
          <w:rFonts w:cstheme="minorHAnsi"/>
          <w:sz w:val="24"/>
          <w:szCs w:val="24"/>
        </w:rPr>
        <w:t xml:space="preserve"> </w:t>
      </w:r>
      <w:r w:rsidRPr="00C4315B">
        <w:rPr>
          <w:rFonts w:cstheme="minorHAnsi"/>
          <w:sz w:val="24"/>
          <w:szCs w:val="24"/>
        </w:rPr>
        <w:t>denkend sich ein Bild der Vorgänge in der Pflanzenwelt zu</w:t>
      </w:r>
      <w:r w:rsidR="003674FB" w:rsidRPr="00C4315B">
        <w:rPr>
          <w:rFonts w:cstheme="minorHAnsi"/>
          <w:sz w:val="24"/>
          <w:szCs w:val="24"/>
        </w:rPr>
        <w:t xml:space="preserve"> </w:t>
      </w:r>
      <w:r w:rsidRPr="00C4315B">
        <w:rPr>
          <w:rFonts w:cstheme="minorHAnsi"/>
          <w:sz w:val="24"/>
          <w:szCs w:val="24"/>
        </w:rPr>
        <w:t>entwerfen. Das Studium der Botanik näherte sich jetzt</w:t>
      </w:r>
      <w:r w:rsidR="003674FB" w:rsidRPr="00C4315B">
        <w:rPr>
          <w:rFonts w:cstheme="minorHAnsi"/>
          <w:sz w:val="24"/>
          <w:szCs w:val="24"/>
        </w:rPr>
        <w:t xml:space="preserve"> </w:t>
      </w:r>
      <w:r w:rsidRPr="00C4315B">
        <w:rPr>
          <w:rFonts w:cstheme="minorHAnsi"/>
          <w:sz w:val="24"/>
          <w:szCs w:val="24"/>
        </w:rPr>
        <w:t>rasch einem bestimmten Ziele. Wir müssen dabei nun freilich</w:t>
      </w:r>
      <w:r w:rsidR="003674FB" w:rsidRPr="00C4315B">
        <w:rPr>
          <w:rFonts w:cstheme="minorHAnsi"/>
          <w:sz w:val="24"/>
          <w:szCs w:val="24"/>
        </w:rPr>
        <w:t xml:space="preserve"> </w:t>
      </w:r>
      <w:r w:rsidRPr="00C4315B">
        <w:rPr>
          <w:rFonts w:cstheme="minorHAnsi"/>
          <w:sz w:val="24"/>
          <w:szCs w:val="24"/>
        </w:rPr>
        <w:t>daran denken, daß Goethe im Jahre 1784 den Zwischenknochen</w:t>
      </w:r>
      <w:r w:rsidR="003674FB" w:rsidRPr="00C4315B">
        <w:rPr>
          <w:rFonts w:cstheme="minorHAnsi"/>
          <w:sz w:val="24"/>
          <w:szCs w:val="24"/>
        </w:rPr>
        <w:t xml:space="preserve"> </w:t>
      </w:r>
      <w:r w:rsidRPr="00C4315B">
        <w:rPr>
          <w:rFonts w:cstheme="minorHAnsi"/>
          <w:sz w:val="24"/>
          <w:szCs w:val="24"/>
        </w:rPr>
        <w:t>entdeckt hat, wovon wir unten ausdrücklich</w:t>
      </w:r>
      <w:r w:rsidR="003674FB" w:rsidRPr="00C4315B">
        <w:rPr>
          <w:rFonts w:cstheme="minorHAnsi"/>
          <w:sz w:val="24"/>
          <w:szCs w:val="24"/>
        </w:rPr>
        <w:t xml:space="preserve"> </w:t>
      </w:r>
      <w:r w:rsidRPr="00C4315B">
        <w:rPr>
          <w:rFonts w:cstheme="minorHAnsi"/>
          <w:sz w:val="24"/>
          <w:szCs w:val="24"/>
        </w:rPr>
        <w:t>sprechen wollen und daß er damit dem Geheimnis, wie</w:t>
      </w:r>
      <w:r w:rsidR="003674FB" w:rsidRPr="00C4315B">
        <w:rPr>
          <w:rFonts w:cstheme="minorHAnsi"/>
          <w:sz w:val="24"/>
          <w:szCs w:val="24"/>
        </w:rPr>
        <w:t xml:space="preserve"> </w:t>
      </w:r>
      <w:r w:rsidRPr="00C4315B">
        <w:rPr>
          <w:rFonts w:cstheme="minorHAnsi"/>
          <w:sz w:val="24"/>
          <w:szCs w:val="24"/>
        </w:rPr>
        <w:t>die Natur bei der Bildung organischer Wesen verfährt, um</w:t>
      </w:r>
      <w:r w:rsidR="003674FB" w:rsidRPr="00C4315B">
        <w:rPr>
          <w:rFonts w:cstheme="minorHAnsi"/>
          <w:sz w:val="24"/>
          <w:szCs w:val="24"/>
        </w:rPr>
        <w:t xml:space="preserve"> </w:t>
      </w:r>
      <w:r w:rsidRPr="00C4315B">
        <w:rPr>
          <w:rFonts w:cstheme="minorHAnsi"/>
          <w:sz w:val="24"/>
          <w:szCs w:val="24"/>
        </w:rPr>
        <w:t>eine bedeutende Stufe näher</w:t>
      </w:r>
      <w:r w:rsidR="003674FB" w:rsidRPr="00C4315B">
        <w:rPr>
          <w:rFonts w:cstheme="minorHAnsi"/>
          <w:sz w:val="24"/>
          <w:szCs w:val="24"/>
        </w:rPr>
        <w:t xml:space="preserve"> </w:t>
      </w:r>
      <w:r w:rsidRPr="00C4315B">
        <w:rPr>
          <w:rFonts w:cstheme="minorHAnsi"/>
          <w:sz w:val="24"/>
          <w:szCs w:val="24"/>
        </w:rPr>
        <w:t>gerückt war. Wir müssen ferner</w:t>
      </w:r>
      <w:r w:rsidR="003674FB" w:rsidRPr="00C4315B">
        <w:rPr>
          <w:rFonts w:cstheme="minorHAnsi"/>
          <w:sz w:val="24"/>
          <w:szCs w:val="24"/>
        </w:rPr>
        <w:t xml:space="preserve"> </w:t>
      </w:r>
      <w:r w:rsidRPr="00C4315B">
        <w:rPr>
          <w:rFonts w:cstheme="minorHAnsi"/>
          <w:sz w:val="24"/>
          <w:szCs w:val="24"/>
        </w:rPr>
        <w:t>daran denken, daß der erste Teil von Herders «Ideen</w:t>
      </w:r>
      <w:r w:rsidR="003674FB" w:rsidRPr="00C4315B">
        <w:rPr>
          <w:rFonts w:cstheme="minorHAnsi"/>
          <w:sz w:val="24"/>
          <w:szCs w:val="24"/>
        </w:rPr>
        <w:t xml:space="preserve"> </w:t>
      </w:r>
      <w:r w:rsidRPr="00C4315B">
        <w:rPr>
          <w:rFonts w:cstheme="minorHAnsi"/>
          <w:sz w:val="24"/>
          <w:szCs w:val="24"/>
        </w:rPr>
        <w:t>zur Philosophie der Geschichte» 1784 abgeschlossen wurde</w:t>
      </w:r>
      <w:r w:rsidR="003674FB" w:rsidRPr="00C4315B">
        <w:rPr>
          <w:rFonts w:cstheme="minorHAnsi"/>
          <w:sz w:val="24"/>
          <w:szCs w:val="24"/>
        </w:rPr>
        <w:t xml:space="preserve"> </w:t>
      </w:r>
      <w:r w:rsidRPr="00C4315B">
        <w:rPr>
          <w:rFonts w:cstheme="minorHAnsi"/>
          <w:sz w:val="24"/>
          <w:szCs w:val="24"/>
        </w:rPr>
        <w:t>und daß Gespräche über Gegenstände der Natur zwischen</w:t>
      </w:r>
      <w:r w:rsidR="003674FB" w:rsidRPr="00C4315B">
        <w:rPr>
          <w:rFonts w:cstheme="minorHAnsi"/>
          <w:sz w:val="24"/>
          <w:szCs w:val="24"/>
        </w:rPr>
        <w:t xml:space="preserve"> </w:t>
      </w:r>
      <w:r w:rsidRPr="00C4315B">
        <w:rPr>
          <w:rFonts w:cstheme="minorHAnsi"/>
          <w:sz w:val="24"/>
          <w:szCs w:val="24"/>
        </w:rPr>
        <w:t>Goethe und Herder damals sehr häufig waren. So berichtet</w:t>
      </w:r>
      <w:r w:rsidR="003674FB" w:rsidRPr="00C4315B">
        <w:rPr>
          <w:rFonts w:cstheme="minorHAnsi"/>
          <w:sz w:val="24"/>
          <w:szCs w:val="24"/>
        </w:rPr>
        <w:t xml:space="preserve"> </w:t>
      </w:r>
      <w:r w:rsidRPr="00C4315B">
        <w:rPr>
          <w:rFonts w:cstheme="minorHAnsi"/>
          <w:sz w:val="24"/>
          <w:szCs w:val="24"/>
        </w:rPr>
        <w:t>Frau von Stein an Knebel am 1. Mai 1784: «Herders neue</w:t>
      </w:r>
      <w:r w:rsidR="003674FB" w:rsidRPr="00C4315B">
        <w:rPr>
          <w:rFonts w:cstheme="minorHAnsi"/>
          <w:sz w:val="24"/>
          <w:szCs w:val="24"/>
        </w:rPr>
        <w:t xml:space="preserve"> </w:t>
      </w:r>
      <w:r w:rsidRPr="00C4315B">
        <w:rPr>
          <w:rFonts w:cstheme="minorHAnsi"/>
          <w:sz w:val="24"/>
          <w:szCs w:val="24"/>
        </w:rPr>
        <w:t>Schrift macht wahrscheinlich, daß wir erst Pflanzen und</w:t>
      </w:r>
      <w:r w:rsidR="003674FB" w:rsidRPr="00C4315B">
        <w:rPr>
          <w:rFonts w:cstheme="minorHAnsi"/>
          <w:sz w:val="24"/>
          <w:szCs w:val="24"/>
        </w:rPr>
        <w:t xml:space="preserve"> </w:t>
      </w:r>
      <w:r w:rsidRPr="00C4315B">
        <w:rPr>
          <w:rFonts w:cstheme="minorHAnsi"/>
          <w:sz w:val="24"/>
          <w:szCs w:val="24"/>
        </w:rPr>
        <w:t>Tiere waren . . . Goethe grübelt jetzt gar denkreich in diesen</w:t>
      </w:r>
      <w:r w:rsidR="003674FB" w:rsidRPr="00C4315B">
        <w:rPr>
          <w:rFonts w:cstheme="minorHAnsi"/>
          <w:sz w:val="24"/>
          <w:szCs w:val="24"/>
        </w:rPr>
        <w:t xml:space="preserve"> </w:t>
      </w:r>
      <w:r w:rsidRPr="00C4315B">
        <w:rPr>
          <w:rFonts w:cstheme="minorHAnsi"/>
          <w:sz w:val="24"/>
          <w:szCs w:val="24"/>
        </w:rPr>
        <w:t>Dingen und jedes, was erst durch seine Vorstellung gegangen</w:t>
      </w:r>
      <w:r w:rsidR="003674FB" w:rsidRPr="00C4315B">
        <w:rPr>
          <w:rFonts w:cstheme="minorHAnsi"/>
          <w:sz w:val="24"/>
          <w:szCs w:val="24"/>
        </w:rPr>
        <w:t xml:space="preserve"> </w:t>
      </w:r>
      <w:r w:rsidRPr="00C4315B">
        <w:rPr>
          <w:rFonts w:cstheme="minorHAnsi"/>
          <w:sz w:val="24"/>
          <w:szCs w:val="24"/>
        </w:rPr>
        <w:t>ist, wird äußerst interessant.» [Zur deutschen Literatur</w:t>
      </w:r>
      <w:r w:rsidR="003674FB" w:rsidRPr="00C4315B">
        <w:rPr>
          <w:rFonts w:cstheme="minorHAnsi"/>
          <w:sz w:val="24"/>
          <w:szCs w:val="24"/>
        </w:rPr>
        <w:t xml:space="preserve"> </w:t>
      </w:r>
      <w:r w:rsidRPr="00C4315B">
        <w:rPr>
          <w:rFonts w:cstheme="minorHAnsi"/>
          <w:sz w:val="24"/>
          <w:szCs w:val="24"/>
        </w:rPr>
        <w:t>und Geschichte, hrsg. von H. Düntzer, Bd. I, Nürnberg</w:t>
      </w:r>
      <w:r w:rsidR="003674FB" w:rsidRPr="00C4315B">
        <w:rPr>
          <w:rFonts w:cstheme="minorHAnsi"/>
          <w:sz w:val="24"/>
          <w:szCs w:val="24"/>
        </w:rPr>
        <w:t xml:space="preserve"> </w:t>
      </w:r>
      <w:r w:rsidRPr="00C4315B">
        <w:rPr>
          <w:rFonts w:cstheme="minorHAnsi"/>
          <w:sz w:val="24"/>
          <w:szCs w:val="24"/>
        </w:rPr>
        <w:t>1857, S. 120.] Wir sehen daraus, welcher Art Goethes</w:t>
      </w:r>
      <w:r w:rsidR="003674FB" w:rsidRPr="00C4315B">
        <w:rPr>
          <w:rFonts w:cstheme="minorHAnsi"/>
          <w:sz w:val="24"/>
          <w:szCs w:val="24"/>
        </w:rPr>
        <w:t xml:space="preserve"> </w:t>
      </w:r>
      <w:r w:rsidRPr="00C4315B">
        <w:rPr>
          <w:rFonts w:cstheme="minorHAnsi"/>
          <w:sz w:val="24"/>
          <w:szCs w:val="24"/>
        </w:rPr>
        <w:t>Interesse für die größten Fragen der Wissenschaft damals</w:t>
      </w:r>
      <w:r w:rsidR="003674FB" w:rsidRPr="00C4315B">
        <w:rPr>
          <w:rFonts w:cstheme="minorHAnsi"/>
          <w:sz w:val="24"/>
          <w:szCs w:val="24"/>
        </w:rPr>
        <w:t xml:space="preserve"> </w:t>
      </w:r>
      <w:r w:rsidRPr="00C4315B">
        <w:rPr>
          <w:rFonts w:cstheme="minorHAnsi"/>
          <w:sz w:val="24"/>
          <w:szCs w:val="24"/>
        </w:rPr>
        <w:t>war. Es muß uns also jenes Nachdenken über die Natur der</w:t>
      </w:r>
      <w:r w:rsidR="003674FB" w:rsidRPr="00C4315B">
        <w:rPr>
          <w:rFonts w:cstheme="minorHAnsi"/>
          <w:sz w:val="24"/>
          <w:szCs w:val="24"/>
        </w:rPr>
        <w:t xml:space="preserve"> </w:t>
      </w:r>
      <w:r w:rsidRPr="00C4315B">
        <w:rPr>
          <w:rFonts w:cstheme="minorHAnsi"/>
          <w:sz w:val="24"/>
          <w:szCs w:val="24"/>
        </w:rPr>
        <w:t>Pflanze und die Kombinationen, die er darüber im Frühling</w:t>
      </w:r>
      <w:r w:rsidR="003674FB" w:rsidRPr="00C4315B">
        <w:rPr>
          <w:rFonts w:cstheme="minorHAnsi"/>
          <w:sz w:val="24"/>
          <w:szCs w:val="24"/>
        </w:rPr>
        <w:t xml:space="preserve"> </w:t>
      </w:r>
      <w:r w:rsidRPr="00C4315B">
        <w:rPr>
          <w:rFonts w:cstheme="minorHAnsi"/>
          <w:sz w:val="24"/>
          <w:szCs w:val="24"/>
        </w:rPr>
        <w:t>1785 macht, ganz erklärlich erscheinen. Mitte April</w:t>
      </w:r>
      <w:r w:rsidR="003674FB" w:rsidRPr="00C4315B">
        <w:rPr>
          <w:rFonts w:cstheme="minorHAnsi"/>
          <w:sz w:val="24"/>
          <w:szCs w:val="24"/>
        </w:rPr>
        <w:t xml:space="preserve"> </w:t>
      </w:r>
      <w:r w:rsidRPr="00C4315B">
        <w:rPr>
          <w:rFonts w:cstheme="minorHAnsi"/>
          <w:sz w:val="24"/>
          <w:szCs w:val="24"/>
        </w:rPr>
        <w:t>dieses Jahres geht er nach Belvedere eigens um seine Zweifel</w:t>
      </w:r>
      <w:r w:rsidR="003674FB" w:rsidRPr="00C4315B">
        <w:rPr>
          <w:rFonts w:cstheme="minorHAnsi"/>
          <w:sz w:val="24"/>
          <w:szCs w:val="24"/>
        </w:rPr>
        <w:t xml:space="preserve"> </w:t>
      </w:r>
      <w:r w:rsidRPr="00C4315B">
        <w:rPr>
          <w:rFonts w:cstheme="minorHAnsi"/>
          <w:sz w:val="24"/>
          <w:szCs w:val="24"/>
        </w:rPr>
        <w:t>und Fragen zur Lösung zu bringen und am 15. Juni</w:t>
      </w:r>
      <w:r w:rsidR="003674FB" w:rsidRPr="00C4315B">
        <w:rPr>
          <w:rFonts w:cstheme="minorHAnsi"/>
          <w:sz w:val="24"/>
          <w:szCs w:val="24"/>
        </w:rPr>
        <w:t xml:space="preserve"> </w:t>
      </w:r>
      <w:r w:rsidRPr="00C4315B">
        <w:rPr>
          <w:rFonts w:cstheme="minorHAnsi"/>
          <w:sz w:val="24"/>
          <w:szCs w:val="24"/>
        </w:rPr>
        <w:t>[1786!] macht er an Frau von Stein folgende Mitteilung:</w:t>
      </w:r>
      <w:r w:rsidR="003674FB" w:rsidRPr="00C4315B">
        <w:rPr>
          <w:rFonts w:cstheme="minorHAnsi"/>
          <w:sz w:val="24"/>
          <w:szCs w:val="24"/>
        </w:rPr>
        <w:t xml:space="preserve"> </w:t>
      </w:r>
      <w:r w:rsidRPr="00C4315B">
        <w:rPr>
          <w:rFonts w:cstheme="minorHAnsi"/>
          <w:sz w:val="24"/>
          <w:szCs w:val="24"/>
        </w:rPr>
        <w:t>«Wie lesbar mir das Buch der Natur wird, kann ich dir</w:t>
      </w:r>
      <w:r w:rsidR="003674FB" w:rsidRPr="00C4315B">
        <w:rPr>
          <w:rFonts w:cstheme="minorHAnsi"/>
          <w:sz w:val="24"/>
          <w:szCs w:val="24"/>
        </w:rPr>
        <w:t xml:space="preserve"> </w:t>
      </w:r>
      <w:r w:rsidRPr="00C4315B">
        <w:rPr>
          <w:rFonts w:cstheme="minorHAnsi"/>
          <w:sz w:val="24"/>
          <w:szCs w:val="24"/>
        </w:rPr>
        <w:t>nicht ausdrücken, mein langes Buchstabieren hat mir geholfen,</w:t>
      </w:r>
      <w:r w:rsidR="003674FB" w:rsidRPr="00C4315B">
        <w:rPr>
          <w:rFonts w:cstheme="minorHAnsi"/>
          <w:sz w:val="24"/>
          <w:szCs w:val="24"/>
        </w:rPr>
        <w:t xml:space="preserve"> </w:t>
      </w:r>
      <w:r w:rsidRPr="00C4315B">
        <w:rPr>
          <w:rFonts w:cstheme="minorHAnsi"/>
          <w:sz w:val="24"/>
          <w:szCs w:val="24"/>
        </w:rPr>
        <w:t>jetzt ruckts auf einmal, und meine stille Freude</w:t>
      </w:r>
      <w:r w:rsidR="003674FB" w:rsidRPr="00C4315B">
        <w:rPr>
          <w:rFonts w:cstheme="minorHAnsi"/>
          <w:sz w:val="24"/>
          <w:szCs w:val="24"/>
        </w:rPr>
        <w:t xml:space="preserve"> </w:t>
      </w:r>
      <w:r w:rsidRPr="00C4315B">
        <w:rPr>
          <w:rFonts w:cstheme="minorHAnsi"/>
          <w:sz w:val="24"/>
          <w:szCs w:val="24"/>
        </w:rPr>
        <w:t>ist unaussprechlich.» [WA 7, 229] Kurz vorher will er</w:t>
      </w:r>
      <w:r w:rsidR="003674FB" w:rsidRPr="00C4315B">
        <w:rPr>
          <w:rFonts w:cstheme="minorHAnsi"/>
          <w:sz w:val="24"/>
          <w:szCs w:val="24"/>
        </w:rPr>
        <w:t xml:space="preserve"> </w:t>
      </w:r>
      <w:r w:rsidRPr="00C4315B">
        <w:rPr>
          <w:rFonts w:cstheme="minorHAnsi"/>
          <w:sz w:val="24"/>
          <w:szCs w:val="24"/>
        </w:rPr>
        <w:t>sogar eine kleine botanische Abhandlung für Knebel schreiben,</w:t>
      </w:r>
      <w:r w:rsidR="003674FB" w:rsidRPr="00C4315B">
        <w:rPr>
          <w:rFonts w:cstheme="minorHAnsi"/>
          <w:sz w:val="24"/>
          <w:szCs w:val="24"/>
        </w:rPr>
        <w:t xml:space="preserve"> </w:t>
      </w:r>
      <w:r w:rsidRPr="00C4315B">
        <w:rPr>
          <w:rFonts w:cstheme="minorHAnsi"/>
          <w:sz w:val="24"/>
          <w:szCs w:val="24"/>
        </w:rPr>
        <w:t>um ihn für diese Wissenschaft zu gewinnen.</w:t>
      </w:r>
      <w:r w:rsidRPr="00C4315B">
        <w:rPr>
          <w:rFonts w:cstheme="minorHAnsi"/>
          <w:sz w:val="24"/>
          <w:szCs w:val="24"/>
          <w:vertAlign w:val="superscript"/>
        </w:rPr>
        <w:t>11</w:t>
      </w:r>
    </w:p>
    <w:p w:rsidR="003674FB" w:rsidRPr="00C4315B" w:rsidRDefault="003674FB" w:rsidP="003674FB">
      <w:pPr>
        <w:autoSpaceDE w:val="0"/>
        <w:autoSpaceDN w:val="0"/>
        <w:adjustRightInd w:val="0"/>
        <w:spacing w:after="120"/>
        <w:jc w:val="both"/>
        <w:rPr>
          <w:rFonts w:cstheme="minorHAnsi"/>
          <w:sz w:val="20"/>
          <w:szCs w:val="20"/>
        </w:rPr>
      </w:pPr>
      <w:r w:rsidRPr="00C4315B">
        <w:rPr>
          <w:rFonts w:cstheme="minorHAnsi"/>
          <w:sz w:val="20"/>
          <w:szCs w:val="20"/>
          <w:vertAlign w:val="superscript"/>
        </w:rPr>
        <w:t>11</w:t>
      </w:r>
      <w:r w:rsidRPr="00C4315B">
        <w:rPr>
          <w:rFonts w:cstheme="minorHAnsi"/>
          <w:sz w:val="20"/>
          <w:szCs w:val="20"/>
        </w:rPr>
        <w:t xml:space="preserve"> «Gerne schickte ich dir eine kleine botanische Lektion, wenn sie nur schon geschrieben wäre.» [Brief an Knebel vom] 2. April 1785. [WA 7, 36]</w:t>
      </w:r>
    </w:p>
    <w:p w:rsidR="003674F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w:t>
      </w:r>
      <w:r w:rsidR="003674FB" w:rsidRPr="00C4315B">
        <w:rPr>
          <w:rFonts w:cstheme="minorHAnsi"/>
          <w:sz w:val="24"/>
          <w:szCs w:val="24"/>
        </w:rPr>
        <w:t xml:space="preserve"> </w:t>
      </w:r>
      <w:r w:rsidRPr="00C4315B">
        <w:rPr>
          <w:rFonts w:cstheme="minorHAnsi"/>
          <w:sz w:val="24"/>
          <w:szCs w:val="24"/>
        </w:rPr>
        <w:t>Botanik zieht ihn so an, daß seine Reise nach Karlsbad,</w:t>
      </w:r>
      <w:r w:rsidR="003674FB" w:rsidRPr="00C4315B">
        <w:rPr>
          <w:rFonts w:cstheme="minorHAnsi"/>
          <w:sz w:val="24"/>
          <w:szCs w:val="24"/>
        </w:rPr>
        <w:t xml:space="preserve"> </w:t>
      </w:r>
      <w:r w:rsidRPr="00C4315B">
        <w:rPr>
          <w:rFonts w:cstheme="minorHAnsi"/>
          <w:sz w:val="24"/>
          <w:szCs w:val="24"/>
        </w:rPr>
        <w:t>die er am 20. Juni 1785 antritt, um den Sommer dort zuzubringen,</w:t>
      </w:r>
      <w:r w:rsidR="003674FB" w:rsidRPr="00C4315B">
        <w:rPr>
          <w:rFonts w:cstheme="minorHAnsi"/>
          <w:sz w:val="24"/>
          <w:szCs w:val="24"/>
        </w:rPr>
        <w:t xml:space="preserve"> </w:t>
      </w:r>
      <w:r w:rsidRPr="00C4315B">
        <w:rPr>
          <w:rFonts w:cstheme="minorHAnsi"/>
          <w:sz w:val="24"/>
          <w:szCs w:val="24"/>
        </w:rPr>
        <w:t>zu einer botanischen Studienreise wird. Knebel begleitete</w:t>
      </w:r>
      <w:r w:rsidR="00DC45E0" w:rsidRPr="00C4315B">
        <w:rPr>
          <w:rFonts w:cstheme="minorHAnsi"/>
          <w:sz w:val="24"/>
          <w:szCs w:val="24"/>
        </w:rPr>
        <w:t xml:space="preserve"> </w:t>
      </w:r>
      <w:r w:rsidRPr="00C4315B">
        <w:rPr>
          <w:rFonts w:cstheme="minorHAnsi"/>
          <w:sz w:val="24"/>
          <w:szCs w:val="24"/>
        </w:rPr>
        <w:t>ihn. In der Nähe von Jena treffen sie einen 17-jährigen Jüngling, [Friedrich Gottlieb] Dietrich, dessen</w:t>
      </w:r>
      <w:r w:rsidR="003674FB" w:rsidRPr="00C4315B">
        <w:rPr>
          <w:rFonts w:cstheme="minorHAnsi"/>
          <w:sz w:val="24"/>
          <w:szCs w:val="24"/>
        </w:rPr>
        <w:t xml:space="preserve"> </w:t>
      </w:r>
      <w:r w:rsidRPr="00C4315B">
        <w:rPr>
          <w:rFonts w:cstheme="minorHAnsi"/>
          <w:sz w:val="24"/>
          <w:szCs w:val="24"/>
        </w:rPr>
        <w:t>Blechtrommel zeigte, daß er eben von einer botanischen</w:t>
      </w:r>
      <w:r w:rsidR="003674FB" w:rsidRPr="00C4315B">
        <w:rPr>
          <w:rFonts w:cstheme="minorHAnsi"/>
          <w:sz w:val="24"/>
          <w:szCs w:val="24"/>
        </w:rPr>
        <w:t xml:space="preserve"> </w:t>
      </w:r>
      <w:r w:rsidRPr="00C4315B">
        <w:rPr>
          <w:rFonts w:cstheme="minorHAnsi"/>
          <w:sz w:val="24"/>
          <w:szCs w:val="24"/>
        </w:rPr>
        <w:t>Exkursion heimkehrt. Über diese interessante Reise erfahren</w:t>
      </w:r>
      <w:r w:rsidR="003674FB" w:rsidRPr="00C4315B">
        <w:rPr>
          <w:rFonts w:cstheme="minorHAnsi"/>
          <w:sz w:val="24"/>
          <w:szCs w:val="24"/>
        </w:rPr>
        <w:t xml:space="preserve"> </w:t>
      </w:r>
      <w:r w:rsidRPr="00C4315B">
        <w:rPr>
          <w:rFonts w:cstheme="minorHAnsi"/>
          <w:sz w:val="24"/>
          <w:szCs w:val="24"/>
        </w:rPr>
        <w:t>wir näheres aus Goethes «Geschichte meines botanischen</w:t>
      </w:r>
      <w:r w:rsidR="003674FB" w:rsidRPr="00C4315B">
        <w:rPr>
          <w:rFonts w:cstheme="minorHAnsi"/>
          <w:sz w:val="24"/>
          <w:szCs w:val="24"/>
        </w:rPr>
        <w:t xml:space="preserve"> </w:t>
      </w:r>
      <w:r w:rsidRPr="00C4315B">
        <w:rPr>
          <w:rFonts w:cstheme="minorHAnsi"/>
          <w:sz w:val="24"/>
          <w:szCs w:val="24"/>
        </w:rPr>
        <w:t>Studiums» und aus einigen Mitteilungen von [Ferdinand]</w:t>
      </w:r>
      <w:r w:rsidR="003674FB" w:rsidRPr="00C4315B">
        <w:rPr>
          <w:rFonts w:cstheme="minorHAnsi"/>
          <w:sz w:val="24"/>
          <w:szCs w:val="24"/>
        </w:rPr>
        <w:t xml:space="preserve"> </w:t>
      </w:r>
      <w:r w:rsidRPr="00C4315B">
        <w:rPr>
          <w:rFonts w:cstheme="minorHAnsi"/>
          <w:sz w:val="24"/>
          <w:szCs w:val="24"/>
        </w:rPr>
        <w:t>Cohn</w:t>
      </w:r>
      <w:r w:rsidRPr="00C4315B">
        <w:rPr>
          <w:rFonts w:cstheme="minorHAnsi"/>
          <w:sz w:val="24"/>
          <w:szCs w:val="24"/>
          <w:vertAlign w:val="superscript"/>
        </w:rPr>
        <w:t>12</w:t>
      </w:r>
      <w:r w:rsidRPr="00C4315B">
        <w:rPr>
          <w:rFonts w:cstheme="minorHAnsi"/>
          <w:sz w:val="24"/>
          <w:szCs w:val="24"/>
        </w:rPr>
        <w:t xml:space="preserve"> in Breslau, der dieselben einem Manuskripte</w:t>
      </w:r>
      <w:r w:rsidR="003674FB" w:rsidRPr="00C4315B">
        <w:rPr>
          <w:rFonts w:cstheme="minorHAnsi"/>
          <w:sz w:val="24"/>
          <w:szCs w:val="24"/>
        </w:rPr>
        <w:t xml:space="preserve"> </w:t>
      </w:r>
      <w:r w:rsidRPr="00C4315B">
        <w:rPr>
          <w:rFonts w:cstheme="minorHAnsi"/>
          <w:sz w:val="24"/>
          <w:szCs w:val="24"/>
        </w:rPr>
        <w:t xml:space="preserve">Dietrichs entlehnen konnte. </w:t>
      </w:r>
    </w:p>
    <w:p w:rsidR="003674FB" w:rsidRPr="00C4315B" w:rsidRDefault="003674FB" w:rsidP="003674FB">
      <w:pPr>
        <w:autoSpaceDE w:val="0"/>
        <w:autoSpaceDN w:val="0"/>
        <w:adjustRightInd w:val="0"/>
        <w:spacing w:after="120"/>
        <w:jc w:val="both"/>
        <w:rPr>
          <w:rFonts w:cstheme="minorHAnsi"/>
          <w:sz w:val="20"/>
          <w:szCs w:val="20"/>
        </w:rPr>
      </w:pPr>
      <w:r w:rsidRPr="00C4315B">
        <w:rPr>
          <w:rFonts w:cstheme="minorHAnsi"/>
          <w:sz w:val="20"/>
          <w:szCs w:val="20"/>
          <w:vertAlign w:val="superscript"/>
        </w:rPr>
        <w:t>12</w:t>
      </w:r>
      <w:r w:rsidRPr="00C4315B">
        <w:rPr>
          <w:rFonts w:cstheme="minorHAnsi"/>
          <w:sz w:val="20"/>
          <w:szCs w:val="20"/>
        </w:rPr>
        <w:t xml:space="preserve"> [«Deutsche Rundschau» (Berlin etc.) Bd. XXVIII (Juli-Sept.) 1881, S.34f.]</w:t>
      </w:r>
    </w:p>
    <w:p w:rsidR="009257E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Karlsbad bieten</w:t>
      </w:r>
      <w:r w:rsidR="003674FB" w:rsidRPr="00C4315B">
        <w:rPr>
          <w:rFonts w:cstheme="minorHAnsi"/>
          <w:sz w:val="24"/>
          <w:szCs w:val="24"/>
        </w:rPr>
        <w:t xml:space="preserve"> </w:t>
      </w:r>
      <w:r w:rsidRPr="00C4315B">
        <w:rPr>
          <w:rFonts w:cstheme="minorHAnsi"/>
          <w:sz w:val="24"/>
          <w:szCs w:val="24"/>
        </w:rPr>
        <w:t>nun gar oft botanische Gespräche eine angenehme Unterhaltung.</w:t>
      </w:r>
      <w:r w:rsidR="003674FB" w:rsidRPr="00C4315B">
        <w:rPr>
          <w:rFonts w:cstheme="minorHAnsi"/>
          <w:sz w:val="24"/>
          <w:szCs w:val="24"/>
        </w:rPr>
        <w:t xml:space="preserve"> </w:t>
      </w:r>
      <w:r w:rsidRPr="00C4315B">
        <w:rPr>
          <w:rFonts w:cstheme="minorHAnsi"/>
          <w:sz w:val="24"/>
          <w:szCs w:val="24"/>
        </w:rPr>
        <w:t>Nach Hause zurückgekehrt widmet Goethe</w:t>
      </w:r>
      <w:r w:rsidR="003674FB" w:rsidRPr="00C4315B">
        <w:rPr>
          <w:rFonts w:cstheme="minorHAnsi"/>
          <w:sz w:val="24"/>
          <w:szCs w:val="24"/>
        </w:rPr>
        <w:t xml:space="preserve"> </w:t>
      </w:r>
      <w:r w:rsidRPr="00C4315B">
        <w:rPr>
          <w:rFonts w:cstheme="minorHAnsi"/>
          <w:sz w:val="24"/>
          <w:szCs w:val="24"/>
        </w:rPr>
        <w:t>sich mit großer Energie dem Studium der Botanik; er</w:t>
      </w:r>
      <w:r w:rsidR="003674FB" w:rsidRPr="00C4315B">
        <w:rPr>
          <w:rFonts w:cstheme="minorHAnsi"/>
          <w:sz w:val="24"/>
          <w:szCs w:val="24"/>
        </w:rPr>
        <w:t xml:space="preserve"> </w:t>
      </w:r>
      <w:r w:rsidRPr="00C4315B">
        <w:rPr>
          <w:rFonts w:cstheme="minorHAnsi"/>
          <w:sz w:val="24"/>
          <w:szCs w:val="24"/>
        </w:rPr>
        <w:t>macht an der Hand von Linnes Philosophia</w:t>
      </w:r>
      <w:r w:rsidRPr="00C4315B">
        <w:rPr>
          <w:rFonts w:cstheme="minorHAnsi"/>
          <w:sz w:val="24"/>
          <w:szCs w:val="24"/>
          <w:vertAlign w:val="superscript"/>
        </w:rPr>
        <w:t>13</w:t>
      </w:r>
      <w:r w:rsidRPr="00C4315B">
        <w:rPr>
          <w:rFonts w:cstheme="minorHAnsi"/>
          <w:sz w:val="24"/>
          <w:szCs w:val="24"/>
        </w:rPr>
        <w:t xml:space="preserve"> Beobachtungen</w:t>
      </w:r>
      <w:r w:rsidR="003674FB" w:rsidRPr="00C4315B">
        <w:rPr>
          <w:rFonts w:cstheme="minorHAnsi"/>
          <w:sz w:val="24"/>
          <w:szCs w:val="24"/>
        </w:rPr>
        <w:t xml:space="preserve"> </w:t>
      </w:r>
      <w:r w:rsidRPr="00C4315B">
        <w:rPr>
          <w:rFonts w:cstheme="minorHAnsi"/>
          <w:sz w:val="24"/>
          <w:szCs w:val="24"/>
        </w:rPr>
        <w:t>über Pilze, Moose, Flechten und Algen, wie wir solches</w:t>
      </w:r>
      <w:r w:rsidR="003674FB" w:rsidRPr="00C4315B">
        <w:rPr>
          <w:rFonts w:cstheme="minorHAnsi"/>
          <w:sz w:val="24"/>
          <w:szCs w:val="24"/>
        </w:rPr>
        <w:t xml:space="preserve"> </w:t>
      </w:r>
      <w:r w:rsidRPr="00C4315B">
        <w:rPr>
          <w:rFonts w:cstheme="minorHAnsi"/>
          <w:sz w:val="24"/>
          <w:szCs w:val="24"/>
        </w:rPr>
        <w:t xml:space="preserve">aus seinen Briefen an Frau von Stein ersehen. </w:t>
      </w:r>
    </w:p>
    <w:p w:rsidR="009257E0" w:rsidRPr="00C4315B" w:rsidRDefault="009257E0" w:rsidP="00D4197B">
      <w:pPr>
        <w:autoSpaceDE w:val="0"/>
        <w:autoSpaceDN w:val="0"/>
        <w:adjustRightInd w:val="0"/>
        <w:spacing w:after="120"/>
        <w:jc w:val="both"/>
        <w:rPr>
          <w:rFonts w:cstheme="minorHAnsi"/>
          <w:sz w:val="20"/>
          <w:szCs w:val="20"/>
        </w:rPr>
      </w:pPr>
      <w:r w:rsidRPr="00C4315B">
        <w:rPr>
          <w:rFonts w:cstheme="minorHAnsi"/>
          <w:sz w:val="20"/>
          <w:szCs w:val="20"/>
          <w:vertAlign w:val="superscript"/>
        </w:rPr>
        <w:t>13</w:t>
      </w:r>
      <w:r w:rsidRPr="00C4315B">
        <w:rPr>
          <w:rFonts w:cstheme="minorHAnsi"/>
          <w:sz w:val="20"/>
          <w:szCs w:val="20"/>
        </w:rPr>
        <w:t xml:space="preserve"> [Karl von Linne, «</w:t>
      </w:r>
      <w:proofErr w:type="spellStart"/>
      <w:r w:rsidRPr="00C4315B">
        <w:rPr>
          <w:rFonts w:cstheme="minorHAnsi"/>
          <w:sz w:val="20"/>
          <w:szCs w:val="20"/>
        </w:rPr>
        <w:t>Philosophia</w:t>
      </w:r>
      <w:proofErr w:type="spellEnd"/>
      <w:r w:rsidRPr="00C4315B">
        <w:rPr>
          <w:rFonts w:cstheme="minorHAnsi"/>
          <w:sz w:val="20"/>
          <w:szCs w:val="20"/>
        </w:rPr>
        <w:t xml:space="preserve"> </w:t>
      </w:r>
      <w:proofErr w:type="spellStart"/>
      <w:r w:rsidRPr="00C4315B">
        <w:rPr>
          <w:rFonts w:cstheme="minorHAnsi"/>
          <w:sz w:val="20"/>
          <w:szCs w:val="20"/>
        </w:rPr>
        <w:t>botanica</w:t>
      </w:r>
      <w:proofErr w:type="spellEnd"/>
      <w:r w:rsidRPr="00C4315B">
        <w:rPr>
          <w:rFonts w:cstheme="minorHAnsi"/>
          <w:sz w:val="20"/>
          <w:szCs w:val="20"/>
        </w:rPr>
        <w:t>», Stockholm 1751.]</w:t>
      </w:r>
    </w:p>
    <w:p w:rsidR="009257E0" w:rsidRPr="00C4315B" w:rsidRDefault="00D4197B" w:rsidP="00D4197B">
      <w:pPr>
        <w:autoSpaceDE w:val="0"/>
        <w:autoSpaceDN w:val="0"/>
        <w:adjustRightInd w:val="0"/>
        <w:spacing w:after="120"/>
        <w:jc w:val="both"/>
        <w:rPr>
          <w:rFonts w:cstheme="minorHAnsi"/>
          <w:sz w:val="20"/>
          <w:szCs w:val="20"/>
        </w:rPr>
      </w:pPr>
      <w:r w:rsidRPr="00C4315B">
        <w:rPr>
          <w:rFonts w:cstheme="minorHAnsi"/>
          <w:sz w:val="24"/>
          <w:szCs w:val="24"/>
        </w:rPr>
        <w:lastRenderedPageBreak/>
        <w:t>Erst jetzt, wo</w:t>
      </w:r>
      <w:r w:rsidR="003674FB" w:rsidRPr="00C4315B">
        <w:rPr>
          <w:rFonts w:cstheme="minorHAnsi"/>
          <w:sz w:val="24"/>
          <w:szCs w:val="24"/>
        </w:rPr>
        <w:t xml:space="preserve"> </w:t>
      </w:r>
      <w:r w:rsidRPr="00C4315B">
        <w:rPr>
          <w:rFonts w:cstheme="minorHAnsi"/>
          <w:sz w:val="24"/>
          <w:szCs w:val="24"/>
        </w:rPr>
        <w:t>er bereits selbst vieles gedacht und beobachtet, wird ihm</w:t>
      </w:r>
      <w:r w:rsidR="003674FB" w:rsidRPr="00C4315B">
        <w:rPr>
          <w:rFonts w:cstheme="minorHAnsi"/>
          <w:sz w:val="24"/>
          <w:szCs w:val="24"/>
        </w:rPr>
        <w:t xml:space="preserve"> </w:t>
      </w:r>
      <w:r w:rsidRPr="00C4315B">
        <w:rPr>
          <w:rFonts w:cstheme="minorHAnsi"/>
          <w:sz w:val="24"/>
          <w:szCs w:val="24"/>
        </w:rPr>
        <w:t>Linne nützlicher, er findet bei ihm Aufschluß über viele</w:t>
      </w:r>
      <w:r w:rsidR="009257E0" w:rsidRPr="00C4315B">
        <w:rPr>
          <w:rFonts w:cstheme="minorHAnsi"/>
          <w:sz w:val="20"/>
          <w:szCs w:val="20"/>
        </w:rPr>
        <w:t xml:space="preserve"> </w:t>
      </w:r>
      <w:r w:rsidRPr="00C4315B">
        <w:rPr>
          <w:rFonts w:cstheme="minorHAnsi"/>
          <w:sz w:val="24"/>
          <w:szCs w:val="24"/>
        </w:rPr>
        <w:t>Einzelheiten, die ihm bei seinen Kombinationen vorwärts</w:t>
      </w:r>
      <w:r w:rsidR="009257E0" w:rsidRPr="00C4315B">
        <w:rPr>
          <w:rFonts w:cstheme="minorHAnsi"/>
          <w:sz w:val="20"/>
          <w:szCs w:val="20"/>
        </w:rPr>
        <w:t xml:space="preserve"> </w:t>
      </w:r>
      <w:r w:rsidRPr="00C4315B">
        <w:rPr>
          <w:rFonts w:cstheme="minorHAnsi"/>
          <w:sz w:val="24"/>
          <w:szCs w:val="24"/>
        </w:rPr>
        <w:t>helfen. Am 9. November 1785 berichtet er an Frau von</w:t>
      </w:r>
      <w:r w:rsidR="009257E0" w:rsidRPr="00C4315B">
        <w:rPr>
          <w:rFonts w:cstheme="minorHAnsi"/>
          <w:sz w:val="20"/>
          <w:szCs w:val="20"/>
        </w:rPr>
        <w:t xml:space="preserve"> </w:t>
      </w:r>
      <w:r w:rsidRPr="00C4315B">
        <w:rPr>
          <w:rFonts w:cstheme="minorHAnsi"/>
          <w:sz w:val="24"/>
          <w:szCs w:val="24"/>
        </w:rPr>
        <w:t>Stein: «Ich lese im Linne fort, denn ich muß wohl, ich habe</w:t>
      </w:r>
      <w:r w:rsidR="009257E0" w:rsidRPr="00C4315B">
        <w:rPr>
          <w:rFonts w:cstheme="minorHAnsi"/>
          <w:sz w:val="20"/>
          <w:szCs w:val="20"/>
        </w:rPr>
        <w:t xml:space="preserve"> </w:t>
      </w:r>
      <w:r w:rsidRPr="00C4315B">
        <w:rPr>
          <w:rFonts w:cstheme="minorHAnsi"/>
          <w:sz w:val="24"/>
          <w:szCs w:val="24"/>
        </w:rPr>
        <w:t>kein ander Buch. Es ist die beste Art, ein Buch gewiß zu</w:t>
      </w:r>
      <w:r w:rsidR="009257E0" w:rsidRPr="00C4315B">
        <w:rPr>
          <w:rFonts w:cstheme="minorHAnsi"/>
          <w:sz w:val="20"/>
          <w:szCs w:val="20"/>
        </w:rPr>
        <w:t xml:space="preserve"> </w:t>
      </w:r>
      <w:r w:rsidRPr="00C4315B">
        <w:rPr>
          <w:rFonts w:cstheme="minorHAnsi"/>
          <w:sz w:val="24"/>
          <w:szCs w:val="24"/>
        </w:rPr>
        <w:t xml:space="preserve">lesen, die ich </w:t>
      </w:r>
      <w:r w:rsidR="00DC45E0" w:rsidRPr="00C4315B">
        <w:rPr>
          <w:rFonts w:cstheme="minorHAnsi"/>
          <w:sz w:val="24"/>
          <w:szCs w:val="24"/>
        </w:rPr>
        <w:t>ö</w:t>
      </w:r>
      <w:r w:rsidRPr="00C4315B">
        <w:rPr>
          <w:rFonts w:cstheme="minorHAnsi"/>
          <w:sz w:val="24"/>
          <w:szCs w:val="24"/>
        </w:rPr>
        <w:t>fters praktizieren muß, besonders da ich</w:t>
      </w:r>
      <w:r w:rsidR="009257E0" w:rsidRPr="00C4315B">
        <w:rPr>
          <w:rFonts w:cstheme="minorHAnsi"/>
          <w:sz w:val="20"/>
          <w:szCs w:val="20"/>
        </w:rPr>
        <w:t xml:space="preserve"> </w:t>
      </w:r>
      <w:r w:rsidRPr="00C4315B">
        <w:rPr>
          <w:rFonts w:cstheme="minorHAnsi"/>
          <w:sz w:val="24"/>
          <w:szCs w:val="24"/>
        </w:rPr>
        <w:t>nicht leicht ein Buch auslese. Dieses ist aber vorzüglich</w:t>
      </w:r>
      <w:r w:rsidR="009257E0" w:rsidRPr="00C4315B">
        <w:rPr>
          <w:rFonts w:cstheme="minorHAnsi"/>
          <w:sz w:val="20"/>
          <w:szCs w:val="20"/>
        </w:rPr>
        <w:t xml:space="preserve"> </w:t>
      </w:r>
      <w:r w:rsidRPr="00C4315B">
        <w:rPr>
          <w:rFonts w:cstheme="minorHAnsi"/>
          <w:sz w:val="24"/>
          <w:szCs w:val="24"/>
        </w:rPr>
        <w:t>nicht zum Lesen, sondern zum Rekapitulieren gemacht</w:t>
      </w:r>
      <w:r w:rsidR="009257E0" w:rsidRPr="00C4315B">
        <w:rPr>
          <w:rFonts w:cstheme="minorHAnsi"/>
          <w:sz w:val="20"/>
          <w:szCs w:val="20"/>
        </w:rPr>
        <w:t xml:space="preserve"> </w:t>
      </w:r>
      <w:r w:rsidRPr="00C4315B">
        <w:rPr>
          <w:rFonts w:cstheme="minorHAnsi"/>
          <w:sz w:val="24"/>
          <w:szCs w:val="24"/>
        </w:rPr>
        <w:t>und tut mir nun treffliche Dienste, da ich über die meisten</w:t>
      </w:r>
      <w:r w:rsidR="009257E0" w:rsidRPr="00C4315B">
        <w:rPr>
          <w:rFonts w:cstheme="minorHAnsi"/>
          <w:sz w:val="20"/>
          <w:szCs w:val="20"/>
        </w:rPr>
        <w:t xml:space="preserve"> </w:t>
      </w:r>
      <w:r w:rsidRPr="00C4315B">
        <w:rPr>
          <w:rFonts w:cstheme="minorHAnsi"/>
          <w:sz w:val="24"/>
          <w:szCs w:val="24"/>
        </w:rPr>
        <w:t>Punkte selbst gedacht habe.» [WA 7,118] Während dieser</w:t>
      </w:r>
      <w:r w:rsidR="009257E0" w:rsidRPr="00C4315B">
        <w:rPr>
          <w:rFonts w:cstheme="minorHAnsi"/>
          <w:sz w:val="20"/>
          <w:szCs w:val="20"/>
        </w:rPr>
        <w:t xml:space="preserve"> </w:t>
      </w:r>
      <w:r w:rsidRPr="00C4315B">
        <w:rPr>
          <w:rFonts w:cstheme="minorHAnsi"/>
          <w:sz w:val="24"/>
          <w:szCs w:val="24"/>
        </w:rPr>
        <w:t xml:space="preserve">Studien wurde ihm immer klarer, </w:t>
      </w:r>
      <w:r w:rsidRPr="00C4315B">
        <w:rPr>
          <w:rFonts w:cstheme="minorHAnsi"/>
          <w:i/>
          <w:iCs/>
          <w:sz w:val="24"/>
          <w:szCs w:val="24"/>
        </w:rPr>
        <w:t>daß es doch nur eine</w:t>
      </w:r>
      <w:r w:rsidR="009257E0" w:rsidRPr="00C4315B">
        <w:rPr>
          <w:rFonts w:cstheme="minorHAnsi"/>
          <w:sz w:val="20"/>
          <w:szCs w:val="20"/>
        </w:rPr>
        <w:t xml:space="preserve"> </w:t>
      </w:r>
      <w:r w:rsidRPr="00C4315B">
        <w:rPr>
          <w:rFonts w:cstheme="minorHAnsi"/>
          <w:i/>
          <w:iCs/>
          <w:sz w:val="24"/>
          <w:szCs w:val="24"/>
        </w:rPr>
        <w:t>Grundform sei, welche in der unendlichen Menge einzelner</w:t>
      </w:r>
      <w:r w:rsidR="009257E0" w:rsidRPr="00C4315B">
        <w:rPr>
          <w:rFonts w:cstheme="minorHAnsi"/>
          <w:sz w:val="20"/>
          <w:szCs w:val="20"/>
        </w:rPr>
        <w:t xml:space="preserve"> </w:t>
      </w:r>
      <w:r w:rsidRPr="00C4315B">
        <w:rPr>
          <w:rFonts w:cstheme="minorHAnsi"/>
          <w:i/>
          <w:iCs/>
          <w:sz w:val="24"/>
          <w:szCs w:val="24"/>
        </w:rPr>
        <w:t>Pflanzenindividuen erscheint, es wurde ihm auch diese</w:t>
      </w:r>
      <w:r w:rsidR="009257E0" w:rsidRPr="00C4315B">
        <w:rPr>
          <w:rFonts w:cstheme="minorHAnsi"/>
          <w:sz w:val="20"/>
          <w:szCs w:val="20"/>
        </w:rPr>
        <w:t xml:space="preserve"> </w:t>
      </w:r>
      <w:r w:rsidRPr="00C4315B">
        <w:rPr>
          <w:rFonts w:cstheme="minorHAnsi"/>
          <w:i/>
          <w:iCs/>
          <w:sz w:val="24"/>
          <w:szCs w:val="24"/>
        </w:rPr>
        <w:t>Grundform se</w:t>
      </w:r>
      <w:r w:rsidR="00DC45E0" w:rsidRPr="00C4315B">
        <w:rPr>
          <w:rFonts w:cstheme="minorHAnsi"/>
          <w:i/>
          <w:iCs/>
          <w:sz w:val="24"/>
          <w:szCs w:val="24"/>
        </w:rPr>
        <w:t>lb</w:t>
      </w:r>
      <w:r w:rsidRPr="00C4315B">
        <w:rPr>
          <w:rFonts w:cstheme="minorHAnsi"/>
          <w:i/>
          <w:iCs/>
          <w:sz w:val="24"/>
          <w:szCs w:val="24"/>
        </w:rPr>
        <w:t xml:space="preserve">st immer anschaulicher, </w:t>
      </w:r>
      <w:r w:rsidRPr="00C4315B">
        <w:rPr>
          <w:rFonts w:cstheme="minorHAnsi"/>
          <w:sz w:val="24"/>
          <w:szCs w:val="24"/>
        </w:rPr>
        <w:t>er erkannte ferner,</w:t>
      </w:r>
      <w:r w:rsidR="009257E0" w:rsidRPr="00C4315B">
        <w:rPr>
          <w:rFonts w:cstheme="minorHAnsi"/>
          <w:sz w:val="20"/>
          <w:szCs w:val="20"/>
        </w:rPr>
        <w:t xml:space="preserve"> </w:t>
      </w:r>
      <w:r w:rsidRPr="00C4315B">
        <w:rPr>
          <w:rFonts w:cstheme="minorHAnsi"/>
          <w:i/>
          <w:iCs/>
          <w:sz w:val="24"/>
          <w:szCs w:val="24"/>
        </w:rPr>
        <w:t>daß in dieser Grundform die Fähigkeit unendlicher Abänderung</w:t>
      </w:r>
      <w:r w:rsidR="009257E0" w:rsidRPr="00C4315B">
        <w:rPr>
          <w:rFonts w:cstheme="minorHAnsi"/>
          <w:sz w:val="20"/>
          <w:szCs w:val="20"/>
        </w:rPr>
        <w:t xml:space="preserve"> </w:t>
      </w:r>
      <w:r w:rsidRPr="00C4315B">
        <w:rPr>
          <w:rFonts w:cstheme="minorHAnsi"/>
          <w:i/>
          <w:iCs/>
          <w:sz w:val="24"/>
          <w:szCs w:val="24"/>
        </w:rPr>
        <w:t>liege, wodurch die Mannigfaltigkeit aus der Einheit</w:t>
      </w:r>
      <w:r w:rsidR="009257E0" w:rsidRPr="00C4315B">
        <w:rPr>
          <w:rFonts w:cstheme="minorHAnsi"/>
          <w:sz w:val="20"/>
          <w:szCs w:val="20"/>
        </w:rPr>
        <w:t xml:space="preserve"> </w:t>
      </w:r>
      <w:r w:rsidRPr="00C4315B">
        <w:rPr>
          <w:rFonts w:cstheme="minorHAnsi"/>
          <w:i/>
          <w:iCs/>
          <w:sz w:val="24"/>
          <w:szCs w:val="24"/>
        </w:rPr>
        <w:t xml:space="preserve">erzeugt wird. </w:t>
      </w:r>
      <w:r w:rsidRPr="00C4315B">
        <w:rPr>
          <w:rFonts w:cstheme="minorHAnsi"/>
          <w:sz w:val="24"/>
          <w:szCs w:val="24"/>
        </w:rPr>
        <w:t>Am 9. Juli 1786 schreibt er an Frau von Stein:</w:t>
      </w:r>
      <w:r w:rsidR="009257E0" w:rsidRPr="00C4315B">
        <w:rPr>
          <w:rFonts w:cstheme="minorHAnsi"/>
          <w:sz w:val="20"/>
          <w:szCs w:val="20"/>
        </w:rPr>
        <w:t xml:space="preserve"> </w:t>
      </w:r>
      <w:r w:rsidRPr="00C4315B">
        <w:rPr>
          <w:rFonts w:cstheme="minorHAnsi"/>
          <w:i/>
          <w:iCs/>
          <w:sz w:val="24"/>
          <w:szCs w:val="24"/>
        </w:rPr>
        <w:t xml:space="preserve">«Es ist ein Gewahrwerden der </w:t>
      </w:r>
      <w:r w:rsidRPr="00C4315B">
        <w:rPr>
          <w:rFonts w:cstheme="minorHAnsi"/>
          <w:sz w:val="24"/>
          <w:szCs w:val="24"/>
        </w:rPr>
        <w:t xml:space="preserve">. . . </w:t>
      </w:r>
      <w:r w:rsidRPr="00C4315B">
        <w:rPr>
          <w:rFonts w:cstheme="minorHAnsi"/>
          <w:i/>
          <w:iCs/>
          <w:sz w:val="24"/>
          <w:szCs w:val="24"/>
        </w:rPr>
        <w:t>Form, mit der die Natur</w:t>
      </w:r>
      <w:r w:rsidR="009257E0" w:rsidRPr="00C4315B">
        <w:rPr>
          <w:rFonts w:cstheme="minorHAnsi"/>
          <w:sz w:val="20"/>
          <w:szCs w:val="20"/>
        </w:rPr>
        <w:t xml:space="preserve"> </w:t>
      </w:r>
      <w:r w:rsidRPr="00C4315B">
        <w:rPr>
          <w:rFonts w:cstheme="minorHAnsi"/>
          <w:i/>
          <w:iCs/>
          <w:sz w:val="24"/>
          <w:szCs w:val="24"/>
        </w:rPr>
        <w:t>gleichsam nur immer spielt und spielend das mannigfaltige</w:t>
      </w:r>
      <w:r w:rsidR="009257E0" w:rsidRPr="00C4315B">
        <w:rPr>
          <w:rFonts w:cstheme="minorHAnsi"/>
          <w:sz w:val="20"/>
          <w:szCs w:val="20"/>
        </w:rPr>
        <w:t xml:space="preserve"> </w:t>
      </w:r>
      <w:r w:rsidRPr="00C4315B">
        <w:rPr>
          <w:rFonts w:cstheme="minorHAnsi"/>
          <w:i/>
          <w:iCs/>
          <w:sz w:val="24"/>
          <w:szCs w:val="24"/>
        </w:rPr>
        <w:t xml:space="preserve">Lehen hervorbringt.» </w:t>
      </w:r>
      <w:r w:rsidRPr="00C4315B">
        <w:rPr>
          <w:rFonts w:cstheme="minorHAnsi"/>
          <w:sz w:val="24"/>
          <w:szCs w:val="24"/>
        </w:rPr>
        <w:t>[WA 7, 242] Nun handelte es sich</w:t>
      </w:r>
      <w:r w:rsidR="009257E0" w:rsidRPr="00C4315B">
        <w:rPr>
          <w:rFonts w:cstheme="minorHAnsi"/>
          <w:sz w:val="20"/>
          <w:szCs w:val="20"/>
        </w:rPr>
        <w:t xml:space="preserve"> </w:t>
      </w:r>
      <w:r w:rsidRPr="00C4315B">
        <w:rPr>
          <w:rFonts w:cstheme="minorHAnsi"/>
          <w:sz w:val="24"/>
          <w:szCs w:val="24"/>
        </w:rPr>
        <w:t>vor allem darum, das Bleibende, Beständige, jene Urform,</w:t>
      </w:r>
      <w:r w:rsidR="009257E0" w:rsidRPr="00C4315B">
        <w:rPr>
          <w:rFonts w:cstheme="minorHAnsi"/>
          <w:sz w:val="20"/>
          <w:szCs w:val="20"/>
        </w:rPr>
        <w:t xml:space="preserve"> </w:t>
      </w:r>
      <w:r w:rsidRPr="00C4315B">
        <w:rPr>
          <w:rFonts w:cstheme="minorHAnsi"/>
          <w:sz w:val="24"/>
          <w:szCs w:val="24"/>
        </w:rPr>
        <w:t xml:space="preserve">mit welcher die Natur gleichsam spielt, im </w:t>
      </w:r>
      <w:r w:rsidR="009257E0" w:rsidRPr="00C4315B">
        <w:rPr>
          <w:rFonts w:cstheme="minorHAnsi"/>
          <w:sz w:val="24"/>
          <w:szCs w:val="24"/>
        </w:rPr>
        <w:t>Einzelnen</w:t>
      </w:r>
      <w:r w:rsidRPr="00C4315B">
        <w:rPr>
          <w:rFonts w:cstheme="minorHAnsi"/>
          <w:sz w:val="24"/>
          <w:szCs w:val="24"/>
        </w:rPr>
        <w:t xml:space="preserve"> zu einem</w:t>
      </w:r>
      <w:r w:rsidR="009257E0" w:rsidRPr="00C4315B">
        <w:rPr>
          <w:rFonts w:cstheme="minorHAnsi"/>
          <w:sz w:val="20"/>
          <w:szCs w:val="20"/>
        </w:rPr>
        <w:t xml:space="preserve"> </w:t>
      </w:r>
      <w:r w:rsidRPr="00C4315B">
        <w:rPr>
          <w:rFonts w:cstheme="minorHAnsi"/>
          <w:sz w:val="24"/>
          <w:szCs w:val="24"/>
        </w:rPr>
        <w:t>plastischen Bilde auszubilden. Dazu bedurfte es einer</w:t>
      </w:r>
      <w:r w:rsidR="009257E0" w:rsidRPr="00C4315B">
        <w:rPr>
          <w:rFonts w:cstheme="minorHAnsi"/>
          <w:sz w:val="20"/>
          <w:szCs w:val="20"/>
        </w:rPr>
        <w:t xml:space="preserve"> </w:t>
      </w:r>
      <w:r w:rsidRPr="00C4315B">
        <w:rPr>
          <w:rFonts w:cstheme="minorHAnsi"/>
          <w:sz w:val="24"/>
          <w:szCs w:val="24"/>
        </w:rPr>
        <w:t>Gelegenheit, das wahrhaft Konstante, Dauernde in der</w:t>
      </w:r>
      <w:r w:rsidR="009257E0" w:rsidRPr="00C4315B">
        <w:rPr>
          <w:rFonts w:cstheme="minorHAnsi"/>
          <w:sz w:val="20"/>
          <w:szCs w:val="20"/>
        </w:rPr>
        <w:t xml:space="preserve"> </w:t>
      </w:r>
      <w:r w:rsidRPr="00C4315B">
        <w:rPr>
          <w:rFonts w:cstheme="minorHAnsi"/>
          <w:sz w:val="24"/>
          <w:szCs w:val="24"/>
        </w:rPr>
        <w:t>Pflanzenform von dem Wechselnden, Unbeständigen zu</w:t>
      </w:r>
      <w:r w:rsidR="009257E0" w:rsidRPr="00C4315B">
        <w:rPr>
          <w:rFonts w:cstheme="minorHAnsi"/>
          <w:sz w:val="20"/>
          <w:szCs w:val="20"/>
        </w:rPr>
        <w:t xml:space="preserve"> </w:t>
      </w:r>
      <w:r w:rsidRPr="00C4315B">
        <w:rPr>
          <w:rFonts w:cstheme="minorHAnsi"/>
          <w:sz w:val="24"/>
          <w:szCs w:val="24"/>
        </w:rPr>
        <w:t>trennen. Zu Beobachtungen dieser Art hatte Goethe noch</w:t>
      </w:r>
      <w:r w:rsidR="009257E0" w:rsidRPr="00C4315B">
        <w:rPr>
          <w:rFonts w:cstheme="minorHAnsi"/>
          <w:sz w:val="20"/>
          <w:szCs w:val="20"/>
        </w:rPr>
        <w:t xml:space="preserve"> </w:t>
      </w:r>
      <w:r w:rsidRPr="00C4315B">
        <w:rPr>
          <w:rFonts w:cstheme="minorHAnsi"/>
          <w:sz w:val="24"/>
          <w:szCs w:val="24"/>
        </w:rPr>
        <w:t>ein zu kleines Gebiet durchforscht. Er mußte eine und dieselbe</w:t>
      </w:r>
      <w:r w:rsidR="009257E0" w:rsidRPr="00C4315B">
        <w:rPr>
          <w:rFonts w:cstheme="minorHAnsi"/>
          <w:sz w:val="20"/>
          <w:szCs w:val="20"/>
        </w:rPr>
        <w:t xml:space="preserve"> </w:t>
      </w:r>
      <w:r w:rsidRPr="00C4315B">
        <w:rPr>
          <w:rFonts w:cstheme="minorHAnsi"/>
          <w:sz w:val="24"/>
          <w:szCs w:val="24"/>
        </w:rPr>
        <w:t>Pflanze unter verschiedenen Bedingungen und Einflüssen</w:t>
      </w:r>
      <w:r w:rsidR="009257E0" w:rsidRPr="00C4315B">
        <w:rPr>
          <w:rFonts w:cstheme="minorHAnsi"/>
          <w:sz w:val="20"/>
          <w:szCs w:val="20"/>
        </w:rPr>
        <w:t xml:space="preserve"> </w:t>
      </w:r>
      <w:r w:rsidRPr="00C4315B">
        <w:rPr>
          <w:rFonts w:cstheme="minorHAnsi"/>
          <w:sz w:val="24"/>
          <w:szCs w:val="24"/>
        </w:rPr>
        <w:t>beobachten; denn nur dadurch fällt das Veränderliche</w:t>
      </w:r>
      <w:r w:rsidR="009257E0" w:rsidRPr="00C4315B">
        <w:rPr>
          <w:rFonts w:cstheme="minorHAnsi"/>
          <w:sz w:val="20"/>
          <w:szCs w:val="20"/>
        </w:rPr>
        <w:t xml:space="preserve"> </w:t>
      </w:r>
      <w:r w:rsidRPr="00C4315B">
        <w:rPr>
          <w:rFonts w:cstheme="minorHAnsi"/>
          <w:sz w:val="24"/>
          <w:szCs w:val="24"/>
        </w:rPr>
        <w:t>so recht in die Augen. Bei Pflanzen verschiedener Art</w:t>
      </w:r>
      <w:r w:rsidR="009257E0" w:rsidRPr="00C4315B">
        <w:rPr>
          <w:rFonts w:cstheme="minorHAnsi"/>
          <w:sz w:val="20"/>
          <w:szCs w:val="20"/>
        </w:rPr>
        <w:t xml:space="preserve"> </w:t>
      </w:r>
      <w:r w:rsidRPr="00C4315B">
        <w:rPr>
          <w:rFonts w:cstheme="minorHAnsi"/>
          <w:sz w:val="24"/>
          <w:szCs w:val="24"/>
        </w:rPr>
        <w:t>fällt es uns weniger auf. Dieses alles brachte die beglü</w:t>
      </w:r>
      <w:r w:rsidR="009257E0" w:rsidRPr="00C4315B">
        <w:rPr>
          <w:rFonts w:cstheme="minorHAnsi"/>
          <w:sz w:val="24"/>
          <w:szCs w:val="24"/>
        </w:rPr>
        <w:t>c</w:t>
      </w:r>
      <w:r w:rsidRPr="00C4315B">
        <w:rPr>
          <w:rFonts w:cstheme="minorHAnsi"/>
          <w:sz w:val="24"/>
          <w:szCs w:val="24"/>
        </w:rPr>
        <w:t>kende</w:t>
      </w:r>
      <w:r w:rsidR="009257E0" w:rsidRPr="00C4315B">
        <w:rPr>
          <w:rFonts w:cstheme="minorHAnsi"/>
          <w:sz w:val="20"/>
          <w:szCs w:val="20"/>
        </w:rPr>
        <w:t xml:space="preserve"> </w:t>
      </w:r>
      <w:r w:rsidRPr="00C4315B">
        <w:rPr>
          <w:rFonts w:cstheme="minorHAnsi"/>
          <w:sz w:val="24"/>
          <w:szCs w:val="24"/>
        </w:rPr>
        <w:t>Reise nach Italien, welche er am 3. September von</w:t>
      </w:r>
      <w:r w:rsidR="009257E0" w:rsidRPr="00C4315B">
        <w:rPr>
          <w:rFonts w:cstheme="minorHAnsi"/>
          <w:sz w:val="20"/>
          <w:szCs w:val="20"/>
        </w:rPr>
        <w:t xml:space="preserve"> </w:t>
      </w:r>
      <w:r w:rsidRPr="00C4315B">
        <w:rPr>
          <w:rFonts w:cstheme="minorHAnsi"/>
          <w:sz w:val="24"/>
          <w:szCs w:val="24"/>
        </w:rPr>
        <w:t>Karlsbad aus angetreten hatte. Schon an der Flora der Alpen</w:t>
      </w:r>
      <w:r w:rsidR="009257E0" w:rsidRPr="00C4315B">
        <w:rPr>
          <w:rFonts w:cstheme="minorHAnsi"/>
          <w:sz w:val="20"/>
          <w:szCs w:val="20"/>
        </w:rPr>
        <w:t xml:space="preserve"> </w:t>
      </w:r>
      <w:r w:rsidRPr="00C4315B">
        <w:rPr>
          <w:rFonts w:cstheme="minorHAnsi"/>
          <w:sz w:val="24"/>
          <w:szCs w:val="24"/>
        </w:rPr>
        <w:t>ward manche Beobachtung gemacht. Er fand hier nicht</w:t>
      </w:r>
      <w:r w:rsidR="009257E0" w:rsidRPr="00C4315B">
        <w:rPr>
          <w:rFonts w:cstheme="minorHAnsi"/>
          <w:sz w:val="20"/>
          <w:szCs w:val="20"/>
        </w:rPr>
        <w:t xml:space="preserve"> </w:t>
      </w:r>
      <w:r w:rsidRPr="00C4315B">
        <w:rPr>
          <w:rFonts w:cstheme="minorHAnsi"/>
          <w:sz w:val="24"/>
          <w:szCs w:val="24"/>
        </w:rPr>
        <w:t>bloß neue von ihm noch nie gesehene Pflanzen, sondern</w:t>
      </w:r>
      <w:r w:rsidR="009257E0" w:rsidRPr="00C4315B">
        <w:rPr>
          <w:rFonts w:cstheme="minorHAnsi"/>
          <w:sz w:val="20"/>
          <w:szCs w:val="20"/>
        </w:rPr>
        <w:t xml:space="preserve"> </w:t>
      </w:r>
      <w:r w:rsidRPr="00C4315B">
        <w:rPr>
          <w:rFonts w:cstheme="minorHAnsi"/>
          <w:sz w:val="24"/>
          <w:szCs w:val="24"/>
        </w:rPr>
        <w:t xml:space="preserve">auch solche, die er schon kannte, </w:t>
      </w:r>
      <w:r w:rsidRPr="00C4315B">
        <w:rPr>
          <w:rFonts w:cstheme="minorHAnsi"/>
          <w:i/>
          <w:iCs/>
          <w:sz w:val="24"/>
          <w:szCs w:val="24"/>
        </w:rPr>
        <w:t xml:space="preserve">aber verändert. </w:t>
      </w:r>
      <w:r w:rsidRPr="00C4315B">
        <w:rPr>
          <w:rFonts w:cstheme="minorHAnsi"/>
          <w:sz w:val="24"/>
          <w:szCs w:val="24"/>
        </w:rPr>
        <w:t>«Wenn</w:t>
      </w:r>
      <w:r w:rsidR="009257E0" w:rsidRPr="00C4315B">
        <w:rPr>
          <w:rFonts w:cstheme="minorHAnsi"/>
          <w:sz w:val="20"/>
          <w:szCs w:val="20"/>
        </w:rPr>
        <w:t xml:space="preserve"> </w:t>
      </w:r>
      <w:r w:rsidRPr="00C4315B">
        <w:rPr>
          <w:rFonts w:cstheme="minorHAnsi"/>
          <w:sz w:val="24"/>
          <w:szCs w:val="24"/>
        </w:rPr>
        <w:t>in der tiefern Gegend Zweige und Stengel stärker und mastiger</w:t>
      </w:r>
      <w:r w:rsidR="009257E0" w:rsidRPr="00C4315B">
        <w:rPr>
          <w:rFonts w:cstheme="minorHAnsi"/>
          <w:sz w:val="20"/>
          <w:szCs w:val="20"/>
        </w:rPr>
        <w:t xml:space="preserve"> </w:t>
      </w:r>
      <w:r w:rsidRPr="00C4315B">
        <w:rPr>
          <w:rFonts w:cstheme="minorHAnsi"/>
          <w:sz w:val="24"/>
          <w:szCs w:val="24"/>
        </w:rPr>
        <w:t>waren, die Augen näher aneinanderstanden und die</w:t>
      </w:r>
      <w:r w:rsidR="009257E0" w:rsidRPr="00C4315B">
        <w:rPr>
          <w:rFonts w:cstheme="minorHAnsi"/>
          <w:sz w:val="20"/>
          <w:szCs w:val="20"/>
        </w:rPr>
        <w:t xml:space="preserve"> </w:t>
      </w:r>
      <w:r w:rsidRPr="00C4315B">
        <w:rPr>
          <w:rFonts w:cstheme="minorHAnsi"/>
          <w:sz w:val="24"/>
          <w:szCs w:val="24"/>
        </w:rPr>
        <w:t>Blätter breit waren, so wurden höher ins Gebirg hinauf</w:t>
      </w:r>
      <w:r w:rsidR="009257E0" w:rsidRPr="00C4315B">
        <w:rPr>
          <w:rFonts w:cstheme="minorHAnsi"/>
          <w:sz w:val="20"/>
          <w:szCs w:val="20"/>
        </w:rPr>
        <w:t xml:space="preserve"> </w:t>
      </w:r>
      <w:r w:rsidRPr="00C4315B">
        <w:rPr>
          <w:rFonts w:cstheme="minorHAnsi"/>
          <w:sz w:val="24"/>
          <w:szCs w:val="24"/>
        </w:rPr>
        <w:t>Zweige und Stengel zarter, die Augen rückten auseinander,</w:t>
      </w:r>
      <w:r w:rsidR="009257E0" w:rsidRPr="00C4315B">
        <w:rPr>
          <w:rFonts w:cstheme="minorHAnsi"/>
          <w:sz w:val="20"/>
          <w:szCs w:val="20"/>
        </w:rPr>
        <w:t xml:space="preserve"> </w:t>
      </w:r>
      <w:r w:rsidRPr="00C4315B">
        <w:rPr>
          <w:rFonts w:cstheme="minorHAnsi"/>
          <w:sz w:val="24"/>
          <w:szCs w:val="24"/>
        </w:rPr>
        <w:t>so daß von Knoten zu Knoten ein größerer Zwischenraum</w:t>
      </w:r>
      <w:r w:rsidR="009257E0" w:rsidRPr="00C4315B">
        <w:rPr>
          <w:rFonts w:cstheme="minorHAnsi"/>
          <w:sz w:val="20"/>
          <w:szCs w:val="20"/>
        </w:rPr>
        <w:t xml:space="preserve"> </w:t>
      </w:r>
      <w:r w:rsidRPr="00C4315B">
        <w:rPr>
          <w:rFonts w:cstheme="minorHAnsi"/>
          <w:sz w:val="24"/>
          <w:szCs w:val="24"/>
        </w:rPr>
        <w:t>stattfand und die Blätter sich lanzenförmiger bildeten. Ich</w:t>
      </w:r>
      <w:r w:rsidR="009257E0" w:rsidRPr="00C4315B">
        <w:rPr>
          <w:rFonts w:cstheme="minorHAnsi"/>
          <w:sz w:val="20"/>
          <w:szCs w:val="20"/>
        </w:rPr>
        <w:t xml:space="preserve"> </w:t>
      </w:r>
      <w:r w:rsidRPr="00C4315B">
        <w:rPr>
          <w:rFonts w:cstheme="minorHAnsi"/>
          <w:sz w:val="24"/>
          <w:szCs w:val="24"/>
        </w:rPr>
        <w:t>bemerkte dies bei einer Weide und einer Gentiana und überzeugte</w:t>
      </w:r>
      <w:r w:rsidR="009257E0" w:rsidRPr="00C4315B">
        <w:rPr>
          <w:rFonts w:cstheme="minorHAnsi"/>
          <w:sz w:val="20"/>
          <w:szCs w:val="20"/>
        </w:rPr>
        <w:t xml:space="preserve"> </w:t>
      </w:r>
      <w:r w:rsidRPr="00C4315B">
        <w:rPr>
          <w:rFonts w:cstheme="minorHAnsi"/>
          <w:sz w:val="24"/>
          <w:szCs w:val="24"/>
        </w:rPr>
        <w:t>mich, daß es nicht etwa verschiedene Arten wären.</w:t>
      </w:r>
      <w:r w:rsidR="009257E0" w:rsidRPr="00C4315B">
        <w:rPr>
          <w:rFonts w:cstheme="minorHAnsi"/>
          <w:sz w:val="20"/>
          <w:szCs w:val="20"/>
        </w:rPr>
        <w:t xml:space="preserve"> </w:t>
      </w:r>
      <w:r w:rsidRPr="00C4315B">
        <w:rPr>
          <w:rFonts w:cstheme="minorHAnsi"/>
          <w:sz w:val="24"/>
          <w:szCs w:val="24"/>
        </w:rPr>
        <w:t>Auch am Walchensee bemerkte ich längere und schlankere</w:t>
      </w:r>
      <w:r w:rsidR="009257E0" w:rsidRPr="00C4315B">
        <w:rPr>
          <w:rFonts w:cstheme="minorHAnsi"/>
          <w:sz w:val="20"/>
          <w:szCs w:val="20"/>
        </w:rPr>
        <w:t xml:space="preserve"> </w:t>
      </w:r>
      <w:r w:rsidRPr="00C4315B">
        <w:rPr>
          <w:rFonts w:cstheme="minorHAnsi"/>
          <w:sz w:val="24"/>
          <w:szCs w:val="24"/>
        </w:rPr>
        <w:t>Binsen als im Unterlande.»</w:t>
      </w:r>
      <w:r w:rsidRPr="00C4315B">
        <w:rPr>
          <w:rFonts w:cstheme="minorHAnsi"/>
          <w:sz w:val="24"/>
          <w:szCs w:val="24"/>
          <w:vertAlign w:val="superscript"/>
        </w:rPr>
        <w:t>14</w:t>
      </w:r>
    </w:p>
    <w:p w:rsidR="009257E0" w:rsidRPr="00C4315B" w:rsidRDefault="009257E0" w:rsidP="009257E0">
      <w:pPr>
        <w:autoSpaceDE w:val="0"/>
        <w:autoSpaceDN w:val="0"/>
        <w:adjustRightInd w:val="0"/>
        <w:spacing w:after="120"/>
        <w:jc w:val="both"/>
        <w:rPr>
          <w:rFonts w:cstheme="minorHAnsi"/>
          <w:sz w:val="20"/>
          <w:szCs w:val="20"/>
        </w:rPr>
      </w:pPr>
      <w:r w:rsidRPr="00C4315B">
        <w:rPr>
          <w:rFonts w:cstheme="minorHAnsi"/>
          <w:sz w:val="24"/>
          <w:szCs w:val="24"/>
          <w:vertAlign w:val="superscript"/>
        </w:rPr>
        <w:t>14</w:t>
      </w:r>
      <w:r w:rsidRPr="00C4315B">
        <w:rPr>
          <w:rFonts w:cstheme="minorHAnsi"/>
          <w:sz w:val="24"/>
          <w:szCs w:val="24"/>
        </w:rPr>
        <w:t xml:space="preserve"> </w:t>
      </w:r>
      <w:r w:rsidRPr="00C4315B">
        <w:rPr>
          <w:rFonts w:cstheme="minorHAnsi"/>
          <w:sz w:val="20"/>
          <w:szCs w:val="20"/>
        </w:rPr>
        <w:t>Italienische Reise, 8. Sept. 1786.</w:t>
      </w:r>
    </w:p>
    <w:p w:rsidR="009257E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Ähnliche Beobachtungen wiederholten</w:t>
      </w:r>
      <w:r w:rsidR="009257E0" w:rsidRPr="00C4315B">
        <w:rPr>
          <w:rFonts w:cstheme="minorHAnsi"/>
          <w:sz w:val="24"/>
          <w:szCs w:val="24"/>
        </w:rPr>
        <w:t xml:space="preserve"> </w:t>
      </w:r>
      <w:r w:rsidRPr="00C4315B">
        <w:rPr>
          <w:rFonts w:cstheme="minorHAnsi"/>
          <w:sz w:val="24"/>
          <w:szCs w:val="24"/>
        </w:rPr>
        <w:t>sich. In Venedig am Meere entdeckt er verschiedene</w:t>
      </w:r>
      <w:r w:rsidR="009257E0" w:rsidRPr="00C4315B">
        <w:rPr>
          <w:rFonts w:cstheme="minorHAnsi"/>
          <w:sz w:val="24"/>
          <w:szCs w:val="24"/>
        </w:rPr>
        <w:t xml:space="preserve"> </w:t>
      </w:r>
      <w:r w:rsidRPr="00C4315B">
        <w:rPr>
          <w:rFonts w:cstheme="minorHAnsi"/>
          <w:sz w:val="24"/>
          <w:szCs w:val="24"/>
        </w:rPr>
        <w:t>Pflanzen, welche ihm Eigenschaften zeigen, die ihnen</w:t>
      </w:r>
      <w:r w:rsidR="009257E0" w:rsidRPr="00C4315B">
        <w:rPr>
          <w:rFonts w:cstheme="minorHAnsi"/>
          <w:sz w:val="24"/>
          <w:szCs w:val="24"/>
        </w:rPr>
        <w:t xml:space="preserve"> </w:t>
      </w:r>
      <w:r w:rsidRPr="00C4315B">
        <w:rPr>
          <w:rFonts w:cstheme="minorHAnsi"/>
          <w:sz w:val="24"/>
          <w:szCs w:val="24"/>
        </w:rPr>
        <w:t>nur das alte Salz des Sandbodens, mehr aber die salzige</w:t>
      </w:r>
      <w:r w:rsidR="009257E0" w:rsidRPr="00C4315B">
        <w:rPr>
          <w:rFonts w:cstheme="minorHAnsi"/>
          <w:sz w:val="24"/>
          <w:szCs w:val="24"/>
        </w:rPr>
        <w:t xml:space="preserve"> </w:t>
      </w:r>
      <w:r w:rsidRPr="00C4315B">
        <w:rPr>
          <w:rFonts w:cstheme="minorHAnsi"/>
          <w:sz w:val="24"/>
          <w:szCs w:val="24"/>
        </w:rPr>
        <w:t>Luft geben konnte. Er fand da eine Pflanze, die ihm wie</w:t>
      </w:r>
      <w:r w:rsidR="009257E0" w:rsidRPr="00C4315B">
        <w:rPr>
          <w:rFonts w:cstheme="minorHAnsi"/>
          <w:sz w:val="24"/>
          <w:szCs w:val="24"/>
        </w:rPr>
        <w:t xml:space="preserve"> </w:t>
      </w:r>
      <w:r w:rsidRPr="00C4315B">
        <w:rPr>
          <w:rFonts w:cstheme="minorHAnsi"/>
          <w:sz w:val="24"/>
          <w:szCs w:val="24"/>
        </w:rPr>
        <w:t>unser «unschuldiger Huflattich» erschien, «hier aber mit</w:t>
      </w:r>
      <w:r w:rsidR="009257E0" w:rsidRPr="00C4315B">
        <w:rPr>
          <w:rFonts w:cstheme="minorHAnsi"/>
          <w:sz w:val="24"/>
          <w:szCs w:val="24"/>
        </w:rPr>
        <w:t xml:space="preserve"> </w:t>
      </w:r>
      <w:r w:rsidRPr="00C4315B">
        <w:rPr>
          <w:rFonts w:cstheme="minorHAnsi"/>
          <w:sz w:val="24"/>
          <w:szCs w:val="24"/>
        </w:rPr>
        <w:t>scharfen Waffen bewaffnet und das Blatt wie Leder, so</w:t>
      </w:r>
      <w:r w:rsidR="009257E0" w:rsidRPr="00C4315B">
        <w:rPr>
          <w:rFonts w:cstheme="minorHAnsi"/>
          <w:sz w:val="24"/>
          <w:szCs w:val="24"/>
        </w:rPr>
        <w:t xml:space="preserve"> </w:t>
      </w:r>
      <w:r w:rsidRPr="00C4315B">
        <w:rPr>
          <w:rFonts w:cstheme="minorHAnsi"/>
          <w:sz w:val="24"/>
          <w:szCs w:val="24"/>
        </w:rPr>
        <w:t>auch die Samenkapseln, die Stiele, alles war mastig und</w:t>
      </w:r>
      <w:r w:rsidR="009257E0" w:rsidRPr="00C4315B">
        <w:rPr>
          <w:rFonts w:cstheme="minorHAnsi"/>
          <w:sz w:val="24"/>
          <w:szCs w:val="24"/>
        </w:rPr>
        <w:t xml:space="preserve"> </w:t>
      </w:r>
      <w:r w:rsidRPr="00C4315B">
        <w:rPr>
          <w:rFonts w:cstheme="minorHAnsi"/>
          <w:sz w:val="24"/>
          <w:szCs w:val="24"/>
        </w:rPr>
        <w:t>fett.»</w:t>
      </w:r>
      <w:r w:rsidRPr="00C4315B">
        <w:rPr>
          <w:rFonts w:cstheme="minorHAnsi"/>
          <w:sz w:val="24"/>
          <w:szCs w:val="24"/>
          <w:vertAlign w:val="superscript"/>
        </w:rPr>
        <w:t>15</w:t>
      </w:r>
      <w:r w:rsidRPr="00C4315B">
        <w:rPr>
          <w:rFonts w:cstheme="minorHAnsi"/>
          <w:sz w:val="24"/>
          <w:szCs w:val="24"/>
        </w:rPr>
        <w:t xml:space="preserve"> </w:t>
      </w:r>
    </w:p>
    <w:p w:rsidR="009257E0" w:rsidRPr="00C4315B" w:rsidRDefault="009257E0" w:rsidP="009257E0">
      <w:pPr>
        <w:autoSpaceDE w:val="0"/>
        <w:autoSpaceDN w:val="0"/>
        <w:adjustRightInd w:val="0"/>
        <w:spacing w:after="120"/>
        <w:jc w:val="both"/>
        <w:rPr>
          <w:rFonts w:cstheme="minorHAnsi"/>
          <w:sz w:val="24"/>
          <w:szCs w:val="24"/>
        </w:rPr>
      </w:pPr>
      <w:r w:rsidRPr="00C4315B">
        <w:rPr>
          <w:rFonts w:cstheme="minorHAnsi"/>
          <w:sz w:val="24"/>
          <w:szCs w:val="24"/>
          <w:vertAlign w:val="superscript"/>
        </w:rPr>
        <w:t>15</w:t>
      </w:r>
      <w:r w:rsidRPr="00C4315B">
        <w:rPr>
          <w:rFonts w:cstheme="minorHAnsi"/>
          <w:sz w:val="24"/>
          <w:szCs w:val="24"/>
        </w:rPr>
        <w:t xml:space="preserve"> </w:t>
      </w:r>
      <w:r w:rsidRPr="00C4315B">
        <w:rPr>
          <w:rFonts w:cstheme="minorHAnsi"/>
          <w:sz w:val="20"/>
          <w:szCs w:val="20"/>
        </w:rPr>
        <w:t>Italienische Reise, 8. Okt. 1786.</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 sah Goethe alle äußeren Merkmale der Pflanze,</w:t>
      </w:r>
      <w:r w:rsidR="009257E0" w:rsidRPr="00C4315B">
        <w:rPr>
          <w:rFonts w:cstheme="minorHAnsi"/>
          <w:sz w:val="24"/>
          <w:szCs w:val="24"/>
        </w:rPr>
        <w:t xml:space="preserve"> </w:t>
      </w:r>
      <w:r w:rsidRPr="00C4315B">
        <w:rPr>
          <w:rFonts w:cstheme="minorHAnsi"/>
          <w:sz w:val="24"/>
          <w:szCs w:val="24"/>
        </w:rPr>
        <w:t>alles was an ihr dem Augenscheine angehört, unbeständig,</w:t>
      </w:r>
      <w:r w:rsidR="009257E0" w:rsidRPr="00C4315B">
        <w:rPr>
          <w:rFonts w:cstheme="minorHAnsi"/>
          <w:sz w:val="24"/>
          <w:szCs w:val="24"/>
        </w:rPr>
        <w:t xml:space="preserve"> </w:t>
      </w:r>
      <w:r w:rsidRPr="00C4315B">
        <w:rPr>
          <w:rFonts w:cstheme="minorHAnsi"/>
          <w:sz w:val="24"/>
          <w:szCs w:val="24"/>
        </w:rPr>
        <w:t>wechselnd. Er zieht daraus den Schluß, daß also in diesen</w:t>
      </w:r>
      <w:r w:rsidR="009257E0" w:rsidRPr="00C4315B">
        <w:rPr>
          <w:rFonts w:cstheme="minorHAnsi"/>
          <w:sz w:val="24"/>
          <w:szCs w:val="24"/>
        </w:rPr>
        <w:t xml:space="preserve"> </w:t>
      </w:r>
      <w:r w:rsidRPr="00C4315B">
        <w:rPr>
          <w:rFonts w:cstheme="minorHAnsi"/>
          <w:sz w:val="24"/>
          <w:szCs w:val="24"/>
        </w:rPr>
        <w:t xml:space="preserve">Eigenschaften das Wesen der Pflanze </w:t>
      </w:r>
      <w:r w:rsidRPr="00C4315B">
        <w:rPr>
          <w:rFonts w:cstheme="minorHAnsi"/>
          <w:i/>
          <w:iCs/>
          <w:sz w:val="24"/>
          <w:szCs w:val="24"/>
        </w:rPr>
        <w:t xml:space="preserve">nicht </w:t>
      </w:r>
      <w:r w:rsidRPr="00C4315B">
        <w:rPr>
          <w:rFonts w:cstheme="minorHAnsi"/>
          <w:sz w:val="24"/>
          <w:szCs w:val="24"/>
        </w:rPr>
        <w:t>liege, sondern</w:t>
      </w:r>
      <w:r w:rsidR="009257E0" w:rsidRPr="00C4315B">
        <w:rPr>
          <w:rFonts w:cstheme="minorHAnsi"/>
          <w:sz w:val="24"/>
          <w:szCs w:val="24"/>
        </w:rPr>
        <w:t xml:space="preserve"> </w:t>
      </w:r>
      <w:r w:rsidRPr="00C4315B">
        <w:rPr>
          <w:rFonts w:cstheme="minorHAnsi"/>
          <w:sz w:val="24"/>
          <w:szCs w:val="24"/>
        </w:rPr>
        <w:t>tiefer gesucht werden müsse. Von ähnlichen Beobachtungen,</w:t>
      </w:r>
      <w:r w:rsidR="009257E0" w:rsidRPr="00C4315B">
        <w:rPr>
          <w:rFonts w:cstheme="minorHAnsi"/>
          <w:sz w:val="24"/>
          <w:szCs w:val="24"/>
        </w:rPr>
        <w:t xml:space="preserve"> </w:t>
      </w:r>
      <w:r w:rsidRPr="00C4315B">
        <w:rPr>
          <w:rFonts w:cstheme="minorHAnsi"/>
          <w:sz w:val="24"/>
          <w:szCs w:val="24"/>
        </w:rPr>
        <w:t>wie hier Goethe, ging auch Darwin aus, als er seine</w:t>
      </w:r>
      <w:r w:rsidR="009257E0" w:rsidRPr="00C4315B">
        <w:rPr>
          <w:rFonts w:cstheme="minorHAnsi"/>
          <w:sz w:val="24"/>
          <w:szCs w:val="24"/>
        </w:rPr>
        <w:t xml:space="preserve"> </w:t>
      </w:r>
      <w:r w:rsidRPr="00C4315B">
        <w:rPr>
          <w:rFonts w:cstheme="minorHAnsi"/>
          <w:sz w:val="24"/>
          <w:szCs w:val="24"/>
        </w:rPr>
        <w:t>Zweifel über die Konstanz der äußeren Gattungs- und Artformen</w:t>
      </w:r>
      <w:r w:rsidR="009257E0" w:rsidRPr="00C4315B">
        <w:rPr>
          <w:rFonts w:cstheme="minorHAnsi"/>
          <w:sz w:val="24"/>
          <w:szCs w:val="24"/>
        </w:rPr>
        <w:t xml:space="preserve"> </w:t>
      </w:r>
      <w:r w:rsidRPr="00C4315B">
        <w:rPr>
          <w:rFonts w:cstheme="minorHAnsi"/>
          <w:sz w:val="24"/>
          <w:szCs w:val="24"/>
        </w:rPr>
        <w:t>zur Geltung brachte. Die Resultate aber, welche</w:t>
      </w:r>
      <w:r w:rsidR="009257E0" w:rsidRPr="00C4315B">
        <w:rPr>
          <w:rFonts w:cstheme="minorHAnsi"/>
          <w:sz w:val="24"/>
          <w:szCs w:val="24"/>
        </w:rPr>
        <w:t xml:space="preserve"> </w:t>
      </w:r>
      <w:r w:rsidRPr="00C4315B">
        <w:rPr>
          <w:rFonts w:cstheme="minorHAnsi"/>
          <w:sz w:val="24"/>
          <w:szCs w:val="24"/>
        </w:rPr>
        <w:t>von den beiden gezogen werden, sind durchaus verschieden.</w:t>
      </w:r>
      <w:r w:rsidR="009257E0" w:rsidRPr="00C4315B">
        <w:rPr>
          <w:rFonts w:cstheme="minorHAnsi"/>
          <w:sz w:val="24"/>
          <w:szCs w:val="24"/>
        </w:rPr>
        <w:t xml:space="preserve"> </w:t>
      </w:r>
      <w:r w:rsidRPr="00C4315B">
        <w:rPr>
          <w:rFonts w:cstheme="minorHAnsi"/>
          <w:sz w:val="24"/>
          <w:szCs w:val="24"/>
        </w:rPr>
        <w:t>Während Darwin in jenen Eigenschaften das Wesen des</w:t>
      </w:r>
      <w:r w:rsidR="009257E0" w:rsidRPr="00C4315B">
        <w:rPr>
          <w:rFonts w:cstheme="minorHAnsi"/>
          <w:sz w:val="24"/>
          <w:szCs w:val="24"/>
        </w:rPr>
        <w:t xml:space="preserve"> </w:t>
      </w:r>
      <w:r w:rsidRPr="00C4315B">
        <w:rPr>
          <w:rFonts w:cstheme="minorHAnsi"/>
          <w:sz w:val="24"/>
          <w:szCs w:val="24"/>
        </w:rPr>
        <w:t>Organismus in der Tat für erschöpft hält und aus der Veränderlichkeit</w:t>
      </w:r>
      <w:r w:rsidR="009257E0" w:rsidRPr="00C4315B">
        <w:rPr>
          <w:rFonts w:cstheme="minorHAnsi"/>
          <w:sz w:val="24"/>
          <w:szCs w:val="24"/>
        </w:rPr>
        <w:t xml:space="preserve"> </w:t>
      </w:r>
      <w:r w:rsidRPr="00C4315B">
        <w:rPr>
          <w:rFonts w:cstheme="minorHAnsi"/>
          <w:sz w:val="24"/>
          <w:szCs w:val="24"/>
        </w:rPr>
        <w:t>den Schluß zieht: Also gibt es nichts Konstantes</w:t>
      </w:r>
      <w:r w:rsidR="009257E0" w:rsidRPr="00C4315B">
        <w:rPr>
          <w:rFonts w:cstheme="minorHAnsi"/>
          <w:sz w:val="24"/>
          <w:szCs w:val="24"/>
        </w:rPr>
        <w:t xml:space="preserve"> </w:t>
      </w:r>
      <w:r w:rsidRPr="00C4315B">
        <w:rPr>
          <w:rFonts w:cstheme="minorHAnsi"/>
          <w:sz w:val="24"/>
          <w:szCs w:val="24"/>
        </w:rPr>
        <w:t>im Leben der Pflanzen, geht Goethe tiefer und zieht</w:t>
      </w:r>
      <w:r w:rsidR="009257E0" w:rsidRPr="00C4315B">
        <w:rPr>
          <w:rFonts w:cstheme="minorHAnsi"/>
          <w:sz w:val="24"/>
          <w:szCs w:val="24"/>
        </w:rPr>
        <w:t xml:space="preserve"> </w:t>
      </w:r>
      <w:r w:rsidRPr="00C4315B">
        <w:rPr>
          <w:rFonts w:cstheme="minorHAnsi"/>
          <w:sz w:val="24"/>
          <w:szCs w:val="24"/>
        </w:rPr>
        <w:t>den Schluß: Wenn jene Eigenschaften nicht konstant sind,</w:t>
      </w:r>
      <w:r w:rsidR="009257E0" w:rsidRPr="00C4315B">
        <w:rPr>
          <w:rFonts w:cstheme="minorHAnsi"/>
          <w:sz w:val="24"/>
          <w:szCs w:val="24"/>
        </w:rPr>
        <w:t xml:space="preserve"> </w:t>
      </w:r>
      <w:r w:rsidRPr="00C4315B">
        <w:rPr>
          <w:rFonts w:cstheme="minorHAnsi"/>
          <w:sz w:val="24"/>
          <w:szCs w:val="24"/>
        </w:rPr>
        <w:t>so muß das Konstante in einem anderen, welches jenen veränderlichen</w:t>
      </w:r>
      <w:r w:rsidR="009257E0" w:rsidRPr="00C4315B">
        <w:rPr>
          <w:rFonts w:cstheme="minorHAnsi"/>
          <w:sz w:val="24"/>
          <w:szCs w:val="24"/>
        </w:rPr>
        <w:t xml:space="preserve"> </w:t>
      </w:r>
      <w:r w:rsidRPr="00C4315B">
        <w:rPr>
          <w:rFonts w:cstheme="minorHAnsi"/>
          <w:sz w:val="24"/>
          <w:szCs w:val="24"/>
        </w:rPr>
        <w:t>Äußerlichkeiten zugrunde liegt, gesucht werden.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Dieses letztere auszubilden wird Goethes Ziel, während</w:t>
      </w:r>
      <w:r w:rsidR="009257E0" w:rsidRPr="00C4315B">
        <w:rPr>
          <w:rFonts w:cstheme="minorHAnsi"/>
          <w:sz w:val="24"/>
          <w:szCs w:val="24"/>
        </w:rPr>
        <w:t xml:space="preserve"> </w:t>
      </w:r>
      <w:r w:rsidRPr="00C4315B">
        <w:rPr>
          <w:rFonts w:cstheme="minorHAnsi"/>
          <w:sz w:val="24"/>
          <w:szCs w:val="24"/>
        </w:rPr>
        <w:t>Darwins Bestrebungen dahin gehen, die Ursachen</w:t>
      </w:r>
      <w:r w:rsidR="009257E0" w:rsidRPr="00C4315B">
        <w:rPr>
          <w:rFonts w:cstheme="minorHAnsi"/>
          <w:sz w:val="24"/>
          <w:szCs w:val="24"/>
        </w:rPr>
        <w:t xml:space="preserve"> </w:t>
      </w:r>
      <w:r w:rsidRPr="00C4315B">
        <w:rPr>
          <w:rFonts w:cstheme="minorHAnsi"/>
          <w:sz w:val="24"/>
          <w:szCs w:val="24"/>
        </w:rPr>
        <w:t xml:space="preserve">jener Veränderlichkeit im </w:t>
      </w:r>
      <w:r w:rsidR="009257E0" w:rsidRPr="00C4315B">
        <w:rPr>
          <w:rFonts w:cstheme="minorHAnsi"/>
          <w:sz w:val="24"/>
          <w:szCs w:val="24"/>
        </w:rPr>
        <w:t>Einzelnen</w:t>
      </w:r>
      <w:r w:rsidRPr="00C4315B">
        <w:rPr>
          <w:rFonts w:cstheme="minorHAnsi"/>
          <w:sz w:val="24"/>
          <w:szCs w:val="24"/>
        </w:rPr>
        <w:t xml:space="preserve"> zu erforschen und darzulegen.</w:t>
      </w:r>
      <w:r w:rsidR="009257E0" w:rsidRPr="00C4315B">
        <w:rPr>
          <w:rFonts w:cstheme="minorHAnsi"/>
          <w:sz w:val="24"/>
          <w:szCs w:val="24"/>
        </w:rPr>
        <w:t xml:space="preserve"> </w:t>
      </w:r>
      <w:r w:rsidRPr="00C4315B">
        <w:rPr>
          <w:rFonts w:cstheme="minorHAnsi"/>
          <w:sz w:val="24"/>
          <w:szCs w:val="24"/>
        </w:rPr>
        <w:t>Beide Betrachtungsweisen sind notwendig und ergänzen</w:t>
      </w:r>
      <w:r w:rsidR="009257E0" w:rsidRPr="00C4315B">
        <w:rPr>
          <w:rFonts w:cstheme="minorHAnsi"/>
          <w:sz w:val="24"/>
          <w:szCs w:val="24"/>
        </w:rPr>
        <w:t xml:space="preserve"> </w:t>
      </w:r>
      <w:r w:rsidRPr="00C4315B">
        <w:rPr>
          <w:rFonts w:cstheme="minorHAnsi"/>
          <w:sz w:val="24"/>
          <w:szCs w:val="24"/>
        </w:rPr>
        <w:t>einander. Man geht ganz fehl, wenn man Goethes</w:t>
      </w:r>
      <w:r w:rsidR="009257E0" w:rsidRPr="00C4315B">
        <w:rPr>
          <w:rFonts w:cstheme="minorHAnsi"/>
          <w:sz w:val="24"/>
          <w:szCs w:val="24"/>
        </w:rPr>
        <w:t xml:space="preserve"> </w:t>
      </w:r>
      <w:r w:rsidRPr="00C4315B">
        <w:rPr>
          <w:rFonts w:cstheme="minorHAnsi"/>
          <w:sz w:val="24"/>
          <w:szCs w:val="24"/>
        </w:rPr>
        <w:t>Größe in der organischen Wissenschaft darinnen zu finden</w:t>
      </w:r>
      <w:r w:rsidR="009257E0" w:rsidRPr="00C4315B">
        <w:rPr>
          <w:rFonts w:cstheme="minorHAnsi"/>
          <w:sz w:val="24"/>
          <w:szCs w:val="24"/>
        </w:rPr>
        <w:t xml:space="preserve"> </w:t>
      </w:r>
      <w:r w:rsidRPr="00C4315B">
        <w:rPr>
          <w:rFonts w:cstheme="minorHAnsi"/>
          <w:sz w:val="24"/>
          <w:szCs w:val="24"/>
        </w:rPr>
        <w:t>glaubt, daß man in ihm den bloßen Vorläufer Darwins</w:t>
      </w:r>
      <w:r w:rsidR="009257E0" w:rsidRPr="00C4315B">
        <w:rPr>
          <w:rFonts w:cstheme="minorHAnsi"/>
          <w:sz w:val="24"/>
          <w:szCs w:val="24"/>
        </w:rPr>
        <w:t xml:space="preserve"> </w:t>
      </w:r>
      <w:r w:rsidRPr="00C4315B">
        <w:rPr>
          <w:rFonts w:cstheme="minorHAnsi"/>
          <w:sz w:val="24"/>
          <w:szCs w:val="24"/>
        </w:rPr>
        <w:t>sieht. Seine Betrachtungsweise ist eine viel breitere; sie umfaßt</w:t>
      </w:r>
      <w:r w:rsidR="009257E0" w:rsidRPr="00C4315B">
        <w:rPr>
          <w:rFonts w:cstheme="minorHAnsi"/>
          <w:sz w:val="24"/>
          <w:szCs w:val="24"/>
        </w:rPr>
        <w:t xml:space="preserve"> </w:t>
      </w:r>
      <w:r w:rsidRPr="00C4315B">
        <w:rPr>
          <w:rFonts w:cstheme="minorHAnsi"/>
          <w:sz w:val="24"/>
          <w:szCs w:val="24"/>
        </w:rPr>
        <w:t>zwei Seiten: 1. Den Typus, d. i. die sich im Organismus</w:t>
      </w:r>
      <w:r w:rsidR="009257E0" w:rsidRPr="00C4315B">
        <w:rPr>
          <w:rFonts w:cstheme="minorHAnsi"/>
          <w:sz w:val="24"/>
          <w:szCs w:val="24"/>
        </w:rPr>
        <w:t xml:space="preserve"> </w:t>
      </w:r>
      <w:r w:rsidRPr="00C4315B">
        <w:rPr>
          <w:rFonts w:cstheme="minorHAnsi"/>
          <w:sz w:val="24"/>
          <w:szCs w:val="24"/>
        </w:rPr>
        <w:t>offenbarende Gesetzlichkeit, das Tier-Sein im Tiere, das</w:t>
      </w:r>
      <w:r w:rsidR="009257E0" w:rsidRPr="00C4315B">
        <w:rPr>
          <w:rFonts w:cstheme="minorHAnsi"/>
          <w:sz w:val="24"/>
          <w:szCs w:val="24"/>
        </w:rPr>
        <w:t xml:space="preserve"> </w:t>
      </w:r>
      <w:r w:rsidRPr="00C4315B">
        <w:rPr>
          <w:rFonts w:cstheme="minorHAnsi"/>
          <w:sz w:val="24"/>
          <w:szCs w:val="24"/>
        </w:rPr>
        <w:t>sich aus sich herausbildende Leben, das Kraft und Fähigkeit</w:t>
      </w:r>
      <w:r w:rsidR="009257E0" w:rsidRPr="00C4315B">
        <w:rPr>
          <w:rFonts w:cstheme="minorHAnsi"/>
          <w:sz w:val="24"/>
          <w:szCs w:val="24"/>
        </w:rPr>
        <w:t xml:space="preserve"> </w:t>
      </w:r>
      <w:r w:rsidRPr="00C4315B">
        <w:rPr>
          <w:rFonts w:cstheme="minorHAnsi"/>
          <w:sz w:val="24"/>
          <w:szCs w:val="24"/>
        </w:rPr>
        <w:t>hat, sich durch die in ihm liegenden Möglichkeiten in mannigfaltigen,</w:t>
      </w:r>
      <w:r w:rsidR="009257E0" w:rsidRPr="00C4315B">
        <w:rPr>
          <w:rFonts w:cstheme="minorHAnsi"/>
          <w:sz w:val="24"/>
          <w:szCs w:val="24"/>
        </w:rPr>
        <w:t xml:space="preserve"> </w:t>
      </w:r>
      <w:r w:rsidRPr="00C4315B">
        <w:rPr>
          <w:rFonts w:cstheme="minorHAnsi"/>
          <w:sz w:val="24"/>
          <w:szCs w:val="24"/>
        </w:rPr>
        <w:t>äußeren Gestalten (Arten, Gattungen) zu entwickeln.</w:t>
      </w:r>
      <w:r w:rsidR="009257E0" w:rsidRPr="00C4315B">
        <w:rPr>
          <w:rFonts w:cstheme="minorHAnsi"/>
          <w:sz w:val="24"/>
          <w:szCs w:val="24"/>
        </w:rPr>
        <w:t xml:space="preserve"> </w:t>
      </w:r>
      <w:r w:rsidRPr="00C4315B">
        <w:rPr>
          <w:rFonts w:cstheme="minorHAnsi"/>
          <w:sz w:val="24"/>
          <w:szCs w:val="24"/>
        </w:rPr>
        <w:t>2. Die Wechselwirkung des Organismus und der</w:t>
      </w:r>
      <w:r w:rsidR="009257E0" w:rsidRPr="00C4315B">
        <w:rPr>
          <w:rFonts w:cstheme="minorHAnsi"/>
          <w:sz w:val="24"/>
          <w:szCs w:val="24"/>
        </w:rPr>
        <w:t xml:space="preserve"> </w:t>
      </w:r>
      <w:r w:rsidRPr="00C4315B">
        <w:rPr>
          <w:rFonts w:cstheme="minorHAnsi"/>
          <w:sz w:val="24"/>
          <w:szCs w:val="24"/>
        </w:rPr>
        <w:t>unorganischen Natur und der Organismen untereinander</w:t>
      </w:r>
      <w:r w:rsidR="009257E0" w:rsidRPr="00C4315B">
        <w:rPr>
          <w:rFonts w:cstheme="minorHAnsi"/>
          <w:sz w:val="24"/>
          <w:szCs w:val="24"/>
        </w:rPr>
        <w:t xml:space="preserve"> </w:t>
      </w:r>
      <w:r w:rsidRPr="00C4315B">
        <w:rPr>
          <w:rFonts w:cstheme="minorHAnsi"/>
          <w:sz w:val="24"/>
          <w:szCs w:val="24"/>
        </w:rPr>
        <w:t>(Anpassung und Kampf ums Dasein). Nur die letztere Seite</w:t>
      </w:r>
      <w:r w:rsidR="009257E0" w:rsidRPr="00C4315B">
        <w:rPr>
          <w:rFonts w:cstheme="minorHAnsi"/>
          <w:sz w:val="24"/>
          <w:szCs w:val="24"/>
        </w:rPr>
        <w:t xml:space="preserve"> </w:t>
      </w:r>
      <w:r w:rsidRPr="00C4315B">
        <w:rPr>
          <w:rFonts w:cstheme="minorHAnsi"/>
          <w:sz w:val="24"/>
          <w:szCs w:val="24"/>
        </w:rPr>
        <w:t>der Organik hat Darwin ausgebildet. Man kann also nicht</w:t>
      </w:r>
      <w:r w:rsidR="009257E0" w:rsidRPr="00C4315B">
        <w:rPr>
          <w:rFonts w:cstheme="minorHAnsi"/>
          <w:sz w:val="24"/>
          <w:szCs w:val="24"/>
        </w:rPr>
        <w:t xml:space="preserve"> </w:t>
      </w:r>
      <w:r w:rsidRPr="00C4315B">
        <w:rPr>
          <w:rFonts w:cstheme="minorHAnsi"/>
          <w:sz w:val="24"/>
          <w:szCs w:val="24"/>
        </w:rPr>
        <w:t>sagen: Darwins Theorie sei die Ausbildung von Goethes</w:t>
      </w:r>
      <w:r w:rsidR="009257E0" w:rsidRPr="00C4315B">
        <w:rPr>
          <w:rFonts w:cstheme="minorHAnsi"/>
          <w:sz w:val="24"/>
          <w:szCs w:val="24"/>
        </w:rPr>
        <w:t xml:space="preserve"> </w:t>
      </w:r>
      <w:r w:rsidRPr="00C4315B">
        <w:rPr>
          <w:rFonts w:cstheme="minorHAnsi"/>
          <w:sz w:val="24"/>
          <w:szCs w:val="24"/>
        </w:rPr>
        <w:t>Grundideen, sondern sie ist bloß die Ausbildung einer Seite</w:t>
      </w:r>
      <w:r w:rsidR="009257E0" w:rsidRPr="00C4315B">
        <w:rPr>
          <w:rFonts w:cstheme="minorHAnsi"/>
          <w:sz w:val="24"/>
          <w:szCs w:val="24"/>
        </w:rPr>
        <w:t xml:space="preserve"> </w:t>
      </w:r>
      <w:r w:rsidRPr="00C4315B">
        <w:rPr>
          <w:rFonts w:cstheme="minorHAnsi"/>
          <w:sz w:val="24"/>
          <w:szCs w:val="24"/>
        </w:rPr>
        <w:t>der letzteren. Sie blickt nur auf jene Tatsachen, welche veranlassen,</w:t>
      </w:r>
      <w:r w:rsidR="009257E0" w:rsidRPr="00C4315B">
        <w:rPr>
          <w:rFonts w:cstheme="minorHAnsi"/>
          <w:sz w:val="24"/>
          <w:szCs w:val="24"/>
        </w:rPr>
        <w:t xml:space="preserve"> </w:t>
      </w:r>
      <w:r w:rsidRPr="00C4315B">
        <w:rPr>
          <w:rFonts w:cstheme="minorHAnsi"/>
          <w:sz w:val="24"/>
          <w:szCs w:val="24"/>
        </w:rPr>
        <w:t>daß sich die Welt der Lebewesen in einer gewissen</w:t>
      </w:r>
      <w:r w:rsidR="009257E0" w:rsidRPr="00C4315B">
        <w:rPr>
          <w:rFonts w:cstheme="minorHAnsi"/>
          <w:sz w:val="24"/>
          <w:szCs w:val="24"/>
        </w:rPr>
        <w:t xml:space="preserve"> </w:t>
      </w:r>
      <w:r w:rsidRPr="00C4315B">
        <w:rPr>
          <w:rFonts w:cstheme="minorHAnsi"/>
          <w:sz w:val="24"/>
          <w:szCs w:val="24"/>
        </w:rPr>
        <w:t>Weise entwickelt, nicht aber auf jenes «Etwas», auf</w:t>
      </w:r>
      <w:r w:rsidR="009257E0" w:rsidRPr="00C4315B">
        <w:rPr>
          <w:rFonts w:cstheme="minorHAnsi"/>
          <w:sz w:val="24"/>
          <w:szCs w:val="24"/>
        </w:rPr>
        <w:t xml:space="preserve"> </w:t>
      </w:r>
      <w:r w:rsidRPr="00C4315B">
        <w:rPr>
          <w:rFonts w:cstheme="minorHAnsi"/>
          <w:sz w:val="24"/>
          <w:szCs w:val="24"/>
        </w:rPr>
        <w:t>welches jene Tatsachen bestimmend einwirken. Wenn die</w:t>
      </w:r>
      <w:r w:rsidR="009257E0" w:rsidRPr="00C4315B">
        <w:rPr>
          <w:rFonts w:cstheme="minorHAnsi"/>
          <w:sz w:val="24"/>
          <w:szCs w:val="24"/>
        </w:rPr>
        <w:t xml:space="preserve"> </w:t>
      </w:r>
      <w:r w:rsidRPr="00C4315B">
        <w:rPr>
          <w:rFonts w:cstheme="minorHAnsi"/>
          <w:sz w:val="24"/>
          <w:szCs w:val="24"/>
        </w:rPr>
        <w:t>eine Seite allein verfolgt wird, so kann sie auch durchaus</w:t>
      </w:r>
      <w:r w:rsidR="009257E0" w:rsidRPr="00C4315B">
        <w:rPr>
          <w:rFonts w:cstheme="minorHAnsi"/>
          <w:sz w:val="24"/>
          <w:szCs w:val="24"/>
        </w:rPr>
        <w:t xml:space="preserve"> </w:t>
      </w:r>
      <w:r w:rsidRPr="00C4315B">
        <w:rPr>
          <w:rFonts w:cstheme="minorHAnsi"/>
          <w:sz w:val="24"/>
          <w:szCs w:val="24"/>
        </w:rPr>
        <w:t>nicht zu einer vollständigen Theorie der Organismen führen,</w:t>
      </w:r>
      <w:r w:rsidR="009257E0" w:rsidRPr="00C4315B">
        <w:rPr>
          <w:rFonts w:cstheme="minorHAnsi"/>
          <w:sz w:val="24"/>
          <w:szCs w:val="24"/>
        </w:rPr>
        <w:t xml:space="preserve"> </w:t>
      </w:r>
      <w:r w:rsidRPr="00C4315B">
        <w:rPr>
          <w:rFonts w:cstheme="minorHAnsi"/>
          <w:sz w:val="24"/>
          <w:szCs w:val="24"/>
        </w:rPr>
        <w:t>sie muß wesentlich im Geiste Goethes verfolgt werden,</w:t>
      </w:r>
      <w:r w:rsidR="009257E0" w:rsidRPr="00C4315B">
        <w:rPr>
          <w:rFonts w:cstheme="minorHAnsi"/>
          <w:sz w:val="24"/>
          <w:szCs w:val="24"/>
        </w:rPr>
        <w:t xml:space="preserve"> </w:t>
      </w:r>
      <w:r w:rsidRPr="00C4315B">
        <w:rPr>
          <w:rFonts w:cstheme="minorHAnsi"/>
          <w:sz w:val="24"/>
          <w:szCs w:val="24"/>
        </w:rPr>
        <w:t>sie muß durch die andere Seite von dessen Theorie ergänzt</w:t>
      </w:r>
      <w:r w:rsidR="009257E0" w:rsidRPr="00C4315B">
        <w:rPr>
          <w:rFonts w:cstheme="minorHAnsi"/>
          <w:sz w:val="24"/>
          <w:szCs w:val="24"/>
        </w:rPr>
        <w:t xml:space="preserve"> </w:t>
      </w:r>
      <w:r w:rsidRPr="00C4315B">
        <w:rPr>
          <w:rFonts w:cstheme="minorHAnsi"/>
          <w:sz w:val="24"/>
          <w:szCs w:val="24"/>
        </w:rPr>
        <w:t>und vertieft werden. Ein einfacher Vergleich wird die Sache</w:t>
      </w:r>
      <w:r w:rsidR="009257E0" w:rsidRPr="00C4315B">
        <w:rPr>
          <w:rFonts w:cstheme="minorHAnsi"/>
          <w:sz w:val="24"/>
          <w:szCs w:val="24"/>
        </w:rPr>
        <w:t xml:space="preserve"> </w:t>
      </w:r>
      <w:r w:rsidRPr="00C4315B">
        <w:rPr>
          <w:rFonts w:cstheme="minorHAnsi"/>
          <w:sz w:val="24"/>
          <w:szCs w:val="24"/>
        </w:rPr>
        <w:t>deutlicher machen. Man nehme ein Stück Blei, mache es</w:t>
      </w:r>
      <w:r w:rsidR="009257E0" w:rsidRPr="00C4315B">
        <w:rPr>
          <w:rFonts w:cstheme="minorHAnsi"/>
          <w:sz w:val="24"/>
          <w:szCs w:val="24"/>
        </w:rPr>
        <w:t xml:space="preserve"> </w:t>
      </w:r>
      <w:r w:rsidRPr="00C4315B">
        <w:rPr>
          <w:rFonts w:cstheme="minorHAnsi"/>
          <w:sz w:val="24"/>
          <w:szCs w:val="24"/>
        </w:rPr>
        <w:t>durch Erhitzen flüssig und gieße es dann in kaltes Wasser.</w:t>
      </w:r>
      <w:r w:rsidR="009257E0" w:rsidRPr="00C4315B">
        <w:rPr>
          <w:rFonts w:cstheme="minorHAnsi"/>
          <w:sz w:val="24"/>
          <w:szCs w:val="24"/>
        </w:rPr>
        <w:t xml:space="preserve"> </w:t>
      </w:r>
      <w:r w:rsidRPr="00C4315B">
        <w:rPr>
          <w:rFonts w:cstheme="minorHAnsi"/>
          <w:sz w:val="24"/>
          <w:szCs w:val="24"/>
        </w:rPr>
        <w:t>Das Blei hat zwei aufeinander folgende Stadien seines Zustandes</w:t>
      </w:r>
      <w:r w:rsidR="009257E0" w:rsidRPr="00C4315B">
        <w:rPr>
          <w:rFonts w:cstheme="minorHAnsi"/>
          <w:sz w:val="24"/>
          <w:szCs w:val="24"/>
        </w:rPr>
        <w:t xml:space="preserve"> </w:t>
      </w:r>
      <w:r w:rsidRPr="00C4315B">
        <w:rPr>
          <w:rFonts w:cstheme="minorHAnsi"/>
          <w:sz w:val="24"/>
          <w:szCs w:val="24"/>
        </w:rPr>
        <w:t>durchgemacht; das erste wurde bewirkt durch die</w:t>
      </w:r>
      <w:r w:rsidR="009257E0" w:rsidRPr="00C4315B">
        <w:rPr>
          <w:rFonts w:cstheme="minorHAnsi"/>
          <w:sz w:val="24"/>
          <w:szCs w:val="24"/>
        </w:rPr>
        <w:t xml:space="preserve"> </w:t>
      </w:r>
      <w:r w:rsidRPr="00C4315B">
        <w:rPr>
          <w:rFonts w:cstheme="minorHAnsi"/>
          <w:sz w:val="24"/>
          <w:szCs w:val="24"/>
        </w:rPr>
        <w:t>höhere, das zweite durch die niedrigere Temperatur. Wie</w:t>
      </w:r>
      <w:r w:rsidR="009257E0" w:rsidRPr="00C4315B">
        <w:rPr>
          <w:rFonts w:cstheme="minorHAnsi"/>
          <w:sz w:val="24"/>
          <w:szCs w:val="24"/>
        </w:rPr>
        <w:t xml:space="preserve"> </w:t>
      </w:r>
      <w:r w:rsidRPr="00C4315B">
        <w:rPr>
          <w:rFonts w:cstheme="minorHAnsi"/>
          <w:sz w:val="24"/>
          <w:szCs w:val="24"/>
        </w:rPr>
        <w:t>sich die beiden Stadien gestalten, das hängt nun nicht allein</w:t>
      </w:r>
      <w:r w:rsidR="009257E0" w:rsidRPr="00C4315B">
        <w:rPr>
          <w:rFonts w:cstheme="minorHAnsi"/>
          <w:sz w:val="24"/>
          <w:szCs w:val="24"/>
        </w:rPr>
        <w:t xml:space="preserve"> </w:t>
      </w:r>
      <w:r w:rsidRPr="00C4315B">
        <w:rPr>
          <w:rFonts w:cstheme="minorHAnsi"/>
          <w:sz w:val="24"/>
          <w:szCs w:val="24"/>
        </w:rPr>
        <w:t>von der Natur der Wärme, sondern ganz wesentlich auch</w:t>
      </w:r>
      <w:r w:rsidR="009257E0" w:rsidRPr="00C4315B">
        <w:rPr>
          <w:rFonts w:cstheme="minorHAnsi"/>
          <w:sz w:val="24"/>
          <w:szCs w:val="24"/>
        </w:rPr>
        <w:t xml:space="preserve"> </w:t>
      </w:r>
      <w:r w:rsidRPr="00C4315B">
        <w:rPr>
          <w:rFonts w:cstheme="minorHAnsi"/>
          <w:sz w:val="24"/>
          <w:szCs w:val="24"/>
        </w:rPr>
        <w:t>von jener des Bleies ab. Ein anderer Körper würde, durch</w:t>
      </w:r>
      <w:r w:rsidR="009257E0" w:rsidRPr="00C4315B">
        <w:rPr>
          <w:rFonts w:cstheme="minorHAnsi"/>
          <w:sz w:val="24"/>
          <w:szCs w:val="24"/>
        </w:rPr>
        <w:t xml:space="preserve"> </w:t>
      </w:r>
      <w:r w:rsidRPr="00C4315B">
        <w:rPr>
          <w:rFonts w:cstheme="minorHAnsi"/>
          <w:sz w:val="24"/>
          <w:szCs w:val="24"/>
        </w:rPr>
        <w:t>dieselben Medien gebracht, ganz andere Zustände zeigen.</w:t>
      </w:r>
      <w:r w:rsidR="009257E0" w:rsidRPr="00C4315B">
        <w:rPr>
          <w:rFonts w:cstheme="minorHAnsi"/>
          <w:sz w:val="24"/>
          <w:szCs w:val="24"/>
        </w:rPr>
        <w:t xml:space="preserve"> </w:t>
      </w:r>
      <w:r w:rsidRPr="00C4315B">
        <w:rPr>
          <w:rFonts w:cstheme="minorHAnsi"/>
          <w:sz w:val="24"/>
          <w:szCs w:val="24"/>
        </w:rPr>
        <w:t>Auch die Organismen lassen sich von den sie umgebenden</w:t>
      </w:r>
      <w:r w:rsidR="009257E0" w:rsidRPr="00C4315B">
        <w:rPr>
          <w:rFonts w:cstheme="minorHAnsi"/>
          <w:sz w:val="24"/>
          <w:szCs w:val="24"/>
        </w:rPr>
        <w:t xml:space="preserve"> </w:t>
      </w:r>
      <w:r w:rsidRPr="00C4315B">
        <w:rPr>
          <w:rFonts w:cstheme="minorHAnsi"/>
          <w:sz w:val="24"/>
          <w:szCs w:val="24"/>
        </w:rPr>
        <w:t>Medien beeinflussen, auch sie nehmen, durch letztere veranlaßt,</w:t>
      </w:r>
      <w:r w:rsidR="009257E0" w:rsidRPr="00C4315B">
        <w:rPr>
          <w:rFonts w:cstheme="minorHAnsi"/>
          <w:sz w:val="24"/>
          <w:szCs w:val="24"/>
        </w:rPr>
        <w:t xml:space="preserve"> </w:t>
      </w:r>
      <w:r w:rsidRPr="00C4315B">
        <w:rPr>
          <w:rFonts w:cstheme="minorHAnsi"/>
          <w:sz w:val="24"/>
          <w:szCs w:val="24"/>
        </w:rPr>
        <w:t>verschiedene Zustände an und zwar durchaus ihrer</w:t>
      </w:r>
      <w:r w:rsidR="009257E0" w:rsidRPr="00C4315B">
        <w:rPr>
          <w:rFonts w:cstheme="minorHAnsi"/>
          <w:sz w:val="24"/>
          <w:szCs w:val="24"/>
        </w:rPr>
        <w:t xml:space="preserve"> </w:t>
      </w:r>
      <w:r w:rsidRPr="00C4315B">
        <w:rPr>
          <w:rFonts w:cstheme="minorHAnsi"/>
          <w:sz w:val="24"/>
          <w:szCs w:val="24"/>
        </w:rPr>
        <w:t>Natur entsprechend, entsprechend jener Wesenheit, die sie</w:t>
      </w:r>
      <w:r w:rsidR="009257E0" w:rsidRPr="00C4315B">
        <w:rPr>
          <w:rFonts w:cstheme="minorHAnsi"/>
          <w:sz w:val="24"/>
          <w:szCs w:val="24"/>
        </w:rPr>
        <w:t xml:space="preserve"> </w:t>
      </w:r>
      <w:r w:rsidRPr="00C4315B">
        <w:rPr>
          <w:rFonts w:cstheme="minorHAnsi"/>
          <w:sz w:val="24"/>
          <w:szCs w:val="24"/>
        </w:rPr>
        <w:t>zu Organismen macht. Und diese Wesenheit findet man in</w:t>
      </w:r>
      <w:r w:rsidR="009257E0" w:rsidRPr="00C4315B">
        <w:rPr>
          <w:rFonts w:cstheme="minorHAnsi"/>
          <w:sz w:val="24"/>
          <w:szCs w:val="24"/>
        </w:rPr>
        <w:t xml:space="preserve"> </w:t>
      </w:r>
      <w:r w:rsidRPr="00C4315B">
        <w:rPr>
          <w:rFonts w:cstheme="minorHAnsi"/>
          <w:sz w:val="24"/>
          <w:szCs w:val="24"/>
        </w:rPr>
        <w:t>Goethes Ideen. Derjenige, der ausgerüstet mit dem Verständnisse</w:t>
      </w:r>
      <w:r w:rsidR="009257E0" w:rsidRPr="00C4315B">
        <w:rPr>
          <w:rFonts w:cstheme="minorHAnsi"/>
          <w:sz w:val="24"/>
          <w:szCs w:val="24"/>
        </w:rPr>
        <w:t xml:space="preserve"> </w:t>
      </w:r>
      <w:r w:rsidRPr="00C4315B">
        <w:rPr>
          <w:rFonts w:cstheme="minorHAnsi"/>
          <w:sz w:val="24"/>
          <w:szCs w:val="24"/>
        </w:rPr>
        <w:t>dieser Wesenheit ist, der wird erst imstande sein</w:t>
      </w:r>
      <w:r w:rsidR="009257E0" w:rsidRPr="00C4315B">
        <w:rPr>
          <w:rFonts w:cstheme="minorHAnsi"/>
          <w:sz w:val="24"/>
          <w:szCs w:val="24"/>
        </w:rPr>
        <w:t xml:space="preserve"> </w:t>
      </w:r>
      <w:r w:rsidRPr="00C4315B">
        <w:rPr>
          <w:rFonts w:cstheme="minorHAnsi"/>
          <w:sz w:val="24"/>
          <w:szCs w:val="24"/>
        </w:rPr>
        <w:t>zu begreifen, warum die Organismen auf bestimmte Veranlassungen</w:t>
      </w:r>
      <w:r w:rsidR="009257E0" w:rsidRPr="00C4315B">
        <w:rPr>
          <w:rFonts w:cstheme="minorHAnsi"/>
          <w:sz w:val="24"/>
          <w:szCs w:val="24"/>
        </w:rPr>
        <w:t xml:space="preserve"> </w:t>
      </w:r>
      <w:r w:rsidRPr="00C4315B">
        <w:rPr>
          <w:rFonts w:cstheme="minorHAnsi"/>
          <w:sz w:val="24"/>
          <w:szCs w:val="24"/>
        </w:rPr>
        <w:t>gerade in einer solchen und keiner andern</w:t>
      </w:r>
      <w:r w:rsidR="009257E0" w:rsidRPr="00C4315B">
        <w:rPr>
          <w:rFonts w:cstheme="minorHAnsi"/>
          <w:sz w:val="24"/>
          <w:szCs w:val="24"/>
        </w:rPr>
        <w:t xml:space="preserve"> </w:t>
      </w:r>
      <w:r w:rsidRPr="00C4315B">
        <w:rPr>
          <w:rFonts w:cstheme="minorHAnsi"/>
          <w:sz w:val="24"/>
          <w:szCs w:val="24"/>
        </w:rPr>
        <w:t>Weise antworten (reagieren). Ein solcher wird erst imstande</w:t>
      </w:r>
      <w:r w:rsidR="009257E0" w:rsidRPr="00C4315B">
        <w:rPr>
          <w:rFonts w:cstheme="minorHAnsi"/>
          <w:sz w:val="24"/>
          <w:szCs w:val="24"/>
        </w:rPr>
        <w:t xml:space="preserve"> </w:t>
      </w:r>
      <w:r w:rsidRPr="00C4315B">
        <w:rPr>
          <w:rFonts w:cstheme="minorHAnsi"/>
          <w:sz w:val="24"/>
          <w:szCs w:val="24"/>
        </w:rPr>
        <w:t>sein, sich über die Veränderlichkeit der Erscheinungsformen</w:t>
      </w:r>
      <w:r w:rsidR="009257E0" w:rsidRPr="00C4315B">
        <w:rPr>
          <w:rFonts w:cstheme="minorHAnsi"/>
          <w:sz w:val="24"/>
          <w:szCs w:val="24"/>
        </w:rPr>
        <w:t xml:space="preserve"> </w:t>
      </w:r>
      <w:r w:rsidRPr="00C4315B">
        <w:rPr>
          <w:rFonts w:cstheme="minorHAnsi"/>
          <w:sz w:val="24"/>
          <w:szCs w:val="24"/>
        </w:rPr>
        <w:t>der Organismen und die damit zusammenhängenden</w:t>
      </w:r>
      <w:r w:rsidR="009257E0" w:rsidRPr="00C4315B">
        <w:rPr>
          <w:rFonts w:cstheme="minorHAnsi"/>
          <w:sz w:val="24"/>
          <w:szCs w:val="24"/>
        </w:rPr>
        <w:t xml:space="preserve"> </w:t>
      </w:r>
      <w:r w:rsidRPr="00C4315B">
        <w:rPr>
          <w:rFonts w:cstheme="minorHAnsi"/>
          <w:sz w:val="24"/>
          <w:szCs w:val="24"/>
        </w:rPr>
        <w:t>Gesetze der Anpassung und des Kampfes ums Dasein die</w:t>
      </w:r>
      <w:r w:rsidR="009257E0" w:rsidRPr="00C4315B">
        <w:rPr>
          <w:rFonts w:cstheme="minorHAnsi"/>
          <w:sz w:val="24"/>
          <w:szCs w:val="24"/>
        </w:rPr>
        <w:t xml:space="preserve"> </w:t>
      </w:r>
      <w:r w:rsidRPr="00C4315B">
        <w:rPr>
          <w:rFonts w:cstheme="minorHAnsi"/>
          <w:sz w:val="24"/>
          <w:szCs w:val="24"/>
        </w:rPr>
        <w:t>richtigen Vorstellungen zu machen.</w:t>
      </w:r>
      <w:r w:rsidRPr="00C4315B">
        <w:rPr>
          <w:rFonts w:cstheme="minorHAnsi"/>
          <w:sz w:val="24"/>
          <w:szCs w:val="24"/>
          <w:vertAlign w:val="superscript"/>
        </w:rPr>
        <w:t>16</w:t>
      </w:r>
    </w:p>
    <w:p w:rsidR="009257E0" w:rsidRPr="00C4315B" w:rsidRDefault="00D4197B" w:rsidP="002A270D">
      <w:pPr>
        <w:autoSpaceDE w:val="0"/>
        <w:autoSpaceDN w:val="0"/>
        <w:adjustRightInd w:val="0"/>
        <w:spacing w:after="120"/>
        <w:jc w:val="both"/>
        <w:rPr>
          <w:rFonts w:cstheme="minorHAnsi"/>
          <w:sz w:val="20"/>
          <w:szCs w:val="20"/>
        </w:rPr>
      </w:pPr>
      <w:r w:rsidRPr="00C4315B">
        <w:rPr>
          <w:rFonts w:cstheme="minorHAnsi"/>
          <w:sz w:val="24"/>
          <w:szCs w:val="24"/>
          <w:vertAlign w:val="superscript"/>
        </w:rPr>
        <w:t>16</w:t>
      </w:r>
      <w:r w:rsidRPr="00C4315B">
        <w:rPr>
          <w:rFonts w:cstheme="minorHAnsi"/>
          <w:sz w:val="24"/>
          <w:szCs w:val="24"/>
        </w:rPr>
        <w:t xml:space="preserve"> </w:t>
      </w:r>
      <w:r w:rsidRPr="00C4315B">
        <w:rPr>
          <w:rFonts w:cstheme="minorHAnsi"/>
          <w:sz w:val="20"/>
          <w:szCs w:val="20"/>
        </w:rPr>
        <w:t>Unnötig wohl ist es zu sagen, daß die moderne Deszendenztheorie</w:t>
      </w:r>
      <w:r w:rsidR="002A270D" w:rsidRPr="00C4315B">
        <w:rPr>
          <w:rFonts w:cstheme="minorHAnsi"/>
          <w:sz w:val="20"/>
          <w:szCs w:val="20"/>
        </w:rPr>
        <w:t xml:space="preserve"> </w:t>
      </w:r>
      <w:r w:rsidRPr="00C4315B">
        <w:rPr>
          <w:rFonts w:cstheme="minorHAnsi"/>
          <w:sz w:val="20"/>
          <w:szCs w:val="20"/>
        </w:rPr>
        <w:t>damit durchaus nicht bezweifelt werden soll, oder daß ihre Behauptungen</w:t>
      </w:r>
      <w:r w:rsidR="002A270D" w:rsidRPr="00C4315B">
        <w:rPr>
          <w:rFonts w:cstheme="minorHAnsi"/>
          <w:sz w:val="20"/>
          <w:szCs w:val="20"/>
        </w:rPr>
        <w:t xml:space="preserve"> </w:t>
      </w:r>
      <w:r w:rsidRPr="00C4315B">
        <w:rPr>
          <w:rFonts w:cstheme="minorHAnsi"/>
          <w:sz w:val="20"/>
          <w:szCs w:val="20"/>
        </w:rPr>
        <w:t>damit eingeschränkt werden sollen; im Gegenteil, es wird</w:t>
      </w:r>
      <w:r w:rsidR="002A270D" w:rsidRPr="00C4315B">
        <w:rPr>
          <w:rFonts w:cstheme="minorHAnsi"/>
          <w:sz w:val="20"/>
          <w:szCs w:val="20"/>
        </w:rPr>
        <w:t xml:space="preserve"> </w:t>
      </w:r>
      <w:r w:rsidRPr="00C4315B">
        <w:rPr>
          <w:rFonts w:cstheme="minorHAnsi"/>
          <w:sz w:val="20"/>
          <w:szCs w:val="20"/>
        </w:rPr>
        <w:t>ihnen erst eine sichere Basis geschaffen.</w:t>
      </w:r>
    </w:p>
    <w:p w:rsidR="002A270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Gedanke der Urpflanze bildet sich immer bestimmter,</w:t>
      </w:r>
      <w:r w:rsidR="002A270D" w:rsidRPr="00C4315B">
        <w:rPr>
          <w:rFonts w:cstheme="minorHAnsi"/>
          <w:sz w:val="24"/>
          <w:szCs w:val="24"/>
        </w:rPr>
        <w:t xml:space="preserve"> </w:t>
      </w:r>
      <w:r w:rsidRPr="00C4315B">
        <w:rPr>
          <w:rFonts w:cstheme="minorHAnsi"/>
          <w:sz w:val="24"/>
          <w:szCs w:val="24"/>
        </w:rPr>
        <w:t>klarer in Goethes Geist aus. Im botanischen Garten zu</w:t>
      </w:r>
      <w:r w:rsidR="002A270D" w:rsidRPr="00C4315B">
        <w:rPr>
          <w:rFonts w:cstheme="minorHAnsi"/>
          <w:sz w:val="24"/>
          <w:szCs w:val="24"/>
        </w:rPr>
        <w:t xml:space="preserve"> </w:t>
      </w:r>
      <w:r w:rsidRPr="00C4315B">
        <w:rPr>
          <w:rFonts w:cstheme="minorHAnsi"/>
          <w:sz w:val="24"/>
          <w:szCs w:val="24"/>
        </w:rPr>
        <w:t>Padua (Italienische Reise, 27. Sept. 1786), wo er unter einer</w:t>
      </w:r>
      <w:r w:rsidR="002A270D" w:rsidRPr="00C4315B">
        <w:rPr>
          <w:rFonts w:cstheme="minorHAnsi"/>
          <w:sz w:val="24"/>
          <w:szCs w:val="24"/>
        </w:rPr>
        <w:t xml:space="preserve"> </w:t>
      </w:r>
      <w:r w:rsidRPr="00C4315B">
        <w:rPr>
          <w:rFonts w:cstheme="minorHAnsi"/>
          <w:sz w:val="24"/>
          <w:szCs w:val="24"/>
        </w:rPr>
        <w:t>ihm fremden Vegetation einhergeht, wird ihm der «Gedanke</w:t>
      </w:r>
      <w:r w:rsidR="002A270D" w:rsidRPr="00C4315B">
        <w:rPr>
          <w:rFonts w:cstheme="minorHAnsi"/>
          <w:sz w:val="24"/>
          <w:szCs w:val="24"/>
        </w:rPr>
        <w:t xml:space="preserve"> </w:t>
      </w:r>
      <w:r w:rsidRPr="00C4315B">
        <w:rPr>
          <w:rFonts w:cstheme="minorHAnsi"/>
          <w:sz w:val="24"/>
          <w:szCs w:val="24"/>
        </w:rPr>
        <w:t>immer lebendiger, daß man sich alle Pflanzengestalten</w:t>
      </w:r>
      <w:r w:rsidR="002A270D" w:rsidRPr="00C4315B">
        <w:rPr>
          <w:rFonts w:cstheme="minorHAnsi"/>
          <w:sz w:val="24"/>
          <w:szCs w:val="24"/>
        </w:rPr>
        <w:t xml:space="preserve"> </w:t>
      </w:r>
      <w:r w:rsidRPr="00C4315B">
        <w:rPr>
          <w:rFonts w:cstheme="minorHAnsi"/>
          <w:sz w:val="24"/>
          <w:szCs w:val="24"/>
        </w:rPr>
        <w:t>vielleicht aus einer entwickeln könne». Am 17. November</w:t>
      </w:r>
      <w:r w:rsidR="002A270D" w:rsidRPr="00C4315B">
        <w:rPr>
          <w:rFonts w:cstheme="minorHAnsi"/>
          <w:sz w:val="24"/>
          <w:szCs w:val="24"/>
        </w:rPr>
        <w:t xml:space="preserve"> </w:t>
      </w:r>
      <w:r w:rsidRPr="00C4315B">
        <w:rPr>
          <w:rFonts w:cstheme="minorHAnsi"/>
          <w:sz w:val="24"/>
          <w:szCs w:val="24"/>
        </w:rPr>
        <w:t>1786 schreibt er an Knebel: «So freut mich doch mein</w:t>
      </w:r>
      <w:r w:rsidR="002A270D" w:rsidRPr="00C4315B">
        <w:rPr>
          <w:rFonts w:cstheme="minorHAnsi"/>
          <w:sz w:val="24"/>
          <w:szCs w:val="24"/>
        </w:rPr>
        <w:t xml:space="preserve"> </w:t>
      </w:r>
      <w:r w:rsidRPr="00C4315B">
        <w:rPr>
          <w:rFonts w:cstheme="minorHAnsi"/>
          <w:sz w:val="24"/>
          <w:szCs w:val="24"/>
        </w:rPr>
        <w:t>bißchen Botanik erst recht in diesen Landen, wo eine frohere,</w:t>
      </w:r>
      <w:r w:rsidR="002A270D" w:rsidRPr="00C4315B">
        <w:rPr>
          <w:rFonts w:cstheme="minorHAnsi"/>
          <w:sz w:val="24"/>
          <w:szCs w:val="24"/>
        </w:rPr>
        <w:t xml:space="preserve"> </w:t>
      </w:r>
      <w:r w:rsidRPr="00C4315B">
        <w:rPr>
          <w:rFonts w:cstheme="minorHAnsi"/>
          <w:sz w:val="24"/>
          <w:szCs w:val="24"/>
        </w:rPr>
        <w:t>weniger unterbrochene Vegetation zu Hause ist. Ich</w:t>
      </w:r>
      <w:r w:rsidR="002A270D" w:rsidRPr="00C4315B">
        <w:rPr>
          <w:rFonts w:cstheme="minorHAnsi"/>
          <w:sz w:val="24"/>
          <w:szCs w:val="24"/>
        </w:rPr>
        <w:t xml:space="preserve"> </w:t>
      </w:r>
      <w:r w:rsidRPr="00C4315B">
        <w:rPr>
          <w:rFonts w:cstheme="minorHAnsi"/>
          <w:sz w:val="24"/>
          <w:szCs w:val="24"/>
        </w:rPr>
        <w:t>habe schon recht artige, ins allgemeine gehende Bemerkungen</w:t>
      </w:r>
      <w:r w:rsidR="002A270D" w:rsidRPr="00C4315B">
        <w:rPr>
          <w:rFonts w:cstheme="minorHAnsi"/>
          <w:sz w:val="24"/>
          <w:szCs w:val="24"/>
        </w:rPr>
        <w:t xml:space="preserve"> </w:t>
      </w:r>
      <w:r w:rsidRPr="00C4315B">
        <w:rPr>
          <w:rFonts w:cstheme="minorHAnsi"/>
          <w:sz w:val="24"/>
          <w:szCs w:val="24"/>
        </w:rPr>
        <w:t>gemacht, die auch dir in der Folge angenehm sein werden.» [WA 8, 58] Am 19. Februar 1787 (siehe Italienische</w:t>
      </w:r>
      <w:r w:rsidR="002A270D" w:rsidRPr="00C4315B">
        <w:rPr>
          <w:rFonts w:cstheme="minorHAnsi"/>
          <w:sz w:val="24"/>
          <w:szCs w:val="24"/>
        </w:rPr>
        <w:t xml:space="preserve"> </w:t>
      </w:r>
      <w:r w:rsidRPr="00C4315B">
        <w:rPr>
          <w:rFonts w:cstheme="minorHAnsi"/>
          <w:sz w:val="24"/>
          <w:szCs w:val="24"/>
        </w:rPr>
        <w:t>Reise) schreibt er in Rom, daß er auf dem Wege sei, «neue</w:t>
      </w:r>
      <w:r w:rsidR="002A270D" w:rsidRPr="00C4315B">
        <w:rPr>
          <w:rFonts w:cstheme="minorHAnsi"/>
          <w:sz w:val="24"/>
          <w:szCs w:val="24"/>
        </w:rPr>
        <w:t xml:space="preserve"> </w:t>
      </w:r>
      <w:r w:rsidRPr="00C4315B">
        <w:rPr>
          <w:rFonts w:cstheme="minorHAnsi"/>
          <w:sz w:val="24"/>
          <w:szCs w:val="24"/>
        </w:rPr>
        <w:t>schöne Verhältnisse zu entdecken, wie die Natur solch ein</w:t>
      </w:r>
      <w:r w:rsidR="002A270D" w:rsidRPr="00C4315B">
        <w:rPr>
          <w:rFonts w:cstheme="minorHAnsi"/>
          <w:sz w:val="24"/>
          <w:szCs w:val="24"/>
        </w:rPr>
        <w:t xml:space="preserve"> </w:t>
      </w:r>
      <w:r w:rsidRPr="00C4315B">
        <w:rPr>
          <w:rFonts w:cstheme="minorHAnsi"/>
          <w:sz w:val="24"/>
          <w:szCs w:val="24"/>
        </w:rPr>
        <w:t>Ungeheures, das wie nichts aussieht, aus dem Einfachen</w:t>
      </w:r>
      <w:r w:rsidR="002A270D" w:rsidRPr="00C4315B">
        <w:rPr>
          <w:rFonts w:cstheme="minorHAnsi"/>
          <w:sz w:val="24"/>
          <w:szCs w:val="24"/>
        </w:rPr>
        <w:t xml:space="preserve"> </w:t>
      </w:r>
      <w:r w:rsidRPr="00C4315B">
        <w:rPr>
          <w:rFonts w:cstheme="minorHAnsi"/>
          <w:sz w:val="24"/>
          <w:szCs w:val="24"/>
        </w:rPr>
        <w:t>das Mannigfaltigste entwickelt.» Am 25. März bittet er,</w:t>
      </w:r>
      <w:r w:rsidR="002A270D" w:rsidRPr="00C4315B">
        <w:rPr>
          <w:rFonts w:cstheme="minorHAnsi"/>
          <w:sz w:val="24"/>
          <w:szCs w:val="24"/>
        </w:rPr>
        <w:t xml:space="preserve"> </w:t>
      </w:r>
      <w:r w:rsidRPr="00C4315B">
        <w:rPr>
          <w:rFonts w:cstheme="minorHAnsi"/>
          <w:sz w:val="24"/>
          <w:szCs w:val="24"/>
        </w:rPr>
        <w:t>Herdern zu sagen, daß er mit der Urpflanze bald zustande</w:t>
      </w:r>
      <w:r w:rsidR="002A270D" w:rsidRPr="00C4315B">
        <w:rPr>
          <w:rFonts w:cstheme="minorHAnsi"/>
          <w:sz w:val="24"/>
          <w:szCs w:val="24"/>
        </w:rPr>
        <w:t xml:space="preserve"> </w:t>
      </w:r>
      <w:r w:rsidRPr="00C4315B">
        <w:rPr>
          <w:rFonts w:cstheme="minorHAnsi"/>
          <w:sz w:val="24"/>
          <w:szCs w:val="24"/>
        </w:rPr>
        <w:t>ist. Am 17. April (siehe Italienische Reise) schreibt er in</w:t>
      </w:r>
      <w:r w:rsidR="002A270D" w:rsidRPr="00C4315B">
        <w:rPr>
          <w:rFonts w:cstheme="minorHAnsi"/>
          <w:sz w:val="24"/>
          <w:szCs w:val="24"/>
        </w:rPr>
        <w:t xml:space="preserve"> </w:t>
      </w:r>
      <w:r w:rsidRPr="00C4315B">
        <w:rPr>
          <w:rFonts w:cstheme="minorHAnsi"/>
          <w:sz w:val="24"/>
          <w:szCs w:val="24"/>
        </w:rPr>
        <w:t>Palermo von der Urpflanze die Worte nieder: «Eine solche</w:t>
      </w:r>
      <w:r w:rsidR="002A270D" w:rsidRPr="00C4315B">
        <w:rPr>
          <w:rFonts w:cstheme="minorHAnsi"/>
          <w:sz w:val="24"/>
          <w:szCs w:val="24"/>
        </w:rPr>
        <w:t xml:space="preserve"> </w:t>
      </w:r>
      <w:r w:rsidRPr="00C4315B">
        <w:rPr>
          <w:rFonts w:cstheme="minorHAnsi"/>
          <w:sz w:val="24"/>
          <w:szCs w:val="24"/>
        </w:rPr>
        <w:t>muß es doch geben! Woran würde ich sonst erkennen, daß</w:t>
      </w:r>
      <w:r w:rsidR="002A270D" w:rsidRPr="00C4315B">
        <w:rPr>
          <w:rFonts w:cstheme="minorHAnsi"/>
          <w:sz w:val="24"/>
          <w:szCs w:val="24"/>
        </w:rPr>
        <w:t xml:space="preserve"> </w:t>
      </w:r>
      <w:r w:rsidRPr="00C4315B">
        <w:rPr>
          <w:rFonts w:cstheme="minorHAnsi"/>
          <w:sz w:val="24"/>
          <w:szCs w:val="24"/>
        </w:rPr>
        <w:t xml:space="preserve">dieses oder jenes Gebilde eine Pflanze sei, wenn </w:t>
      </w:r>
      <w:r w:rsidRPr="00C4315B">
        <w:rPr>
          <w:rFonts w:cstheme="minorHAnsi"/>
          <w:sz w:val="24"/>
          <w:szCs w:val="24"/>
        </w:rPr>
        <w:lastRenderedPageBreak/>
        <w:t>sie nicht</w:t>
      </w:r>
      <w:r w:rsidR="002A270D" w:rsidRPr="00C4315B">
        <w:rPr>
          <w:rFonts w:cstheme="minorHAnsi"/>
          <w:sz w:val="24"/>
          <w:szCs w:val="24"/>
        </w:rPr>
        <w:t xml:space="preserve"> </w:t>
      </w:r>
      <w:r w:rsidRPr="00C4315B">
        <w:rPr>
          <w:rFonts w:cstheme="minorHAnsi"/>
          <w:sz w:val="24"/>
          <w:szCs w:val="24"/>
        </w:rPr>
        <w:t>alle nach einem Muster gebildet wären.» Er hat im Auge</w:t>
      </w:r>
      <w:r w:rsidR="002A270D" w:rsidRPr="00C4315B">
        <w:rPr>
          <w:rFonts w:cstheme="minorHAnsi"/>
          <w:sz w:val="24"/>
          <w:szCs w:val="24"/>
        </w:rPr>
        <w:t xml:space="preserve"> </w:t>
      </w:r>
      <w:r w:rsidRPr="00C4315B">
        <w:rPr>
          <w:rFonts w:cstheme="minorHAnsi"/>
          <w:sz w:val="24"/>
          <w:szCs w:val="24"/>
        </w:rPr>
        <w:t>den Komplex von Bildungsgesetzen, welcher die Pflanze</w:t>
      </w:r>
      <w:r w:rsidR="002A270D" w:rsidRPr="00C4315B">
        <w:rPr>
          <w:rFonts w:cstheme="minorHAnsi"/>
          <w:sz w:val="24"/>
          <w:szCs w:val="24"/>
        </w:rPr>
        <w:t xml:space="preserve"> </w:t>
      </w:r>
      <w:r w:rsidRPr="00C4315B">
        <w:rPr>
          <w:rFonts w:cstheme="minorHAnsi"/>
          <w:sz w:val="24"/>
          <w:szCs w:val="24"/>
        </w:rPr>
        <w:t>organisiert, sie zu dem macht, was sie ist und wodurch wir</w:t>
      </w:r>
      <w:r w:rsidR="002A270D" w:rsidRPr="00C4315B">
        <w:rPr>
          <w:rFonts w:cstheme="minorHAnsi"/>
          <w:sz w:val="24"/>
          <w:szCs w:val="24"/>
        </w:rPr>
        <w:t xml:space="preserve"> </w:t>
      </w:r>
      <w:r w:rsidRPr="00C4315B">
        <w:rPr>
          <w:rFonts w:cstheme="minorHAnsi"/>
          <w:sz w:val="24"/>
          <w:szCs w:val="24"/>
        </w:rPr>
        <w:t>bei einem bestimmten Objekte der Natur zu dem Gedanken</w:t>
      </w:r>
      <w:r w:rsidR="002A270D" w:rsidRPr="00C4315B">
        <w:rPr>
          <w:rFonts w:cstheme="minorHAnsi"/>
          <w:sz w:val="24"/>
          <w:szCs w:val="24"/>
        </w:rPr>
        <w:t xml:space="preserve"> </w:t>
      </w:r>
      <w:r w:rsidRPr="00C4315B">
        <w:rPr>
          <w:rFonts w:cstheme="minorHAnsi"/>
          <w:sz w:val="24"/>
          <w:szCs w:val="24"/>
        </w:rPr>
        <w:t>kommen: Dieses ist eine Pflanze -, das ist die Urpflanze.*</w:t>
      </w:r>
      <w:r w:rsidR="002A270D" w:rsidRPr="00C4315B">
        <w:rPr>
          <w:rFonts w:cstheme="minorHAnsi"/>
          <w:sz w:val="24"/>
          <w:szCs w:val="24"/>
        </w:rPr>
        <w:t xml:space="preserve"> </w:t>
      </w:r>
      <w:r w:rsidRPr="00C4315B">
        <w:rPr>
          <w:rFonts w:cstheme="minorHAnsi"/>
          <w:sz w:val="24"/>
          <w:szCs w:val="24"/>
        </w:rPr>
        <w:t>Als solche ist sie ein Ideelles, nur im Gedanken</w:t>
      </w:r>
      <w:r w:rsidR="002A270D" w:rsidRPr="00C4315B">
        <w:rPr>
          <w:rFonts w:cstheme="minorHAnsi"/>
          <w:sz w:val="24"/>
          <w:szCs w:val="24"/>
        </w:rPr>
        <w:t xml:space="preserve"> </w:t>
      </w:r>
      <w:r w:rsidRPr="00C4315B">
        <w:rPr>
          <w:rFonts w:cstheme="minorHAnsi"/>
          <w:sz w:val="24"/>
          <w:szCs w:val="24"/>
        </w:rPr>
        <w:t>Festzuhaltendes; sie gewinnt aber Gestalt, sie gewinnt eine</w:t>
      </w:r>
      <w:r w:rsidR="002A270D" w:rsidRPr="00C4315B">
        <w:rPr>
          <w:rFonts w:cstheme="minorHAnsi"/>
          <w:sz w:val="24"/>
          <w:szCs w:val="24"/>
        </w:rPr>
        <w:t xml:space="preserve"> </w:t>
      </w:r>
      <w:r w:rsidRPr="00C4315B">
        <w:rPr>
          <w:rFonts w:cstheme="minorHAnsi"/>
          <w:sz w:val="24"/>
          <w:szCs w:val="24"/>
        </w:rPr>
        <w:t>gewisse Form, Größe, Farbe, Zahl ihrer Organe usw. Diese</w:t>
      </w:r>
      <w:r w:rsidR="002A270D" w:rsidRPr="00C4315B">
        <w:rPr>
          <w:rFonts w:cstheme="minorHAnsi"/>
          <w:sz w:val="24"/>
          <w:szCs w:val="24"/>
        </w:rPr>
        <w:t xml:space="preserve"> </w:t>
      </w:r>
      <w:r w:rsidRPr="00C4315B">
        <w:rPr>
          <w:rFonts w:cstheme="minorHAnsi"/>
          <w:sz w:val="24"/>
          <w:szCs w:val="24"/>
        </w:rPr>
        <w:t>äußere Gestalt ist nichts Festes, sondern sie kann unendliche</w:t>
      </w:r>
      <w:r w:rsidR="002A270D" w:rsidRPr="00C4315B">
        <w:rPr>
          <w:rFonts w:cstheme="minorHAnsi"/>
          <w:sz w:val="24"/>
          <w:szCs w:val="24"/>
        </w:rPr>
        <w:t xml:space="preserve"> </w:t>
      </w:r>
      <w:r w:rsidRPr="00C4315B">
        <w:rPr>
          <w:rFonts w:cstheme="minorHAnsi"/>
          <w:sz w:val="24"/>
          <w:szCs w:val="24"/>
        </w:rPr>
        <w:t>Veränderungen erleiden, welche alle jenem Komplexe von</w:t>
      </w:r>
      <w:r w:rsidR="002A270D" w:rsidRPr="00C4315B">
        <w:rPr>
          <w:rFonts w:cstheme="minorHAnsi"/>
          <w:sz w:val="24"/>
          <w:szCs w:val="24"/>
        </w:rPr>
        <w:t xml:space="preserve"> </w:t>
      </w:r>
      <w:r w:rsidRPr="00C4315B">
        <w:rPr>
          <w:rFonts w:cstheme="minorHAnsi"/>
          <w:sz w:val="24"/>
          <w:szCs w:val="24"/>
        </w:rPr>
        <w:t>Bildungsgesetzen gemäß sind, aus ihm mit Notwendigkeit</w:t>
      </w:r>
      <w:r w:rsidR="002A270D" w:rsidRPr="00C4315B">
        <w:rPr>
          <w:rFonts w:cstheme="minorHAnsi"/>
          <w:sz w:val="24"/>
          <w:szCs w:val="24"/>
        </w:rPr>
        <w:t xml:space="preserve"> </w:t>
      </w:r>
      <w:r w:rsidRPr="00C4315B">
        <w:rPr>
          <w:rFonts w:cstheme="minorHAnsi"/>
          <w:sz w:val="24"/>
          <w:szCs w:val="24"/>
        </w:rPr>
        <w:t>folgen. Hat man jene Bildungsgesetze, jenes Urbild der</w:t>
      </w:r>
      <w:r w:rsidR="002A270D" w:rsidRPr="00C4315B">
        <w:rPr>
          <w:rFonts w:cstheme="minorHAnsi"/>
          <w:sz w:val="24"/>
          <w:szCs w:val="24"/>
        </w:rPr>
        <w:t xml:space="preserve"> </w:t>
      </w:r>
      <w:r w:rsidRPr="00C4315B">
        <w:rPr>
          <w:rFonts w:cstheme="minorHAnsi"/>
          <w:sz w:val="24"/>
          <w:szCs w:val="24"/>
        </w:rPr>
        <w:t>Pflanze erfaßt, so hat man das in der Idee festgehalten,</w:t>
      </w:r>
      <w:r w:rsidR="002A270D" w:rsidRPr="00C4315B">
        <w:rPr>
          <w:rFonts w:cstheme="minorHAnsi"/>
          <w:sz w:val="24"/>
          <w:szCs w:val="24"/>
        </w:rPr>
        <w:t xml:space="preserve"> </w:t>
      </w:r>
      <w:r w:rsidRPr="00C4315B">
        <w:rPr>
          <w:rFonts w:cstheme="minorHAnsi"/>
          <w:sz w:val="24"/>
          <w:szCs w:val="24"/>
        </w:rPr>
        <w:t>was bei jedem einzelnen Pflanzenindividuum die Natur</w:t>
      </w:r>
      <w:r w:rsidR="002A270D" w:rsidRPr="00C4315B">
        <w:rPr>
          <w:rFonts w:cstheme="minorHAnsi"/>
          <w:sz w:val="24"/>
          <w:szCs w:val="24"/>
        </w:rPr>
        <w:t xml:space="preserve"> </w:t>
      </w:r>
      <w:r w:rsidRPr="00C4315B">
        <w:rPr>
          <w:rFonts w:cstheme="minorHAnsi"/>
          <w:sz w:val="24"/>
          <w:szCs w:val="24"/>
        </w:rPr>
        <w:t>gleichsam zugrunde legt und woraus sie dasselbe als eine</w:t>
      </w:r>
      <w:r w:rsidR="002A270D" w:rsidRPr="00C4315B">
        <w:rPr>
          <w:rFonts w:cstheme="minorHAnsi"/>
          <w:sz w:val="24"/>
          <w:szCs w:val="24"/>
        </w:rPr>
        <w:t xml:space="preserve"> </w:t>
      </w:r>
      <w:r w:rsidRPr="00C4315B">
        <w:rPr>
          <w:rFonts w:cstheme="minorHAnsi"/>
          <w:sz w:val="24"/>
          <w:szCs w:val="24"/>
        </w:rPr>
        <w:t>Folge ableitet und entstehen läßt. Ja man kann selbst jenem</w:t>
      </w:r>
      <w:r w:rsidR="002A270D" w:rsidRPr="00C4315B">
        <w:rPr>
          <w:rFonts w:cstheme="minorHAnsi"/>
          <w:sz w:val="24"/>
          <w:szCs w:val="24"/>
        </w:rPr>
        <w:t xml:space="preserve"> </w:t>
      </w:r>
      <w:r w:rsidRPr="00C4315B">
        <w:rPr>
          <w:rFonts w:cstheme="minorHAnsi"/>
          <w:sz w:val="24"/>
          <w:szCs w:val="24"/>
        </w:rPr>
        <w:t>Gesetze gemäß Pflanzengestalten erfinden, welche aus</w:t>
      </w:r>
      <w:r w:rsidR="002A270D" w:rsidRPr="00C4315B">
        <w:rPr>
          <w:rFonts w:cstheme="minorHAnsi"/>
          <w:sz w:val="24"/>
          <w:szCs w:val="24"/>
        </w:rPr>
        <w:t xml:space="preserve"> </w:t>
      </w:r>
      <w:r w:rsidRPr="00C4315B">
        <w:rPr>
          <w:rFonts w:cstheme="minorHAnsi"/>
          <w:sz w:val="24"/>
          <w:szCs w:val="24"/>
        </w:rPr>
        <w:t>dem Wesen der Pflanze mit Notwendigkeit folgen und</w:t>
      </w:r>
      <w:r w:rsidR="002A270D" w:rsidRPr="00C4315B">
        <w:rPr>
          <w:rFonts w:cstheme="minorHAnsi"/>
          <w:sz w:val="24"/>
          <w:szCs w:val="24"/>
        </w:rPr>
        <w:t xml:space="preserve"> </w:t>
      </w:r>
      <w:r w:rsidRPr="00C4315B">
        <w:rPr>
          <w:rFonts w:cstheme="minorHAnsi"/>
          <w:sz w:val="24"/>
          <w:szCs w:val="24"/>
        </w:rPr>
        <w:t>existieren könnten, wenn die notwendigen Bedingungen dazu</w:t>
      </w:r>
      <w:r w:rsidR="002A270D" w:rsidRPr="00C4315B">
        <w:rPr>
          <w:rFonts w:cstheme="minorHAnsi"/>
          <w:sz w:val="24"/>
          <w:szCs w:val="24"/>
        </w:rPr>
        <w:t xml:space="preserve"> </w:t>
      </w:r>
      <w:r w:rsidRPr="00C4315B">
        <w:rPr>
          <w:rFonts w:cstheme="minorHAnsi"/>
          <w:sz w:val="24"/>
          <w:szCs w:val="24"/>
        </w:rPr>
        <w:t>einträten. Goethe sucht so gleichsam das im Geiste nachzubilden,</w:t>
      </w:r>
      <w:r w:rsidR="002A270D" w:rsidRPr="00C4315B">
        <w:rPr>
          <w:rFonts w:cstheme="minorHAnsi"/>
          <w:sz w:val="24"/>
          <w:szCs w:val="24"/>
        </w:rPr>
        <w:t xml:space="preserve"> </w:t>
      </w:r>
      <w:r w:rsidRPr="00C4315B">
        <w:rPr>
          <w:rFonts w:cstheme="minorHAnsi"/>
          <w:sz w:val="24"/>
          <w:szCs w:val="24"/>
        </w:rPr>
        <w:t>was die Natur bei der Bildung ihrer Wesen vollzieht.</w:t>
      </w:r>
      <w:r w:rsidR="002A270D" w:rsidRPr="00C4315B">
        <w:rPr>
          <w:rFonts w:cstheme="minorHAnsi"/>
          <w:sz w:val="24"/>
          <w:szCs w:val="24"/>
        </w:rPr>
        <w:t xml:space="preserve"> </w:t>
      </w:r>
      <w:r w:rsidRPr="00C4315B">
        <w:rPr>
          <w:rFonts w:cstheme="minorHAnsi"/>
          <w:sz w:val="24"/>
          <w:szCs w:val="24"/>
        </w:rPr>
        <w:t>Er schreibt am 17. Mai 1787</w:t>
      </w:r>
      <w:r w:rsidRPr="00C4315B">
        <w:rPr>
          <w:rFonts w:cstheme="minorHAnsi"/>
          <w:sz w:val="24"/>
          <w:szCs w:val="24"/>
          <w:vertAlign w:val="superscript"/>
        </w:rPr>
        <w:t>17</w:t>
      </w:r>
      <w:r w:rsidRPr="00C4315B">
        <w:rPr>
          <w:rFonts w:cstheme="minorHAnsi"/>
          <w:sz w:val="24"/>
          <w:szCs w:val="24"/>
        </w:rPr>
        <w:t xml:space="preserve"> an Herder: «Ferner</w:t>
      </w:r>
      <w:r w:rsidR="002A270D" w:rsidRPr="00C4315B">
        <w:rPr>
          <w:rFonts w:cstheme="minorHAnsi"/>
          <w:sz w:val="24"/>
          <w:szCs w:val="24"/>
        </w:rPr>
        <w:t xml:space="preserve"> </w:t>
      </w:r>
      <w:r w:rsidRPr="00C4315B">
        <w:rPr>
          <w:rFonts w:cstheme="minorHAnsi"/>
          <w:sz w:val="24"/>
          <w:szCs w:val="24"/>
        </w:rPr>
        <w:t>muß ich Dir vertrauen, daß ich dem Geheimnis der Pflanzenzeugung</w:t>
      </w:r>
      <w:r w:rsidR="002A270D" w:rsidRPr="00C4315B">
        <w:rPr>
          <w:rFonts w:cstheme="minorHAnsi"/>
          <w:sz w:val="24"/>
          <w:szCs w:val="24"/>
        </w:rPr>
        <w:t xml:space="preserve"> </w:t>
      </w:r>
      <w:r w:rsidRPr="00C4315B">
        <w:rPr>
          <w:rFonts w:cstheme="minorHAnsi"/>
          <w:sz w:val="24"/>
          <w:szCs w:val="24"/>
        </w:rPr>
        <w:t>und Organisation ganz nahe bin und daß es</w:t>
      </w:r>
      <w:r w:rsidR="002A270D" w:rsidRPr="00C4315B">
        <w:rPr>
          <w:rFonts w:cstheme="minorHAnsi"/>
          <w:sz w:val="24"/>
          <w:szCs w:val="24"/>
        </w:rPr>
        <w:t xml:space="preserve"> </w:t>
      </w:r>
      <w:r w:rsidRPr="00C4315B">
        <w:rPr>
          <w:rFonts w:cstheme="minorHAnsi"/>
          <w:sz w:val="24"/>
          <w:szCs w:val="24"/>
        </w:rPr>
        <w:t>das einfachste ist, was nur gedacht werden kann.</w:t>
      </w:r>
    </w:p>
    <w:p w:rsidR="002A270D" w:rsidRPr="00C4315B" w:rsidRDefault="002A270D" w:rsidP="002A270D">
      <w:pPr>
        <w:autoSpaceDE w:val="0"/>
        <w:autoSpaceDN w:val="0"/>
        <w:adjustRightInd w:val="0"/>
        <w:spacing w:after="120"/>
        <w:jc w:val="both"/>
        <w:rPr>
          <w:rFonts w:cstheme="minorHAnsi"/>
          <w:sz w:val="24"/>
          <w:szCs w:val="24"/>
        </w:rPr>
      </w:pPr>
      <w:r w:rsidRPr="00C4315B">
        <w:rPr>
          <w:rFonts w:cstheme="minorHAnsi"/>
          <w:sz w:val="24"/>
          <w:szCs w:val="24"/>
          <w:vertAlign w:val="superscript"/>
        </w:rPr>
        <w:t>17</w:t>
      </w:r>
      <w:r w:rsidRPr="00C4315B">
        <w:rPr>
          <w:rFonts w:cstheme="minorHAnsi"/>
          <w:sz w:val="24"/>
          <w:szCs w:val="24"/>
        </w:rPr>
        <w:t xml:space="preserve"> </w:t>
      </w:r>
      <w:r w:rsidRPr="00C4315B">
        <w:rPr>
          <w:rFonts w:cstheme="minorHAnsi"/>
          <w:sz w:val="20"/>
          <w:szCs w:val="20"/>
        </w:rPr>
        <w:t>Italienische Reise.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w:t>
      </w:r>
      <w:r w:rsidR="002A270D" w:rsidRPr="00C4315B">
        <w:rPr>
          <w:rFonts w:cstheme="minorHAnsi"/>
          <w:sz w:val="24"/>
          <w:szCs w:val="24"/>
        </w:rPr>
        <w:t xml:space="preserve"> </w:t>
      </w:r>
      <w:r w:rsidRPr="00C4315B">
        <w:rPr>
          <w:rFonts w:cstheme="minorHAnsi"/>
          <w:sz w:val="24"/>
          <w:szCs w:val="24"/>
        </w:rPr>
        <w:t>Urpflanze wird das wunderlichste Geschöpf von der Welt,</w:t>
      </w:r>
      <w:r w:rsidR="002A270D" w:rsidRPr="00C4315B">
        <w:rPr>
          <w:rFonts w:cstheme="minorHAnsi"/>
          <w:sz w:val="24"/>
          <w:szCs w:val="24"/>
        </w:rPr>
        <w:t xml:space="preserve"> </w:t>
      </w:r>
      <w:r w:rsidRPr="00C4315B">
        <w:rPr>
          <w:rFonts w:cstheme="minorHAnsi"/>
          <w:sz w:val="24"/>
          <w:szCs w:val="24"/>
        </w:rPr>
        <w:t>um welches mich die Natur selbst beneiden soll. Mit diesem</w:t>
      </w:r>
      <w:r w:rsidR="002A270D" w:rsidRPr="00C4315B">
        <w:rPr>
          <w:rFonts w:cstheme="minorHAnsi"/>
          <w:sz w:val="24"/>
          <w:szCs w:val="24"/>
        </w:rPr>
        <w:t xml:space="preserve"> </w:t>
      </w:r>
      <w:r w:rsidRPr="00C4315B">
        <w:rPr>
          <w:rFonts w:cstheme="minorHAnsi"/>
          <w:sz w:val="24"/>
          <w:szCs w:val="24"/>
        </w:rPr>
        <w:t>Modell und dem Schlüssel dazu kann man alsdann noch</w:t>
      </w:r>
      <w:r w:rsidR="002A270D" w:rsidRPr="00C4315B">
        <w:rPr>
          <w:rFonts w:cstheme="minorHAnsi"/>
          <w:sz w:val="24"/>
          <w:szCs w:val="24"/>
        </w:rPr>
        <w:t xml:space="preserve"> </w:t>
      </w:r>
      <w:r w:rsidRPr="00C4315B">
        <w:rPr>
          <w:rFonts w:cstheme="minorHAnsi"/>
          <w:sz w:val="24"/>
          <w:szCs w:val="24"/>
        </w:rPr>
        <w:t>Pflanzen ins Unendliche erfinden, die konsequent sein müssen,</w:t>
      </w:r>
      <w:r w:rsidR="002A270D" w:rsidRPr="00C4315B">
        <w:rPr>
          <w:rFonts w:cstheme="minorHAnsi"/>
          <w:sz w:val="24"/>
          <w:szCs w:val="24"/>
        </w:rPr>
        <w:t xml:space="preserve"> </w:t>
      </w:r>
      <w:r w:rsidRPr="00C4315B">
        <w:rPr>
          <w:rFonts w:cstheme="minorHAnsi"/>
          <w:sz w:val="24"/>
          <w:szCs w:val="24"/>
        </w:rPr>
        <w:t>das heißt: die, wenn sie auch nicht existieren, doch</w:t>
      </w:r>
      <w:r w:rsidR="002A270D" w:rsidRPr="00C4315B">
        <w:rPr>
          <w:rFonts w:cstheme="minorHAnsi"/>
          <w:sz w:val="24"/>
          <w:szCs w:val="24"/>
        </w:rPr>
        <w:t xml:space="preserve"> </w:t>
      </w:r>
      <w:r w:rsidRPr="00C4315B">
        <w:rPr>
          <w:rFonts w:cstheme="minorHAnsi"/>
          <w:sz w:val="24"/>
          <w:szCs w:val="24"/>
        </w:rPr>
        <w:t>existieren könnten und nicht etwa malerische oder dichterische</w:t>
      </w:r>
      <w:r w:rsidR="002A270D" w:rsidRPr="00C4315B">
        <w:rPr>
          <w:rFonts w:cstheme="minorHAnsi"/>
          <w:sz w:val="24"/>
          <w:szCs w:val="24"/>
        </w:rPr>
        <w:t xml:space="preserve"> </w:t>
      </w:r>
      <w:r w:rsidRPr="00C4315B">
        <w:rPr>
          <w:rFonts w:cstheme="minorHAnsi"/>
          <w:sz w:val="24"/>
          <w:szCs w:val="24"/>
        </w:rPr>
        <w:t>Schatten und Scheine sind, sondern eine innerliche</w:t>
      </w:r>
      <w:r w:rsidR="002A270D" w:rsidRPr="00C4315B">
        <w:rPr>
          <w:rFonts w:cstheme="minorHAnsi"/>
          <w:sz w:val="24"/>
          <w:szCs w:val="24"/>
        </w:rPr>
        <w:t xml:space="preserve"> </w:t>
      </w:r>
      <w:r w:rsidRPr="00C4315B">
        <w:rPr>
          <w:rFonts w:cstheme="minorHAnsi"/>
          <w:sz w:val="24"/>
          <w:szCs w:val="24"/>
        </w:rPr>
        <w:t>Wahrheit und Notwendigkeit haben. Dasselbe Gesetz wird</w:t>
      </w:r>
      <w:r w:rsidR="002A270D" w:rsidRPr="00C4315B">
        <w:rPr>
          <w:rFonts w:cstheme="minorHAnsi"/>
          <w:sz w:val="24"/>
          <w:szCs w:val="24"/>
        </w:rPr>
        <w:t xml:space="preserve"> </w:t>
      </w:r>
      <w:r w:rsidRPr="00C4315B">
        <w:rPr>
          <w:rFonts w:cstheme="minorHAnsi"/>
          <w:sz w:val="24"/>
          <w:szCs w:val="24"/>
        </w:rPr>
        <w:t>sich auf alles übrige Lebendige anwenden lassen.» Es tritt</w:t>
      </w:r>
      <w:r w:rsidR="002A270D" w:rsidRPr="00C4315B">
        <w:rPr>
          <w:rFonts w:cstheme="minorHAnsi"/>
          <w:sz w:val="24"/>
          <w:szCs w:val="24"/>
        </w:rPr>
        <w:t xml:space="preserve"> </w:t>
      </w:r>
      <w:r w:rsidRPr="00C4315B">
        <w:rPr>
          <w:rFonts w:cstheme="minorHAnsi"/>
          <w:sz w:val="24"/>
          <w:szCs w:val="24"/>
        </w:rPr>
        <w:t>nun hier noch eine weitere Verschiedenheit der Goethe</w:t>
      </w:r>
      <w:r w:rsidR="00C72D6C" w:rsidRPr="00C4315B">
        <w:rPr>
          <w:rFonts w:cstheme="minorHAnsi"/>
          <w:sz w:val="24"/>
          <w:szCs w:val="24"/>
        </w:rPr>
        <w:t>‘</w:t>
      </w:r>
      <w:r w:rsidRPr="00C4315B">
        <w:rPr>
          <w:rFonts w:cstheme="minorHAnsi"/>
          <w:sz w:val="24"/>
          <w:szCs w:val="24"/>
        </w:rPr>
        <w:t>schen</w:t>
      </w:r>
      <w:r w:rsidR="002A270D" w:rsidRPr="00C4315B">
        <w:rPr>
          <w:rFonts w:cstheme="minorHAnsi"/>
          <w:sz w:val="24"/>
          <w:szCs w:val="24"/>
        </w:rPr>
        <w:t xml:space="preserve"> </w:t>
      </w:r>
      <w:r w:rsidRPr="00C4315B">
        <w:rPr>
          <w:rFonts w:cstheme="minorHAnsi"/>
          <w:sz w:val="24"/>
          <w:szCs w:val="24"/>
        </w:rPr>
        <w:t>Auffassung von der Darwins hervor, namentlich,</w:t>
      </w:r>
      <w:r w:rsidR="002A270D" w:rsidRPr="00C4315B">
        <w:rPr>
          <w:rFonts w:cstheme="minorHAnsi"/>
          <w:sz w:val="24"/>
          <w:szCs w:val="24"/>
        </w:rPr>
        <w:t xml:space="preserve"> </w:t>
      </w:r>
      <w:r w:rsidRPr="00C4315B">
        <w:rPr>
          <w:rFonts w:cstheme="minorHAnsi"/>
          <w:sz w:val="24"/>
          <w:szCs w:val="24"/>
        </w:rPr>
        <w:t>wenn man berücksichtigt, wie letztere gewöhnlich vertreten</w:t>
      </w:r>
      <w:r w:rsidR="002A270D" w:rsidRPr="00C4315B">
        <w:rPr>
          <w:rFonts w:cstheme="minorHAnsi"/>
          <w:sz w:val="24"/>
          <w:szCs w:val="24"/>
        </w:rPr>
        <w:t xml:space="preserve"> </w:t>
      </w:r>
      <w:r w:rsidRPr="00C4315B">
        <w:rPr>
          <w:rFonts w:cstheme="minorHAnsi"/>
          <w:sz w:val="24"/>
          <w:szCs w:val="24"/>
        </w:rPr>
        <w:t>wird.</w:t>
      </w:r>
      <w:r w:rsidRPr="00C4315B">
        <w:rPr>
          <w:rFonts w:cstheme="minorHAnsi"/>
          <w:sz w:val="24"/>
          <w:szCs w:val="24"/>
          <w:vertAlign w:val="superscript"/>
        </w:rPr>
        <w:t>18</w:t>
      </w:r>
      <w:r w:rsidRPr="00C4315B">
        <w:rPr>
          <w:rFonts w:cstheme="minorHAnsi"/>
          <w:sz w:val="24"/>
          <w:szCs w:val="24"/>
        </w:rPr>
        <w:t xml:space="preserve"> </w:t>
      </w:r>
    </w:p>
    <w:p w:rsidR="002A270D" w:rsidRPr="00C4315B" w:rsidRDefault="00D4197B" w:rsidP="002A270D">
      <w:pPr>
        <w:autoSpaceDE w:val="0"/>
        <w:autoSpaceDN w:val="0"/>
        <w:adjustRightInd w:val="0"/>
        <w:spacing w:after="120"/>
        <w:jc w:val="both"/>
        <w:rPr>
          <w:rFonts w:cstheme="minorHAnsi"/>
          <w:sz w:val="24"/>
          <w:szCs w:val="24"/>
        </w:rPr>
      </w:pPr>
      <w:r w:rsidRPr="00C4315B">
        <w:rPr>
          <w:rFonts w:cstheme="minorHAnsi"/>
          <w:sz w:val="24"/>
          <w:szCs w:val="24"/>
          <w:vertAlign w:val="superscript"/>
        </w:rPr>
        <w:t>18</w:t>
      </w:r>
      <w:r w:rsidRPr="00C4315B">
        <w:rPr>
          <w:rFonts w:cstheme="minorHAnsi"/>
          <w:sz w:val="24"/>
          <w:szCs w:val="24"/>
        </w:rPr>
        <w:t xml:space="preserve"> </w:t>
      </w:r>
      <w:r w:rsidRPr="00C4315B">
        <w:rPr>
          <w:rFonts w:cstheme="minorHAnsi"/>
          <w:sz w:val="20"/>
          <w:szCs w:val="20"/>
        </w:rPr>
        <w:t>Wir haben hier weniger die Entwicklungslehre derjenigen Naturforscher,</w:t>
      </w:r>
      <w:r w:rsidR="002A270D" w:rsidRPr="00C4315B">
        <w:rPr>
          <w:rFonts w:cstheme="minorHAnsi"/>
          <w:sz w:val="20"/>
          <w:szCs w:val="20"/>
        </w:rPr>
        <w:t xml:space="preserve"> </w:t>
      </w:r>
      <w:r w:rsidRPr="00C4315B">
        <w:rPr>
          <w:rFonts w:cstheme="minorHAnsi"/>
          <w:sz w:val="20"/>
          <w:szCs w:val="20"/>
        </w:rPr>
        <w:t>die auf dem Boden der sinnenfälligen Empirie stehen, vor</w:t>
      </w:r>
      <w:r w:rsidR="002A270D" w:rsidRPr="00C4315B">
        <w:rPr>
          <w:rFonts w:cstheme="minorHAnsi"/>
          <w:sz w:val="20"/>
          <w:szCs w:val="20"/>
        </w:rPr>
        <w:t xml:space="preserve"> Augen, als vielmehr die theoretischen Grundlagen, die Prinzipien, die dem Darwinismus zugrunde gelegt werden. Vor allem natürlich die Jenaische Schule mit Haeckel an der Spitze; in diesem Geiste ersten Ranges hat wohl die </w:t>
      </w:r>
      <w:r w:rsidR="00C72D6C" w:rsidRPr="00C4315B">
        <w:rPr>
          <w:rFonts w:cstheme="minorHAnsi"/>
          <w:sz w:val="20"/>
          <w:szCs w:val="20"/>
        </w:rPr>
        <w:t>Darwin’sche</w:t>
      </w:r>
      <w:r w:rsidR="002A270D" w:rsidRPr="00C4315B">
        <w:rPr>
          <w:rFonts w:cstheme="minorHAnsi"/>
          <w:sz w:val="20"/>
          <w:szCs w:val="20"/>
        </w:rPr>
        <w:t xml:space="preserve"> Lehre mit aller ihrer Einseitigkeit ihre konsequente Ausgestaltung gefunden.</w:t>
      </w:r>
    </w:p>
    <w:p w:rsidR="002A270D" w:rsidRPr="00C4315B" w:rsidRDefault="002A270D" w:rsidP="00D4197B">
      <w:pPr>
        <w:autoSpaceDE w:val="0"/>
        <w:autoSpaceDN w:val="0"/>
        <w:adjustRightInd w:val="0"/>
        <w:spacing w:after="120"/>
        <w:jc w:val="both"/>
        <w:rPr>
          <w:rFonts w:cstheme="minorHAnsi"/>
          <w:sz w:val="24"/>
          <w:szCs w:val="24"/>
        </w:rPr>
      </w:pPr>
      <w:r w:rsidRPr="00C4315B">
        <w:rPr>
          <w:rFonts w:cstheme="minorHAnsi"/>
          <w:sz w:val="24"/>
          <w:szCs w:val="24"/>
        </w:rPr>
        <w:t xml:space="preserve">Diese nimmt an, daß die äußeren Einflüsse wie </w:t>
      </w:r>
      <w:r w:rsidR="00D4197B" w:rsidRPr="00C4315B">
        <w:rPr>
          <w:rFonts w:cstheme="minorHAnsi"/>
          <w:sz w:val="24"/>
          <w:szCs w:val="24"/>
        </w:rPr>
        <w:t>mechanische Ursachen auf die Natur eines Organismus</w:t>
      </w:r>
      <w:r w:rsidRPr="00C4315B">
        <w:rPr>
          <w:rFonts w:cstheme="minorHAnsi"/>
          <w:sz w:val="24"/>
          <w:szCs w:val="24"/>
        </w:rPr>
        <w:t xml:space="preserve"> </w:t>
      </w:r>
      <w:r w:rsidR="00D4197B" w:rsidRPr="00C4315B">
        <w:rPr>
          <w:rFonts w:cstheme="minorHAnsi"/>
          <w:sz w:val="24"/>
          <w:szCs w:val="24"/>
        </w:rPr>
        <w:t>einwirken und ihn dementsprechend verändern. Bei Goethe</w:t>
      </w:r>
      <w:r w:rsidRPr="00C4315B">
        <w:rPr>
          <w:rFonts w:cstheme="minorHAnsi"/>
          <w:sz w:val="24"/>
          <w:szCs w:val="24"/>
        </w:rPr>
        <w:t xml:space="preserve"> </w:t>
      </w:r>
      <w:r w:rsidR="00D4197B" w:rsidRPr="00C4315B">
        <w:rPr>
          <w:rFonts w:cstheme="minorHAnsi"/>
          <w:sz w:val="24"/>
          <w:szCs w:val="24"/>
        </w:rPr>
        <w:t>sind die einzelnen Veränderungen verschiedene Äußerungen</w:t>
      </w:r>
      <w:r w:rsidRPr="00C4315B">
        <w:rPr>
          <w:rFonts w:cstheme="minorHAnsi"/>
          <w:sz w:val="24"/>
          <w:szCs w:val="24"/>
        </w:rPr>
        <w:t xml:space="preserve"> </w:t>
      </w:r>
      <w:r w:rsidR="00D4197B" w:rsidRPr="00C4315B">
        <w:rPr>
          <w:rFonts w:cstheme="minorHAnsi"/>
          <w:sz w:val="24"/>
          <w:szCs w:val="24"/>
        </w:rPr>
        <w:t>des Urorganismus, der in sich selbst die Fähigkeit hat,</w:t>
      </w:r>
      <w:r w:rsidRPr="00C4315B">
        <w:rPr>
          <w:rFonts w:cstheme="minorHAnsi"/>
          <w:sz w:val="24"/>
          <w:szCs w:val="24"/>
        </w:rPr>
        <w:t xml:space="preserve"> </w:t>
      </w:r>
      <w:r w:rsidR="00D4197B" w:rsidRPr="00C4315B">
        <w:rPr>
          <w:rFonts w:cstheme="minorHAnsi"/>
          <w:sz w:val="24"/>
          <w:szCs w:val="24"/>
        </w:rPr>
        <w:t>mannigfache Gestalten anzunehmen und in einem bestimmten</w:t>
      </w:r>
      <w:r w:rsidRPr="00C4315B">
        <w:rPr>
          <w:rFonts w:cstheme="minorHAnsi"/>
          <w:sz w:val="24"/>
          <w:szCs w:val="24"/>
        </w:rPr>
        <w:t xml:space="preserve"> </w:t>
      </w:r>
      <w:r w:rsidR="00D4197B" w:rsidRPr="00C4315B">
        <w:rPr>
          <w:rFonts w:cstheme="minorHAnsi"/>
          <w:sz w:val="24"/>
          <w:szCs w:val="24"/>
        </w:rPr>
        <w:t>Falle jene annimmt, welche den ihn umgebenden</w:t>
      </w:r>
      <w:r w:rsidRPr="00C4315B">
        <w:rPr>
          <w:rFonts w:cstheme="minorHAnsi"/>
          <w:sz w:val="24"/>
          <w:szCs w:val="24"/>
        </w:rPr>
        <w:t xml:space="preserve"> </w:t>
      </w:r>
      <w:r w:rsidR="00D4197B" w:rsidRPr="00C4315B">
        <w:rPr>
          <w:rFonts w:cstheme="minorHAnsi"/>
          <w:sz w:val="24"/>
          <w:szCs w:val="24"/>
        </w:rPr>
        <w:t>Verhältnissen der Außenwelt am angemessensten ist. Diese</w:t>
      </w:r>
      <w:r w:rsidRPr="00C4315B">
        <w:rPr>
          <w:rFonts w:cstheme="minorHAnsi"/>
          <w:sz w:val="24"/>
          <w:szCs w:val="24"/>
        </w:rPr>
        <w:t xml:space="preserve"> </w:t>
      </w:r>
      <w:r w:rsidR="00D4197B" w:rsidRPr="00C4315B">
        <w:rPr>
          <w:rFonts w:cstheme="minorHAnsi"/>
          <w:sz w:val="24"/>
          <w:szCs w:val="24"/>
        </w:rPr>
        <w:t>äußeren Verhältnisse sind bloß Veranlassung, daß die inneren</w:t>
      </w:r>
      <w:r w:rsidRPr="00C4315B">
        <w:rPr>
          <w:rFonts w:cstheme="minorHAnsi"/>
          <w:sz w:val="24"/>
          <w:szCs w:val="24"/>
        </w:rPr>
        <w:t xml:space="preserve"> </w:t>
      </w:r>
      <w:r w:rsidR="00D4197B" w:rsidRPr="00C4315B">
        <w:rPr>
          <w:rFonts w:cstheme="minorHAnsi"/>
          <w:sz w:val="24"/>
          <w:szCs w:val="24"/>
        </w:rPr>
        <w:t>Gestaltungskräfte in einer besonderen Weise zur Erscheinung</w:t>
      </w:r>
      <w:r w:rsidRPr="00C4315B">
        <w:rPr>
          <w:rFonts w:cstheme="minorHAnsi"/>
          <w:sz w:val="24"/>
          <w:szCs w:val="24"/>
        </w:rPr>
        <w:t xml:space="preserve"> </w:t>
      </w:r>
      <w:r w:rsidR="00D4197B" w:rsidRPr="00C4315B">
        <w:rPr>
          <w:rFonts w:cstheme="minorHAnsi"/>
          <w:sz w:val="24"/>
          <w:szCs w:val="24"/>
        </w:rPr>
        <w:t>kommen. Diese letzteren allein sind das konstitutive</w:t>
      </w:r>
      <w:r w:rsidRPr="00C4315B">
        <w:rPr>
          <w:rFonts w:cstheme="minorHAnsi"/>
          <w:sz w:val="24"/>
          <w:szCs w:val="24"/>
        </w:rPr>
        <w:t xml:space="preserve"> </w:t>
      </w:r>
      <w:r w:rsidR="00D4197B" w:rsidRPr="00C4315B">
        <w:rPr>
          <w:rFonts w:cstheme="minorHAnsi"/>
          <w:sz w:val="24"/>
          <w:szCs w:val="24"/>
        </w:rPr>
        <w:t>Prinzip, das Schöpferische in der Pflanze. Daher</w:t>
      </w:r>
      <w:r w:rsidRPr="00C4315B">
        <w:rPr>
          <w:rFonts w:cstheme="minorHAnsi"/>
          <w:sz w:val="24"/>
          <w:szCs w:val="24"/>
        </w:rPr>
        <w:t xml:space="preserve"> </w:t>
      </w:r>
      <w:r w:rsidR="00D4197B" w:rsidRPr="00C4315B">
        <w:rPr>
          <w:rFonts w:cstheme="minorHAnsi"/>
          <w:sz w:val="24"/>
          <w:szCs w:val="24"/>
        </w:rPr>
        <w:t>nennt es Goethe am 6. September 1787</w:t>
      </w:r>
      <w:r w:rsidR="00D4197B" w:rsidRPr="00C4315B">
        <w:rPr>
          <w:rFonts w:cstheme="minorHAnsi"/>
          <w:sz w:val="24"/>
          <w:szCs w:val="24"/>
          <w:vertAlign w:val="superscript"/>
        </w:rPr>
        <w:t>19</w:t>
      </w:r>
      <w:r w:rsidR="00D4197B" w:rsidRPr="00C4315B">
        <w:rPr>
          <w:rFonts w:cstheme="minorHAnsi"/>
          <w:sz w:val="24"/>
          <w:szCs w:val="24"/>
        </w:rPr>
        <w:t xml:space="preserve"> auch ein</w:t>
      </w:r>
      <w:r w:rsidRPr="00C4315B">
        <w:rPr>
          <w:rFonts w:cstheme="minorHAnsi"/>
          <w:sz w:val="24"/>
          <w:szCs w:val="24"/>
        </w:rPr>
        <w:t xml:space="preserve"> </w:t>
      </w:r>
      <w:r w:rsidR="00D4197B" w:rsidRPr="00C4315B">
        <w:rPr>
          <w:rFonts w:cstheme="minorHAnsi"/>
          <w:sz w:val="24"/>
          <w:szCs w:val="24"/>
        </w:rPr>
        <w:t>(Ein und Alles) der Pflanzenwelt.</w:t>
      </w:r>
      <w:r w:rsidRPr="00C4315B">
        <w:rPr>
          <w:rFonts w:cstheme="minorHAnsi"/>
          <w:sz w:val="24"/>
          <w:szCs w:val="24"/>
        </w:rPr>
        <w:t xml:space="preserve"> </w:t>
      </w:r>
    </w:p>
    <w:p w:rsidR="002A270D" w:rsidRPr="00C4315B" w:rsidRDefault="002A270D" w:rsidP="002A270D">
      <w:pPr>
        <w:autoSpaceDE w:val="0"/>
        <w:autoSpaceDN w:val="0"/>
        <w:adjustRightInd w:val="0"/>
        <w:spacing w:after="120"/>
        <w:jc w:val="both"/>
        <w:rPr>
          <w:rFonts w:cstheme="minorHAnsi"/>
          <w:sz w:val="24"/>
          <w:szCs w:val="24"/>
        </w:rPr>
      </w:pPr>
      <w:r w:rsidRPr="00C4315B">
        <w:rPr>
          <w:rFonts w:cstheme="minorHAnsi"/>
          <w:sz w:val="24"/>
          <w:szCs w:val="24"/>
          <w:vertAlign w:val="superscript"/>
        </w:rPr>
        <w:t>19</w:t>
      </w:r>
      <w:r w:rsidRPr="00C4315B">
        <w:rPr>
          <w:rFonts w:cstheme="minorHAnsi"/>
          <w:sz w:val="24"/>
          <w:szCs w:val="24"/>
        </w:rPr>
        <w:t xml:space="preserve"> </w:t>
      </w:r>
      <w:r w:rsidRPr="00C4315B">
        <w:rPr>
          <w:rFonts w:cstheme="minorHAnsi"/>
          <w:sz w:val="20"/>
          <w:szCs w:val="20"/>
        </w:rPr>
        <w:t>Italienische Reise.</w:t>
      </w:r>
    </w:p>
    <w:p w:rsidR="002A270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wir nun auf diese Urpflanze selbst eingehen, so</w:t>
      </w:r>
      <w:r w:rsidR="002A270D" w:rsidRPr="00C4315B">
        <w:rPr>
          <w:rFonts w:cstheme="minorHAnsi"/>
          <w:sz w:val="24"/>
          <w:szCs w:val="24"/>
        </w:rPr>
        <w:t xml:space="preserve"> </w:t>
      </w:r>
      <w:r w:rsidRPr="00C4315B">
        <w:rPr>
          <w:rFonts w:cstheme="minorHAnsi"/>
          <w:sz w:val="24"/>
          <w:szCs w:val="24"/>
        </w:rPr>
        <w:t>ist darüber folgendes zu sagen. Das Lebendige ist ein in sich</w:t>
      </w:r>
      <w:r w:rsidR="002A270D" w:rsidRPr="00C4315B">
        <w:rPr>
          <w:rFonts w:cstheme="minorHAnsi"/>
          <w:sz w:val="24"/>
          <w:szCs w:val="24"/>
        </w:rPr>
        <w:t xml:space="preserve"> </w:t>
      </w:r>
      <w:r w:rsidRPr="00C4315B">
        <w:rPr>
          <w:rFonts w:cstheme="minorHAnsi"/>
          <w:sz w:val="24"/>
          <w:szCs w:val="24"/>
        </w:rPr>
        <w:t>beschlossenes Ganze, welches seine Zustände aus sich selbst</w:t>
      </w:r>
      <w:r w:rsidR="002A270D" w:rsidRPr="00C4315B">
        <w:rPr>
          <w:rFonts w:cstheme="minorHAnsi"/>
          <w:sz w:val="24"/>
          <w:szCs w:val="24"/>
        </w:rPr>
        <w:t xml:space="preserve"> </w:t>
      </w:r>
      <w:r w:rsidRPr="00C4315B">
        <w:rPr>
          <w:rFonts w:cstheme="minorHAnsi"/>
          <w:sz w:val="24"/>
          <w:szCs w:val="24"/>
        </w:rPr>
        <w:t>setzt. Sowohl im Nebeneinander der Glieder, wie in der</w:t>
      </w:r>
      <w:r w:rsidR="002A270D" w:rsidRPr="00C4315B">
        <w:rPr>
          <w:rFonts w:cstheme="minorHAnsi"/>
          <w:sz w:val="24"/>
          <w:szCs w:val="24"/>
        </w:rPr>
        <w:t xml:space="preserve"> </w:t>
      </w:r>
      <w:r w:rsidRPr="00C4315B">
        <w:rPr>
          <w:rFonts w:cstheme="minorHAnsi"/>
          <w:sz w:val="24"/>
          <w:szCs w:val="24"/>
        </w:rPr>
        <w:t>zeitlichen Aufeinanderfolge der Zustände eines Lebewesens</w:t>
      </w:r>
      <w:r w:rsidR="002A270D" w:rsidRPr="00C4315B">
        <w:rPr>
          <w:rFonts w:cstheme="minorHAnsi"/>
          <w:sz w:val="24"/>
          <w:szCs w:val="24"/>
        </w:rPr>
        <w:t xml:space="preserve"> </w:t>
      </w:r>
      <w:r w:rsidRPr="00C4315B">
        <w:rPr>
          <w:rFonts w:cstheme="minorHAnsi"/>
          <w:sz w:val="24"/>
          <w:szCs w:val="24"/>
        </w:rPr>
        <w:t>ist eine Wechselbeziehung vorhanden, welche nicht durch</w:t>
      </w:r>
      <w:r w:rsidR="002A270D" w:rsidRPr="00C4315B">
        <w:rPr>
          <w:rFonts w:cstheme="minorHAnsi"/>
          <w:sz w:val="24"/>
          <w:szCs w:val="24"/>
        </w:rPr>
        <w:t xml:space="preserve"> </w:t>
      </w:r>
      <w:r w:rsidRPr="00C4315B">
        <w:rPr>
          <w:rFonts w:cstheme="minorHAnsi"/>
          <w:sz w:val="24"/>
          <w:szCs w:val="24"/>
        </w:rPr>
        <w:t>die sinnenfälligen Eigenschaften der Glieder bedingt erscheint,</w:t>
      </w:r>
      <w:r w:rsidR="002A270D" w:rsidRPr="00C4315B">
        <w:rPr>
          <w:rFonts w:cstheme="minorHAnsi"/>
          <w:sz w:val="24"/>
          <w:szCs w:val="24"/>
        </w:rPr>
        <w:t xml:space="preserve"> </w:t>
      </w:r>
      <w:r w:rsidRPr="00C4315B">
        <w:rPr>
          <w:rFonts w:cstheme="minorHAnsi"/>
          <w:sz w:val="24"/>
          <w:szCs w:val="24"/>
        </w:rPr>
        <w:t>nicht durch mechanisch-kausales Bedingtsein des</w:t>
      </w:r>
      <w:r w:rsidR="002A270D" w:rsidRPr="00C4315B">
        <w:rPr>
          <w:rFonts w:cstheme="minorHAnsi"/>
          <w:sz w:val="24"/>
          <w:szCs w:val="24"/>
        </w:rPr>
        <w:t xml:space="preserve"> </w:t>
      </w:r>
      <w:r w:rsidRPr="00C4315B">
        <w:rPr>
          <w:rFonts w:cstheme="minorHAnsi"/>
          <w:sz w:val="24"/>
          <w:szCs w:val="24"/>
        </w:rPr>
        <w:t>Späteren von dem Früheren, sondern welche von einem</w:t>
      </w:r>
      <w:r w:rsidR="002A270D" w:rsidRPr="00C4315B">
        <w:rPr>
          <w:rFonts w:cstheme="minorHAnsi"/>
          <w:sz w:val="24"/>
          <w:szCs w:val="24"/>
        </w:rPr>
        <w:t xml:space="preserve"> </w:t>
      </w:r>
      <w:r w:rsidRPr="00C4315B">
        <w:rPr>
          <w:rFonts w:cstheme="minorHAnsi"/>
          <w:sz w:val="24"/>
          <w:szCs w:val="24"/>
        </w:rPr>
        <w:t>höheren über den Gliedern und Zuständen stehenden Prinzipe</w:t>
      </w:r>
      <w:r w:rsidR="002A270D" w:rsidRPr="00C4315B">
        <w:rPr>
          <w:rFonts w:cstheme="minorHAnsi"/>
          <w:sz w:val="24"/>
          <w:szCs w:val="24"/>
        </w:rPr>
        <w:t xml:space="preserve"> </w:t>
      </w:r>
      <w:r w:rsidRPr="00C4315B">
        <w:rPr>
          <w:rFonts w:cstheme="minorHAnsi"/>
          <w:sz w:val="24"/>
          <w:szCs w:val="24"/>
        </w:rPr>
        <w:t>beherrscht wird. Es ist in der Natur des Ganzen bedingt,</w:t>
      </w:r>
      <w:r w:rsidR="002A270D" w:rsidRPr="00C4315B">
        <w:rPr>
          <w:rFonts w:cstheme="minorHAnsi"/>
          <w:sz w:val="24"/>
          <w:szCs w:val="24"/>
        </w:rPr>
        <w:t xml:space="preserve"> </w:t>
      </w:r>
      <w:r w:rsidRPr="00C4315B">
        <w:rPr>
          <w:rFonts w:cstheme="minorHAnsi"/>
          <w:sz w:val="24"/>
          <w:szCs w:val="24"/>
        </w:rPr>
        <w:lastRenderedPageBreak/>
        <w:t>daß ein bestimmter Zustand als der erste, ein anderer</w:t>
      </w:r>
      <w:r w:rsidR="002A270D" w:rsidRPr="00C4315B">
        <w:rPr>
          <w:rFonts w:cstheme="minorHAnsi"/>
          <w:sz w:val="24"/>
          <w:szCs w:val="24"/>
        </w:rPr>
        <w:t xml:space="preserve"> </w:t>
      </w:r>
      <w:r w:rsidRPr="00C4315B">
        <w:rPr>
          <w:rFonts w:cstheme="minorHAnsi"/>
          <w:sz w:val="24"/>
          <w:szCs w:val="24"/>
        </w:rPr>
        <w:t>als der letzte gesetzt wird; und auch die Aufeinanderfolge</w:t>
      </w:r>
      <w:r w:rsidR="002A270D" w:rsidRPr="00C4315B">
        <w:rPr>
          <w:rFonts w:cstheme="minorHAnsi"/>
          <w:sz w:val="24"/>
          <w:szCs w:val="24"/>
        </w:rPr>
        <w:t xml:space="preserve"> </w:t>
      </w:r>
      <w:r w:rsidRPr="00C4315B">
        <w:rPr>
          <w:rFonts w:cstheme="minorHAnsi"/>
          <w:sz w:val="24"/>
          <w:szCs w:val="24"/>
        </w:rPr>
        <w:t>der mittleren ist in der Idee des Ganzen bestimmt; das Vorher</w:t>
      </w:r>
      <w:r w:rsidR="002A270D" w:rsidRPr="00C4315B">
        <w:rPr>
          <w:rFonts w:cstheme="minorHAnsi"/>
          <w:sz w:val="24"/>
          <w:szCs w:val="24"/>
        </w:rPr>
        <w:t xml:space="preserve"> </w:t>
      </w:r>
      <w:r w:rsidRPr="00C4315B">
        <w:rPr>
          <w:rFonts w:cstheme="minorHAnsi"/>
          <w:sz w:val="24"/>
          <w:szCs w:val="24"/>
        </w:rPr>
        <w:t>ist von dem Nachher und umgekehrt abhängig; kurz,</w:t>
      </w:r>
      <w:r w:rsidR="002A270D" w:rsidRPr="00C4315B">
        <w:rPr>
          <w:rFonts w:cstheme="minorHAnsi"/>
          <w:sz w:val="24"/>
          <w:szCs w:val="24"/>
        </w:rPr>
        <w:t xml:space="preserve"> </w:t>
      </w:r>
      <w:r w:rsidRPr="00C4315B">
        <w:rPr>
          <w:rFonts w:cstheme="minorHAnsi"/>
          <w:sz w:val="24"/>
          <w:szCs w:val="24"/>
        </w:rPr>
        <w:t xml:space="preserve">im lebendigen Organismus ist </w:t>
      </w:r>
      <w:r w:rsidRPr="00C4315B">
        <w:rPr>
          <w:rFonts w:cstheme="minorHAnsi"/>
          <w:i/>
          <w:iCs/>
          <w:sz w:val="24"/>
          <w:szCs w:val="24"/>
        </w:rPr>
        <w:t xml:space="preserve">Entwicklung </w:t>
      </w:r>
      <w:r w:rsidRPr="00C4315B">
        <w:rPr>
          <w:rFonts w:cstheme="minorHAnsi"/>
          <w:sz w:val="24"/>
          <w:szCs w:val="24"/>
        </w:rPr>
        <w:t>des einen aus</w:t>
      </w:r>
      <w:r w:rsidR="002A270D" w:rsidRPr="00C4315B">
        <w:rPr>
          <w:rFonts w:cstheme="minorHAnsi"/>
          <w:sz w:val="24"/>
          <w:szCs w:val="24"/>
        </w:rPr>
        <w:t xml:space="preserve"> </w:t>
      </w:r>
      <w:r w:rsidRPr="00C4315B">
        <w:rPr>
          <w:rFonts w:cstheme="minorHAnsi"/>
          <w:sz w:val="24"/>
          <w:szCs w:val="24"/>
        </w:rPr>
        <w:t>dem andern, ein Übergang der Zustände ineinander, kein</w:t>
      </w:r>
      <w:r w:rsidR="002A270D" w:rsidRPr="00C4315B">
        <w:rPr>
          <w:rFonts w:cstheme="minorHAnsi"/>
          <w:sz w:val="24"/>
          <w:szCs w:val="24"/>
        </w:rPr>
        <w:t xml:space="preserve"> </w:t>
      </w:r>
      <w:r w:rsidRPr="00C4315B">
        <w:rPr>
          <w:rFonts w:cstheme="minorHAnsi"/>
          <w:sz w:val="24"/>
          <w:szCs w:val="24"/>
        </w:rPr>
        <w:t>fertiges, abgeschlossenes Sein des Einzelnen, sondern stetes</w:t>
      </w:r>
      <w:r w:rsidR="002A270D" w:rsidRPr="00C4315B">
        <w:rPr>
          <w:rFonts w:cstheme="minorHAnsi"/>
          <w:sz w:val="24"/>
          <w:szCs w:val="24"/>
        </w:rPr>
        <w:t xml:space="preserve"> </w:t>
      </w:r>
      <w:proofErr w:type="spellStart"/>
      <w:r w:rsidRPr="00C4315B">
        <w:rPr>
          <w:rFonts w:cstheme="minorHAnsi"/>
          <w:i/>
          <w:iCs/>
          <w:sz w:val="24"/>
          <w:szCs w:val="24"/>
        </w:rPr>
        <w:t>Werden</w:t>
      </w:r>
      <w:proofErr w:type="spellEnd"/>
      <w:r w:rsidRPr="00C4315B">
        <w:rPr>
          <w:rFonts w:cstheme="minorHAnsi"/>
          <w:i/>
          <w:iCs/>
          <w:sz w:val="24"/>
          <w:szCs w:val="24"/>
        </w:rPr>
        <w:t xml:space="preserve">. </w:t>
      </w:r>
      <w:r w:rsidRPr="00C4315B">
        <w:rPr>
          <w:rFonts w:cstheme="minorHAnsi"/>
          <w:sz w:val="24"/>
          <w:szCs w:val="24"/>
        </w:rPr>
        <w:t>In der Pflanze tritt dieses Bedingtsein jedes einzelnen</w:t>
      </w:r>
      <w:r w:rsidR="002A270D" w:rsidRPr="00C4315B">
        <w:rPr>
          <w:rFonts w:cstheme="minorHAnsi"/>
          <w:sz w:val="24"/>
          <w:szCs w:val="24"/>
        </w:rPr>
        <w:t xml:space="preserve"> </w:t>
      </w:r>
      <w:r w:rsidRPr="00C4315B">
        <w:rPr>
          <w:rFonts w:cstheme="minorHAnsi"/>
          <w:sz w:val="24"/>
          <w:szCs w:val="24"/>
        </w:rPr>
        <w:t>Gliedes durch das Ganze insofern auf, als alle Organe</w:t>
      </w:r>
      <w:r w:rsidR="002A270D" w:rsidRPr="00C4315B">
        <w:rPr>
          <w:rFonts w:cstheme="minorHAnsi"/>
          <w:sz w:val="24"/>
          <w:szCs w:val="24"/>
        </w:rPr>
        <w:t xml:space="preserve"> </w:t>
      </w:r>
      <w:r w:rsidRPr="00C4315B">
        <w:rPr>
          <w:rFonts w:cstheme="minorHAnsi"/>
          <w:sz w:val="24"/>
          <w:szCs w:val="24"/>
        </w:rPr>
        <w:t>nach derselben Grundform gebaut sind. Am 17. Mai</w:t>
      </w:r>
      <w:r w:rsidR="002A270D" w:rsidRPr="00C4315B">
        <w:rPr>
          <w:rFonts w:cstheme="minorHAnsi"/>
          <w:sz w:val="24"/>
          <w:szCs w:val="24"/>
        </w:rPr>
        <w:t xml:space="preserve"> </w:t>
      </w:r>
      <w:r w:rsidRPr="00C4315B">
        <w:rPr>
          <w:rFonts w:cstheme="minorHAnsi"/>
          <w:sz w:val="24"/>
          <w:szCs w:val="24"/>
        </w:rPr>
        <w:t>1787</w:t>
      </w:r>
      <w:r w:rsidRPr="00C4315B">
        <w:rPr>
          <w:rFonts w:cstheme="minorHAnsi"/>
          <w:sz w:val="24"/>
          <w:szCs w:val="24"/>
          <w:vertAlign w:val="superscript"/>
        </w:rPr>
        <w:t>20</w:t>
      </w:r>
      <w:r w:rsidRPr="00C4315B">
        <w:rPr>
          <w:rFonts w:cstheme="minorHAnsi"/>
          <w:sz w:val="24"/>
          <w:szCs w:val="24"/>
        </w:rPr>
        <w:t xml:space="preserve"> schreibt Goethe diesen Gedanken an Herder mit den</w:t>
      </w:r>
      <w:r w:rsidR="002A270D" w:rsidRPr="00C4315B">
        <w:rPr>
          <w:rFonts w:cstheme="minorHAnsi"/>
          <w:sz w:val="24"/>
          <w:szCs w:val="24"/>
        </w:rPr>
        <w:t xml:space="preserve"> </w:t>
      </w:r>
      <w:r w:rsidRPr="00C4315B">
        <w:rPr>
          <w:rFonts w:cstheme="minorHAnsi"/>
          <w:sz w:val="24"/>
          <w:szCs w:val="24"/>
        </w:rPr>
        <w:t>Worten: «Es war mir nämlich aufgegangen, daß in demjenigen</w:t>
      </w:r>
      <w:r w:rsidR="002A270D" w:rsidRPr="00C4315B">
        <w:rPr>
          <w:rFonts w:cstheme="minorHAnsi"/>
          <w:sz w:val="24"/>
          <w:szCs w:val="24"/>
        </w:rPr>
        <w:t xml:space="preserve"> </w:t>
      </w:r>
      <w:r w:rsidRPr="00C4315B">
        <w:rPr>
          <w:rFonts w:cstheme="minorHAnsi"/>
          <w:sz w:val="24"/>
          <w:szCs w:val="24"/>
        </w:rPr>
        <w:t>Organ (der Pflanze), welches wir gewöhnlich als</w:t>
      </w:r>
      <w:r w:rsidR="002A270D" w:rsidRPr="00C4315B">
        <w:rPr>
          <w:rFonts w:cstheme="minorHAnsi"/>
          <w:sz w:val="24"/>
          <w:szCs w:val="24"/>
        </w:rPr>
        <w:t xml:space="preserve"> </w:t>
      </w:r>
      <w:r w:rsidRPr="00C4315B">
        <w:rPr>
          <w:rFonts w:cstheme="minorHAnsi"/>
          <w:sz w:val="24"/>
          <w:szCs w:val="24"/>
        </w:rPr>
        <w:t>Blatt ansprechen, der wahre Proteus verborgen liege, der</w:t>
      </w:r>
      <w:r w:rsidR="002A270D" w:rsidRPr="00C4315B">
        <w:rPr>
          <w:rFonts w:cstheme="minorHAnsi"/>
          <w:sz w:val="24"/>
          <w:szCs w:val="24"/>
        </w:rPr>
        <w:t xml:space="preserve"> </w:t>
      </w:r>
      <w:r w:rsidRPr="00C4315B">
        <w:rPr>
          <w:rFonts w:cstheme="minorHAnsi"/>
          <w:sz w:val="24"/>
          <w:szCs w:val="24"/>
        </w:rPr>
        <w:t>sich in allen Gestaltungen verstecken und offenbaren</w:t>
      </w:r>
      <w:r w:rsidR="002A270D" w:rsidRPr="00C4315B">
        <w:rPr>
          <w:rFonts w:cstheme="minorHAnsi"/>
          <w:sz w:val="24"/>
          <w:szCs w:val="24"/>
        </w:rPr>
        <w:t xml:space="preserve"> </w:t>
      </w:r>
      <w:r w:rsidRPr="00C4315B">
        <w:rPr>
          <w:rFonts w:cstheme="minorHAnsi"/>
          <w:sz w:val="24"/>
          <w:szCs w:val="24"/>
        </w:rPr>
        <w:t xml:space="preserve">könne. </w:t>
      </w:r>
    </w:p>
    <w:p w:rsidR="002A270D" w:rsidRPr="00C4315B" w:rsidRDefault="002A270D" w:rsidP="00D4197B">
      <w:pPr>
        <w:autoSpaceDE w:val="0"/>
        <w:autoSpaceDN w:val="0"/>
        <w:adjustRightInd w:val="0"/>
        <w:spacing w:after="120"/>
        <w:jc w:val="both"/>
        <w:rPr>
          <w:rFonts w:cstheme="minorHAnsi"/>
          <w:sz w:val="24"/>
          <w:szCs w:val="24"/>
        </w:rPr>
      </w:pPr>
      <w:r w:rsidRPr="00C4315B">
        <w:rPr>
          <w:rFonts w:cstheme="minorHAnsi"/>
          <w:sz w:val="24"/>
          <w:szCs w:val="24"/>
          <w:vertAlign w:val="superscript"/>
        </w:rPr>
        <w:t>20</w:t>
      </w:r>
      <w:r w:rsidRPr="00C4315B">
        <w:rPr>
          <w:rFonts w:cstheme="minorHAnsi"/>
          <w:sz w:val="24"/>
          <w:szCs w:val="24"/>
        </w:rPr>
        <w:t xml:space="preserve"> </w:t>
      </w:r>
      <w:r w:rsidRPr="00C4315B">
        <w:rPr>
          <w:rFonts w:cstheme="minorHAnsi"/>
          <w:sz w:val="20"/>
          <w:szCs w:val="20"/>
        </w:rPr>
        <w:t>Italienische Reise.</w:t>
      </w:r>
    </w:p>
    <w:p w:rsidR="006B4D88"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Rückwärts und vorwärts ist die Pflanze immer nur</w:t>
      </w:r>
      <w:r w:rsidR="002A270D" w:rsidRPr="00C4315B">
        <w:rPr>
          <w:rFonts w:cstheme="minorHAnsi"/>
          <w:sz w:val="24"/>
          <w:szCs w:val="24"/>
        </w:rPr>
        <w:t xml:space="preserve"> </w:t>
      </w:r>
      <w:r w:rsidRPr="00C4315B">
        <w:rPr>
          <w:rFonts w:cstheme="minorHAnsi"/>
          <w:sz w:val="24"/>
          <w:szCs w:val="24"/>
        </w:rPr>
        <w:t>Blatt, mit dem künftigen Keime so unzertrennlich vereint,</w:t>
      </w:r>
      <w:r w:rsidR="002A270D" w:rsidRPr="00C4315B">
        <w:rPr>
          <w:rFonts w:cstheme="minorHAnsi"/>
          <w:sz w:val="24"/>
          <w:szCs w:val="24"/>
        </w:rPr>
        <w:t xml:space="preserve"> </w:t>
      </w:r>
      <w:r w:rsidRPr="00C4315B">
        <w:rPr>
          <w:rFonts w:cstheme="minorHAnsi"/>
          <w:sz w:val="24"/>
          <w:szCs w:val="24"/>
        </w:rPr>
        <w:t>daß man sich eins ohne das andere nicht denken darf.»</w:t>
      </w:r>
      <w:r w:rsidR="002A270D" w:rsidRPr="00C4315B">
        <w:rPr>
          <w:rFonts w:cstheme="minorHAnsi"/>
          <w:sz w:val="24"/>
          <w:szCs w:val="24"/>
        </w:rPr>
        <w:t xml:space="preserve"> </w:t>
      </w:r>
      <w:r w:rsidRPr="00C4315B">
        <w:rPr>
          <w:rFonts w:cstheme="minorHAnsi"/>
          <w:sz w:val="24"/>
          <w:szCs w:val="24"/>
        </w:rPr>
        <w:t>Während beim Tiere jenes höhere Prinzip, das jedes Einzelne</w:t>
      </w:r>
      <w:r w:rsidR="002A270D" w:rsidRPr="00C4315B">
        <w:rPr>
          <w:rFonts w:cstheme="minorHAnsi"/>
          <w:sz w:val="24"/>
          <w:szCs w:val="24"/>
        </w:rPr>
        <w:t xml:space="preserve"> </w:t>
      </w:r>
      <w:r w:rsidRPr="00C4315B">
        <w:rPr>
          <w:rFonts w:cstheme="minorHAnsi"/>
          <w:sz w:val="24"/>
          <w:szCs w:val="24"/>
        </w:rPr>
        <w:t>beherrscht, uns konkret entgegentritt als dasjenige,</w:t>
      </w:r>
      <w:r w:rsidR="002A270D" w:rsidRPr="00C4315B">
        <w:rPr>
          <w:rFonts w:cstheme="minorHAnsi"/>
          <w:sz w:val="24"/>
          <w:szCs w:val="24"/>
        </w:rPr>
        <w:t xml:space="preserve"> </w:t>
      </w:r>
      <w:r w:rsidRPr="00C4315B">
        <w:rPr>
          <w:rFonts w:cstheme="minorHAnsi"/>
          <w:sz w:val="24"/>
          <w:szCs w:val="24"/>
        </w:rPr>
        <w:t>welches die Organe bewegt, seinen Bedürfnissen gemäß gebraucht</w:t>
      </w:r>
      <w:r w:rsidR="002A270D" w:rsidRPr="00C4315B">
        <w:rPr>
          <w:rFonts w:cstheme="minorHAnsi"/>
          <w:sz w:val="24"/>
          <w:szCs w:val="24"/>
        </w:rPr>
        <w:t xml:space="preserve"> </w:t>
      </w:r>
      <w:r w:rsidRPr="00C4315B">
        <w:rPr>
          <w:rFonts w:cstheme="minorHAnsi"/>
          <w:sz w:val="24"/>
          <w:szCs w:val="24"/>
        </w:rPr>
        <w:t xml:space="preserve">usw., entbehrt die Pflanze noch eines solchen </w:t>
      </w:r>
      <w:r w:rsidRPr="00C4315B">
        <w:rPr>
          <w:rFonts w:cstheme="minorHAnsi"/>
          <w:i/>
          <w:iCs/>
          <w:sz w:val="24"/>
          <w:szCs w:val="24"/>
        </w:rPr>
        <w:t>wirkli</w:t>
      </w:r>
      <w:r w:rsidR="00AD005D" w:rsidRPr="00C4315B">
        <w:rPr>
          <w:rFonts w:cstheme="minorHAnsi"/>
          <w:i/>
          <w:iCs/>
          <w:sz w:val="24"/>
          <w:szCs w:val="24"/>
        </w:rPr>
        <w:t>ch</w:t>
      </w:r>
      <w:r w:rsidRPr="00C4315B">
        <w:rPr>
          <w:rFonts w:cstheme="minorHAnsi"/>
          <w:i/>
          <w:iCs/>
          <w:sz w:val="24"/>
          <w:szCs w:val="24"/>
        </w:rPr>
        <w:t>en</w:t>
      </w:r>
      <w:r w:rsidR="002A270D" w:rsidRPr="00C4315B">
        <w:rPr>
          <w:rFonts w:cstheme="minorHAnsi"/>
          <w:sz w:val="24"/>
          <w:szCs w:val="24"/>
        </w:rPr>
        <w:t xml:space="preserve"> </w:t>
      </w:r>
      <w:r w:rsidRPr="00C4315B">
        <w:rPr>
          <w:rFonts w:cstheme="minorHAnsi"/>
          <w:sz w:val="24"/>
          <w:szCs w:val="24"/>
        </w:rPr>
        <w:t>Lebensprinzipes; bei ihr offenbart sich dasselbe erst</w:t>
      </w:r>
      <w:r w:rsidR="002A270D" w:rsidRPr="00C4315B">
        <w:rPr>
          <w:rFonts w:cstheme="minorHAnsi"/>
          <w:sz w:val="24"/>
          <w:szCs w:val="24"/>
        </w:rPr>
        <w:t xml:space="preserve"> </w:t>
      </w:r>
      <w:r w:rsidRPr="00C4315B">
        <w:rPr>
          <w:rFonts w:cstheme="minorHAnsi"/>
          <w:sz w:val="24"/>
          <w:szCs w:val="24"/>
        </w:rPr>
        <w:t>in der unbestimmteren Weise, daß alle Organe nach demselben</w:t>
      </w:r>
      <w:r w:rsidR="002A270D" w:rsidRPr="00C4315B">
        <w:rPr>
          <w:rFonts w:cstheme="minorHAnsi"/>
          <w:sz w:val="24"/>
          <w:szCs w:val="24"/>
        </w:rPr>
        <w:t xml:space="preserve"> </w:t>
      </w:r>
      <w:r w:rsidRPr="00C4315B">
        <w:rPr>
          <w:rFonts w:cstheme="minorHAnsi"/>
          <w:sz w:val="24"/>
          <w:szCs w:val="24"/>
        </w:rPr>
        <w:t>Bildungstypus gebaut sind, ja daß in jedem Teile</w:t>
      </w:r>
      <w:r w:rsidR="002A270D" w:rsidRPr="00C4315B">
        <w:rPr>
          <w:rFonts w:cstheme="minorHAnsi"/>
          <w:sz w:val="24"/>
          <w:szCs w:val="24"/>
        </w:rPr>
        <w:t xml:space="preserve"> </w:t>
      </w:r>
      <w:r w:rsidRPr="00C4315B">
        <w:rPr>
          <w:rFonts w:cstheme="minorHAnsi"/>
          <w:sz w:val="24"/>
          <w:szCs w:val="24"/>
        </w:rPr>
        <w:t>der Möglichkeit nach die ganze Pflanze enthalten ist und</w:t>
      </w:r>
      <w:r w:rsidR="002A270D" w:rsidRPr="00C4315B">
        <w:rPr>
          <w:rFonts w:cstheme="minorHAnsi"/>
          <w:sz w:val="24"/>
          <w:szCs w:val="24"/>
        </w:rPr>
        <w:t xml:space="preserve"> </w:t>
      </w:r>
      <w:r w:rsidRPr="00C4315B">
        <w:rPr>
          <w:rFonts w:cstheme="minorHAnsi"/>
          <w:sz w:val="24"/>
          <w:szCs w:val="24"/>
        </w:rPr>
        <w:t>durch günstige Umstände aus demselben auch hervorgebracht</w:t>
      </w:r>
      <w:r w:rsidR="002A270D" w:rsidRPr="00C4315B">
        <w:rPr>
          <w:rFonts w:cstheme="minorHAnsi"/>
          <w:sz w:val="24"/>
          <w:szCs w:val="24"/>
        </w:rPr>
        <w:t xml:space="preserve"> </w:t>
      </w:r>
      <w:r w:rsidRPr="00C4315B">
        <w:rPr>
          <w:rFonts w:cstheme="minorHAnsi"/>
          <w:sz w:val="24"/>
          <w:szCs w:val="24"/>
        </w:rPr>
        <w:t>werden kann. Goethe wurde dieses besonders klar,</w:t>
      </w:r>
      <w:r w:rsidR="002A270D" w:rsidRPr="00C4315B">
        <w:rPr>
          <w:rFonts w:cstheme="minorHAnsi"/>
          <w:sz w:val="24"/>
          <w:szCs w:val="24"/>
        </w:rPr>
        <w:t xml:space="preserve"> </w:t>
      </w:r>
      <w:r w:rsidRPr="00C4315B">
        <w:rPr>
          <w:rFonts w:cstheme="minorHAnsi"/>
          <w:sz w:val="24"/>
          <w:szCs w:val="24"/>
        </w:rPr>
        <w:t>als in Rom Rat Reiffenstein bei einem Spaziergange mit</w:t>
      </w:r>
      <w:r w:rsidR="002A270D" w:rsidRPr="00C4315B">
        <w:rPr>
          <w:rFonts w:cstheme="minorHAnsi"/>
          <w:sz w:val="24"/>
          <w:szCs w:val="24"/>
        </w:rPr>
        <w:t xml:space="preserve"> </w:t>
      </w:r>
      <w:r w:rsidRPr="00C4315B">
        <w:rPr>
          <w:rFonts w:cstheme="minorHAnsi"/>
          <w:sz w:val="24"/>
          <w:szCs w:val="24"/>
        </w:rPr>
        <w:t>ihm hier und da einen Zweig abreißend behauptete, derselbe</w:t>
      </w:r>
      <w:r w:rsidR="006B4D88" w:rsidRPr="00C4315B">
        <w:rPr>
          <w:rFonts w:cstheme="minorHAnsi"/>
          <w:sz w:val="24"/>
          <w:szCs w:val="24"/>
        </w:rPr>
        <w:t xml:space="preserve"> </w:t>
      </w:r>
      <w:r w:rsidRPr="00C4315B">
        <w:rPr>
          <w:rFonts w:cstheme="minorHAnsi"/>
          <w:sz w:val="24"/>
          <w:szCs w:val="24"/>
        </w:rPr>
        <w:t>müsse in die Erde gesteckt, fortwachsen und sich zur</w:t>
      </w:r>
      <w:r w:rsidR="006B4D88" w:rsidRPr="00C4315B">
        <w:rPr>
          <w:rFonts w:cstheme="minorHAnsi"/>
          <w:sz w:val="24"/>
          <w:szCs w:val="24"/>
        </w:rPr>
        <w:t xml:space="preserve"> </w:t>
      </w:r>
      <w:r w:rsidRPr="00C4315B">
        <w:rPr>
          <w:rFonts w:cstheme="minorHAnsi"/>
          <w:sz w:val="24"/>
          <w:szCs w:val="24"/>
        </w:rPr>
        <w:t>ganzen Pflanze entwickeln. Die Pflanze ist also ein Wesen,</w:t>
      </w:r>
      <w:r w:rsidR="006B4D88" w:rsidRPr="00C4315B">
        <w:rPr>
          <w:rFonts w:cstheme="minorHAnsi"/>
          <w:sz w:val="24"/>
          <w:szCs w:val="24"/>
        </w:rPr>
        <w:t xml:space="preserve"> </w:t>
      </w:r>
      <w:r w:rsidRPr="00C4315B">
        <w:rPr>
          <w:rFonts w:cstheme="minorHAnsi"/>
          <w:sz w:val="24"/>
          <w:szCs w:val="24"/>
        </w:rPr>
        <w:t>welches in aufeinanderfolgenden Zeiträumen gewisse Organe</w:t>
      </w:r>
      <w:r w:rsidR="006B4D88" w:rsidRPr="00C4315B">
        <w:rPr>
          <w:rFonts w:cstheme="minorHAnsi"/>
          <w:sz w:val="24"/>
          <w:szCs w:val="24"/>
        </w:rPr>
        <w:t xml:space="preserve"> </w:t>
      </w:r>
      <w:r w:rsidRPr="00C4315B">
        <w:rPr>
          <w:rFonts w:cstheme="minorHAnsi"/>
          <w:sz w:val="24"/>
          <w:szCs w:val="24"/>
        </w:rPr>
        <w:t>entwickelt, welche alle sowohl untereinander, wie jedes</w:t>
      </w:r>
      <w:r w:rsidR="006B4D88" w:rsidRPr="00C4315B">
        <w:rPr>
          <w:rFonts w:cstheme="minorHAnsi"/>
          <w:sz w:val="24"/>
          <w:szCs w:val="24"/>
        </w:rPr>
        <w:t xml:space="preserve"> </w:t>
      </w:r>
      <w:r w:rsidRPr="00C4315B">
        <w:rPr>
          <w:rFonts w:cstheme="minorHAnsi"/>
          <w:sz w:val="24"/>
          <w:szCs w:val="24"/>
        </w:rPr>
        <w:t>einzelne mit dem Ganzen nach ein und derselben Idee</w:t>
      </w:r>
      <w:r w:rsidR="006B4D88" w:rsidRPr="00C4315B">
        <w:rPr>
          <w:rFonts w:cstheme="minorHAnsi"/>
          <w:sz w:val="24"/>
          <w:szCs w:val="24"/>
        </w:rPr>
        <w:t xml:space="preserve"> </w:t>
      </w:r>
      <w:r w:rsidRPr="00C4315B">
        <w:rPr>
          <w:rFonts w:cstheme="minorHAnsi"/>
          <w:sz w:val="24"/>
          <w:szCs w:val="24"/>
        </w:rPr>
        <w:t>gebaut sind. Jede Pflanze ist ein harmonisches Ganze von</w:t>
      </w:r>
      <w:r w:rsidR="006B4D88" w:rsidRPr="00C4315B">
        <w:rPr>
          <w:rFonts w:cstheme="minorHAnsi"/>
          <w:sz w:val="24"/>
          <w:szCs w:val="24"/>
        </w:rPr>
        <w:t xml:space="preserve"> </w:t>
      </w:r>
      <w:r w:rsidRPr="00C4315B">
        <w:rPr>
          <w:rFonts w:cstheme="minorHAnsi"/>
          <w:sz w:val="24"/>
          <w:szCs w:val="24"/>
        </w:rPr>
        <w:t>Pflanzen.</w:t>
      </w:r>
      <w:r w:rsidRPr="00C4315B">
        <w:rPr>
          <w:rFonts w:cstheme="minorHAnsi"/>
          <w:sz w:val="24"/>
          <w:szCs w:val="24"/>
          <w:vertAlign w:val="superscript"/>
        </w:rPr>
        <w:t>21</w:t>
      </w:r>
      <w:r w:rsidRPr="00C4315B">
        <w:rPr>
          <w:rFonts w:cstheme="minorHAnsi"/>
          <w:sz w:val="24"/>
          <w:szCs w:val="24"/>
        </w:rPr>
        <w:t xml:space="preserve"> </w:t>
      </w:r>
    </w:p>
    <w:p w:rsidR="006B4D88" w:rsidRPr="00C4315B" w:rsidRDefault="006B4D88" w:rsidP="006B4D88">
      <w:pPr>
        <w:autoSpaceDE w:val="0"/>
        <w:autoSpaceDN w:val="0"/>
        <w:adjustRightInd w:val="0"/>
        <w:spacing w:after="120"/>
        <w:jc w:val="both"/>
        <w:rPr>
          <w:rFonts w:cstheme="minorHAnsi"/>
          <w:sz w:val="20"/>
          <w:szCs w:val="20"/>
        </w:rPr>
      </w:pPr>
      <w:r w:rsidRPr="00C4315B">
        <w:rPr>
          <w:rFonts w:cstheme="minorHAnsi"/>
          <w:sz w:val="24"/>
          <w:szCs w:val="24"/>
          <w:vertAlign w:val="superscript"/>
        </w:rPr>
        <w:t>21</w:t>
      </w:r>
      <w:r w:rsidRPr="00C4315B">
        <w:rPr>
          <w:rFonts w:cstheme="minorHAnsi"/>
          <w:sz w:val="24"/>
          <w:szCs w:val="24"/>
        </w:rPr>
        <w:t xml:space="preserve"> </w:t>
      </w:r>
      <w:r w:rsidRPr="00C4315B">
        <w:rPr>
          <w:rFonts w:cstheme="minorHAnsi"/>
          <w:sz w:val="20"/>
          <w:szCs w:val="20"/>
        </w:rPr>
        <w:t>In welchem Sinne diese Einzelheiten zum Ganzen stehen, werden wir an verschiedenen Stellen Gelegenheit haben auszuführen. Wollten wir einen Begriff der heutigen Wissenschaft für ein solches Zusammenwirken von belebten Teilwesen zu einem Ganzen entlehnen, so wäre es etwa der eines «Stockes» in der Zoologie. Es ist dies eine Art Staat von Lebewesen, ein Individuum, das wieder aus selbständigen Individuen besteht, ein Individuum höherer Art.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Als Goethe dieses klar vor Augen stand, handelte</w:t>
      </w:r>
      <w:r w:rsidR="006B4D88" w:rsidRPr="00C4315B">
        <w:rPr>
          <w:rFonts w:cstheme="minorHAnsi"/>
          <w:sz w:val="24"/>
          <w:szCs w:val="24"/>
        </w:rPr>
        <w:t xml:space="preserve"> </w:t>
      </w:r>
      <w:r w:rsidRPr="00C4315B">
        <w:rPr>
          <w:rFonts w:cstheme="minorHAnsi"/>
          <w:sz w:val="24"/>
          <w:szCs w:val="24"/>
        </w:rPr>
        <w:t>es sich für ihn nur noch um die Einzelbeobachtungen,</w:t>
      </w:r>
      <w:r w:rsidR="006B4D88" w:rsidRPr="00C4315B">
        <w:rPr>
          <w:rFonts w:cstheme="minorHAnsi"/>
          <w:sz w:val="24"/>
          <w:szCs w:val="24"/>
        </w:rPr>
        <w:t xml:space="preserve"> </w:t>
      </w:r>
      <w:r w:rsidRPr="00C4315B">
        <w:rPr>
          <w:rFonts w:cstheme="minorHAnsi"/>
          <w:sz w:val="24"/>
          <w:szCs w:val="24"/>
        </w:rPr>
        <w:t>die es ermöglichten, die verschiedenen Stadien der Entwicklung,</w:t>
      </w:r>
      <w:r w:rsidR="006B4D88" w:rsidRPr="00C4315B">
        <w:rPr>
          <w:rFonts w:cstheme="minorHAnsi"/>
          <w:sz w:val="24"/>
          <w:szCs w:val="24"/>
        </w:rPr>
        <w:t xml:space="preserve"> </w:t>
      </w:r>
      <w:r w:rsidRPr="00C4315B">
        <w:rPr>
          <w:rFonts w:cstheme="minorHAnsi"/>
          <w:sz w:val="24"/>
          <w:szCs w:val="24"/>
        </w:rPr>
        <w:t xml:space="preserve">welche die Pflanze aus sich heraus setzt, im </w:t>
      </w:r>
      <w:r w:rsidR="006B4D88" w:rsidRPr="00C4315B">
        <w:rPr>
          <w:rFonts w:cstheme="minorHAnsi"/>
          <w:sz w:val="24"/>
          <w:szCs w:val="24"/>
        </w:rPr>
        <w:t xml:space="preserve">Besonderen </w:t>
      </w:r>
      <w:r w:rsidRPr="00C4315B">
        <w:rPr>
          <w:rFonts w:cstheme="minorHAnsi"/>
          <w:sz w:val="24"/>
          <w:szCs w:val="24"/>
        </w:rPr>
        <w:t>darzulegen. Auch dazu war schon das Nötige geschehen.</w:t>
      </w:r>
      <w:r w:rsidR="006B4D88" w:rsidRPr="00C4315B">
        <w:rPr>
          <w:rFonts w:cstheme="minorHAnsi"/>
          <w:sz w:val="24"/>
          <w:szCs w:val="24"/>
        </w:rPr>
        <w:t xml:space="preserve"> </w:t>
      </w:r>
      <w:r w:rsidRPr="00C4315B">
        <w:rPr>
          <w:rFonts w:cstheme="minorHAnsi"/>
          <w:sz w:val="24"/>
          <w:szCs w:val="24"/>
        </w:rPr>
        <w:t>Wir haben gesehen, daß Goethe schon im Frühjahr</w:t>
      </w:r>
      <w:r w:rsidR="006B4D88" w:rsidRPr="00C4315B">
        <w:rPr>
          <w:rFonts w:cstheme="minorHAnsi"/>
          <w:sz w:val="24"/>
          <w:szCs w:val="24"/>
        </w:rPr>
        <w:t xml:space="preserve"> </w:t>
      </w:r>
      <w:r w:rsidRPr="00C4315B">
        <w:rPr>
          <w:rFonts w:cstheme="minorHAnsi"/>
          <w:sz w:val="24"/>
          <w:szCs w:val="24"/>
        </w:rPr>
        <w:t>1785 Samen untersucht hat; von Italien aus meldet er Herdern</w:t>
      </w:r>
      <w:r w:rsidR="006B4D88" w:rsidRPr="00C4315B">
        <w:rPr>
          <w:rFonts w:cstheme="minorHAnsi"/>
          <w:sz w:val="24"/>
          <w:szCs w:val="24"/>
        </w:rPr>
        <w:t xml:space="preserve"> </w:t>
      </w:r>
      <w:r w:rsidRPr="00C4315B">
        <w:rPr>
          <w:rFonts w:cstheme="minorHAnsi"/>
          <w:sz w:val="24"/>
          <w:szCs w:val="24"/>
        </w:rPr>
        <w:t>am 17. Mai 1787, daß er den Punkt, wo der Keim</w:t>
      </w:r>
      <w:r w:rsidR="006B4D88" w:rsidRPr="00C4315B">
        <w:rPr>
          <w:rFonts w:cstheme="minorHAnsi"/>
          <w:sz w:val="24"/>
          <w:szCs w:val="24"/>
        </w:rPr>
        <w:t xml:space="preserve"> </w:t>
      </w:r>
      <w:r w:rsidRPr="00C4315B">
        <w:rPr>
          <w:rFonts w:cstheme="minorHAnsi"/>
          <w:sz w:val="24"/>
          <w:szCs w:val="24"/>
        </w:rPr>
        <w:t>steckt, ganz klar und zweifellos gefunden habe. [WA Abt.</w:t>
      </w:r>
      <w:r w:rsidR="006B4D88" w:rsidRPr="00C4315B">
        <w:rPr>
          <w:rFonts w:cstheme="minorHAnsi"/>
          <w:sz w:val="24"/>
          <w:szCs w:val="24"/>
        </w:rPr>
        <w:t xml:space="preserve"> </w:t>
      </w:r>
      <w:r w:rsidRPr="00C4315B">
        <w:rPr>
          <w:rFonts w:cstheme="minorHAnsi"/>
          <w:sz w:val="24"/>
          <w:szCs w:val="24"/>
        </w:rPr>
        <w:t>I, 31, 240] Damit war für das erste Stadium des Pflanzenlebens</w:t>
      </w:r>
      <w:r w:rsidR="006B4D88" w:rsidRPr="00C4315B">
        <w:rPr>
          <w:rFonts w:cstheme="minorHAnsi"/>
          <w:sz w:val="24"/>
          <w:szCs w:val="24"/>
        </w:rPr>
        <w:t xml:space="preserve"> </w:t>
      </w:r>
      <w:r w:rsidRPr="00C4315B">
        <w:rPr>
          <w:rFonts w:cstheme="minorHAnsi"/>
          <w:sz w:val="24"/>
          <w:szCs w:val="24"/>
        </w:rPr>
        <w:t>gesorgt. Aber auch die Einheit des Baues aller Blätter</w:t>
      </w:r>
      <w:r w:rsidR="006B4D88" w:rsidRPr="00C4315B">
        <w:rPr>
          <w:rFonts w:cstheme="minorHAnsi"/>
          <w:sz w:val="24"/>
          <w:szCs w:val="24"/>
        </w:rPr>
        <w:t xml:space="preserve"> </w:t>
      </w:r>
      <w:r w:rsidRPr="00C4315B">
        <w:rPr>
          <w:rFonts w:cstheme="minorHAnsi"/>
          <w:sz w:val="24"/>
          <w:szCs w:val="24"/>
        </w:rPr>
        <w:t>zeigte sich bald anschaulich genug. Neben zahlreichen anderen</w:t>
      </w:r>
      <w:r w:rsidR="006B4D88" w:rsidRPr="00C4315B">
        <w:rPr>
          <w:rFonts w:cstheme="minorHAnsi"/>
          <w:sz w:val="24"/>
          <w:szCs w:val="24"/>
        </w:rPr>
        <w:t xml:space="preserve"> </w:t>
      </w:r>
      <w:r w:rsidRPr="00C4315B">
        <w:rPr>
          <w:rFonts w:cstheme="minorHAnsi"/>
          <w:sz w:val="24"/>
          <w:szCs w:val="24"/>
        </w:rPr>
        <w:t>Beispielen fand Goethe in dieser Hinsicht vor allem</w:t>
      </w:r>
      <w:r w:rsidR="006B4D88" w:rsidRPr="00C4315B">
        <w:rPr>
          <w:rFonts w:cstheme="minorHAnsi"/>
          <w:sz w:val="24"/>
          <w:szCs w:val="24"/>
        </w:rPr>
        <w:t xml:space="preserve"> </w:t>
      </w:r>
      <w:r w:rsidRPr="00C4315B">
        <w:rPr>
          <w:rFonts w:cstheme="minorHAnsi"/>
          <w:sz w:val="24"/>
          <w:szCs w:val="24"/>
        </w:rPr>
        <w:t>am frischen Fenchel den Unterschied der unteren und oberen</w:t>
      </w:r>
      <w:r w:rsidR="006B4D88" w:rsidRPr="00C4315B">
        <w:rPr>
          <w:rFonts w:cstheme="minorHAnsi"/>
          <w:sz w:val="24"/>
          <w:szCs w:val="24"/>
        </w:rPr>
        <w:t xml:space="preserve"> </w:t>
      </w:r>
      <w:r w:rsidRPr="00C4315B">
        <w:rPr>
          <w:rFonts w:cstheme="minorHAnsi"/>
          <w:sz w:val="24"/>
          <w:szCs w:val="24"/>
        </w:rPr>
        <w:t>Blätter, die aber trotzdem immer dasselbe Organ sind.</w:t>
      </w:r>
      <w:r w:rsidR="006B4D88" w:rsidRPr="00C4315B">
        <w:rPr>
          <w:rFonts w:cstheme="minorHAnsi"/>
          <w:sz w:val="24"/>
          <w:szCs w:val="24"/>
        </w:rPr>
        <w:t xml:space="preserve"> </w:t>
      </w:r>
      <w:r w:rsidRPr="00C4315B">
        <w:rPr>
          <w:rFonts w:cstheme="minorHAnsi"/>
          <w:sz w:val="24"/>
          <w:szCs w:val="24"/>
        </w:rPr>
        <w:t>Am 25. März [1787]</w:t>
      </w:r>
      <w:r w:rsidRPr="00C4315B">
        <w:rPr>
          <w:rFonts w:cstheme="minorHAnsi"/>
          <w:sz w:val="24"/>
          <w:szCs w:val="24"/>
          <w:vertAlign w:val="superscript"/>
        </w:rPr>
        <w:t>22</w:t>
      </w:r>
      <w:r w:rsidRPr="00C4315B">
        <w:rPr>
          <w:rFonts w:cstheme="minorHAnsi"/>
          <w:sz w:val="24"/>
          <w:szCs w:val="24"/>
        </w:rPr>
        <w:t xml:space="preserve"> bittet er Herdern zu melden, daß</w:t>
      </w:r>
      <w:r w:rsidR="006B4D88" w:rsidRPr="00C4315B">
        <w:rPr>
          <w:rFonts w:cstheme="minorHAnsi"/>
          <w:sz w:val="24"/>
          <w:szCs w:val="24"/>
        </w:rPr>
        <w:t xml:space="preserve"> </w:t>
      </w:r>
      <w:r w:rsidRPr="00C4315B">
        <w:rPr>
          <w:rFonts w:cstheme="minorHAnsi"/>
          <w:sz w:val="24"/>
          <w:szCs w:val="24"/>
        </w:rPr>
        <w:t>seine Lehre von den Kotyledonen so sublimiert sei, daß man</w:t>
      </w:r>
      <w:r w:rsidR="006B4D88" w:rsidRPr="00C4315B">
        <w:rPr>
          <w:rFonts w:cstheme="minorHAnsi"/>
          <w:sz w:val="24"/>
          <w:szCs w:val="24"/>
        </w:rPr>
        <w:t xml:space="preserve"> </w:t>
      </w:r>
      <w:r w:rsidRPr="00C4315B">
        <w:rPr>
          <w:rFonts w:cstheme="minorHAnsi"/>
          <w:sz w:val="24"/>
          <w:szCs w:val="24"/>
        </w:rPr>
        <w:t>schwerlich wird weitergehen können. Es war nur noch ein</w:t>
      </w:r>
      <w:r w:rsidR="006B4D88" w:rsidRPr="00C4315B">
        <w:rPr>
          <w:rFonts w:cstheme="minorHAnsi"/>
          <w:sz w:val="24"/>
          <w:szCs w:val="24"/>
        </w:rPr>
        <w:t xml:space="preserve"> </w:t>
      </w:r>
      <w:r w:rsidRPr="00C4315B">
        <w:rPr>
          <w:rFonts w:cstheme="minorHAnsi"/>
          <w:sz w:val="24"/>
          <w:szCs w:val="24"/>
        </w:rPr>
        <w:t>kleiner Schritt zu tun, um auch die Blütenblätter, die Staubgefäße</w:t>
      </w:r>
      <w:r w:rsidR="006B4D88" w:rsidRPr="00C4315B">
        <w:rPr>
          <w:rFonts w:cstheme="minorHAnsi"/>
          <w:sz w:val="24"/>
          <w:szCs w:val="24"/>
        </w:rPr>
        <w:t xml:space="preserve"> </w:t>
      </w:r>
      <w:r w:rsidRPr="00C4315B">
        <w:rPr>
          <w:rFonts w:cstheme="minorHAnsi"/>
          <w:sz w:val="24"/>
          <w:szCs w:val="24"/>
        </w:rPr>
        <w:t>und Stempel als metamorphosierte Blätter anzusehen.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vertAlign w:val="superscript"/>
        </w:rPr>
        <w:t>22</w:t>
      </w:r>
      <w:r w:rsidRPr="00C4315B">
        <w:rPr>
          <w:rFonts w:cstheme="minorHAnsi"/>
          <w:sz w:val="24"/>
          <w:szCs w:val="24"/>
        </w:rPr>
        <w:t xml:space="preserve"> </w:t>
      </w:r>
      <w:r w:rsidRPr="00C4315B">
        <w:rPr>
          <w:rFonts w:cstheme="minorHAnsi"/>
          <w:sz w:val="20"/>
          <w:szCs w:val="20"/>
        </w:rPr>
        <w:t>Italienische Reise. [WA Abt. I, 31, 75]</w:t>
      </w:r>
    </w:p>
    <w:p w:rsidR="00D4197B" w:rsidRPr="00C4315B" w:rsidRDefault="006B4D88"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 xml:space="preserve">Dazu konnten die Untersuchungen des englischen </w:t>
      </w:r>
      <w:r w:rsidR="00D4197B" w:rsidRPr="00C4315B">
        <w:rPr>
          <w:rFonts w:cstheme="minorHAnsi"/>
          <w:sz w:val="24"/>
          <w:szCs w:val="24"/>
        </w:rPr>
        <w:t>Botanikers Hill führen, welche damals allgemeiner bekannt</w:t>
      </w:r>
      <w:r w:rsidRPr="00C4315B">
        <w:rPr>
          <w:rFonts w:cstheme="minorHAnsi"/>
          <w:sz w:val="24"/>
          <w:szCs w:val="24"/>
        </w:rPr>
        <w:t xml:space="preserve"> </w:t>
      </w:r>
      <w:r w:rsidR="00D4197B" w:rsidRPr="00C4315B">
        <w:rPr>
          <w:rFonts w:cstheme="minorHAnsi"/>
          <w:sz w:val="24"/>
          <w:szCs w:val="24"/>
        </w:rPr>
        <w:t>wurden und die Umbildungen einzelner Blütenorgane in</w:t>
      </w:r>
      <w:r w:rsidRPr="00C4315B">
        <w:rPr>
          <w:rFonts w:cstheme="minorHAnsi"/>
          <w:sz w:val="24"/>
          <w:szCs w:val="24"/>
        </w:rPr>
        <w:t xml:space="preserve"> </w:t>
      </w:r>
      <w:r w:rsidR="00D4197B" w:rsidRPr="00C4315B">
        <w:rPr>
          <w:rFonts w:cstheme="minorHAnsi"/>
          <w:sz w:val="24"/>
          <w:szCs w:val="24"/>
        </w:rPr>
        <w:t>andere zum Gegenstande haben.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Indem die Kräfte, welche das Wesen der Pflanze organisieren,</w:t>
      </w:r>
      <w:r w:rsidR="006B4D88" w:rsidRPr="00C4315B">
        <w:rPr>
          <w:rFonts w:cstheme="minorHAnsi"/>
          <w:sz w:val="24"/>
          <w:szCs w:val="24"/>
        </w:rPr>
        <w:t xml:space="preserve"> </w:t>
      </w:r>
      <w:r w:rsidRPr="00C4315B">
        <w:rPr>
          <w:rFonts w:cstheme="minorHAnsi"/>
          <w:sz w:val="24"/>
          <w:szCs w:val="24"/>
        </w:rPr>
        <w:t>ins wirkliche Dasein treten, nehmen sie eine Reihe</w:t>
      </w:r>
      <w:r w:rsidR="006B4D88" w:rsidRPr="00C4315B">
        <w:rPr>
          <w:rFonts w:cstheme="minorHAnsi"/>
          <w:sz w:val="24"/>
          <w:szCs w:val="24"/>
        </w:rPr>
        <w:t xml:space="preserve"> </w:t>
      </w:r>
      <w:r w:rsidRPr="00C4315B">
        <w:rPr>
          <w:rFonts w:cstheme="minorHAnsi"/>
          <w:sz w:val="24"/>
          <w:szCs w:val="24"/>
        </w:rPr>
        <w:t>räumlicher Gestaltungsformen an. Es handelt sich nun um</w:t>
      </w:r>
      <w:r w:rsidR="006B4D88" w:rsidRPr="00C4315B">
        <w:rPr>
          <w:rFonts w:cstheme="minorHAnsi"/>
          <w:sz w:val="24"/>
          <w:szCs w:val="24"/>
        </w:rPr>
        <w:t xml:space="preserve"> </w:t>
      </w:r>
      <w:r w:rsidRPr="00C4315B">
        <w:rPr>
          <w:rFonts w:cstheme="minorHAnsi"/>
          <w:sz w:val="24"/>
          <w:szCs w:val="24"/>
        </w:rPr>
        <w:t>den lebendigen Begriff, welcher diese Formen rückwärts</w:t>
      </w:r>
      <w:r w:rsidR="006B4D88" w:rsidRPr="00C4315B">
        <w:rPr>
          <w:rFonts w:cstheme="minorHAnsi"/>
          <w:sz w:val="24"/>
          <w:szCs w:val="24"/>
        </w:rPr>
        <w:t xml:space="preserve"> </w:t>
      </w:r>
      <w:r w:rsidRPr="00C4315B">
        <w:rPr>
          <w:rFonts w:cstheme="minorHAnsi"/>
          <w:sz w:val="24"/>
          <w:szCs w:val="24"/>
        </w:rPr>
        <w:t>und vorwärts verbindet.</w:t>
      </w:r>
    </w:p>
    <w:p w:rsidR="006B4D88"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wir die Metamorphosenlehre Goethes, wie sie uns</w:t>
      </w:r>
      <w:r w:rsidR="006B4D88" w:rsidRPr="00C4315B">
        <w:rPr>
          <w:rFonts w:cstheme="minorHAnsi"/>
          <w:sz w:val="24"/>
          <w:szCs w:val="24"/>
        </w:rPr>
        <w:t xml:space="preserve"> </w:t>
      </w:r>
      <w:r w:rsidRPr="00C4315B">
        <w:rPr>
          <w:rFonts w:cstheme="minorHAnsi"/>
          <w:sz w:val="24"/>
          <w:szCs w:val="24"/>
        </w:rPr>
        <w:t>aus dem Jahre 1790 vorliegt, betrachten, so finden wir darinnen,</w:t>
      </w:r>
      <w:r w:rsidR="006B4D88" w:rsidRPr="00C4315B">
        <w:rPr>
          <w:rFonts w:cstheme="minorHAnsi"/>
          <w:sz w:val="24"/>
          <w:szCs w:val="24"/>
        </w:rPr>
        <w:t xml:space="preserve"> </w:t>
      </w:r>
      <w:r w:rsidRPr="00C4315B">
        <w:rPr>
          <w:rFonts w:cstheme="minorHAnsi"/>
          <w:sz w:val="24"/>
          <w:szCs w:val="24"/>
        </w:rPr>
        <w:t>daß bei Goethe dieser Begriff der des wechselnden</w:t>
      </w:r>
      <w:r w:rsidR="006B4D88" w:rsidRPr="00C4315B">
        <w:rPr>
          <w:rFonts w:cstheme="minorHAnsi"/>
          <w:sz w:val="24"/>
          <w:szCs w:val="24"/>
        </w:rPr>
        <w:t xml:space="preserve"> </w:t>
      </w:r>
      <w:r w:rsidRPr="00C4315B">
        <w:rPr>
          <w:rFonts w:cstheme="minorHAnsi"/>
          <w:sz w:val="24"/>
          <w:szCs w:val="24"/>
        </w:rPr>
        <w:t>Ausdehnens und Zusammenziehens ist. Im Samen ist die</w:t>
      </w:r>
      <w:r w:rsidR="006B4D88" w:rsidRPr="00C4315B">
        <w:rPr>
          <w:rFonts w:cstheme="minorHAnsi"/>
          <w:sz w:val="24"/>
          <w:szCs w:val="24"/>
        </w:rPr>
        <w:t xml:space="preserve"> </w:t>
      </w:r>
      <w:r w:rsidRPr="00C4315B">
        <w:rPr>
          <w:rFonts w:cstheme="minorHAnsi"/>
          <w:sz w:val="24"/>
          <w:szCs w:val="24"/>
        </w:rPr>
        <w:t>Pflanzenbildung am stärksten zusammengezogen (konzentriert).</w:t>
      </w:r>
      <w:r w:rsidR="006B4D88" w:rsidRPr="00C4315B">
        <w:rPr>
          <w:rFonts w:cstheme="minorHAnsi"/>
          <w:sz w:val="24"/>
          <w:szCs w:val="24"/>
        </w:rPr>
        <w:t xml:space="preserve"> </w:t>
      </w:r>
      <w:r w:rsidRPr="00C4315B">
        <w:rPr>
          <w:rFonts w:cstheme="minorHAnsi"/>
          <w:sz w:val="24"/>
          <w:szCs w:val="24"/>
        </w:rPr>
        <w:t>Mit den Blättern erfolgt hierauf die erste Entfaltung,</w:t>
      </w:r>
      <w:r w:rsidR="006B4D88" w:rsidRPr="00C4315B">
        <w:rPr>
          <w:rFonts w:cstheme="minorHAnsi"/>
          <w:sz w:val="24"/>
          <w:szCs w:val="24"/>
        </w:rPr>
        <w:t xml:space="preserve"> </w:t>
      </w:r>
      <w:r w:rsidRPr="00C4315B">
        <w:rPr>
          <w:rFonts w:cstheme="minorHAnsi"/>
          <w:sz w:val="24"/>
          <w:szCs w:val="24"/>
        </w:rPr>
        <w:t>Ausdehnung der Bildungskräfte. Was im Samen auf</w:t>
      </w:r>
      <w:r w:rsidR="006B4D88" w:rsidRPr="00C4315B">
        <w:rPr>
          <w:rFonts w:cstheme="minorHAnsi"/>
          <w:sz w:val="24"/>
          <w:szCs w:val="24"/>
        </w:rPr>
        <w:t xml:space="preserve"> </w:t>
      </w:r>
      <w:r w:rsidRPr="00C4315B">
        <w:rPr>
          <w:rFonts w:cstheme="minorHAnsi"/>
          <w:sz w:val="24"/>
          <w:szCs w:val="24"/>
        </w:rPr>
        <w:t>einen Punkt zusammengedrängt ist, das tritt in den Blättern</w:t>
      </w:r>
      <w:r w:rsidR="006B4D88" w:rsidRPr="00C4315B">
        <w:rPr>
          <w:rFonts w:cstheme="minorHAnsi"/>
          <w:sz w:val="24"/>
          <w:szCs w:val="24"/>
        </w:rPr>
        <w:t xml:space="preserve"> </w:t>
      </w:r>
      <w:r w:rsidRPr="00C4315B">
        <w:rPr>
          <w:rFonts w:cstheme="minorHAnsi"/>
          <w:sz w:val="24"/>
          <w:szCs w:val="24"/>
        </w:rPr>
        <w:t>räumlich auseinander. Im Kelche ziehen sich die Kräfte</w:t>
      </w:r>
      <w:r w:rsidR="006B4D88" w:rsidRPr="00C4315B">
        <w:rPr>
          <w:rFonts w:cstheme="minorHAnsi"/>
          <w:sz w:val="24"/>
          <w:szCs w:val="24"/>
        </w:rPr>
        <w:t xml:space="preserve"> </w:t>
      </w:r>
      <w:r w:rsidRPr="00C4315B">
        <w:rPr>
          <w:rFonts w:cstheme="minorHAnsi"/>
          <w:sz w:val="24"/>
          <w:szCs w:val="24"/>
        </w:rPr>
        <w:t>wieder an einem Achsenpunkte zusammen; die Krone wird</w:t>
      </w:r>
      <w:r w:rsidR="006B4D88" w:rsidRPr="00C4315B">
        <w:rPr>
          <w:rFonts w:cstheme="minorHAnsi"/>
          <w:sz w:val="24"/>
          <w:szCs w:val="24"/>
        </w:rPr>
        <w:t xml:space="preserve"> </w:t>
      </w:r>
      <w:r w:rsidRPr="00C4315B">
        <w:rPr>
          <w:rFonts w:cstheme="minorHAnsi"/>
          <w:sz w:val="24"/>
          <w:szCs w:val="24"/>
        </w:rPr>
        <w:t>durch die nächste Ausdehnung bewirkt; Staubgefäße und</w:t>
      </w:r>
      <w:r w:rsidR="006B4D88" w:rsidRPr="00C4315B">
        <w:rPr>
          <w:rFonts w:cstheme="minorHAnsi"/>
          <w:sz w:val="24"/>
          <w:szCs w:val="24"/>
        </w:rPr>
        <w:t xml:space="preserve"> </w:t>
      </w:r>
      <w:r w:rsidRPr="00C4315B">
        <w:rPr>
          <w:rFonts w:cstheme="minorHAnsi"/>
          <w:sz w:val="24"/>
          <w:szCs w:val="24"/>
        </w:rPr>
        <w:t>Stempel entstehen durch die nächste Zusammenziehung;</w:t>
      </w:r>
      <w:r w:rsidR="006B4D88" w:rsidRPr="00C4315B">
        <w:rPr>
          <w:rFonts w:cstheme="minorHAnsi"/>
          <w:sz w:val="24"/>
          <w:szCs w:val="24"/>
        </w:rPr>
        <w:t xml:space="preserve"> </w:t>
      </w:r>
      <w:r w:rsidRPr="00C4315B">
        <w:rPr>
          <w:rFonts w:cstheme="minorHAnsi"/>
          <w:sz w:val="24"/>
          <w:szCs w:val="24"/>
        </w:rPr>
        <w:t>die Frucht durch die letzte (dritte) Ausdehnung, worauf</w:t>
      </w:r>
      <w:r w:rsidR="006B4D88" w:rsidRPr="00C4315B">
        <w:rPr>
          <w:rFonts w:cstheme="minorHAnsi"/>
          <w:sz w:val="24"/>
          <w:szCs w:val="24"/>
        </w:rPr>
        <w:t xml:space="preserve"> </w:t>
      </w:r>
      <w:r w:rsidRPr="00C4315B">
        <w:rPr>
          <w:rFonts w:cstheme="minorHAnsi"/>
          <w:sz w:val="24"/>
          <w:szCs w:val="24"/>
        </w:rPr>
        <w:t>sich die ganze Kraft des Pflanzenlebens (dies entelechische</w:t>
      </w:r>
      <w:r w:rsidR="006B4D88" w:rsidRPr="00C4315B">
        <w:rPr>
          <w:rFonts w:cstheme="minorHAnsi"/>
          <w:sz w:val="24"/>
          <w:szCs w:val="24"/>
        </w:rPr>
        <w:t xml:space="preserve"> </w:t>
      </w:r>
      <w:r w:rsidRPr="00C4315B">
        <w:rPr>
          <w:rFonts w:cstheme="minorHAnsi"/>
          <w:sz w:val="24"/>
          <w:szCs w:val="24"/>
        </w:rPr>
        <w:t>Prinzip) wieder im höchst zusammengezogenen Zustande</w:t>
      </w:r>
      <w:r w:rsidR="006B4D88" w:rsidRPr="00C4315B">
        <w:rPr>
          <w:rFonts w:cstheme="minorHAnsi"/>
          <w:sz w:val="24"/>
          <w:szCs w:val="24"/>
        </w:rPr>
        <w:t xml:space="preserve"> </w:t>
      </w:r>
      <w:r w:rsidRPr="00C4315B">
        <w:rPr>
          <w:rFonts w:cstheme="minorHAnsi"/>
          <w:sz w:val="24"/>
          <w:szCs w:val="24"/>
        </w:rPr>
        <w:t>im Samen verbirgt. Während wir nun so ziemlich alle Einzelheiten</w:t>
      </w:r>
      <w:r w:rsidR="006B4D88" w:rsidRPr="00C4315B">
        <w:rPr>
          <w:rFonts w:cstheme="minorHAnsi"/>
          <w:sz w:val="24"/>
          <w:szCs w:val="24"/>
        </w:rPr>
        <w:t xml:space="preserve"> </w:t>
      </w:r>
      <w:r w:rsidRPr="00C4315B">
        <w:rPr>
          <w:rFonts w:cstheme="minorHAnsi"/>
          <w:sz w:val="24"/>
          <w:szCs w:val="24"/>
        </w:rPr>
        <w:t>des Metamorphosengedankens bis zur endlichen</w:t>
      </w:r>
      <w:r w:rsidR="006B4D88" w:rsidRPr="00C4315B">
        <w:rPr>
          <w:rFonts w:cstheme="minorHAnsi"/>
          <w:sz w:val="24"/>
          <w:szCs w:val="24"/>
        </w:rPr>
        <w:t xml:space="preserve"> </w:t>
      </w:r>
      <w:r w:rsidRPr="00C4315B">
        <w:rPr>
          <w:rFonts w:cstheme="minorHAnsi"/>
          <w:sz w:val="24"/>
          <w:szCs w:val="24"/>
        </w:rPr>
        <w:t>Verwertung in dem 1790 erschienenen Aufsatze verfolgen</w:t>
      </w:r>
      <w:r w:rsidR="006B4D88" w:rsidRPr="00C4315B">
        <w:rPr>
          <w:rFonts w:cstheme="minorHAnsi"/>
          <w:sz w:val="24"/>
          <w:szCs w:val="24"/>
        </w:rPr>
        <w:t xml:space="preserve"> </w:t>
      </w:r>
      <w:r w:rsidRPr="00C4315B">
        <w:rPr>
          <w:rFonts w:cstheme="minorHAnsi"/>
          <w:sz w:val="24"/>
          <w:szCs w:val="24"/>
        </w:rPr>
        <w:t>können, wird es mit dem Begriffe der Ausdehnung und Zusammenziehung</w:t>
      </w:r>
      <w:r w:rsidR="006B4D88" w:rsidRPr="00C4315B">
        <w:rPr>
          <w:rFonts w:cstheme="minorHAnsi"/>
          <w:sz w:val="24"/>
          <w:szCs w:val="24"/>
        </w:rPr>
        <w:t xml:space="preserve"> </w:t>
      </w:r>
      <w:r w:rsidRPr="00C4315B">
        <w:rPr>
          <w:rFonts w:cstheme="minorHAnsi"/>
          <w:sz w:val="24"/>
          <w:szCs w:val="24"/>
        </w:rPr>
        <w:t>nicht so leicht gehen. Doch wird man nicht</w:t>
      </w:r>
      <w:r w:rsidR="006B4D88" w:rsidRPr="00C4315B">
        <w:rPr>
          <w:rFonts w:cstheme="minorHAnsi"/>
          <w:sz w:val="24"/>
          <w:szCs w:val="24"/>
        </w:rPr>
        <w:t xml:space="preserve"> </w:t>
      </w:r>
      <w:r w:rsidRPr="00C4315B">
        <w:rPr>
          <w:rFonts w:cstheme="minorHAnsi"/>
          <w:sz w:val="24"/>
          <w:szCs w:val="24"/>
        </w:rPr>
        <w:t>fehlgehen, wenn man annimmt, daß dieser übrigens tief</w:t>
      </w:r>
      <w:r w:rsidR="006B4D88" w:rsidRPr="00C4315B">
        <w:rPr>
          <w:rFonts w:cstheme="minorHAnsi"/>
          <w:sz w:val="24"/>
          <w:szCs w:val="24"/>
        </w:rPr>
        <w:t xml:space="preserve"> </w:t>
      </w:r>
      <w:r w:rsidRPr="00C4315B">
        <w:rPr>
          <w:rFonts w:cstheme="minorHAnsi"/>
          <w:sz w:val="24"/>
          <w:szCs w:val="24"/>
        </w:rPr>
        <w:t>in Goethes Geist wurzelnde Gedanke auch schon in Italien</w:t>
      </w:r>
      <w:r w:rsidR="006B4D88" w:rsidRPr="00C4315B">
        <w:rPr>
          <w:rFonts w:cstheme="minorHAnsi"/>
          <w:sz w:val="24"/>
          <w:szCs w:val="24"/>
        </w:rPr>
        <w:t xml:space="preserve"> </w:t>
      </w:r>
      <w:r w:rsidRPr="00C4315B">
        <w:rPr>
          <w:rFonts w:cstheme="minorHAnsi"/>
          <w:sz w:val="24"/>
          <w:szCs w:val="24"/>
        </w:rPr>
        <w:t>mit dem Begriffe der Pflanzenbildung verwebt wurde. Da</w:t>
      </w:r>
      <w:r w:rsidR="006B4D88" w:rsidRPr="00C4315B">
        <w:rPr>
          <w:rFonts w:cstheme="minorHAnsi"/>
          <w:sz w:val="24"/>
          <w:szCs w:val="24"/>
        </w:rPr>
        <w:t xml:space="preserve"> </w:t>
      </w:r>
      <w:r w:rsidRPr="00C4315B">
        <w:rPr>
          <w:rFonts w:cstheme="minorHAnsi"/>
          <w:sz w:val="24"/>
          <w:szCs w:val="24"/>
        </w:rPr>
        <w:t>der Inhalt dieses Gedankens die durch die bildenden Kräfte</w:t>
      </w:r>
      <w:r w:rsidR="006B4D88" w:rsidRPr="00C4315B">
        <w:rPr>
          <w:rFonts w:cstheme="minorHAnsi"/>
          <w:sz w:val="24"/>
          <w:szCs w:val="24"/>
        </w:rPr>
        <w:t xml:space="preserve"> </w:t>
      </w:r>
      <w:r w:rsidRPr="00C4315B">
        <w:rPr>
          <w:rFonts w:cstheme="minorHAnsi"/>
          <w:sz w:val="24"/>
          <w:szCs w:val="24"/>
        </w:rPr>
        <w:t>bedingte größere oder geringere räumliche Entfaltung ist,</w:t>
      </w:r>
      <w:r w:rsidR="006B4D88" w:rsidRPr="00C4315B">
        <w:rPr>
          <w:rFonts w:cstheme="minorHAnsi"/>
          <w:sz w:val="24"/>
          <w:szCs w:val="24"/>
        </w:rPr>
        <w:t xml:space="preserve"> </w:t>
      </w:r>
      <w:r w:rsidRPr="00C4315B">
        <w:rPr>
          <w:rFonts w:cstheme="minorHAnsi"/>
          <w:sz w:val="24"/>
          <w:szCs w:val="24"/>
        </w:rPr>
        <w:t>also in dem liegt, was sich an der Pflanze dem Auge unmittelbar</w:t>
      </w:r>
      <w:r w:rsidR="006B4D88" w:rsidRPr="00C4315B">
        <w:rPr>
          <w:rFonts w:cstheme="minorHAnsi"/>
          <w:sz w:val="24"/>
          <w:szCs w:val="24"/>
        </w:rPr>
        <w:t xml:space="preserve"> </w:t>
      </w:r>
      <w:r w:rsidRPr="00C4315B">
        <w:rPr>
          <w:rFonts w:cstheme="minorHAnsi"/>
          <w:sz w:val="24"/>
          <w:szCs w:val="24"/>
        </w:rPr>
        <w:t>darbietet, so wird er wohl dann am leichtesten</w:t>
      </w:r>
      <w:r w:rsidR="006B4D88" w:rsidRPr="00C4315B">
        <w:rPr>
          <w:rFonts w:cstheme="minorHAnsi"/>
          <w:sz w:val="24"/>
          <w:szCs w:val="24"/>
        </w:rPr>
        <w:t xml:space="preserve"> </w:t>
      </w:r>
      <w:r w:rsidRPr="00C4315B">
        <w:rPr>
          <w:rFonts w:cstheme="minorHAnsi"/>
          <w:sz w:val="24"/>
          <w:szCs w:val="24"/>
        </w:rPr>
        <w:t xml:space="preserve">entstehen, wenn man den Gesetzen </w:t>
      </w:r>
      <w:r w:rsidRPr="00C4315B">
        <w:rPr>
          <w:rFonts w:cstheme="minorHAnsi"/>
          <w:i/>
          <w:iCs/>
          <w:sz w:val="24"/>
          <w:szCs w:val="24"/>
        </w:rPr>
        <w:t>der natürlichen Bildung</w:t>
      </w:r>
      <w:r w:rsidR="006B4D88" w:rsidRPr="00C4315B">
        <w:rPr>
          <w:rFonts w:cstheme="minorHAnsi"/>
          <w:sz w:val="24"/>
          <w:szCs w:val="24"/>
        </w:rPr>
        <w:t xml:space="preserve"> </w:t>
      </w:r>
      <w:r w:rsidRPr="00C4315B">
        <w:rPr>
          <w:rFonts w:cstheme="minorHAnsi"/>
          <w:i/>
          <w:iCs/>
          <w:sz w:val="24"/>
          <w:szCs w:val="24"/>
        </w:rPr>
        <w:t xml:space="preserve">gemäß </w:t>
      </w:r>
      <w:r w:rsidRPr="00C4315B">
        <w:rPr>
          <w:rFonts w:cstheme="minorHAnsi"/>
          <w:sz w:val="24"/>
          <w:szCs w:val="24"/>
        </w:rPr>
        <w:t>die Pflanze zu zeichnen unternimmt. Nun fand</w:t>
      </w:r>
      <w:r w:rsidR="006B4D88" w:rsidRPr="00C4315B">
        <w:rPr>
          <w:rFonts w:cstheme="minorHAnsi"/>
          <w:sz w:val="24"/>
          <w:szCs w:val="24"/>
        </w:rPr>
        <w:t xml:space="preserve"> </w:t>
      </w:r>
      <w:r w:rsidRPr="00C4315B">
        <w:rPr>
          <w:rFonts w:cstheme="minorHAnsi"/>
          <w:sz w:val="24"/>
          <w:szCs w:val="24"/>
        </w:rPr>
        <w:t>Goethe in Rom einen strauchartigen Nelkenstock, welcher</w:t>
      </w:r>
      <w:r w:rsidR="006B4D88" w:rsidRPr="00C4315B">
        <w:rPr>
          <w:rFonts w:cstheme="minorHAnsi"/>
          <w:sz w:val="24"/>
          <w:szCs w:val="24"/>
        </w:rPr>
        <w:t xml:space="preserve"> </w:t>
      </w:r>
      <w:r w:rsidRPr="00C4315B">
        <w:rPr>
          <w:rFonts w:cstheme="minorHAnsi"/>
          <w:sz w:val="24"/>
          <w:szCs w:val="24"/>
        </w:rPr>
        <w:t>ihm die Metamorphose besonders klar zeigte. Darüber</w:t>
      </w:r>
      <w:r w:rsidR="006B4D88" w:rsidRPr="00C4315B">
        <w:rPr>
          <w:rFonts w:cstheme="minorHAnsi"/>
          <w:sz w:val="24"/>
          <w:szCs w:val="24"/>
        </w:rPr>
        <w:t xml:space="preserve"> </w:t>
      </w:r>
      <w:r w:rsidRPr="00C4315B">
        <w:rPr>
          <w:rFonts w:cstheme="minorHAnsi"/>
          <w:sz w:val="24"/>
          <w:szCs w:val="24"/>
        </w:rPr>
        <w:t>schreibt er nun: «Zur Aufbewahrung dieser Wundergestalt</w:t>
      </w:r>
      <w:r w:rsidR="006B4D88" w:rsidRPr="00C4315B">
        <w:rPr>
          <w:rFonts w:cstheme="minorHAnsi"/>
          <w:sz w:val="24"/>
          <w:szCs w:val="24"/>
        </w:rPr>
        <w:t xml:space="preserve"> </w:t>
      </w:r>
      <w:r w:rsidRPr="00C4315B">
        <w:rPr>
          <w:rFonts w:cstheme="minorHAnsi"/>
          <w:sz w:val="24"/>
          <w:szCs w:val="24"/>
        </w:rPr>
        <w:t>kein Mittel vor mir sehend, unternahm ich es, sie genau zu</w:t>
      </w:r>
      <w:r w:rsidR="006B4D88" w:rsidRPr="00C4315B">
        <w:rPr>
          <w:rFonts w:cstheme="minorHAnsi"/>
          <w:sz w:val="24"/>
          <w:szCs w:val="24"/>
        </w:rPr>
        <w:t xml:space="preserve"> </w:t>
      </w:r>
      <w:r w:rsidRPr="00C4315B">
        <w:rPr>
          <w:rFonts w:cstheme="minorHAnsi"/>
          <w:sz w:val="24"/>
          <w:szCs w:val="24"/>
        </w:rPr>
        <w:t>zeichnen, wobei ich immer zu mehrerer Einsicht in den</w:t>
      </w:r>
      <w:r w:rsidR="006B4D88" w:rsidRPr="00C4315B">
        <w:rPr>
          <w:rFonts w:cstheme="minorHAnsi"/>
          <w:sz w:val="24"/>
          <w:szCs w:val="24"/>
        </w:rPr>
        <w:t xml:space="preserve"> </w:t>
      </w:r>
      <w:r w:rsidRPr="00C4315B">
        <w:rPr>
          <w:rFonts w:cstheme="minorHAnsi"/>
          <w:sz w:val="24"/>
          <w:szCs w:val="24"/>
        </w:rPr>
        <w:t>Grundbegriff der Metamorphose gelangte.»</w:t>
      </w:r>
      <w:r w:rsidRPr="00C4315B">
        <w:rPr>
          <w:rFonts w:cstheme="minorHAnsi"/>
          <w:sz w:val="24"/>
          <w:szCs w:val="24"/>
          <w:vertAlign w:val="superscript"/>
        </w:rPr>
        <w:t>23</w:t>
      </w:r>
      <w:r w:rsidRPr="00C4315B">
        <w:rPr>
          <w:rFonts w:cstheme="minorHAnsi"/>
          <w:sz w:val="24"/>
          <w:szCs w:val="24"/>
        </w:rPr>
        <w:t xml:space="preserve"> Solche Zeichnungen</w:t>
      </w:r>
      <w:r w:rsidR="006B4D88" w:rsidRPr="00C4315B">
        <w:rPr>
          <w:rFonts w:cstheme="minorHAnsi"/>
          <w:sz w:val="24"/>
          <w:szCs w:val="24"/>
        </w:rPr>
        <w:t xml:space="preserve"> </w:t>
      </w:r>
      <w:r w:rsidRPr="00C4315B">
        <w:rPr>
          <w:rFonts w:cstheme="minorHAnsi"/>
          <w:sz w:val="24"/>
          <w:szCs w:val="24"/>
        </w:rPr>
        <w:t>sind vielleicht noch öfters gemacht worden und dies</w:t>
      </w:r>
      <w:r w:rsidR="006B4D88" w:rsidRPr="00C4315B">
        <w:rPr>
          <w:rFonts w:cstheme="minorHAnsi"/>
          <w:sz w:val="24"/>
          <w:szCs w:val="24"/>
        </w:rPr>
        <w:t xml:space="preserve"> </w:t>
      </w:r>
      <w:r w:rsidRPr="00C4315B">
        <w:rPr>
          <w:rFonts w:cstheme="minorHAnsi"/>
          <w:sz w:val="24"/>
          <w:szCs w:val="24"/>
        </w:rPr>
        <w:t xml:space="preserve">konnte dann zu dem in Rede stehenden Begriff </w:t>
      </w:r>
      <w:r w:rsidR="006B4D88" w:rsidRPr="00C4315B">
        <w:rPr>
          <w:rFonts w:cstheme="minorHAnsi"/>
          <w:sz w:val="24"/>
          <w:szCs w:val="24"/>
        </w:rPr>
        <w:t>führen. *</w:t>
      </w:r>
    </w:p>
    <w:p w:rsidR="006B4D88" w:rsidRPr="00C4315B" w:rsidRDefault="006B4D88" w:rsidP="006B4D88">
      <w:pPr>
        <w:autoSpaceDE w:val="0"/>
        <w:autoSpaceDN w:val="0"/>
        <w:adjustRightInd w:val="0"/>
        <w:spacing w:after="120"/>
        <w:jc w:val="both"/>
        <w:rPr>
          <w:rFonts w:cstheme="minorHAnsi"/>
          <w:sz w:val="20"/>
          <w:szCs w:val="20"/>
        </w:rPr>
      </w:pPr>
      <w:r w:rsidRPr="00C4315B">
        <w:rPr>
          <w:rFonts w:cstheme="minorHAnsi"/>
          <w:sz w:val="24"/>
          <w:szCs w:val="24"/>
          <w:vertAlign w:val="superscript"/>
        </w:rPr>
        <w:t>23</w:t>
      </w:r>
      <w:r w:rsidRPr="00C4315B">
        <w:rPr>
          <w:rFonts w:cstheme="minorHAnsi"/>
          <w:sz w:val="20"/>
          <w:szCs w:val="20"/>
          <w:vertAlign w:val="superscript"/>
        </w:rPr>
        <w:t xml:space="preserve"> </w:t>
      </w:r>
      <w:r w:rsidRPr="00C4315B">
        <w:rPr>
          <w:rFonts w:cstheme="minorHAnsi"/>
          <w:sz w:val="20"/>
          <w:szCs w:val="20"/>
        </w:rPr>
        <w:t>[Italienische Reise / Störende Naturbetrachtungen; vgl. auch den Brief Goethes an Knebel vom 18. Aug. 1787 (WA 8, 251).]</w:t>
      </w:r>
    </w:p>
    <w:p w:rsidR="00D4197B" w:rsidRPr="00C4315B" w:rsidRDefault="00D4197B" w:rsidP="006B4D88">
      <w:pPr>
        <w:autoSpaceDE w:val="0"/>
        <w:autoSpaceDN w:val="0"/>
        <w:adjustRightInd w:val="0"/>
        <w:spacing w:after="120"/>
        <w:jc w:val="both"/>
        <w:rPr>
          <w:rFonts w:cstheme="minorHAnsi"/>
          <w:sz w:val="24"/>
          <w:szCs w:val="24"/>
        </w:rPr>
      </w:pPr>
      <w:r w:rsidRPr="00C4315B">
        <w:rPr>
          <w:rFonts w:cstheme="minorHAnsi"/>
          <w:sz w:val="24"/>
          <w:szCs w:val="24"/>
        </w:rPr>
        <w:t>Im September 1787 bei seinem zweiten Aufenthalte in</w:t>
      </w:r>
      <w:r w:rsidR="006B4D88" w:rsidRPr="00C4315B">
        <w:rPr>
          <w:rFonts w:cstheme="minorHAnsi"/>
          <w:sz w:val="24"/>
          <w:szCs w:val="24"/>
        </w:rPr>
        <w:t xml:space="preserve"> </w:t>
      </w:r>
      <w:r w:rsidRPr="00C4315B">
        <w:rPr>
          <w:rFonts w:cstheme="minorHAnsi"/>
          <w:sz w:val="24"/>
          <w:szCs w:val="24"/>
        </w:rPr>
        <w:t xml:space="preserve">Rom trägt Goethe seinem Freunde Moritz </w:t>
      </w:r>
      <w:r w:rsidRPr="00C4315B">
        <w:rPr>
          <w:rFonts w:cstheme="minorHAnsi"/>
          <w:i/>
          <w:iCs/>
          <w:sz w:val="24"/>
          <w:szCs w:val="24"/>
        </w:rPr>
        <w:t xml:space="preserve">die </w:t>
      </w:r>
      <w:r w:rsidRPr="00C4315B">
        <w:rPr>
          <w:rFonts w:cstheme="minorHAnsi"/>
          <w:sz w:val="24"/>
          <w:szCs w:val="24"/>
        </w:rPr>
        <w:t>Sache vor;</w:t>
      </w:r>
      <w:r w:rsidR="006B4D88" w:rsidRPr="00C4315B">
        <w:rPr>
          <w:rFonts w:cstheme="minorHAnsi"/>
          <w:sz w:val="24"/>
          <w:szCs w:val="24"/>
        </w:rPr>
        <w:t xml:space="preserve"> </w:t>
      </w:r>
      <w:r w:rsidRPr="00C4315B">
        <w:rPr>
          <w:rFonts w:cstheme="minorHAnsi"/>
          <w:sz w:val="24"/>
          <w:szCs w:val="24"/>
        </w:rPr>
        <w:t>er findet dabei, wie lebendig, anschaulich die Sache bei einem</w:t>
      </w:r>
      <w:r w:rsidR="006B4D88" w:rsidRPr="00C4315B">
        <w:rPr>
          <w:rFonts w:cstheme="minorHAnsi"/>
          <w:sz w:val="24"/>
          <w:szCs w:val="24"/>
        </w:rPr>
        <w:t xml:space="preserve"> </w:t>
      </w:r>
      <w:r w:rsidRPr="00C4315B">
        <w:rPr>
          <w:rFonts w:cstheme="minorHAnsi"/>
          <w:sz w:val="24"/>
          <w:szCs w:val="24"/>
        </w:rPr>
        <w:t xml:space="preserve">solchen Vortrage wird. </w:t>
      </w:r>
      <w:r w:rsidRPr="00C4315B">
        <w:rPr>
          <w:rFonts w:cstheme="minorHAnsi"/>
          <w:i/>
          <w:iCs/>
          <w:sz w:val="24"/>
          <w:szCs w:val="24"/>
        </w:rPr>
        <w:t>Es wird immer aufgeschrieben,</w:t>
      </w:r>
      <w:r w:rsidR="006B4D88" w:rsidRPr="00C4315B">
        <w:rPr>
          <w:rFonts w:cstheme="minorHAnsi"/>
          <w:sz w:val="24"/>
          <w:szCs w:val="24"/>
        </w:rPr>
        <w:t xml:space="preserve"> </w:t>
      </w:r>
      <w:r w:rsidRPr="00C4315B">
        <w:rPr>
          <w:rFonts w:cstheme="minorHAnsi"/>
          <w:sz w:val="24"/>
          <w:szCs w:val="24"/>
        </w:rPr>
        <w:t>wie weit sie gekommen sind. Aus dieser Stelle und einigen</w:t>
      </w:r>
      <w:r w:rsidR="006B4D88" w:rsidRPr="00C4315B">
        <w:rPr>
          <w:rFonts w:cstheme="minorHAnsi"/>
          <w:sz w:val="24"/>
          <w:szCs w:val="24"/>
        </w:rPr>
        <w:t xml:space="preserve"> </w:t>
      </w:r>
      <w:r w:rsidRPr="00C4315B">
        <w:rPr>
          <w:rFonts w:cstheme="minorHAnsi"/>
          <w:sz w:val="24"/>
          <w:szCs w:val="24"/>
        </w:rPr>
        <w:t>anderen Äußerungen Goethes erscheint es wahrscheinlich,</w:t>
      </w:r>
      <w:r w:rsidR="006B4D88" w:rsidRPr="00C4315B">
        <w:rPr>
          <w:rFonts w:cstheme="minorHAnsi"/>
          <w:sz w:val="24"/>
          <w:szCs w:val="24"/>
        </w:rPr>
        <w:t xml:space="preserve"> </w:t>
      </w:r>
      <w:r w:rsidRPr="00C4315B">
        <w:rPr>
          <w:rFonts w:cstheme="minorHAnsi"/>
          <w:sz w:val="24"/>
          <w:szCs w:val="24"/>
        </w:rPr>
        <w:t>daß auch die Niederschrift der Metamorphosenlehre wenigstens</w:t>
      </w:r>
      <w:r w:rsidR="006B4D88" w:rsidRPr="00C4315B">
        <w:rPr>
          <w:rFonts w:cstheme="minorHAnsi"/>
          <w:sz w:val="24"/>
          <w:szCs w:val="24"/>
        </w:rPr>
        <w:t xml:space="preserve"> </w:t>
      </w:r>
      <w:r w:rsidRPr="00C4315B">
        <w:rPr>
          <w:rFonts w:cstheme="minorHAnsi"/>
          <w:sz w:val="24"/>
          <w:szCs w:val="24"/>
        </w:rPr>
        <w:t>aphoristisch noch in Italien geschehen ist. Er sagt</w:t>
      </w:r>
      <w:r w:rsidR="006B4D88" w:rsidRPr="00C4315B">
        <w:rPr>
          <w:rFonts w:cstheme="minorHAnsi"/>
          <w:sz w:val="24"/>
          <w:szCs w:val="24"/>
        </w:rPr>
        <w:t xml:space="preserve"> </w:t>
      </w:r>
      <w:r w:rsidRPr="00C4315B">
        <w:rPr>
          <w:rFonts w:cstheme="minorHAnsi"/>
          <w:sz w:val="24"/>
          <w:szCs w:val="24"/>
        </w:rPr>
        <w:t xml:space="preserve">weiter: «Auf diese Art - im Vortrage mit Moritz - </w:t>
      </w:r>
      <w:proofErr w:type="spellStart"/>
      <w:r w:rsidRPr="00C4315B">
        <w:rPr>
          <w:rFonts w:cstheme="minorHAnsi"/>
          <w:sz w:val="24"/>
          <w:szCs w:val="24"/>
        </w:rPr>
        <w:t>konnt</w:t>
      </w:r>
      <w:proofErr w:type="spellEnd"/>
      <w:r w:rsidRPr="00C4315B">
        <w:rPr>
          <w:rFonts w:cstheme="minorHAnsi"/>
          <w:sz w:val="24"/>
          <w:szCs w:val="24"/>
        </w:rPr>
        <w:t>'</w:t>
      </w:r>
      <w:r w:rsidR="006B4D88" w:rsidRPr="00C4315B">
        <w:rPr>
          <w:rFonts w:cstheme="minorHAnsi"/>
          <w:sz w:val="24"/>
          <w:szCs w:val="24"/>
        </w:rPr>
        <w:t xml:space="preserve"> </w:t>
      </w:r>
      <w:r w:rsidRPr="00C4315B">
        <w:rPr>
          <w:rFonts w:cstheme="minorHAnsi"/>
          <w:sz w:val="24"/>
          <w:szCs w:val="24"/>
        </w:rPr>
        <w:t>ich allein etwas von meinen Gedanken zu Papier bringen.»</w:t>
      </w:r>
      <w:r w:rsidRPr="00C4315B">
        <w:rPr>
          <w:rFonts w:cstheme="minorHAnsi"/>
          <w:sz w:val="24"/>
          <w:szCs w:val="24"/>
          <w:vertAlign w:val="superscript"/>
        </w:rPr>
        <w:t>24</w:t>
      </w:r>
      <w:r w:rsidR="006B4D88" w:rsidRPr="00C4315B">
        <w:rPr>
          <w:rFonts w:cstheme="minorHAnsi"/>
          <w:sz w:val="24"/>
          <w:szCs w:val="24"/>
        </w:rPr>
        <w:t xml:space="preserve"> </w:t>
      </w:r>
      <w:r w:rsidRPr="00C4315B">
        <w:rPr>
          <w:rFonts w:cstheme="minorHAnsi"/>
          <w:sz w:val="24"/>
          <w:szCs w:val="24"/>
        </w:rPr>
        <w:t>Es ist nun keine Frage, daß am Ende des Jahres 1789 und am</w:t>
      </w:r>
      <w:r w:rsidR="006B4D88" w:rsidRPr="00C4315B">
        <w:rPr>
          <w:rFonts w:cstheme="minorHAnsi"/>
          <w:sz w:val="24"/>
          <w:szCs w:val="24"/>
        </w:rPr>
        <w:t xml:space="preserve"> </w:t>
      </w:r>
      <w:r w:rsidRPr="00C4315B">
        <w:rPr>
          <w:rFonts w:cstheme="minorHAnsi"/>
          <w:sz w:val="24"/>
          <w:szCs w:val="24"/>
        </w:rPr>
        <w:t>Anfange des Jahres 1790 die Arbeit in der Gestalt, wie sie</w:t>
      </w:r>
      <w:r w:rsidR="006B4D88" w:rsidRPr="00C4315B">
        <w:rPr>
          <w:rFonts w:cstheme="minorHAnsi"/>
          <w:sz w:val="24"/>
          <w:szCs w:val="24"/>
        </w:rPr>
        <w:t xml:space="preserve"> </w:t>
      </w:r>
      <w:r w:rsidRPr="00C4315B">
        <w:rPr>
          <w:rFonts w:cstheme="minorHAnsi"/>
          <w:sz w:val="24"/>
          <w:szCs w:val="24"/>
        </w:rPr>
        <w:t>uns jetzt vorliegt, niedergeschrieben wurde; allein inwieweit</w:t>
      </w:r>
      <w:r w:rsidR="006B4D88" w:rsidRPr="00C4315B">
        <w:rPr>
          <w:rFonts w:cstheme="minorHAnsi"/>
          <w:sz w:val="24"/>
          <w:szCs w:val="24"/>
        </w:rPr>
        <w:t xml:space="preserve"> </w:t>
      </w:r>
      <w:r w:rsidRPr="00C4315B">
        <w:rPr>
          <w:rFonts w:cstheme="minorHAnsi"/>
          <w:sz w:val="24"/>
          <w:szCs w:val="24"/>
        </w:rPr>
        <w:t>diese letztere Niederschrift bloß redaktioneller Natur</w:t>
      </w:r>
      <w:r w:rsidR="006B4D88" w:rsidRPr="00C4315B">
        <w:rPr>
          <w:rFonts w:cstheme="minorHAnsi"/>
          <w:sz w:val="24"/>
          <w:szCs w:val="24"/>
        </w:rPr>
        <w:t xml:space="preserve"> war und was noch hinzukam, das wird schwer zu sagen sein.</w:t>
      </w:r>
    </w:p>
    <w:p w:rsidR="00D4197B" w:rsidRPr="00C4315B" w:rsidRDefault="00D4197B" w:rsidP="00D4197B">
      <w:pPr>
        <w:autoSpaceDE w:val="0"/>
        <w:autoSpaceDN w:val="0"/>
        <w:adjustRightInd w:val="0"/>
        <w:spacing w:after="120"/>
        <w:jc w:val="both"/>
        <w:rPr>
          <w:rFonts w:cstheme="minorHAnsi"/>
          <w:sz w:val="20"/>
          <w:szCs w:val="20"/>
        </w:rPr>
      </w:pPr>
      <w:r w:rsidRPr="00C4315B">
        <w:rPr>
          <w:rFonts w:cstheme="minorHAnsi"/>
          <w:sz w:val="24"/>
          <w:szCs w:val="24"/>
          <w:vertAlign w:val="superscript"/>
        </w:rPr>
        <w:t>24</w:t>
      </w:r>
      <w:r w:rsidRPr="00C4315B">
        <w:rPr>
          <w:rFonts w:cstheme="minorHAnsi"/>
          <w:sz w:val="24"/>
          <w:szCs w:val="24"/>
        </w:rPr>
        <w:t xml:space="preserve"> </w:t>
      </w:r>
      <w:r w:rsidRPr="00C4315B">
        <w:rPr>
          <w:rFonts w:cstheme="minorHAnsi"/>
          <w:sz w:val="20"/>
          <w:szCs w:val="20"/>
        </w:rPr>
        <w:t>[Italienische Reise, 28. Sept. 1787.]</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Ein für die nächste Ostermesse angekündigtes Buch,</w:t>
      </w:r>
      <w:r w:rsidR="006B4D88" w:rsidRPr="00C4315B">
        <w:rPr>
          <w:rFonts w:cstheme="minorHAnsi"/>
          <w:sz w:val="24"/>
          <w:szCs w:val="24"/>
        </w:rPr>
        <w:t xml:space="preserve"> </w:t>
      </w:r>
      <w:r w:rsidRPr="00C4315B">
        <w:rPr>
          <w:rFonts w:cstheme="minorHAnsi"/>
          <w:sz w:val="24"/>
          <w:szCs w:val="24"/>
        </w:rPr>
        <w:t>welches etwa dieselben Gedanken hätte enthalten können,</w:t>
      </w:r>
      <w:r w:rsidR="006B4D88" w:rsidRPr="00C4315B">
        <w:rPr>
          <w:rFonts w:cstheme="minorHAnsi"/>
          <w:sz w:val="24"/>
          <w:szCs w:val="24"/>
        </w:rPr>
        <w:t xml:space="preserve"> </w:t>
      </w:r>
      <w:r w:rsidRPr="00C4315B">
        <w:rPr>
          <w:rFonts w:cstheme="minorHAnsi"/>
          <w:sz w:val="24"/>
          <w:szCs w:val="24"/>
        </w:rPr>
        <w:t>verleitete ihn im Herbste 1789, seine Ideen vorzunehmen</w:t>
      </w:r>
      <w:r w:rsidR="006B4D88" w:rsidRPr="00C4315B">
        <w:rPr>
          <w:rFonts w:cstheme="minorHAnsi"/>
          <w:sz w:val="24"/>
          <w:szCs w:val="24"/>
        </w:rPr>
        <w:t xml:space="preserve"> </w:t>
      </w:r>
      <w:r w:rsidRPr="00C4315B">
        <w:rPr>
          <w:rFonts w:cstheme="minorHAnsi"/>
          <w:sz w:val="24"/>
          <w:szCs w:val="24"/>
        </w:rPr>
        <w:t>und ihre Veröffentlichung zu befördern. Am 20. November</w:t>
      </w:r>
      <w:r w:rsidR="006B4D88" w:rsidRPr="00C4315B">
        <w:rPr>
          <w:rFonts w:cstheme="minorHAnsi"/>
          <w:sz w:val="24"/>
          <w:szCs w:val="24"/>
        </w:rPr>
        <w:t xml:space="preserve"> </w:t>
      </w:r>
      <w:r w:rsidRPr="00C4315B">
        <w:rPr>
          <w:rFonts w:cstheme="minorHAnsi"/>
          <w:sz w:val="24"/>
          <w:szCs w:val="24"/>
        </w:rPr>
        <w:t xml:space="preserve">schreibt er dem Herzoge, daß er angespornt sei, </w:t>
      </w:r>
      <w:r w:rsidRPr="00C4315B">
        <w:rPr>
          <w:rFonts w:cstheme="minorHAnsi"/>
          <w:sz w:val="24"/>
          <w:szCs w:val="24"/>
        </w:rPr>
        <w:lastRenderedPageBreak/>
        <w:t>seine</w:t>
      </w:r>
      <w:r w:rsidR="006B4D88" w:rsidRPr="00C4315B">
        <w:rPr>
          <w:rFonts w:cstheme="minorHAnsi"/>
          <w:sz w:val="24"/>
          <w:szCs w:val="24"/>
        </w:rPr>
        <w:t xml:space="preserve"> </w:t>
      </w:r>
      <w:r w:rsidRPr="00C4315B">
        <w:rPr>
          <w:rFonts w:cstheme="minorHAnsi"/>
          <w:sz w:val="24"/>
          <w:szCs w:val="24"/>
        </w:rPr>
        <w:t>botanischen Ideen zu schreiben. Am 18. Dezember überschickt</w:t>
      </w:r>
      <w:r w:rsidR="006B4D88" w:rsidRPr="00C4315B">
        <w:rPr>
          <w:rFonts w:cstheme="minorHAnsi"/>
          <w:sz w:val="24"/>
          <w:szCs w:val="24"/>
        </w:rPr>
        <w:t xml:space="preserve"> </w:t>
      </w:r>
      <w:r w:rsidRPr="00C4315B">
        <w:rPr>
          <w:rFonts w:cstheme="minorHAnsi"/>
          <w:sz w:val="24"/>
          <w:szCs w:val="24"/>
        </w:rPr>
        <w:t>er die Schrift bereits dem Botaniker Batsch in Jena</w:t>
      </w:r>
      <w:r w:rsidR="006B4D88" w:rsidRPr="00C4315B">
        <w:rPr>
          <w:rFonts w:cstheme="minorHAnsi"/>
          <w:sz w:val="24"/>
          <w:szCs w:val="24"/>
        </w:rPr>
        <w:t xml:space="preserve"> </w:t>
      </w:r>
      <w:r w:rsidRPr="00C4315B">
        <w:rPr>
          <w:rFonts w:cstheme="minorHAnsi"/>
          <w:sz w:val="24"/>
          <w:szCs w:val="24"/>
        </w:rPr>
        <w:t>zur Durchsicht; am 20. geht er selbst dorthin, um sich mit</w:t>
      </w:r>
      <w:r w:rsidR="006B4D88" w:rsidRPr="00C4315B">
        <w:rPr>
          <w:rFonts w:cstheme="minorHAnsi"/>
          <w:sz w:val="24"/>
          <w:szCs w:val="24"/>
        </w:rPr>
        <w:t xml:space="preserve"> </w:t>
      </w:r>
      <w:r w:rsidRPr="00C4315B">
        <w:rPr>
          <w:rFonts w:cstheme="minorHAnsi"/>
          <w:sz w:val="24"/>
          <w:szCs w:val="24"/>
        </w:rPr>
        <w:t>Batsch zu besprechen; am 22. meldet er Knebel, daß Batsch</w:t>
      </w:r>
      <w:r w:rsidR="006B4D88" w:rsidRPr="00C4315B">
        <w:rPr>
          <w:rFonts w:cstheme="minorHAnsi"/>
          <w:sz w:val="24"/>
          <w:szCs w:val="24"/>
        </w:rPr>
        <w:t xml:space="preserve"> </w:t>
      </w:r>
      <w:r w:rsidRPr="00C4315B">
        <w:rPr>
          <w:rFonts w:cstheme="minorHAnsi"/>
          <w:sz w:val="24"/>
          <w:szCs w:val="24"/>
        </w:rPr>
        <w:t>die Sache gut aufgenommen habe. Er kehrt nach Hause zurück,</w:t>
      </w:r>
      <w:r w:rsidR="006B4D88" w:rsidRPr="00C4315B">
        <w:rPr>
          <w:rFonts w:cstheme="minorHAnsi"/>
          <w:sz w:val="24"/>
          <w:szCs w:val="24"/>
        </w:rPr>
        <w:t xml:space="preserve"> </w:t>
      </w:r>
      <w:r w:rsidRPr="00C4315B">
        <w:rPr>
          <w:rFonts w:cstheme="minorHAnsi"/>
          <w:sz w:val="24"/>
          <w:szCs w:val="24"/>
        </w:rPr>
        <w:t>arbeitet die Schrift noch einmal durch, überschickt</w:t>
      </w:r>
      <w:r w:rsidR="006B4D88" w:rsidRPr="00C4315B">
        <w:rPr>
          <w:rFonts w:cstheme="minorHAnsi"/>
          <w:sz w:val="24"/>
          <w:szCs w:val="24"/>
        </w:rPr>
        <w:t xml:space="preserve"> </w:t>
      </w:r>
      <w:r w:rsidRPr="00C4315B">
        <w:rPr>
          <w:rFonts w:cstheme="minorHAnsi"/>
          <w:sz w:val="24"/>
          <w:szCs w:val="24"/>
        </w:rPr>
        <w:t>sie dann wieder an Batsch, der sie am 19. Januar 1790 zurückschickt.</w:t>
      </w:r>
      <w:r w:rsidR="006B4D88" w:rsidRPr="00C4315B">
        <w:rPr>
          <w:rFonts w:cstheme="minorHAnsi"/>
          <w:sz w:val="24"/>
          <w:szCs w:val="24"/>
        </w:rPr>
        <w:t xml:space="preserve"> </w:t>
      </w:r>
      <w:r w:rsidRPr="00C4315B">
        <w:rPr>
          <w:rFonts w:cstheme="minorHAnsi"/>
          <w:sz w:val="24"/>
          <w:szCs w:val="24"/>
        </w:rPr>
        <w:t>Welche Erlebnisse nun die Handschrift sowohl</w:t>
      </w:r>
      <w:r w:rsidR="006B4D88" w:rsidRPr="00C4315B">
        <w:rPr>
          <w:rFonts w:cstheme="minorHAnsi"/>
          <w:sz w:val="24"/>
          <w:szCs w:val="24"/>
        </w:rPr>
        <w:t xml:space="preserve"> </w:t>
      </w:r>
      <w:r w:rsidRPr="00C4315B">
        <w:rPr>
          <w:rFonts w:cstheme="minorHAnsi"/>
          <w:sz w:val="24"/>
          <w:szCs w:val="24"/>
        </w:rPr>
        <w:t>wie die Druckschrift machte, hat Goethe selbst ausführlich</w:t>
      </w:r>
      <w:r w:rsidR="006B4D88" w:rsidRPr="00C4315B">
        <w:rPr>
          <w:rFonts w:cstheme="minorHAnsi"/>
          <w:sz w:val="24"/>
          <w:szCs w:val="24"/>
        </w:rPr>
        <w:t xml:space="preserve"> </w:t>
      </w:r>
      <w:r w:rsidRPr="00C4315B">
        <w:rPr>
          <w:rFonts w:cstheme="minorHAnsi"/>
          <w:sz w:val="24"/>
          <w:szCs w:val="24"/>
        </w:rPr>
        <w:t xml:space="preserve">erzählt (siehe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1. Bd. [S. 91 ff.]). Die große</w:t>
      </w:r>
      <w:r w:rsidR="006B4D88" w:rsidRPr="00C4315B">
        <w:rPr>
          <w:rFonts w:cstheme="minorHAnsi"/>
          <w:sz w:val="24"/>
          <w:szCs w:val="24"/>
        </w:rPr>
        <w:t xml:space="preserve"> </w:t>
      </w:r>
      <w:r w:rsidRPr="00C4315B">
        <w:rPr>
          <w:rFonts w:cstheme="minorHAnsi"/>
          <w:sz w:val="24"/>
          <w:szCs w:val="24"/>
        </w:rPr>
        <w:t>Bedeutung der Metamorphosenlehre, sowie das Wesen derselben</w:t>
      </w:r>
      <w:r w:rsidR="006B4D88" w:rsidRPr="00C4315B">
        <w:rPr>
          <w:rFonts w:cstheme="minorHAnsi"/>
          <w:sz w:val="24"/>
          <w:szCs w:val="24"/>
        </w:rPr>
        <w:t xml:space="preserve"> </w:t>
      </w:r>
      <w:r w:rsidRPr="00C4315B">
        <w:rPr>
          <w:rFonts w:cstheme="minorHAnsi"/>
          <w:sz w:val="24"/>
          <w:szCs w:val="24"/>
        </w:rPr>
        <w:t xml:space="preserve">im </w:t>
      </w:r>
      <w:r w:rsidR="006B4D88" w:rsidRPr="00C4315B">
        <w:rPr>
          <w:rFonts w:cstheme="minorHAnsi"/>
          <w:sz w:val="24"/>
          <w:szCs w:val="24"/>
        </w:rPr>
        <w:t>Einzelnen</w:t>
      </w:r>
      <w:r w:rsidRPr="00C4315B">
        <w:rPr>
          <w:rFonts w:cstheme="minorHAnsi"/>
          <w:sz w:val="24"/>
          <w:szCs w:val="24"/>
        </w:rPr>
        <w:t xml:space="preserve"> werden wir unten [S. 70 ff.] in dem Aufsatze:</w:t>
      </w:r>
      <w:r w:rsidR="006B4D88" w:rsidRPr="00C4315B">
        <w:rPr>
          <w:rFonts w:cstheme="minorHAnsi"/>
          <w:sz w:val="24"/>
          <w:szCs w:val="24"/>
        </w:rPr>
        <w:t xml:space="preserve"> </w:t>
      </w:r>
      <w:r w:rsidRPr="00C4315B">
        <w:rPr>
          <w:rFonts w:cstheme="minorHAnsi"/>
          <w:sz w:val="24"/>
          <w:szCs w:val="24"/>
        </w:rPr>
        <w:t>«Über das Wesen und die Bedeutung von Goethes</w:t>
      </w:r>
      <w:r w:rsidR="006B4D88" w:rsidRPr="00C4315B">
        <w:rPr>
          <w:rFonts w:cstheme="minorHAnsi"/>
          <w:sz w:val="24"/>
          <w:szCs w:val="24"/>
        </w:rPr>
        <w:t xml:space="preserve"> </w:t>
      </w:r>
      <w:r w:rsidRPr="00C4315B">
        <w:rPr>
          <w:rFonts w:cstheme="minorHAnsi"/>
          <w:sz w:val="24"/>
          <w:szCs w:val="24"/>
        </w:rPr>
        <w:t>Schriften über organische Bildung» abhandeln.</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III</w:t>
      </w:r>
      <w:r w:rsidR="006B4D88" w:rsidRPr="00C4315B">
        <w:rPr>
          <w:rFonts w:cstheme="minorHAnsi"/>
          <w:b/>
          <w:sz w:val="24"/>
          <w:szCs w:val="24"/>
        </w:rPr>
        <w:t xml:space="preserve"> </w:t>
      </w:r>
      <w:r w:rsidRPr="00C4315B">
        <w:rPr>
          <w:rFonts w:cstheme="minorHAnsi"/>
          <w:b/>
          <w:sz w:val="24"/>
          <w:szCs w:val="24"/>
        </w:rPr>
        <w:t>DIE ENTSTEHUNG VON GOETHES GEDANKEN</w:t>
      </w:r>
      <w:r w:rsidR="006B4D88" w:rsidRPr="00C4315B">
        <w:rPr>
          <w:rFonts w:cstheme="minorHAnsi"/>
          <w:b/>
          <w:sz w:val="24"/>
          <w:szCs w:val="24"/>
        </w:rPr>
        <w:t xml:space="preserve"> </w:t>
      </w:r>
      <w:r w:rsidRPr="00C4315B">
        <w:rPr>
          <w:rFonts w:cstheme="minorHAnsi"/>
          <w:b/>
          <w:sz w:val="24"/>
          <w:szCs w:val="24"/>
        </w:rPr>
        <w:t>ÜBER DIE BILDUNG DER TIERE</w:t>
      </w:r>
      <w:r w:rsidR="003D6DA3" w:rsidRPr="00C4315B">
        <w:rPr>
          <w:rFonts w:cstheme="minorHAnsi"/>
          <w:b/>
          <w:sz w:val="24"/>
          <w:szCs w:val="24"/>
        </w:rPr>
        <w:t xml:space="preserve">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Lavaters großes Werk: «Physiognomische Fragmente zur</w:t>
      </w:r>
      <w:r w:rsidR="00D46E18" w:rsidRPr="00C4315B">
        <w:rPr>
          <w:rFonts w:cstheme="minorHAnsi"/>
          <w:sz w:val="24"/>
          <w:szCs w:val="24"/>
        </w:rPr>
        <w:t xml:space="preserve"> </w:t>
      </w:r>
      <w:r w:rsidRPr="00C4315B">
        <w:rPr>
          <w:rFonts w:cstheme="minorHAnsi"/>
          <w:sz w:val="24"/>
          <w:szCs w:val="24"/>
        </w:rPr>
        <w:t>Beförderung der Menschenkenntnis und Menschenliebe» erschien</w:t>
      </w:r>
      <w:r w:rsidR="00D46E18" w:rsidRPr="00C4315B">
        <w:rPr>
          <w:rFonts w:cstheme="minorHAnsi"/>
          <w:sz w:val="24"/>
          <w:szCs w:val="24"/>
        </w:rPr>
        <w:t xml:space="preserve"> </w:t>
      </w:r>
      <w:r w:rsidRPr="00C4315B">
        <w:rPr>
          <w:rFonts w:cstheme="minorHAnsi"/>
          <w:sz w:val="24"/>
          <w:szCs w:val="24"/>
        </w:rPr>
        <w:t>in den Jahren 1775-1778. Goethe hatte daran regen</w:t>
      </w:r>
      <w:r w:rsidR="00D46E18" w:rsidRPr="00C4315B">
        <w:rPr>
          <w:rFonts w:cstheme="minorHAnsi"/>
          <w:sz w:val="24"/>
          <w:szCs w:val="24"/>
        </w:rPr>
        <w:t xml:space="preserve"> </w:t>
      </w:r>
      <w:r w:rsidRPr="00C4315B">
        <w:rPr>
          <w:rFonts w:cstheme="minorHAnsi"/>
          <w:sz w:val="24"/>
          <w:szCs w:val="24"/>
        </w:rPr>
        <w:t>Anteil genommen, nicht nur dadurch, daß er die Herausgabe</w:t>
      </w:r>
      <w:r w:rsidR="00D46E18" w:rsidRPr="00C4315B">
        <w:rPr>
          <w:rFonts w:cstheme="minorHAnsi"/>
          <w:sz w:val="24"/>
          <w:szCs w:val="24"/>
        </w:rPr>
        <w:t xml:space="preserve"> </w:t>
      </w:r>
      <w:r w:rsidRPr="00C4315B">
        <w:rPr>
          <w:rFonts w:cstheme="minorHAnsi"/>
          <w:sz w:val="24"/>
          <w:szCs w:val="24"/>
        </w:rPr>
        <w:t>leitete, sondern indem er auch selbst Beiträge lieferte.</w:t>
      </w:r>
      <w:r w:rsidR="00D46E18" w:rsidRPr="00C4315B">
        <w:rPr>
          <w:rFonts w:cstheme="minorHAnsi"/>
          <w:sz w:val="24"/>
          <w:szCs w:val="24"/>
        </w:rPr>
        <w:t xml:space="preserve"> </w:t>
      </w:r>
      <w:r w:rsidRPr="00C4315B">
        <w:rPr>
          <w:rFonts w:cstheme="minorHAnsi"/>
          <w:sz w:val="24"/>
          <w:szCs w:val="24"/>
        </w:rPr>
        <w:t>Besonders interessant ist es nun aber, daß wir in diesen Beiträgen</w:t>
      </w:r>
      <w:r w:rsidR="00D46E18" w:rsidRPr="00C4315B">
        <w:rPr>
          <w:rFonts w:cstheme="minorHAnsi"/>
          <w:sz w:val="24"/>
          <w:szCs w:val="24"/>
        </w:rPr>
        <w:t xml:space="preserve"> </w:t>
      </w:r>
      <w:r w:rsidRPr="00C4315B">
        <w:rPr>
          <w:rFonts w:cstheme="minorHAnsi"/>
          <w:sz w:val="24"/>
          <w:szCs w:val="24"/>
        </w:rPr>
        <w:t>schon den Keim zu seinen späteren zoologischen Arbeiten</w:t>
      </w:r>
      <w:r w:rsidR="00D46E18" w:rsidRPr="00C4315B">
        <w:rPr>
          <w:rFonts w:cstheme="minorHAnsi"/>
          <w:sz w:val="24"/>
          <w:szCs w:val="24"/>
        </w:rPr>
        <w:t xml:space="preserve"> </w:t>
      </w:r>
      <w:r w:rsidRPr="00C4315B">
        <w:rPr>
          <w:rFonts w:cstheme="minorHAnsi"/>
          <w:sz w:val="24"/>
          <w:szCs w:val="24"/>
        </w:rPr>
        <w:t>finden können.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Physiognomik suchte in der äußeren Form des Menschen</w:t>
      </w:r>
      <w:r w:rsidR="00D46E18" w:rsidRPr="00C4315B">
        <w:rPr>
          <w:rFonts w:cstheme="minorHAnsi"/>
          <w:sz w:val="24"/>
          <w:szCs w:val="24"/>
        </w:rPr>
        <w:t xml:space="preserve"> </w:t>
      </w:r>
      <w:r w:rsidRPr="00C4315B">
        <w:rPr>
          <w:rFonts w:cstheme="minorHAnsi"/>
          <w:sz w:val="24"/>
          <w:szCs w:val="24"/>
        </w:rPr>
        <w:t>dessen Inneres, dessen Geist zu erkennen. Man behandelte</w:t>
      </w:r>
      <w:r w:rsidR="00D46E18" w:rsidRPr="00C4315B">
        <w:rPr>
          <w:rFonts w:cstheme="minorHAnsi"/>
          <w:sz w:val="24"/>
          <w:szCs w:val="24"/>
        </w:rPr>
        <w:t xml:space="preserve"> </w:t>
      </w:r>
      <w:r w:rsidRPr="00C4315B">
        <w:rPr>
          <w:rFonts w:cstheme="minorHAnsi"/>
          <w:sz w:val="24"/>
          <w:szCs w:val="24"/>
        </w:rPr>
        <w:t>die Gestalt nicht um ihrer selbst willen, sondern als</w:t>
      </w:r>
      <w:r w:rsidR="00D46E18" w:rsidRPr="00C4315B">
        <w:rPr>
          <w:rFonts w:cstheme="minorHAnsi"/>
          <w:sz w:val="24"/>
          <w:szCs w:val="24"/>
        </w:rPr>
        <w:t xml:space="preserve"> </w:t>
      </w:r>
      <w:r w:rsidRPr="00C4315B">
        <w:rPr>
          <w:rFonts w:cstheme="minorHAnsi"/>
          <w:sz w:val="24"/>
          <w:szCs w:val="24"/>
        </w:rPr>
        <w:t>Ausdruck der Seele. Goethes plastischer, zur Erkenntnis</w:t>
      </w:r>
      <w:r w:rsidR="00D46E18" w:rsidRPr="00C4315B">
        <w:rPr>
          <w:rFonts w:cstheme="minorHAnsi"/>
          <w:sz w:val="24"/>
          <w:szCs w:val="24"/>
        </w:rPr>
        <w:t xml:space="preserve"> </w:t>
      </w:r>
      <w:r w:rsidRPr="00C4315B">
        <w:rPr>
          <w:rFonts w:cstheme="minorHAnsi"/>
          <w:sz w:val="24"/>
          <w:szCs w:val="24"/>
        </w:rPr>
        <w:t>äußerer Verhältnisse geschaffener Geist blieb dabei nicht</w:t>
      </w:r>
      <w:r w:rsidR="00D46E18" w:rsidRPr="00C4315B">
        <w:rPr>
          <w:rFonts w:cstheme="minorHAnsi"/>
          <w:sz w:val="24"/>
          <w:szCs w:val="24"/>
        </w:rPr>
        <w:t xml:space="preserve"> </w:t>
      </w:r>
      <w:r w:rsidRPr="00C4315B">
        <w:rPr>
          <w:rFonts w:cstheme="minorHAnsi"/>
          <w:sz w:val="24"/>
          <w:szCs w:val="24"/>
        </w:rPr>
        <w:t>stehen. Mitten in jenen Arbeiten, welche die äußere Form</w:t>
      </w:r>
      <w:r w:rsidR="00D46E18" w:rsidRPr="00C4315B">
        <w:rPr>
          <w:rFonts w:cstheme="minorHAnsi"/>
          <w:sz w:val="24"/>
          <w:szCs w:val="24"/>
        </w:rPr>
        <w:t xml:space="preserve"> </w:t>
      </w:r>
      <w:r w:rsidRPr="00C4315B">
        <w:rPr>
          <w:rFonts w:cstheme="minorHAnsi"/>
          <w:sz w:val="24"/>
          <w:szCs w:val="24"/>
        </w:rPr>
        <w:t>nur als Mittel zur Erkenntnis des Inneren behandelten,</w:t>
      </w:r>
      <w:r w:rsidR="00D46E18" w:rsidRPr="00C4315B">
        <w:rPr>
          <w:rFonts w:cstheme="minorHAnsi"/>
          <w:sz w:val="24"/>
          <w:szCs w:val="24"/>
        </w:rPr>
        <w:t xml:space="preserve"> </w:t>
      </w:r>
      <w:r w:rsidRPr="00C4315B">
        <w:rPr>
          <w:rFonts w:cstheme="minorHAnsi"/>
          <w:sz w:val="24"/>
          <w:szCs w:val="24"/>
        </w:rPr>
        <w:t>ging ihm die Bedeutung der ersteren, der Gestalt, in ihrer</w:t>
      </w:r>
      <w:r w:rsidR="00D46E18" w:rsidRPr="00C4315B">
        <w:rPr>
          <w:rFonts w:cstheme="minorHAnsi"/>
          <w:sz w:val="24"/>
          <w:szCs w:val="24"/>
        </w:rPr>
        <w:t xml:space="preserve"> </w:t>
      </w:r>
      <w:r w:rsidRPr="00C4315B">
        <w:rPr>
          <w:rFonts w:cstheme="minorHAnsi"/>
          <w:sz w:val="24"/>
          <w:szCs w:val="24"/>
        </w:rPr>
        <w:t>Selbständigkeit auf. Wir sehen dieses aus seinen Arbeiten</w:t>
      </w:r>
      <w:r w:rsidR="00D46E18" w:rsidRPr="00C4315B">
        <w:rPr>
          <w:rFonts w:cstheme="minorHAnsi"/>
          <w:sz w:val="24"/>
          <w:szCs w:val="24"/>
        </w:rPr>
        <w:t xml:space="preserve"> </w:t>
      </w:r>
      <w:r w:rsidRPr="00C4315B">
        <w:rPr>
          <w:rFonts w:cstheme="minorHAnsi"/>
          <w:sz w:val="24"/>
          <w:szCs w:val="24"/>
        </w:rPr>
        <w:t>über die Tierschädel aus dem Jahre 1776, welche sich im</w:t>
      </w:r>
      <w:r w:rsidR="00D46E18" w:rsidRPr="00C4315B">
        <w:rPr>
          <w:rFonts w:cstheme="minorHAnsi"/>
          <w:sz w:val="24"/>
          <w:szCs w:val="24"/>
        </w:rPr>
        <w:t xml:space="preserve"> </w:t>
      </w:r>
      <w:r w:rsidRPr="00C4315B">
        <w:rPr>
          <w:rFonts w:cstheme="minorHAnsi"/>
          <w:sz w:val="24"/>
          <w:szCs w:val="24"/>
        </w:rPr>
        <w:t>2. Bande, 2. Abschnitt der «Physiognomischen Fragmente»</w:t>
      </w:r>
      <w:r w:rsidR="00D46E18" w:rsidRPr="00C4315B">
        <w:rPr>
          <w:rFonts w:cstheme="minorHAnsi"/>
          <w:sz w:val="24"/>
          <w:szCs w:val="24"/>
        </w:rPr>
        <w:t xml:space="preserve"> </w:t>
      </w:r>
      <w:r w:rsidRPr="00C4315B">
        <w:rPr>
          <w:rFonts w:cstheme="minorHAnsi"/>
          <w:sz w:val="24"/>
          <w:szCs w:val="24"/>
        </w:rPr>
        <w:t>eingeschaltet finden.</w:t>
      </w:r>
      <w:r w:rsidRPr="00C4315B">
        <w:rPr>
          <w:rFonts w:cstheme="minorHAnsi"/>
          <w:sz w:val="24"/>
          <w:szCs w:val="24"/>
          <w:vertAlign w:val="superscript"/>
        </w:rPr>
        <w:t>25</w:t>
      </w:r>
      <w:r w:rsidRPr="00C4315B">
        <w:rPr>
          <w:rFonts w:cstheme="minorHAnsi"/>
          <w:sz w:val="24"/>
          <w:szCs w:val="24"/>
        </w:rPr>
        <w:t xml:space="preserve"> </w:t>
      </w:r>
      <w:r w:rsidR="00D46E18" w:rsidRPr="00C4315B">
        <w:rPr>
          <w:rFonts w:cstheme="minorHAnsi"/>
          <w:sz w:val="24"/>
          <w:szCs w:val="24"/>
        </w:rPr>
        <w:t xml:space="preserve"> </w:t>
      </w:r>
      <w:r w:rsidRPr="00C4315B">
        <w:rPr>
          <w:rFonts w:cstheme="minorHAnsi"/>
          <w:sz w:val="24"/>
          <w:szCs w:val="24"/>
        </w:rPr>
        <w:t>Er liest in diesem Jahre Aristoteles</w:t>
      </w:r>
      <w:r w:rsidR="00D46E18" w:rsidRPr="00C4315B">
        <w:rPr>
          <w:rFonts w:cstheme="minorHAnsi"/>
          <w:sz w:val="24"/>
          <w:szCs w:val="24"/>
        </w:rPr>
        <w:t xml:space="preserve"> </w:t>
      </w:r>
      <w:r w:rsidRPr="00C4315B">
        <w:rPr>
          <w:rFonts w:cstheme="minorHAnsi"/>
          <w:sz w:val="24"/>
          <w:szCs w:val="24"/>
        </w:rPr>
        <w:t>über die Physiognomik</w:t>
      </w:r>
      <w:r w:rsidRPr="00C4315B">
        <w:rPr>
          <w:rFonts w:cstheme="minorHAnsi"/>
          <w:sz w:val="24"/>
          <w:szCs w:val="24"/>
          <w:vertAlign w:val="superscript"/>
        </w:rPr>
        <w:t>26</w:t>
      </w:r>
      <w:r w:rsidRPr="00C4315B">
        <w:rPr>
          <w:rFonts w:cstheme="minorHAnsi"/>
          <w:sz w:val="24"/>
          <w:szCs w:val="24"/>
        </w:rPr>
        <w:t>, findet sich dadurch zu obigen</w:t>
      </w:r>
      <w:r w:rsidR="00D46E18" w:rsidRPr="00C4315B">
        <w:rPr>
          <w:rFonts w:cstheme="minorHAnsi"/>
          <w:sz w:val="24"/>
          <w:szCs w:val="24"/>
        </w:rPr>
        <w:t xml:space="preserve"> </w:t>
      </w:r>
      <w:r w:rsidRPr="00C4315B">
        <w:rPr>
          <w:rFonts w:cstheme="minorHAnsi"/>
          <w:sz w:val="24"/>
          <w:szCs w:val="24"/>
        </w:rPr>
        <w:t>Arbeiten angeregt, zugleich aber versucht er es, den Unterschied</w:t>
      </w:r>
      <w:r w:rsidR="00D46E18" w:rsidRPr="00C4315B">
        <w:rPr>
          <w:rFonts w:cstheme="minorHAnsi"/>
          <w:sz w:val="24"/>
          <w:szCs w:val="24"/>
        </w:rPr>
        <w:t xml:space="preserve"> </w:t>
      </w:r>
      <w:r w:rsidRPr="00C4315B">
        <w:rPr>
          <w:rFonts w:cstheme="minorHAnsi"/>
          <w:sz w:val="24"/>
          <w:szCs w:val="24"/>
        </w:rPr>
        <w:t xml:space="preserve">des Menschen von den Tieren zu untersuchen. </w:t>
      </w:r>
    </w:p>
    <w:p w:rsidR="00D4197B" w:rsidRPr="00C4315B" w:rsidRDefault="00D4197B" w:rsidP="00D46E18">
      <w:pPr>
        <w:autoSpaceDE w:val="0"/>
        <w:autoSpaceDN w:val="0"/>
        <w:adjustRightInd w:val="0"/>
        <w:jc w:val="both"/>
        <w:rPr>
          <w:rFonts w:cstheme="minorHAnsi"/>
          <w:sz w:val="24"/>
          <w:szCs w:val="24"/>
        </w:rPr>
      </w:pPr>
      <w:r w:rsidRPr="00C4315B">
        <w:rPr>
          <w:rFonts w:cstheme="minorHAnsi"/>
          <w:sz w:val="24"/>
          <w:szCs w:val="24"/>
          <w:vertAlign w:val="superscript"/>
        </w:rPr>
        <w:t>25</w:t>
      </w:r>
      <w:r w:rsidRPr="00C4315B">
        <w:rPr>
          <w:rFonts w:cstheme="minorHAnsi"/>
          <w:sz w:val="24"/>
          <w:szCs w:val="24"/>
        </w:rPr>
        <w:t xml:space="preserve"> </w:t>
      </w:r>
      <w:r w:rsidRPr="00C4315B">
        <w:rPr>
          <w:rFonts w:cstheme="minorHAnsi"/>
          <w:sz w:val="20"/>
          <w:szCs w:val="20"/>
        </w:rPr>
        <w:t xml:space="preserve">Vgl.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2. Bd., S. 68 ff.</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vertAlign w:val="superscript"/>
        </w:rPr>
        <w:t>26</w:t>
      </w:r>
      <w:r w:rsidRPr="00C4315B">
        <w:rPr>
          <w:rFonts w:cstheme="minorHAnsi"/>
          <w:sz w:val="24"/>
          <w:szCs w:val="24"/>
        </w:rPr>
        <w:t xml:space="preserve"> </w:t>
      </w:r>
      <w:r w:rsidRPr="00C4315B">
        <w:rPr>
          <w:rFonts w:cstheme="minorHAnsi"/>
          <w:sz w:val="20"/>
          <w:szCs w:val="20"/>
        </w:rPr>
        <w:t>[Brief an J. K. Lavater, etwa 20. März 1776; WA 3, 42.]</w:t>
      </w:r>
    </w:p>
    <w:p w:rsidR="00D4197B" w:rsidRPr="00C4315B" w:rsidRDefault="00D46E18" w:rsidP="00D4197B">
      <w:pPr>
        <w:autoSpaceDE w:val="0"/>
        <w:autoSpaceDN w:val="0"/>
        <w:adjustRightInd w:val="0"/>
        <w:spacing w:after="120"/>
        <w:jc w:val="both"/>
        <w:rPr>
          <w:rFonts w:cstheme="minorHAnsi"/>
          <w:sz w:val="24"/>
          <w:szCs w:val="24"/>
        </w:rPr>
      </w:pPr>
      <w:r w:rsidRPr="00C4315B">
        <w:rPr>
          <w:rFonts w:cstheme="minorHAnsi"/>
          <w:sz w:val="24"/>
          <w:szCs w:val="24"/>
        </w:rPr>
        <w:t xml:space="preserve">Er findet diesen Unterschied in dem durch das Ganze des </w:t>
      </w:r>
      <w:r w:rsidR="00D4197B" w:rsidRPr="00C4315B">
        <w:rPr>
          <w:rFonts w:cstheme="minorHAnsi"/>
          <w:sz w:val="24"/>
          <w:szCs w:val="24"/>
        </w:rPr>
        <w:t>menschlichen Baues bedingten Hervortreten des Hauptes,</w:t>
      </w:r>
      <w:r w:rsidRPr="00C4315B">
        <w:rPr>
          <w:rFonts w:cstheme="minorHAnsi"/>
          <w:sz w:val="24"/>
          <w:szCs w:val="24"/>
        </w:rPr>
        <w:t xml:space="preserve"> </w:t>
      </w:r>
      <w:r w:rsidR="00D4197B" w:rsidRPr="00C4315B">
        <w:rPr>
          <w:rFonts w:cstheme="minorHAnsi"/>
          <w:sz w:val="24"/>
          <w:szCs w:val="24"/>
        </w:rPr>
        <w:t>in der hohen Ausbildung des menschlichen Gehirnes, zu</w:t>
      </w:r>
      <w:r w:rsidRPr="00C4315B">
        <w:rPr>
          <w:rFonts w:cstheme="minorHAnsi"/>
          <w:sz w:val="24"/>
          <w:szCs w:val="24"/>
        </w:rPr>
        <w:t xml:space="preserve"> </w:t>
      </w:r>
      <w:r w:rsidR="00D4197B" w:rsidRPr="00C4315B">
        <w:rPr>
          <w:rFonts w:cstheme="minorHAnsi"/>
          <w:sz w:val="24"/>
          <w:szCs w:val="24"/>
        </w:rPr>
        <w:t>dem alle Teile des Körpers als zu ihrer Zentralstätte hinweisen</w:t>
      </w:r>
      <w:r w:rsidRPr="00C4315B">
        <w:rPr>
          <w:rFonts w:cstheme="minorHAnsi"/>
          <w:sz w:val="24"/>
          <w:szCs w:val="24"/>
        </w:rPr>
        <w:t xml:space="preserve"> </w:t>
      </w:r>
      <w:r w:rsidR="00D4197B" w:rsidRPr="00C4315B">
        <w:rPr>
          <w:rFonts w:cstheme="minorHAnsi"/>
          <w:sz w:val="24"/>
          <w:szCs w:val="24"/>
        </w:rPr>
        <w:t>-</w:t>
      </w:r>
      <w:r w:rsidRPr="00C4315B">
        <w:rPr>
          <w:rFonts w:cstheme="minorHAnsi"/>
          <w:sz w:val="24"/>
          <w:szCs w:val="24"/>
        </w:rPr>
        <w:t xml:space="preserve"> </w:t>
      </w:r>
      <w:r w:rsidR="00D4197B" w:rsidRPr="00C4315B">
        <w:rPr>
          <w:rFonts w:cstheme="minorHAnsi"/>
          <w:sz w:val="24"/>
          <w:szCs w:val="24"/>
        </w:rPr>
        <w:t>«Wie die ganze Gestalt als Grundpfeiler des Gewölbes</w:t>
      </w:r>
      <w:r w:rsidRPr="00C4315B">
        <w:rPr>
          <w:rFonts w:cstheme="minorHAnsi"/>
          <w:sz w:val="24"/>
          <w:szCs w:val="24"/>
        </w:rPr>
        <w:t xml:space="preserve"> </w:t>
      </w:r>
      <w:r w:rsidR="00D4197B" w:rsidRPr="00C4315B">
        <w:rPr>
          <w:rFonts w:cstheme="minorHAnsi"/>
          <w:sz w:val="24"/>
          <w:szCs w:val="24"/>
        </w:rPr>
        <w:t>dasteht, in dem sich der Himmel bespiegeln soll.»</w:t>
      </w:r>
      <w:r w:rsidR="00D4197B" w:rsidRPr="00C4315B">
        <w:rPr>
          <w:rFonts w:cstheme="minorHAnsi"/>
          <w:sz w:val="24"/>
          <w:szCs w:val="24"/>
          <w:vertAlign w:val="superscript"/>
        </w:rPr>
        <w:t>27</w:t>
      </w:r>
    </w:p>
    <w:p w:rsidR="00D46E18"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Gegenteil davon findet er nun beim tierischen Baue.</w:t>
      </w:r>
      <w:r w:rsidR="00D46E18" w:rsidRPr="00C4315B">
        <w:rPr>
          <w:rFonts w:cstheme="minorHAnsi"/>
          <w:sz w:val="24"/>
          <w:szCs w:val="24"/>
        </w:rPr>
        <w:t xml:space="preserve"> </w:t>
      </w:r>
      <w:r w:rsidRPr="00C4315B">
        <w:rPr>
          <w:rFonts w:cstheme="minorHAnsi"/>
          <w:sz w:val="24"/>
          <w:szCs w:val="24"/>
        </w:rPr>
        <w:t>«Der Kopf an das Rückgrat nur angehängt! Das Gehirn,</w:t>
      </w:r>
      <w:r w:rsidR="00D46E18" w:rsidRPr="00C4315B">
        <w:rPr>
          <w:rFonts w:cstheme="minorHAnsi"/>
          <w:sz w:val="24"/>
          <w:szCs w:val="24"/>
        </w:rPr>
        <w:t xml:space="preserve"> </w:t>
      </w:r>
      <w:r w:rsidRPr="00C4315B">
        <w:rPr>
          <w:rFonts w:cstheme="minorHAnsi"/>
          <w:sz w:val="24"/>
          <w:szCs w:val="24"/>
        </w:rPr>
        <w:t>Ende des Rückenmarks, hat nicht mehr Umfang, als zur</w:t>
      </w:r>
      <w:r w:rsidR="00D46E18" w:rsidRPr="00C4315B">
        <w:rPr>
          <w:rFonts w:cstheme="minorHAnsi"/>
          <w:sz w:val="24"/>
          <w:szCs w:val="24"/>
        </w:rPr>
        <w:t xml:space="preserve"> </w:t>
      </w:r>
      <w:r w:rsidRPr="00C4315B">
        <w:rPr>
          <w:rFonts w:cstheme="minorHAnsi"/>
          <w:sz w:val="24"/>
          <w:szCs w:val="24"/>
        </w:rPr>
        <w:t>Auswirkung der Lebensgeister und zu Leitung eines ganz</w:t>
      </w:r>
      <w:r w:rsidR="00D46E18" w:rsidRPr="00C4315B">
        <w:rPr>
          <w:rFonts w:cstheme="minorHAnsi"/>
          <w:sz w:val="24"/>
          <w:szCs w:val="24"/>
        </w:rPr>
        <w:t xml:space="preserve"> </w:t>
      </w:r>
      <w:r w:rsidRPr="00C4315B">
        <w:rPr>
          <w:rFonts w:cstheme="minorHAnsi"/>
          <w:sz w:val="24"/>
          <w:szCs w:val="24"/>
        </w:rPr>
        <w:t>gegenwärtig sinnlichen Geschöpfes nötig ist.»</w:t>
      </w:r>
      <w:r w:rsidRPr="00C4315B">
        <w:rPr>
          <w:rFonts w:cstheme="minorHAnsi"/>
          <w:sz w:val="24"/>
          <w:szCs w:val="24"/>
          <w:vertAlign w:val="superscript"/>
        </w:rPr>
        <w:t>28</w:t>
      </w:r>
      <w:r w:rsidRPr="00C4315B">
        <w:rPr>
          <w:rFonts w:cstheme="minorHAnsi"/>
          <w:sz w:val="24"/>
          <w:szCs w:val="24"/>
        </w:rPr>
        <w:t xml:space="preserve"> </w:t>
      </w:r>
    </w:p>
    <w:p w:rsidR="00D46E18" w:rsidRPr="00C4315B" w:rsidRDefault="00D46E18" w:rsidP="00D46E18">
      <w:pPr>
        <w:autoSpaceDE w:val="0"/>
        <w:autoSpaceDN w:val="0"/>
        <w:adjustRightInd w:val="0"/>
        <w:jc w:val="both"/>
        <w:rPr>
          <w:rFonts w:cstheme="minorHAnsi"/>
          <w:sz w:val="24"/>
          <w:szCs w:val="24"/>
        </w:rPr>
      </w:pPr>
      <w:r w:rsidRPr="00C4315B">
        <w:rPr>
          <w:rFonts w:cstheme="minorHAnsi"/>
          <w:sz w:val="24"/>
          <w:szCs w:val="24"/>
          <w:vertAlign w:val="superscript"/>
        </w:rPr>
        <w:t>27</w:t>
      </w:r>
      <w:r w:rsidRPr="00C4315B">
        <w:rPr>
          <w:rFonts w:cstheme="minorHAnsi"/>
          <w:sz w:val="24"/>
          <w:szCs w:val="24"/>
        </w:rPr>
        <w:t xml:space="preserve"> </w:t>
      </w:r>
      <w:r w:rsidRPr="00C4315B">
        <w:rPr>
          <w:rFonts w:cstheme="minorHAnsi"/>
          <w:sz w:val="20"/>
          <w:szCs w:val="20"/>
        </w:rPr>
        <w:t xml:space="preserve">Vgl. </w:t>
      </w:r>
      <w:proofErr w:type="spellStart"/>
      <w:r w:rsidRPr="00C4315B">
        <w:rPr>
          <w:rFonts w:cstheme="minorHAnsi"/>
          <w:sz w:val="20"/>
          <w:szCs w:val="20"/>
        </w:rPr>
        <w:t>Natw</w:t>
      </w:r>
      <w:proofErr w:type="spellEnd"/>
      <w:r w:rsidRPr="00C4315B">
        <w:rPr>
          <w:rFonts w:cstheme="minorHAnsi"/>
          <w:sz w:val="20"/>
          <w:szCs w:val="20"/>
        </w:rPr>
        <w:t>. Sehr., 2. Bd., S.68 [Eingang].</w:t>
      </w:r>
    </w:p>
    <w:p w:rsidR="00D46E18" w:rsidRPr="00C4315B" w:rsidRDefault="00D46E18" w:rsidP="00D46E18">
      <w:pPr>
        <w:autoSpaceDE w:val="0"/>
        <w:autoSpaceDN w:val="0"/>
        <w:adjustRightInd w:val="0"/>
        <w:spacing w:after="120"/>
        <w:jc w:val="both"/>
        <w:rPr>
          <w:rFonts w:cstheme="minorHAnsi"/>
          <w:sz w:val="20"/>
          <w:szCs w:val="20"/>
        </w:rPr>
      </w:pPr>
      <w:r w:rsidRPr="00C4315B">
        <w:rPr>
          <w:rFonts w:cstheme="minorHAnsi"/>
          <w:sz w:val="24"/>
          <w:szCs w:val="24"/>
          <w:vertAlign w:val="superscript"/>
        </w:rPr>
        <w:t>28</w:t>
      </w:r>
      <w:r w:rsidRPr="00C4315B">
        <w:rPr>
          <w:rFonts w:cstheme="minorHAnsi"/>
          <w:sz w:val="24"/>
          <w:szCs w:val="24"/>
        </w:rPr>
        <w:t xml:space="preserve"> </w:t>
      </w:r>
      <w:r w:rsidRPr="00C4315B">
        <w:rPr>
          <w:rFonts w:cstheme="minorHAnsi"/>
          <w:sz w:val="20"/>
          <w:szCs w:val="20"/>
        </w:rPr>
        <w:t>Ebenda.</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Mit diesen</w:t>
      </w:r>
      <w:r w:rsidR="00D46E18" w:rsidRPr="00C4315B">
        <w:rPr>
          <w:rFonts w:cstheme="minorHAnsi"/>
          <w:sz w:val="24"/>
          <w:szCs w:val="24"/>
        </w:rPr>
        <w:t xml:space="preserve"> </w:t>
      </w:r>
      <w:r w:rsidRPr="00C4315B">
        <w:rPr>
          <w:rFonts w:cstheme="minorHAnsi"/>
          <w:sz w:val="24"/>
          <w:szCs w:val="24"/>
        </w:rPr>
        <w:t>Andeutungen hat sich Goethe über die Betrachtung einzelner</w:t>
      </w:r>
      <w:r w:rsidR="00D46E18" w:rsidRPr="00C4315B">
        <w:rPr>
          <w:rFonts w:cstheme="minorHAnsi"/>
          <w:sz w:val="24"/>
          <w:szCs w:val="24"/>
        </w:rPr>
        <w:t xml:space="preserve"> </w:t>
      </w:r>
      <w:r w:rsidRPr="00C4315B">
        <w:rPr>
          <w:rFonts w:cstheme="minorHAnsi"/>
          <w:sz w:val="24"/>
          <w:szCs w:val="24"/>
        </w:rPr>
        <w:t>Zusammenhänge des Äußeren mit dem Inneren des</w:t>
      </w:r>
      <w:r w:rsidR="00D46E18" w:rsidRPr="00C4315B">
        <w:rPr>
          <w:rFonts w:cstheme="minorHAnsi"/>
          <w:sz w:val="24"/>
          <w:szCs w:val="24"/>
        </w:rPr>
        <w:t xml:space="preserve"> </w:t>
      </w:r>
      <w:r w:rsidRPr="00C4315B">
        <w:rPr>
          <w:rFonts w:cstheme="minorHAnsi"/>
          <w:sz w:val="24"/>
          <w:szCs w:val="24"/>
        </w:rPr>
        <w:t>Menschen erhoben zur Auffassung eines großen Ganzen</w:t>
      </w:r>
      <w:r w:rsidR="00D46E18" w:rsidRPr="00C4315B">
        <w:rPr>
          <w:rFonts w:cstheme="minorHAnsi"/>
          <w:sz w:val="24"/>
          <w:szCs w:val="24"/>
        </w:rPr>
        <w:t xml:space="preserve"> </w:t>
      </w:r>
      <w:r w:rsidRPr="00C4315B">
        <w:rPr>
          <w:rFonts w:cstheme="minorHAnsi"/>
          <w:sz w:val="24"/>
          <w:szCs w:val="24"/>
        </w:rPr>
        <w:t>und zur Anschauung der Gestalt als solcher. Er ist zur Ansicht</w:t>
      </w:r>
      <w:r w:rsidR="00D46E18" w:rsidRPr="00C4315B">
        <w:rPr>
          <w:rFonts w:cstheme="minorHAnsi"/>
          <w:sz w:val="24"/>
          <w:szCs w:val="24"/>
        </w:rPr>
        <w:t xml:space="preserve"> </w:t>
      </w:r>
      <w:r w:rsidRPr="00C4315B">
        <w:rPr>
          <w:rFonts w:cstheme="minorHAnsi"/>
          <w:sz w:val="24"/>
          <w:szCs w:val="24"/>
        </w:rPr>
        <w:t xml:space="preserve">gekommen, daß das </w:t>
      </w:r>
      <w:r w:rsidRPr="00C4315B">
        <w:rPr>
          <w:rFonts w:cstheme="minorHAnsi"/>
          <w:i/>
          <w:iCs/>
          <w:sz w:val="24"/>
          <w:szCs w:val="24"/>
        </w:rPr>
        <w:t xml:space="preserve">Ganze </w:t>
      </w:r>
      <w:r w:rsidRPr="00C4315B">
        <w:rPr>
          <w:rFonts w:cstheme="minorHAnsi"/>
          <w:sz w:val="24"/>
          <w:szCs w:val="24"/>
        </w:rPr>
        <w:t>des menschlichen Baues</w:t>
      </w:r>
      <w:r w:rsidR="00D46E18" w:rsidRPr="00C4315B">
        <w:rPr>
          <w:rFonts w:cstheme="minorHAnsi"/>
          <w:sz w:val="24"/>
          <w:szCs w:val="24"/>
        </w:rPr>
        <w:t xml:space="preserve"> </w:t>
      </w:r>
      <w:r w:rsidRPr="00C4315B">
        <w:rPr>
          <w:rFonts w:cstheme="minorHAnsi"/>
          <w:sz w:val="24"/>
          <w:szCs w:val="24"/>
        </w:rPr>
        <w:t>die Grundlage bildet zu seinen höheren Lebensäußerungen,</w:t>
      </w:r>
      <w:r w:rsidR="00D46E18" w:rsidRPr="00C4315B">
        <w:rPr>
          <w:rFonts w:cstheme="minorHAnsi"/>
          <w:sz w:val="24"/>
          <w:szCs w:val="24"/>
        </w:rPr>
        <w:t xml:space="preserve"> </w:t>
      </w:r>
      <w:r w:rsidRPr="00C4315B">
        <w:rPr>
          <w:rFonts w:cstheme="minorHAnsi"/>
          <w:sz w:val="24"/>
          <w:szCs w:val="24"/>
        </w:rPr>
        <w:t>daß in der Eigentümlichkeit dieses Ganzen die Bedingung</w:t>
      </w:r>
      <w:r w:rsidR="00D46E18" w:rsidRPr="00C4315B">
        <w:rPr>
          <w:rFonts w:cstheme="minorHAnsi"/>
          <w:sz w:val="24"/>
          <w:szCs w:val="24"/>
        </w:rPr>
        <w:t xml:space="preserve"> </w:t>
      </w:r>
      <w:r w:rsidRPr="00C4315B">
        <w:rPr>
          <w:rFonts w:cstheme="minorHAnsi"/>
          <w:sz w:val="24"/>
          <w:szCs w:val="24"/>
        </w:rPr>
        <w:t>liegt, welche den Menschen an die Spitze der Schöpfung</w:t>
      </w:r>
      <w:r w:rsidR="00D46E18" w:rsidRPr="00C4315B">
        <w:rPr>
          <w:rFonts w:cstheme="minorHAnsi"/>
          <w:sz w:val="24"/>
          <w:szCs w:val="24"/>
        </w:rPr>
        <w:t xml:space="preserve"> </w:t>
      </w:r>
      <w:r w:rsidRPr="00C4315B">
        <w:rPr>
          <w:rFonts w:cstheme="minorHAnsi"/>
          <w:sz w:val="24"/>
          <w:szCs w:val="24"/>
        </w:rPr>
        <w:t>stellt. Was wir uns dabei vor allem gegenwärtig halten müssen,</w:t>
      </w:r>
      <w:r w:rsidR="00D46E18" w:rsidRPr="00C4315B">
        <w:rPr>
          <w:rFonts w:cstheme="minorHAnsi"/>
          <w:sz w:val="24"/>
          <w:szCs w:val="24"/>
        </w:rPr>
        <w:t xml:space="preserve"> </w:t>
      </w:r>
      <w:r w:rsidRPr="00C4315B">
        <w:rPr>
          <w:rFonts w:cstheme="minorHAnsi"/>
          <w:sz w:val="24"/>
          <w:szCs w:val="24"/>
        </w:rPr>
        <w:t>ist, daß Goethe die tierische Gestalt in der ausgebildeten</w:t>
      </w:r>
      <w:r w:rsidR="00D46E18" w:rsidRPr="00C4315B">
        <w:rPr>
          <w:rFonts w:cstheme="minorHAnsi"/>
          <w:sz w:val="24"/>
          <w:szCs w:val="24"/>
        </w:rPr>
        <w:t xml:space="preserve"> </w:t>
      </w:r>
      <w:r w:rsidRPr="00C4315B">
        <w:rPr>
          <w:rFonts w:cstheme="minorHAnsi"/>
          <w:sz w:val="24"/>
          <w:szCs w:val="24"/>
        </w:rPr>
        <w:t>menschlichen wieder aufsucht; nur daß dort die mehr</w:t>
      </w:r>
      <w:r w:rsidR="00D46E18" w:rsidRPr="00C4315B">
        <w:rPr>
          <w:rFonts w:cstheme="minorHAnsi"/>
          <w:sz w:val="24"/>
          <w:szCs w:val="24"/>
        </w:rPr>
        <w:t xml:space="preserve"> </w:t>
      </w:r>
      <w:r w:rsidRPr="00C4315B">
        <w:rPr>
          <w:rFonts w:cstheme="minorHAnsi"/>
          <w:sz w:val="24"/>
          <w:szCs w:val="24"/>
        </w:rPr>
        <w:t>den animalischen Verrichtungen dienenden Organe in den</w:t>
      </w:r>
      <w:r w:rsidR="00D46E18" w:rsidRPr="00C4315B">
        <w:rPr>
          <w:rFonts w:cstheme="minorHAnsi"/>
          <w:sz w:val="24"/>
          <w:szCs w:val="24"/>
        </w:rPr>
        <w:t xml:space="preserve"> </w:t>
      </w:r>
      <w:r w:rsidRPr="00C4315B">
        <w:rPr>
          <w:rFonts w:cstheme="minorHAnsi"/>
          <w:sz w:val="24"/>
          <w:szCs w:val="24"/>
        </w:rPr>
        <w:t>Vordergrund treten, gleichsam der Punkt sind, auf den die</w:t>
      </w:r>
      <w:r w:rsidR="00D46E18" w:rsidRPr="00C4315B">
        <w:rPr>
          <w:rFonts w:cstheme="minorHAnsi"/>
          <w:sz w:val="24"/>
          <w:szCs w:val="24"/>
        </w:rPr>
        <w:t xml:space="preserve"> </w:t>
      </w:r>
      <w:r w:rsidRPr="00C4315B">
        <w:rPr>
          <w:rFonts w:cstheme="minorHAnsi"/>
          <w:sz w:val="24"/>
          <w:szCs w:val="24"/>
        </w:rPr>
        <w:t>ganze Bildung hindeutet und dem sie dient, während die</w:t>
      </w:r>
      <w:r w:rsidR="00D46E18" w:rsidRPr="00C4315B">
        <w:rPr>
          <w:rFonts w:cstheme="minorHAnsi"/>
          <w:sz w:val="24"/>
          <w:szCs w:val="24"/>
        </w:rPr>
        <w:t xml:space="preserve"> </w:t>
      </w:r>
      <w:r w:rsidRPr="00C4315B">
        <w:rPr>
          <w:rFonts w:cstheme="minorHAnsi"/>
          <w:sz w:val="24"/>
          <w:szCs w:val="24"/>
        </w:rPr>
        <w:t xml:space="preserve">menschliche </w:t>
      </w:r>
      <w:r w:rsidRPr="00C4315B">
        <w:rPr>
          <w:rFonts w:cstheme="minorHAnsi"/>
          <w:sz w:val="24"/>
          <w:szCs w:val="24"/>
        </w:rPr>
        <w:lastRenderedPageBreak/>
        <w:t>Bildung jene Organe besonders ausbildet, welche</w:t>
      </w:r>
      <w:r w:rsidR="00D46E18" w:rsidRPr="00C4315B">
        <w:rPr>
          <w:rFonts w:cstheme="minorHAnsi"/>
          <w:sz w:val="24"/>
          <w:szCs w:val="24"/>
        </w:rPr>
        <w:t xml:space="preserve"> </w:t>
      </w:r>
      <w:r w:rsidRPr="00C4315B">
        <w:rPr>
          <w:rFonts w:cstheme="minorHAnsi"/>
          <w:sz w:val="24"/>
          <w:szCs w:val="24"/>
        </w:rPr>
        <w:t>den geistigen Funktionen dienen. Schon hier finden</w:t>
      </w:r>
      <w:r w:rsidR="00D46E18" w:rsidRPr="00C4315B">
        <w:rPr>
          <w:rFonts w:cstheme="minorHAnsi"/>
          <w:sz w:val="24"/>
          <w:szCs w:val="24"/>
        </w:rPr>
        <w:t xml:space="preserve"> </w:t>
      </w:r>
      <w:r w:rsidRPr="00C4315B">
        <w:rPr>
          <w:rFonts w:cstheme="minorHAnsi"/>
          <w:sz w:val="24"/>
          <w:szCs w:val="24"/>
        </w:rPr>
        <w:t>wir: Was Goethe als tierischer Organismus vorschwebt, ist</w:t>
      </w:r>
      <w:r w:rsidR="00D46E18" w:rsidRPr="00C4315B">
        <w:rPr>
          <w:rFonts w:cstheme="minorHAnsi"/>
          <w:sz w:val="24"/>
          <w:szCs w:val="24"/>
        </w:rPr>
        <w:t xml:space="preserve"> </w:t>
      </w:r>
      <w:r w:rsidRPr="00C4315B">
        <w:rPr>
          <w:rFonts w:cstheme="minorHAnsi"/>
          <w:sz w:val="24"/>
          <w:szCs w:val="24"/>
        </w:rPr>
        <w:t>nicht mehr dieser oder jener sinnlich-wirkliche, sondern</w:t>
      </w:r>
      <w:r w:rsidR="00D46E18" w:rsidRPr="00C4315B">
        <w:rPr>
          <w:rFonts w:cstheme="minorHAnsi"/>
          <w:sz w:val="24"/>
          <w:szCs w:val="24"/>
        </w:rPr>
        <w:t xml:space="preserve"> </w:t>
      </w:r>
      <w:r w:rsidRPr="00C4315B">
        <w:rPr>
          <w:rFonts w:cstheme="minorHAnsi"/>
          <w:sz w:val="24"/>
          <w:szCs w:val="24"/>
        </w:rPr>
        <w:t>ein ideeller, der sich bei den Tieren mehr nach einer niederen, bei dem Menschen nach einer höheren Seite ausbildet.</w:t>
      </w:r>
      <w:r w:rsidR="00D46E18" w:rsidRPr="00C4315B">
        <w:rPr>
          <w:rFonts w:cstheme="minorHAnsi"/>
          <w:sz w:val="24"/>
          <w:szCs w:val="24"/>
        </w:rPr>
        <w:t xml:space="preserve"> </w:t>
      </w:r>
      <w:r w:rsidRPr="00C4315B">
        <w:rPr>
          <w:rFonts w:cstheme="minorHAnsi"/>
          <w:sz w:val="24"/>
          <w:szCs w:val="24"/>
        </w:rPr>
        <w:t>Schon hier liegt der Keim zu dem, was Goethe später Typus</w:t>
      </w:r>
      <w:r w:rsidR="00D46E18" w:rsidRPr="00C4315B">
        <w:rPr>
          <w:rFonts w:cstheme="minorHAnsi"/>
          <w:sz w:val="24"/>
          <w:szCs w:val="24"/>
        </w:rPr>
        <w:t xml:space="preserve"> </w:t>
      </w:r>
      <w:r w:rsidRPr="00C4315B">
        <w:rPr>
          <w:rFonts w:cstheme="minorHAnsi"/>
          <w:sz w:val="24"/>
          <w:szCs w:val="24"/>
        </w:rPr>
        <w:t>nannte und womit er «kein einzelnes Tier», sondern die</w:t>
      </w:r>
      <w:r w:rsidR="00D46E18" w:rsidRPr="00C4315B">
        <w:rPr>
          <w:rFonts w:cstheme="minorHAnsi"/>
          <w:sz w:val="24"/>
          <w:szCs w:val="24"/>
        </w:rPr>
        <w:t xml:space="preserve"> </w:t>
      </w:r>
      <w:r w:rsidRPr="00C4315B">
        <w:rPr>
          <w:rFonts w:cstheme="minorHAnsi"/>
          <w:sz w:val="24"/>
          <w:szCs w:val="24"/>
        </w:rPr>
        <w:t>«Idee» des Tieres bezeichnen wollte. Ja noch mehr: Schon</w:t>
      </w:r>
      <w:r w:rsidR="00D46E18" w:rsidRPr="00C4315B">
        <w:rPr>
          <w:rFonts w:cstheme="minorHAnsi"/>
          <w:sz w:val="24"/>
          <w:szCs w:val="24"/>
        </w:rPr>
        <w:t xml:space="preserve"> </w:t>
      </w:r>
      <w:r w:rsidRPr="00C4315B">
        <w:rPr>
          <w:rFonts w:cstheme="minorHAnsi"/>
          <w:sz w:val="24"/>
          <w:szCs w:val="24"/>
        </w:rPr>
        <w:t>hier findet man einen Anklang an ein später von ihm ausgesprochenes,</w:t>
      </w:r>
      <w:r w:rsidR="00D46E18" w:rsidRPr="00C4315B">
        <w:rPr>
          <w:rFonts w:cstheme="minorHAnsi"/>
          <w:sz w:val="24"/>
          <w:szCs w:val="24"/>
        </w:rPr>
        <w:t xml:space="preserve"> </w:t>
      </w:r>
      <w:r w:rsidRPr="00C4315B">
        <w:rPr>
          <w:rFonts w:cstheme="minorHAnsi"/>
          <w:sz w:val="24"/>
          <w:szCs w:val="24"/>
        </w:rPr>
        <w:t>in seinen Konsequenzen wichtiges Gesetz, daß</w:t>
      </w:r>
      <w:r w:rsidR="00D46E18" w:rsidRPr="00C4315B">
        <w:rPr>
          <w:rFonts w:cstheme="minorHAnsi"/>
          <w:sz w:val="24"/>
          <w:szCs w:val="24"/>
        </w:rPr>
        <w:t xml:space="preserve"> </w:t>
      </w:r>
      <w:r w:rsidRPr="00C4315B">
        <w:rPr>
          <w:rFonts w:cstheme="minorHAnsi"/>
          <w:sz w:val="24"/>
          <w:szCs w:val="24"/>
        </w:rPr>
        <w:t>nämlich «die Mannigfaltigkeit der Gestalt daher entspringt,</w:t>
      </w:r>
      <w:r w:rsidR="00D46E18" w:rsidRPr="00C4315B">
        <w:rPr>
          <w:rFonts w:cstheme="minorHAnsi"/>
          <w:sz w:val="24"/>
          <w:szCs w:val="24"/>
        </w:rPr>
        <w:t xml:space="preserve"> </w:t>
      </w:r>
      <w:r w:rsidRPr="00C4315B">
        <w:rPr>
          <w:rFonts w:cstheme="minorHAnsi"/>
          <w:sz w:val="24"/>
          <w:szCs w:val="24"/>
        </w:rPr>
        <w:t>daß diesem oder jenem Teil ein Übergewicht über die andern</w:t>
      </w:r>
      <w:r w:rsidR="00D46E18" w:rsidRPr="00C4315B">
        <w:rPr>
          <w:rFonts w:cstheme="minorHAnsi"/>
          <w:sz w:val="24"/>
          <w:szCs w:val="24"/>
        </w:rPr>
        <w:t xml:space="preserve"> </w:t>
      </w:r>
      <w:r w:rsidRPr="00C4315B">
        <w:rPr>
          <w:rFonts w:cstheme="minorHAnsi"/>
          <w:sz w:val="24"/>
          <w:szCs w:val="24"/>
        </w:rPr>
        <w:t>zugestanden ist.»</w:t>
      </w:r>
      <w:r w:rsidRPr="00C4315B">
        <w:rPr>
          <w:rFonts w:cstheme="minorHAnsi"/>
          <w:sz w:val="24"/>
          <w:szCs w:val="24"/>
          <w:vertAlign w:val="superscript"/>
        </w:rPr>
        <w:t>29</w:t>
      </w:r>
      <w:r w:rsidRPr="00C4315B">
        <w:rPr>
          <w:rFonts w:cstheme="minorHAnsi"/>
          <w:sz w:val="24"/>
          <w:szCs w:val="24"/>
        </w:rPr>
        <w:t xml:space="preserve"> Es wird ja schon hier der Gegensatz</w:t>
      </w:r>
      <w:r w:rsidR="00D46E18" w:rsidRPr="00C4315B">
        <w:rPr>
          <w:rFonts w:cstheme="minorHAnsi"/>
          <w:sz w:val="24"/>
          <w:szCs w:val="24"/>
        </w:rPr>
        <w:t xml:space="preserve"> </w:t>
      </w:r>
      <w:r w:rsidRPr="00C4315B">
        <w:rPr>
          <w:rFonts w:cstheme="minorHAnsi"/>
          <w:sz w:val="24"/>
          <w:szCs w:val="24"/>
        </w:rPr>
        <w:t>von Tier und Mensch darinnen gesucht, daß sich eine</w:t>
      </w:r>
      <w:r w:rsidR="00D46E18" w:rsidRPr="00C4315B">
        <w:rPr>
          <w:rFonts w:cstheme="minorHAnsi"/>
          <w:sz w:val="24"/>
          <w:szCs w:val="24"/>
        </w:rPr>
        <w:t xml:space="preserve"> </w:t>
      </w:r>
      <w:r w:rsidRPr="00C4315B">
        <w:rPr>
          <w:rFonts w:cstheme="minorHAnsi"/>
          <w:sz w:val="24"/>
          <w:szCs w:val="24"/>
        </w:rPr>
        <w:t>ideelle Gestalt nach zwei verschiedenen Richtungen hin</w:t>
      </w:r>
      <w:r w:rsidR="00D46E18" w:rsidRPr="00C4315B">
        <w:rPr>
          <w:rFonts w:cstheme="minorHAnsi"/>
          <w:sz w:val="24"/>
          <w:szCs w:val="24"/>
        </w:rPr>
        <w:t xml:space="preserve"> </w:t>
      </w:r>
      <w:r w:rsidRPr="00C4315B">
        <w:rPr>
          <w:rFonts w:cstheme="minorHAnsi"/>
          <w:sz w:val="24"/>
          <w:szCs w:val="24"/>
        </w:rPr>
        <w:t xml:space="preserve">ausbildet, daß </w:t>
      </w:r>
      <w:proofErr w:type="spellStart"/>
      <w:r w:rsidRPr="00C4315B">
        <w:rPr>
          <w:rFonts w:cstheme="minorHAnsi"/>
          <w:sz w:val="24"/>
          <w:szCs w:val="24"/>
        </w:rPr>
        <w:t>jedesmal</w:t>
      </w:r>
      <w:proofErr w:type="spellEnd"/>
      <w:r w:rsidRPr="00C4315B">
        <w:rPr>
          <w:rFonts w:cstheme="minorHAnsi"/>
          <w:sz w:val="24"/>
          <w:szCs w:val="24"/>
        </w:rPr>
        <w:t xml:space="preserve"> ein Organsystem das Übergewicht</w:t>
      </w:r>
      <w:r w:rsidR="00D46E18" w:rsidRPr="00C4315B">
        <w:rPr>
          <w:rFonts w:cstheme="minorHAnsi"/>
          <w:sz w:val="24"/>
          <w:szCs w:val="24"/>
        </w:rPr>
        <w:t xml:space="preserve"> </w:t>
      </w:r>
      <w:r w:rsidRPr="00C4315B">
        <w:rPr>
          <w:rFonts w:cstheme="minorHAnsi"/>
          <w:sz w:val="24"/>
          <w:szCs w:val="24"/>
        </w:rPr>
        <w:t>gewinnt und das ganze Geschöpf davon seinen Charakter</w:t>
      </w:r>
      <w:r w:rsidR="00D46E18" w:rsidRPr="00C4315B">
        <w:rPr>
          <w:rFonts w:cstheme="minorHAnsi"/>
          <w:sz w:val="24"/>
          <w:szCs w:val="24"/>
        </w:rPr>
        <w:t xml:space="preserve"> </w:t>
      </w:r>
      <w:r w:rsidRPr="00C4315B">
        <w:rPr>
          <w:rFonts w:cstheme="minorHAnsi"/>
          <w:sz w:val="24"/>
          <w:szCs w:val="24"/>
        </w:rPr>
        <w:t>erhält.</w:t>
      </w:r>
    </w:p>
    <w:p w:rsidR="00974822" w:rsidRPr="00C4315B" w:rsidRDefault="00974822" w:rsidP="00974822">
      <w:pPr>
        <w:autoSpaceDE w:val="0"/>
        <w:autoSpaceDN w:val="0"/>
        <w:adjustRightInd w:val="0"/>
        <w:spacing w:after="120"/>
        <w:jc w:val="both"/>
        <w:rPr>
          <w:rFonts w:cstheme="minorHAnsi"/>
          <w:sz w:val="20"/>
          <w:szCs w:val="20"/>
        </w:rPr>
      </w:pPr>
      <w:r w:rsidRPr="00C4315B">
        <w:rPr>
          <w:rFonts w:cstheme="minorHAnsi"/>
          <w:sz w:val="24"/>
          <w:szCs w:val="24"/>
          <w:vertAlign w:val="superscript"/>
        </w:rPr>
        <w:t xml:space="preserve">29 </w:t>
      </w:r>
      <w:r w:rsidRPr="00C4315B">
        <w:rPr>
          <w:rFonts w:cstheme="minorHAnsi"/>
          <w:sz w:val="20"/>
          <w:szCs w:val="20"/>
        </w:rPr>
        <w:t xml:space="preserve">Siehe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1. Bd., S. 247.</w:t>
      </w:r>
    </w:p>
    <w:p w:rsidR="0097482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demselben Jahre (1776) finden wir aber auch, daß</w:t>
      </w:r>
      <w:r w:rsidR="00974822" w:rsidRPr="00C4315B">
        <w:rPr>
          <w:rFonts w:cstheme="minorHAnsi"/>
          <w:sz w:val="24"/>
          <w:szCs w:val="24"/>
        </w:rPr>
        <w:t xml:space="preserve"> </w:t>
      </w:r>
      <w:r w:rsidRPr="00C4315B">
        <w:rPr>
          <w:rFonts w:cstheme="minorHAnsi"/>
          <w:sz w:val="24"/>
          <w:szCs w:val="24"/>
        </w:rPr>
        <w:t>Goethe Klarheit darüber gewinnt, wovon auszugehen ist,</w:t>
      </w:r>
      <w:r w:rsidR="00974822" w:rsidRPr="00C4315B">
        <w:rPr>
          <w:rFonts w:cstheme="minorHAnsi"/>
          <w:sz w:val="24"/>
          <w:szCs w:val="24"/>
        </w:rPr>
        <w:t xml:space="preserve"> </w:t>
      </w:r>
      <w:r w:rsidRPr="00C4315B">
        <w:rPr>
          <w:rFonts w:cstheme="minorHAnsi"/>
          <w:sz w:val="24"/>
          <w:szCs w:val="24"/>
        </w:rPr>
        <w:t>wenn man die Gestalt des tierischen Organismus betrachten</w:t>
      </w:r>
      <w:r w:rsidR="00974822" w:rsidRPr="00C4315B">
        <w:rPr>
          <w:rFonts w:cstheme="minorHAnsi"/>
          <w:sz w:val="24"/>
          <w:szCs w:val="24"/>
        </w:rPr>
        <w:t xml:space="preserve"> </w:t>
      </w:r>
      <w:r w:rsidRPr="00C4315B">
        <w:rPr>
          <w:rFonts w:cstheme="minorHAnsi"/>
          <w:sz w:val="24"/>
          <w:szCs w:val="24"/>
        </w:rPr>
        <w:t>will. Er erkannte, daß die Knochen die Grundfesten</w:t>
      </w:r>
      <w:r w:rsidR="00974822" w:rsidRPr="00C4315B">
        <w:rPr>
          <w:rFonts w:cstheme="minorHAnsi"/>
          <w:sz w:val="24"/>
          <w:szCs w:val="24"/>
        </w:rPr>
        <w:t xml:space="preserve"> </w:t>
      </w:r>
      <w:r w:rsidRPr="00C4315B">
        <w:rPr>
          <w:rFonts w:cstheme="minorHAnsi"/>
          <w:sz w:val="24"/>
          <w:szCs w:val="24"/>
        </w:rPr>
        <w:t>der Bildung sind</w:t>
      </w:r>
      <w:r w:rsidRPr="00C4315B">
        <w:rPr>
          <w:rFonts w:cstheme="minorHAnsi"/>
          <w:sz w:val="24"/>
          <w:szCs w:val="24"/>
          <w:vertAlign w:val="superscript"/>
        </w:rPr>
        <w:t>30</w:t>
      </w:r>
      <w:r w:rsidRPr="00C4315B">
        <w:rPr>
          <w:rFonts w:cstheme="minorHAnsi"/>
          <w:sz w:val="24"/>
          <w:szCs w:val="24"/>
        </w:rPr>
        <w:t>, ein Gedanke, den er später aufrechterhalten</w:t>
      </w:r>
      <w:r w:rsidR="00974822" w:rsidRPr="00C4315B">
        <w:rPr>
          <w:rFonts w:cstheme="minorHAnsi"/>
          <w:sz w:val="24"/>
          <w:szCs w:val="24"/>
        </w:rPr>
        <w:t xml:space="preserve"> </w:t>
      </w:r>
      <w:r w:rsidRPr="00C4315B">
        <w:rPr>
          <w:rFonts w:cstheme="minorHAnsi"/>
          <w:sz w:val="24"/>
          <w:szCs w:val="24"/>
        </w:rPr>
        <w:t>hat, indem er bei den anatomischen Arbeiten durchaus</w:t>
      </w:r>
      <w:r w:rsidR="00974822" w:rsidRPr="00C4315B">
        <w:rPr>
          <w:rFonts w:cstheme="minorHAnsi"/>
          <w:sz w:val="24"/>
          <w:szCs w:val="24"/>
        </w:rPr>
        <w:t xml:space="preserve"> </w:t>
      </w:r>
      <w:r w:rsidRPr="00C4315B">
        <w:rPr>
          <w:rFonts w:cstheme="minorHAnsi"/>
          <w:sz w:val="24"/>
          <w:szCs w:val="24"/>
        </w:rPr>
        <w:t>von der Knochenlehre ausging. In diesem Jahre schreibt</w:t>
      </w:r>
      <w:r w:rsidR="00974822" w:rsidRPr="00C4315B">
        <w:rPr>
          <w:rFonts w:cstheme="minorHAnsi"/>
          <w:sz w:val="24"/>
          <w:szCs w:val="24"/>
        </w:rPr>
        <w:t xml:space="preserve"> </w:t>
      </w:r>
      <w:r w:rsidRPr="00C4315B">
        <w:rPr>
          <w:rFonts w:cstheme="minorHAnsi"/>
          <w:sz w:val="24"/>
          <w:szCs w:val="24"/>
        </w:rPr>
        <w:t>er den in dieser Hinsicht wichtigen Satz nieder</w:t>
      </w:r>
      <w:r w:rsidRPr="00C4315B">
        <w:rPr>
          <w:rFonts w:cstheme="minorHAnsi"/>
          <w:sz w:val="24"/>
          <w:szCs w:val="24"/>
          <w:vertAlign w:val="superscript"/>
        </w:rPr>
        <w:t>31</w:t>
      </w:r>
      <w:r w:rsidRPr="00C4315B">
        <w:rPr>
          <w:rFonts w:cstheme="minorHAnsi"/>
          <w:sz w:val="24"/>
          <w:szCs w:val="24"/>
        </w:rPr>
        <w:t>: «Die beweglichen</w:t>
      </w:r>
      <w:r w:rsidR="00974822" w:rsidRPr="00C4315B">
        <w:rPr>
          <w:rFonts w:cstheme="minorHAnsi"/>
          <w:sz w:val="24"/>
          <w:szCs w:val="24"/>
        </w:rPr>
        <w:t xml:space="preserve"> </w:t>
      </w:r>
      <w:r w:rsidRPr="00C4315B">
        <w:rPr>
          <w:rFonts w:cstheme="minorHAnsi"/>
          <w:sz w:val="24"/>
          <w:szCs w:val="24"/>
        </w:rPr>
        <w:t>Teile formen sich nach ihnen (den Knochen),</w:t>
      </w:r>
      <w:r w:rsidR="00974822" w:rsidRPr="00C4315B">
        <w:rPr>
          <w:rFonts w:cstheme="minorHAnsi"/>
          <w:sz w:val="24"/>
          <w:szCs w:val="24"/>
        </w:rPr>
        <w:t xml:space="preserve"> </w:t>
      </w:r>
      <w:r w:rsidRPr="00C4315B">
        <w:rPr>
          <w:rFonts w:cstheme="minorHAnsi"/>
          <w:sz w:val="24"/>
          <w:szCs w:val="24"/>
        </w:rPr>
        <w:t>eigentlicher zu sagen, mit ihnen und treiben ihr Spiel nur</w:t>
      </w:r>
      <w:r w:rsidR="00974822" w:rsidRPr="00C4315B">
        <w:rPr>
          <w:rFonts w:cstheme="minorHAnsi"/>
          <w:sz w:val="24"/>
          <w:szCs w:val="24"/>
        </w:rPr>
        <w:t xml:space="preserve"> </w:t>
      </w:r>
      <w:r w:rsidRPr="00C4315B">
        <w:rPr>
          <w:rFonts w:cstheme="minorHAnsi"/>
          <w:sz w:val="24"/>
          <w:szCs w:val="24"/>
        </w:rPr>
        <w:t xml:space="preserve">insoweit es die festen vergönnen.» </w:t>
      </w:r>
    </w:p>
    <w:p w:rsidR="00974822" w:rsidRPr="00C4315B" w:rsidRDefault="00974822" w:rsidP="00974822">
      <w:pPr>
        <w:autoSpaceDE w:val="0"/>
        <w:autoSpaceDN w:val="0"/>
        <w:adjustRightInd w:val="0"/>
        <w:jc w:val="both"/>
        <w:rPr>
          <w:rFonts w:cstheme="minorHAnsi"/>
          <w:sz w:val="24"/>
          <w:szCs w:val="24"/>
        </w:rPr>
      </w:pPr>
      <w:r w:rsidRPr="00C4315B">
        <w:rPr>
          <w:rFonts w:cstheme="minorHAnsi"/>
          <w:sz w:val="24"/>
          <w:szCs w:val="24"/>
          <w:vertAlign w:val="superscript"/>
        </w:rPr>
        <w:t>30</w:t>
      </w:r>
      <w:r w:rsidRPr="00C4315B">
        <w:rPr>
          <w:rFonts w:cstheme="minorHAnsi"/>
          <w:sz w:val="24"/>
          <w:szCs w:val="24"/>
        </w:rPr>
        <w:t xml:space="preserve"> </w:t>
      </w:r>
      <w:r w:rsidRPr="00C4315B">
        <w:rPr>
          <w:rFonts w:cstheme="minorHAnsi"/>
          <w:sz w:val="20"/>
          <w:szCs w:val="20"/>
        </w:rPr>
        <w:t xml:space="preserve">Siehe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2. Bd. [S. 68 f.].</w:t>
      </w:r>
    </w:p>
    <w:p w:rsidR="00974822" w:rsidRPr="00C4315B" w:rsidRDefault="00974822" w:rsidP="00974822">
      <w:pPr>
        <w:autoSpaceDE w:val="0"/>
        <w:autoSpaceDN w:val="0"/>
        <w:adjustRightInd w:val="0"/>
        <w:spacing w:after="120"/>
        <w:jc w:val="both"/>
        <w:rPr>
          <w:rFonts w:cstheme="minorHAnsi"/>
          <w:sz w:val="24"/>
          <w:szCs w:val="24"/>
        </w:rPr>
      </w:pPr>
      <w:r w:rsidRPr="00C4315B">
        <w:rPr>
          <w:rFonts w:cstheme="minorHAnsi"/>
          <w:sz w:val="24"/>
          <w:szCs w:val="24"/>
          <w:vertAlign w:val="superscript"/>
        </w:rPr>
        <w:t>31</w:t>
      </w:r>
      <w:r w:rsidRPr="00C4315B">
        <w:rPr>
          <w:rFonts w:cstheme="minorHAnsi"/>
          <w:sz w:val="24"/>
          <w:szCs w:val="24"/>
        </w:rPr>
        <w:t xml:space="preserve"> </w:t>
      </w:r>
      <w:r w:rsidRPr="00C4315B">
        <w:rPr>
          <w:rFonts w:cstheme="minorHAnsi"/>
          <w:sz w:val="20"/>
          <w:szCs w:val="20"/>
        </w:rPr>
        <w:t>Ebenda [S. 69].</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Auch eine weitere Andeutung</w:t>
      </w:r>
      <w:r w:rsidR="00974822" w:rsidRPr="00C4315B">
        <w:rPr>
          <w:rFonts w:cstheme="minorHAnsi"/>
          <w:sz w:val="24"/>
          <w:szCs w:val="24"/>
        </w:rPr>
        <w:t xml:space="preserve"> </w:t>
      </w:r>
      <w:r w:rsidRPr="00C4315B">
        <w:rPr>
          <w:rFonts w:cstheme="minorHAnsi"/>
          <w:sz w:val="24"/>
          <w:szCs w:val="24"/>
        </w:rPr>
        <w:t>in Lavaters Physiognomik: «Man kann es schon</w:t>
      </w:r>
      <w:r w:rsidR="00974822" w:rsidRPr="00C4315B">
        <w:rPr>
          <w:rFonts w:cstheme="minorHAnsi"/>
          <w:sz w:val="24"/>
          <w:szCs w:val="24"/>
        </w:rPr>
        <w:t xml:space="preserve"> </w:t>
      </w:r>
      <w:r w:rsidRPr="00C4315B">
        <w:rPr>
          <w:rFonts w:cstheme="minorHAnsi"/>
          <w:sz w:val="24"/>
          <w:szCs w:val="24"/>
        </w:rPr>
        <w:t xml:space="preserve">bemerkt haben, daß ich </w:t>
      </w:r>
      <w:r w:rsidRPr="00C4315B">
        <w:rPr>
          <w:rFonts w:cstheme="minorHAnsi"/>
          <w:i/>
          <w:iCs/>
          <w:sz w:val="24"/>
          <w:szCs w:val="24"/>
        </w:rPr>
        <w:t>das Knochensystem für die Grundzeichnung</w:t>
      </w:r>
      <w:r w:rsidR="00974822" w:rsidRPr="00C4315B">
        <w:rPr>
          <w:rFonts w:cstheme="minorHAnsi"/>
          <w:sz w:val="24"/>
          <w:szCs w:val="24"/>
        </w:rPr>
        <w:t xml:space="preserve"> </w:t>
      </w:r>
      <w:r w:rsidRPr="00C4315B">
        <w:rPr>
          <w:rFonts w:cstheme="minorHAnsi"/>
          <w:i/>
          <w:iCs/>
          <w:sz w:val="24"/>
          <w:szCs w:val="24"/>
        </w:rPr>
        <w:t xml:space="preserve">des Menschen </w:t>
      </w:r>
      <w:r w:rsidRPr="00C4315B">
        <w:rPr>
          <w:rFonts w:cstheme="minorHAnsi"/>
          <w:sz w:val="24"/>
          <w:szCs w:val="24"/>
        </w:rPr>
        <w:t>- den Schädel für das Fundament</w:t>
      </w:r>
      <w:r w:rsidR="00974822" w:rsidRPr="00C4315B">
        <w:rPr>
          <w:rFonts w:cstheme="minorHAnsi"/>
          <w:sz w:val="24"/>
          <w:szCs w:val="24"/>
        </w:rPr>
        <w:t xml:space="preserve"> </w:t>
      </w:r>
      <w:r w:rsidRPr="00C4315B">
        <w:rPr>
          <w:rFonts w:cstheme="minorHAnsi"/>
          <w:sz w:val="24"/>
          <w:szCs w:val="24"/>
        </w:rPr>
        <w:t>des Knochensystems und alles Fleisch beinahe nur für das</w:t>
      </w:r>
      <w:r w:rsidR="00974822" w:rsidRPr="00C4315B">
        <w:rPr>
          <w:rFonts w:cstheme="minorHAnsi"/>
          <w:sz w:val="24"/>
          <w:szCs w:val="24"/>
        </w:rPr>
        <w:t xml:space="preserve"> </w:t>
      </w:r>
      <w:r w:rsidRPr="00C4315B">
        <w:rPr>
          <w:rFonts w:cstheme="minorHAnsi"/>
          <w:sz w:val="24"/>
          <w:szCs w:val="24"/>
        </w:rPr>
        <w:t>Kolorit dieser Zeichnung halte»</w:t>
      </w:r>
      <w:r w:rsidRPr="00C4315B">
        <w:rPr>
          <w:rFonts w:cstheme="minorHAnsi"/>
          <w:sz w:val="24"/>
          <w:szCs w:val="24"/>
          <w:vertAlign w:val="superscript"/>
        </w:rPr>
        <w:t>32</w:t>
      </w:r>
      <w:r w:rsidRPr="00C4315B">
        <w:rPr>
          <w:rFonts w:cstheme="minorHAnsi"/>
          <w:sz w:val="24"/>
          <w:szCs w:val="24"/>
        </w:rPr>
        <w:t>, mag wohl auf Goethes</w:t>
      </w:r>
      <w:r w:rsidR="00974822" w:rsidRPr="00C4315B">
        <w:rPr>
          <w:rFonts w:cstheme="minorHAnsi"/>
          <w:sz w:val="24"/>
          <w:szCs w:val="24"/>
        </w:rPr>
        <w:t xml:space="preserve"> </w:t>
      </w:r>
      <w:r w:rsidRPr="00C4315B">
        <w:rPr>
          <w:rFonts w:cstheme="minorHAnsi"/>
          <w:sz w:val="24"/>
          <w:szCs w:val="24"/>
        </w:rPr>
        <w:t>Anregung, der sich mit Lavater oft über diese Dinge besprach,</w:t>
      </w:r>
      <w:r w:rsidR="00974822" w:rsidRPr="00C4315B">
        <w:rPr>
          <w:rFonts w:cstheme="minorHAnsi"/>
          <w:sz w:val="24"/>
          <w:szCs w:val="24"/>
        </w:rPr>
        <w:t xml:space="preserve"> </w:t>
      </w:r>
      <w:r w:rsidRPr="00C4315B">
        <w:rPr>
          <w:rFonts w:cstheme="minorHAnsi"/>
          <w:sz w:val="24"/>
          <w:szCs w:val="24"/>
        </w:rPr>
        <w:t>geschrieben worden sein. Sie sind ja mit den von</w:t>
      </w:r>
      <w:r w:rsidR="00974822" w:rsidRPr="00C4315B">
        <w:rPr>
          <w:rFonts w:cstheme="minorHAnsi"/>
          <w:sz w:val="24"/>
          <w:szCs w:val="24"/>
        </w:rPr>
        <w:t xml:space="preserve"> </w:t>
      </w:r>
      <w:r w:rsidRPr="00C4315B">
        <w:rPr>
          <w:rFonts w:cstheme="minorHAnsi"/>
          <w:sz w:val="24"/>
          <w:szCs w:val="24"/>
        </w:rPr>
        <w:t>Goethe verfaßten Andeutungen</w:t>
      </w:r>
      <w:r w:rsidRPr="00C4315B">
        <w:rPr>
          <w:rFonts w:cstheme="minorHAnsi"/>
          <w:sz w:val="24"/>
          <w:szCs w:val="24"/>
          <w:vertAlign w:val="superscript"/>
        </w:rPr>
        <w:t>33</w:t>
      </w:r>
      <w:r w:rsidRPr="00C4315B">
        <w:rPr>
          <w:rFonts w:cstheme="minorHAnsi"/>
          <w:sz w:val="24"/>
          <w:szCs w:val="24"/>
        </w:rPr>
        <w:t xml:space="preserve"> identisch. Nun macht</w:t>
      </w:r>
      <w:r w:rsidR="00974822" w:rsidRPr="00C4315B">
        <w:rPr>
          <w:rFonts w:cstheme="minorHAnsi"/>
          <w:sz w:val="24"/>
          <w:szCs w:val="24"/>
        </w:rPr>
        <w:t xml:space="preserve"> </w:t>
      </w:r>
      <w:r w:rsidRPr="00C4315B">
        <w:rPr>
          <w:rFonts w:cstheme="minorHAnsi"/>
          <w:sz w:val="24"/>
          <w:szCs w:val="24"/>
        </w:rPr>
        <w:t>aber Goethe eine weitere Bemerkung dazu, welche wir besonders</w:t>
      </w:r>
      <w:r w:rsidR="00974822" w:rsidRPr="00C4315B">
        <w:rPr>
          <w:rFonts w:cstheme="minorHAnsi"/>
          <w:sz w:val="24"/>
          <w:szCs w:val="24"/>
        </w:rPr>
        <w:t xml:space="preserve"> </w:t>
      </w:r>
      <w:r w:rsidRPr="00C4315B">
        <w:rPr>
          <w:rFonts w:cstheme="minorHAnsi"/>
          <w:sz w:val="24"/>
          <w:szCs w:val="24"/>
        </w:rPr>
        <w:t>berücksichtigen müssen: «Diese Anmerkung (daß</w:t>
      </w:r>
      <w:r w:rsidR="00974822" w:rsidRPr="00C4315B">
        <w:rPr>
          <w:rFonts w:cstheme="minorHAnsi"/>
          <w:sz w:val="24"/>
          <w:szCs w:val="24"/>
        </w:rPr>
        <w:t xml:space="preserve"> </w:t>
      </w:r>
      <w:r w:rsidRPr="00C4315B">
        <w:rPr>
          <w:rFonts w:cstheme="minorHAnsi"/>
          <w:sz w:val="24"/>
          <w:szCs w:val="24"/>
        </w:rPr>
        <w:t>man an den Knochen und namentlich am Schädel am stärksten</w:t>
      </w:r>
      <w:r w:rsidR="00974822" w:rsidRPr="00C4315B">
        <w:rPr>
          <w:rFonts w:cstheme="minorHAnsi"/>
          <w:sz w:val="24"/>
          <w:szCs w:val="24"/>
        </w:rPr>
        <w:t xml:space="preserve"> </w:t>
      </w:r>
      <w:r w:rsidRPr="00C4315B">
        <w:rPr>
          <w:rFonts w:cstheme="minorHAnsi"/>
          <w:sz w:val="24"/>
          <w:szCs w:val="24"/>
        </w:rPr>
        <w:t>sehen kann, wie die Knochen die Grundfesten der Bildung</w:t>
      </w:r>
      <w:r w:rsidR="00974822" w:rsidRPr="00C4315B">
        <w:rPr>
          <w:rFonts w:cstheme="minorHAnsi"/>
          <w:sz w:val="24"/>
          <w:szCs w:val="24"/>
        </w:rPr>
        <w:t xml:space="preserve"> </w:t>
      </w:r>
      <w:r w:rsidRPr="00C4315B">
        <w:rPr>
          <w:rFonts w:cstheme="minorHAnsi"/>
          <w:sz w:val="24"/>
          <w:szCs w:val="24"/>
        </w:rPr>
        <w:t>sind), die hier (bei Tieren) unleugbar ist, wird bei der</w:t>
      </w:r>
      <w:r w:rsidR="00974822" w:rsidRPr="00C4315B">
        <w:rPr>
          <w:rFonts w:cstheme="minorHAnsi"/>
          <w:sz w:val="24"/>
          <w:szCs w:val="24"/>
        </w:rPr>
        <w:t xml:space="preserve"> </w:t>
      </w:r>
      <w:r w:rsidRPr="00C4315B">
        <w:rPr>
          <w:rFonts w:cstheme="minorHAnsi"/>
          <w:i/>
          <w:iCs/>
          <w:sz w:val="24"/>
          <w:szCs w:val="24"/>
        </w:rPr>
        <w:t>Anwendung auf die Verschiedenheit der Menschenschädel</w:t>
      </w:r>
      <w:r w:rsidR="00974822" w:rsidRPr="00C4315B">
        <w:rPr>
          <w:rFonts w:cstheme="minorHAnsi"/>
          <w:sz w:val="24"/>
          <w:szCs w:val="24"/>
        </w:rPr>
        <w:t xml:space="preserve"> </w:t>
      </w:r>
      <w:r w:rsidRPr="00C4315B">
        <w:rPr>
          <w:rFonts w:cstheme="minorHAnsi"/>
          <w:sz w:val="24"/>
          <w:szCs w:val="24"/>
        </w:rPr>
        <w:t>großen Widerspruch zu leiden haben.»</w:t>
      </w:r>
      <w:r w:rsidRPr="00C4315B">
        <w:rPr>
          <w:rFonts w:cstheme="minorHAnsi"/>
          <w:sz w:val="24"/>
          <w:szCs w:val="24"/>
          <w:vertAlign w:val="superscript"/>
        </w:rPr>
        <w:t>34</w:t>
      </w:r>
      <w:r w:rsidRPr="00C4315B">
        <w:rPr>
          <w:rFonts w:cstheme="minorHAnsi"/>
          <w:sz w:val="24"/>
          <w:szCs w:val="24"/>
        </w:rPr>
        <w:t xml:space="preserve"> Was tut Goethe hier</w:t>
      </w:r>
      <w:r w:rsidR="00974822" w:rsidRPr="00C4315B">
        <w:rPr>
          <w:rFonts w:cstheme="minorHAnsi"/>
          <w:sz w:val="24"/>
          <w:szCs w:val="24"/>
        </w:rPr>
        <w:t xml:space="preserve"> </w:t>
      </w:r>
      <w:r w:rsidRPr="00C4315B">
        <w:rPr>
          <w:rFonts w:cstheme="minorHAnsi"/>
          <w:sz w:val="24"/>
          <w:szCs w:val="24"/>
        </w:rPr>
        <w:t>anderes, als das einfachere Tier im zusammengesetzten</w:t>
      </w:r>
      <w:r w:rsidR="00974822" w:rsidRPr="00C4315B">
        <w:rPr>
          <w:rFonts w:cstheme="minorHAnsi"/>
          <w:sz w:val="24"/>
          <w:szCs w:val="24"/>
        </w:rPr>
        <w:t xml:space="preserve"> </w:t>
      </w:r>
      <w:r w:rsidRPr="00C4315B">
        <w:rPr>
          <w:rFonts w:cstheme="minorHAnsi"/>
          <w:sz w:val="24"/>
          <w:szCs w:val="24"/>
        </w:rPr>
        <w:t>Menschen wieder aufsuchen, wie er sich später (1795) ausdrückt!</w:t>
      </w:r>
      <w:r w:rsidR="00974822" w:rsidRPr="00C4315B">
        <w:rPr>
          <w:rFonts w:cstheme="minorHAnsi"/>
          <w:sz w:val="24"/>
          <w:szCs w:val="24"/>
        </w:rPr>
        <w:t xml:space="preserve"> </w:t>
      </w:r>
      <w:r w:rsidRPr="00C4315B">
        <w:rPr>
          <w:rFonts w:cstheme="minorHAnsi"/>
          <w:sz w:val="24"/>
          <w:szCs w:val="24"/>
        </w:rPr>
        <w:t xml:space="preserve">Wir gewinnen hieraus die Überzeugung, </w:t>
      </w:r>
      <w:r w:rsidRPr="00C4315B">
        <w:rPr>
          <w:rFonts w:cstheme="minorHAnsi"/>
          <w:i/>
          <w:iCs/>
          <w:sz w:val="24"/>
          <w:szCs w:val="24"/>
        </w:rPr>
        <w:t>daß die</w:t>
      </w:r>
      <w:r w:rsidR="00974822" w:rsidRPr="00C4315B">
        <w:rPr>
          <w:rFonts w:cstheme="minorHAnsi"/>
          <w:sz w:val="24"/>
          <w:szCs w:val="24"/>
        </w:rPr>
        <w:t xml:space="preserve"> </w:t>
      </w:r>
      <w:r w:rsidRPr="00C4315B">
        <w:rPr>
          <w:rFonts w:cstheme="minorHAnsi"/>
          <w:i/>
          <w:iCs/>
          <w:sz w:val="24"/>
          <w:szCs w:val="24"/>
        </w:rPr>
        <w:t>Grundgedanken, auf welchen später Goethes Gedanken</w:t>
      </w:r>
      <w:r w:rsidR="00974822" w:rsidRPr="00C4315B">
        <w:rPr>
          <w:rFonts w:cstheme="minorHAnsi"/>
          <w:sz w:val="24"/>
          <w:szCs w:val="24"/>
        </w:rPr>
        <w:t xml:space="preserve"> </w:t>
      </w:r>
      <w:r w:rsidRPr="00C4315B">
        <w:rPr>
          <w:rFonts w:cstheme="minorHAnsi"/>
          <w:i/>
          <w:iCs/>
          <w:sz w:val="24"/>
          <w:szCs w:val="24"/>
        </w:rPr>
        <w:t>über die Bildung der Tiere aufgebaut werden sollten, aus</w:t>
      </w:r>
      <w:r w:rsidR="00974822" w:rsidRPr="00C4315B">
        <w:rPr>
          <w:rFonts w:cstheme="minorHAnsi"/>
          <w:sz w:val="24"/>
          <w:szCs w:val="24"/>
        </w:rPr>
        <w:t xml:space="preserve"> </w:t>
      </w:r>
      <w:r w:rsidRPr="00C4315B">
        <w:rPr>
          <w:rFonts w:cstheme="minorHAnsi"/>
          <w:i/>
          <w:iCs/>
          <w:sz w:val="24"/>
          <w:szCs w:val="24"/>
        </w:rPr>
        <w:t>der Beschäftigung mit Lavaters Physiognomik heraus im</w:t>
      </w:r>
      <w:r w:rsidR="00974822" w:rsidRPr="00C4315B">
        <w:rPr>
          <w:rFonts w:cstheme="minorHAnsi"/>
          <w:sz w:val="24"/>
          <w:szCs w:val="24"/>
        </w:rPr>
        <w:t xml:space="preserve"> </w:t>
      </w:r>
      <w:r w:rsidRPr="00C4315B">
        <w:rPr>
          <w:rFonts w:cstheme="minorHAnsi"/>
          <w:i/>
          <w:iCs/>
          <w:sz w:val="24"/>
          <w:szCs w:val="24"/>
        </w:rPr>
        <w:t>Jahre 1776 sich bei ihm festsetzten.</w:t>
      </w:r>
    </w:p>
    <w:p w:rsidR="00974822" w:rsidRPr="00C4315B" w:rsidRDefault="00974822" w:rsidP="00974822">
      <w:pPr>
        <w:autoSpaceDE w:val="0"/>
        <w:autoSpaceDN w:val="0"/>
        <w:adjustRightInd w:val="0"/>
        <w:jc w:val="both"/>
        <w:rPr>
          <w:rFonts w:cstheme="minorHAnsi"/>
          <w:sz w:val="24"/>
          <w:szCs w:val="24"/>
        </w:rPr>
      </w:pPr>
      <w:r w:rsidRPr="00C4315B">
        <w:rPr>
          <w:rFonts w:cstheme="minorHAnsi"/>
          <w:sz w:val="24"/>
          <w:szCs w:val="24"/>
          <w:vertAlign w:val="superscript"/>
        </w:rPr>
        <w:t>32</w:t>
      </w:r>
      <w:r w:rsidRPr="00C4315B">
        <w:rPr>
          <w:rFonts w:cstheme="minorHAnsi"/>
          <w:sz w:val="24"/>
          <w:szCs w:val="24"/>
        </w:rPr>
        <w:t xml:space="preserve"> </w:t>
      </w:r>
      <w:r w:rsidRPr="00C4315B">
        <w:rPr>
          <w:rFonts w:cstheme="minorHAnsi"/>
          <w:sz w:val="20"/>
          <w:szCs w:val="20"/>
        </w:rPr>
        <w:t>Lavaters Fragmente II, 143.</w:t>
      </w:r>
    </w:p>
    <w:p w:rsidR="00974822" w:rsidRPr="00C4315B" w:rsidRDefault="00974822" w:rsidP="00974822">
      <w:pPr>
        <w:autoSpaceDE w:val="0"/>
        <w:autoSpaceDN w:val="0"/>
        <w:adjustRightInd w:val="0"/>
        <w:jc w:val="both"/>
        <w:rPr>
          <w:rFonts w:cstheme="minorHAnsi"/>
          <w:sz w:val="24"/>
          <w:szCs w:val="24"/>
        </w:rPr>
      </w:pPr>
      <w:r w:rsidRPr="00C4315B">
        <w:rPr>
          <w:rFonts w:cstheme="minorHAnsi"/>
          <w:sz w:val="24"/>
          <w:szCs w:val="24"/>
          <w:vertAlign w:val="superscript"/>
        </w:rPr>
        <w:t>33</w:t>
      </w:r>
      <w:r w:rsidRPr="00C4315B">
        <w:rPr>
          <w:rFonts w:cstheme="minorHAnsi"/>
          <w:sz w:val="24"/>
          <w:szCs w:val="24"/>
        </w:rPr>
        <w:t xml:space="preserve"> </w:t>
      </w:r>
      <w:r w:rsidRPr="00C4315B">
        <w:rPr>
          <w:rFonts w:cstheme="minorHAnsi"/>
          <w:sz w:val="20"/>
          <w:szCs w:val="20"/>
        </w:rPr>
        <w:t xml:space="preserve">Siehe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2. Bd. [S. 69].</w:t>
      </w:r>
    </w:p>
    <w:p w:rsidR="00974822" w:rsidRPr="00C4315B" w:rsidRDefault="00974822" w:rsidP="00974822">
      <w:pPr>
        <w:autoSpaceDE w:val="0"/>
        <w:autoSpaceDN w:val="0"/>
        <w:adjustRightInd w:val="0"/>
        <w:spacing w:after="120"/>
        <w:jc w:val="both"/>
        <w:rPr>
          <w:rFonts w:cstheme="minorHAnsi"/>
          <w:sz w:val="24"/>
          <w:szCs w:val="24"/>
        </w:rPr>
      </w:pPr>
      <w:r w:rsidRPr="00C4315B">
        <w:rPr>
          <w:rFonts w:cstheme="minorHAnsi"/>
          <w:sz w:val="24"/>
          <w:szCs w:val="24"/>
          <w:vertAlign w:val="superscript"/>
        </w:rPr>
        <w:t>34</w:t>
      </w:r>
      <w:r w:rsidRPr="00C4315B">
        <w:rPr>
          <w:rFonts w:cstheme="minorHAnsi"/>
          <w:sz w:val="24"/>
          <w:szCs w:val="24"/>
        </w:rPr>
        <w:t xml:space="preserve"> </w:t>
      </w:r>
      <w:r w:rsidRPr="00C4315B">
        <w:rPr>
          <w:rFonts w:cstheme="minorHAnsi"/>
          <w:sz w:val="20"/>
          <w:szCs w:val="20"/>
        </w:rPr>
        <w:t>[Ebenda.]</w:t>
      </w:r>
    </w:p>
    <w:p w:rsidR="00E4784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diesem Jahre beginnt auch Goethes Studium des Einzelnen</w:t>
      </w:r>
      <w:r w:rsidR="00974822" w:rsidRPr="00C4315B">
        <w:rPr>
          <w:rFonts w:cstheme="minorHAnsi"/>
          <w:sz w:val="24"/>
          <w:szCs w:val="24"/>
        </w:rPr>
        <w:t xml:space="preserve"> </w:t>
      </w:r>
      <w:r w:rsidRPr="00C4315B">
        <w:rPr>
          <w:rFonts w:cstheme="minorHAnsi"/>
          <w:sz w:val="24"/>
          <w:szCs w:val="24"/>
        </w:rPr>
        <w:t>der Anatomie. Am 22. Januar 1776 schreibt er an</w:t>
      </w:r>
      <w:r w:rsidR="00974822" w:rsidRPr="00C4315B">
        <w:rPr>
          <w:rFonts w:cstheme="minorHAnsi"/>
          <w:sz w:val="24"/>
          <w:szCs w:val="24"/>
        </w:rPr>
        <w:t xml:space="preserve"> </w:t>
      </w:r>
      <w:r w:rsidRPr="00C4315B">
        <w:rPr>
          <w:rFonts w:cstheme="minorHAnsi"/>
          <w:sz w:val="24"/>
          <w:szCs w:val="24"/>
        </w:rPr>
        <w:t>Lavater: «Der Herzog hat mir sechs Schädel kommen</w:t>
      </w:r>
      <w:r w:rsidR="00974822" w:rsidRPr="00C4315B">
        <w:rPr>
          <w:rFonts w:cstheme="minorHAnsi"/>
          <w:sz w:val="24"/>
          <w:szCs w:val="24"/>
        </w:rPr>
        <w:t xml:space="preserve"> </w:t>
      </w:r>
      <w:r w:rsidRPr="00C4315B">
        <w:rPr>
          <w:rFonts w:cstheme="minorHAnsi"/>
          <w:sz w:val="24"/>
          <w:szCs w:val="24"/>
        </w:rPr>
        <w:t>lassen, habe herrliche Bemerkungen gemacht, die Euer</w:t>
      </w:r>
      <w:r w:rsidR="00974822" w:rsidRPr="00C4315B">
        <w:rPr>
          <w:rFonts w:cstheme="minorHAnsi"/>
          <w:sz w:val="24"/>
          <w:szCs w:val="24"/>
        </w:rPr>
        <w:t xml:space="preserve"> </w:t>
      </w:r>
      <w:r w:rsidRPr="00C4315B">
        <w:rPr>
          <w:rFonts w:cstheme="minorHAnsi"/>
          <w:sz w:val="24"/>
          <w:szCs w:val="24"/>
        </w:rPr>
        <w:t>Hochwürden zu Diensten stehen, wenn dieselben Sie nicht</w:t>
      </w:r>
      <w:r w:rsidR="00974822" w:rsidRPr="00C4315B">
        <w:rPr>
          <w:rFonts w:cstheme="minorHAnsi"/>
          <w:sz w:val="24"/>
          <w:szCs w:val="24"/>
        </w:rPr>
        <w:t xml:space="preserve"> </w:t>
      </w:r>
      <w:r w:rsidRPr="00C4315B">
        <w:rPr>
          <w:rFonts w:cstheme="minorHAnsi"/>
          <w:sz w:val="24"/>
          <w:szCs w:val="24"/>
        </w:rPr>
        <w:t>ohne mich fanden.» [WA 3, 20] Die weiteren Anregungen</w:t>
      </w:r>
      <w:r w:rsidR="00974822" w:rsidRPr="00C4315B">
        <w:rPr>
          <w:rFonts w:cstheme="minorHAnsi"/>
          <w:sz w:val="24"/>
          <w:szCs w:val="24"/>
        </w:rPr>
        <w:t xml:space="preserve"> </w:t>
      </w:r>
      <w:r w:rsidRPr="00C4315B">
        <w:rPr>
          <w:rFonts w:cstheme="minorHAnsi"/>
          <w:sz w:val="24"/>
          <w:szCs w:val="24"/>
        </w:rPr>
        <w:t>zu einem eingehenderen Studium der Anatomie boten ihm</w:t>
      </w:r>
      <w:r w:rsidR="00974822" w:rsidRPr="00C4315B">
        <w:rPr>
          <w:rFonts w:cstheme="minorHAnsi"/>
          <w:sz w:val="24"/>
          <w:szCs w:val="24"/>
        </w:rPr>
        <w:t xml:space="preserve"> </w:t>
      </w:r>
      <w:r w:rsidRPr="00C4315B">
        <w:rPr>
          <w:rFonts w:cstheme="minorHAnsi"/>
          <w:sz w:val="24"/>
          <w:szCs w:val="24"/>
        </w:rPr>
        <w:t>die Beziehungen zur Universität Jena. Wir haben die ersten</w:t>
      </w:r>
      <w:r w:rsidR="00974822" w:rsidRPr="00C4315B">
        <w:rPr>
          <w:rFonts w:cstheme="minorHAnsi"/>
          <w:sz w:val="24"/>
          <w:szCs w:val="24"/>
        </w:rPr>
        <w:t xml:space="preserve"> </w:t>
      </w:r>
      <w:r w:rsidRPr="00C4315B">
        <w:rPr>
          <w:rFonts w:cstheme="minorHAnsi"/>
          <w:sz w:val="24"/>
          <w:szCs w:val="24"/>
        </w:rPr>
        <w:t>Andeutungen hierüber aus dem Jahre 1781. In dem</w:t>
      </w:r>
      <w:r w:rsidR="00974822" w:rsidRPr="00C4315B">
        <w:rPr>
          <w:rFonts w:cstheme="minorHAnsi"/>
          <w:sz w:val="24"/>
          <w:szCs w:val="24"/>
        </w:rPr>
        <w:t xml:space="preserve"> </w:t>
      </w:r>
      <w:r w:rsidRPr="00C4315B">
        <w:rPr>
          <w:rFonts w:cstheme="minorHAnsi"/>
          <w:sz w:val="24"/>
          <w:szCs w:val="24"/>
        </w:rPr>
        <w:t>von Keil herausgegebenen Tagebuche bemerkt er unter dem</w:t>
      </w:r>
      <w:r w:rsidR="00974822" w:rsidRPr="00C4315B">
        <w:rPr>
          <w:rFonts w:cstheme="minorHAnsi"/>
          <w:sz w:val="24"/>
          <w:szCs w:val="24"/>
        </w:rPr>
        <w:t xml:space="preserve"> </w:t>
      </w:r>
      <w:r w:rsidRPr="00C4315B">
        <w:rPr>
          <w:rFonts w:cstheme="minorHAnsi"/>
          <w:sz w:val="24"/>
          <w:szCs w:val="24"/>
        </w:rPr>
        <w:t>15. Oktober 1781, daß er nach Jena mit dem alten Einsiedel</w:t>
      </w:r>
      <w:r w:rsidR="00974822" w:rsidRPr="00C4315B">
        <w:rPr>
          <w:rFonts w:cstheme="minorHAnsi"/>
          <w:sz w:val="24"/>
          <w:szCs w:val="24"/>
        </w:rPr>
        <w:t xml:space="preserve"> </w:t>
      </w:r>
      <w:r w:rsidRPr="00C4315B">
        <w:rPr>
          <w:rFonts w:cstheme="minorHAnsi"/>
          <w:sz w:val="24"/>
          <w:szCs w:val="24"/>
        </w:rPr>
        <w:t xml:space="preserve">ging und dort </w:t>
      </w:r>
      <w:r w:rsidRPr="00C4315B">
        <w:rPr>
          <w:rFonts w:cstheme="minorHAnsi"/>
          <w:sz w:val="24"/>
          <w:szCs w:val="24"/>
        </w:rPr>
        <w:lastRenderedPageBreak/>
        <w:t>Anatomie trieb. Hier war ein Gelehrter,</w:t>
      </w:r>
      <w:r w:rsidR="00974822" w:rsidRPr="00C4315B">
        <w:rPr>
          <w:rFonts w:cstheme="minorHAnsi"/>
          <w:sz w:val="24"/>
          <w:szCs w:val="24"/>
        </w:rPr>
        <w:t xml:space="preserve"> </w:t>
      </w:r>
      <w:r w:rsidRPr="00C4315B">
        <w:rPr>
          <w:rFonts w:cstheme="minorHAnsi"/>
          <w:sz w:val="24"/>
          <w:szCs w:val="24"/>
        </w:rPr>
        <w:t>der Goethes Studien ungeheuer förderte: Loder. Derselbe</w:t>
      </w:r>
      <w:r w:rsidR="00974822" w:rsidRPr="00C4315B">
        <w:rPr>
          <w:rFonts w:cstheme="minorHAnsi"/>
          <w:sz w:val="24"/>
          <w:szCs w:val="24"/>
        </w:rPr>
        <w:t xml:space="preserve"> </w:t>
      </w:r>
      <w:r w:rsidRPr="00C4315B">
        <w:rPr>
          <w:rFonts w:cstheme="minorHAnsi"/>
          <w:sz w:val="24"/>
          <w:szCs w:val="24"/>
        </w:rPr>
        <w:t>führt ihn denn auch weiter in die Anatomie ein, wie er am</w:t>
      </w:r>
      <w:r w:rsidR="00974822" w:rsidRPr="00C4315B">
        <w:rPr>
          <w:rFonts w:cstheme="minorHAnsi"/>
          <w:sz w:val="24"/>
          <w:szCs w:val="24"/>
        </w:rPr>
        <w:t xml:space="preserve"> </w:t>
      </w:r>
      <w:r w:rsidRPr="00C4315B">
        <w:rPr>
          <w:rFonts w:cstheme="minorHAnsi"/>
          <w:sz w:val="24"/>
          <w:szCs w:val="24"/>
        </w:rPr>
        <w:t>29. Oktober 1781 an Frau von Stein</w:t>
      </w:r>
      <w:r w:rsidRPr="00C4315B">
        <w:rPr>
          <w:rFonts w:cstheme="minorHAnsi"/>
          <w:sz w:val="24"/>
          <w:szCs w:val="24"/>
          <w:vertAlign w:val="superscript"/>
        </w:rPr>
        <w:t>35</w:t>
      </w:r>
      <w:r w:rsidRPr="00C4315B">
        <w:rPr>
          <w:rFonts w:cstheme="minorHAnsi"/>
          <w:sz w:val="24"/>
          <w:szCs w:val="24"/>
        </w:rPr>
        <w:t xml:space="preserve"> und am 4. November</w:t>
      </w:r>
      <w:r w:rsidR="00974822" w:rsidRPr="00C4315B">
        <w:rPr>
          <w:rFonts w:cstheme="minorHAnsi"/>
          <w:sz w:val="24"/>
          <w:szCs w:val="24"/>
        </w:rPr>
        <w:t xml:space="preserve"> </w:t>
      </w:r>
      <w:r w:rsidRPr="00C4315B">
        <w:rPr>
          <w:rFonts w:cstheme="minorHAnsi"/>
          <w:sz w:val="24"/>
          <w:szCs w:val="24"/>
        </w:rPr>
        <w:t>an Karl August</w:t>
      </w:r>
      <w:r w:rsidRPr="00C4315B">
        <w:rPr>
          <w:rFonts w:cstheme="minorHAnsi"/>
          <w:sz w:val="24"/>
          <w:szCs w:val="24"/>
          <w:vertAlign w:val="superscript"/>
        </w:rPr>
        <w:t>36</w:t>
      </w:r>
      <w:r w:rsidRPr="00C4315B">
        <w:rPr>
          <w:rFonts w:cstheme="minorHAnsi"/>
          <w:sz w:val="24"/>
          <w:szCs w:val="24"/>
        </w:rPr>
        <w:t xml:space="preserve"> schreibt. In letzterem Briefe spricht</w:t>
      </w:r>
      <w:r w:rsidR="00974822" w:rsidRPr="00C4315B">
        <w:rPr>
          <w:rFonts w:cstheme="minorHAnsi"/>
          <w:sz w:val="24"/>
          <w:szCs w:val="24"/>
        </w:rPr>
        <w:t xml:space="preserve"> </w:t>
      </w:r>
      <w:r w:rsidRPr="00C4315B">
        <w:rPr>
          <w:rFonts w:cstheme="minorHAnsi"/>
          <w:sz w:val="24"/>
          <w:szCs w:val="24"/>
        </w:rPr>
        <w:t>er nun auch die Absicht aus, den «jungen Leuten» der Zeichenakademie</w:t>
      </w:r>
      <w:r w:rsidR="00974822" w:rsidRPr="00C4315B">
        <w:rPr>
          <w:rFonts w:cstheme="minorHAnsi"/>
          <w:sz w:val="24"/>
          <w:szCs w:val="24"/>
        </w:rPr>
        <w:t xml:space="preserve"> </w:t>
      </w:r>
      <w:r w:rsidRPr="00C4315B">
        <w:rPr>
          <w:rFonts w:cstheme="minorHAnsi"/>
          <w:sz w:val="24"/>
          <w:szCs w:val="24"/>
        </w:rPr>
        <w:t>«das Skelett zu erklären und sie zur Kenntnis</w:t>
      </w:r>
      <w:r w:rsidR="00974822" w:rsidRPr="00C4315B">
        <w:rPr>
          <w:rFonts w:cstheme="minorHAnsi"/>
          <w:sz w:val="24"/>
          <w:szCs w:val="24"/>
        </w:rPr>
        <w:t xml:space="preserve"> </w:t>
      </w:r>
      <w:r w:rsidRPr="00C4315B">
        <w:rPr>
          <w:rFonts w:cstheme="minorHAnsi"/>
          <w:sz w:val="24"/>
          <w:szCs w:val="24"/>
        </w:rPr>
        <w:t>des menschlichen Körpers anzuführen». Er setzt hinzu:</w:t>
      </w:r>
      <w:r w:rsidR="00974822" w:rsidRPr="00C4315B">
        <w:rPr>
          <w:rFonts w:cstheme="minorHAnsi"/>
          <w:sz w:val="24"/>
          <w:szCs w:val="24"/>
        </w:rPr>
        <w:t xml:space="preserve"> </w:t>
      </w:r>
      <w:r w:rsidRPr="00C4315B">
        <w:rPr>
          <w:rFonts w:cstheme="minorHAnsi"/>
          <w:sz w:val="24"/>
          <w:szCs w:val="24"/>
        </w:rPr>
        <w:t>«Ich tue es zugleich um meinet- und ihretwillen, die Methode,</w:t>
      </w:r>
      <w:r w:rsidR="00974822" w:rsidRPr="00C4315B">
        <w:rPr>
          <w:rFonts w:cstheme="minorHAnsi"/>
          <w:sz w:val="24"/>
          <w:szCs w:val="24"/>
        </w:rPr>
        <w:t xml:space="preserve"> </w:t>
      </w:r>
      <w:r w:rsidRPr="00C4315B">
        <w:rPr>
          <w:rFonts w:cstheme="minorHAnsi"/>
          <w:sz w:val="24"/>
          <w:szCs w:val="24"/>
        </w:rPr>
        <w:t>die ich gewählt habe, wird sie diesen Winter über</w:t>
      </w:r>
      <w:r w:rsidR="00974822" w:rsidRPr="00C4315B">
        <w:rPr>
          <w:rFonts w:cstheme="minorHAnsi"/>
          <w:sz w:val="24"/>
          <w:szCs w:val="24"/>
        </w:rPr>
        <w:t xml:space="preserve"> </w:t>
      </w:r>
      <w:r w:rsidRPr="00C4315B">
        <w:rPr>
          <w:rFonts w:cstheme="minorHAnsi"/>
          <w:sz w:val="24"/>
          <w:szCs w:val="24"/>
        </w:rPr>
        <w:t>völlig mit den Grundsäulen des Körpers bekannt machen.»</w:t>
      </w:r>
      <w:r w:rsidR="00974822" w:rsidRPr="00C4315B">
        <w:rPr>
          <w:rFonts w:cstheme="minorHAnsi"/>
          <w:sz w:val="24"/>
          <w:szCs w:val="24"/>
        </w:rPr>
        <w:t xml:space="preserve"> </w:t>
      </w:r>
      <w:r w:rsidRPr="00C4315B">
        <w:rPr>
          <w:rFonts w:cstheme="minorHAnsi"/>
          <w:sz w:val="24"/>
          <w:szCs w:val="24"/>
        </w:rPr>
        <w:t>Die Einzeichnungen im Tagebuch Goethes zeigen, daß er</w:t>
      </w:r>
      <w:r w:rsidR="00974822" w:rsidRPr="00C4315B">
        <w:rPr>
          <w:rFonts w:cstheme="minorHAnsi"/>
          <w:sz w:val="24"/>
          <w:szCs w:val="24"/>
        </w:rPr>
        <w:t xml:space="preserve"> </w:t>
      </w:r>
      <w:r w:rsidRPr="00C4315B">
        <w:rPr>
          <w:rFonts w:cstheme="minorHAnsi"/>
          <w:sz w:val="24"/>
          <w:szCs w:val="24"/>
        </w:rPr>
        <w:t>diese Vorlesungen wirklich gehalten und am 16. Januar beendet</w:t>
      </w:r>
      <w:r w:rsidR="00974822" w:rsidRPr="00C4315B">
        <w:rPr>
          <w:rFonts w:cstheme="minorHAnsi"/>
          <w:sz w:val="24"/>
          <w:szCs w:val="24"/>
        </w:rPr>
        <w:t xml:space="preserve"> </w:t>
      </w:r>
      <w:r w:rsidRPr="00C4315B">
        <w:rPr>
          <w:rFonts w:cstheme="minorHAnsi"/>
          <w:sz w:val="24"/>
          <w:szCs w:val="24"/>
        </w:rPr>
        <w:t>hat. Gleichzeitig wird wohl viel mit Loder über den</w:t>
      </w:r>
      <w:r w:rsidR="00974822" w:rsidRPr="00C4315B">
        <w:rPr>
          <w:rFonts w:cstheme="minorHAnsi"/>
          <w:sz w:val="24"/>
          <w:szCs w:val="24"/>
        </w:rPr>
        <w:t xml:space="preserve"> </w:t>
      </w:r>
      <w:r w:rsidRPr="00C4315B">
        <w:rPr>
          <w:rFonts w:cstheme="minorHAnsi"/>
          <w:sz w:val="24"/>
          <w:szCs w:val="24"/>
        </w:rPr>
        <w:t xml:space="preserve">Bau </w:t>
      </w:r>
      <w:r w:rsidRPr="00C4315B">
        <w:rPr>
          <w:rFonts w:cstheme="minorHAnsi"/>
          <w:i/>
          <w:iCs/>
          <w:sz w:val="24"/>
          <w:szCs w:val="24"/>
        </w:rPr>
        <w:t xml:space="preserve">des </w:t>
      </w:r>
      <w:r w:rsidRPr="00C4315B">
        <w:rPr>
          <w:rFonts w:cstheme="minorHAnsi"/>
          <w:sz w:val="24"/>
          <w:szCs w:val="24"/>
        </w:rPr>
        <w:t>menschlichen Körpers verhandelt worden sein. Unter</w:t>
      </w:r>
      <w:r w:rsidR="00974822" w:rsidRPr="00C4315B">
        <w:rPr>
          <w:rFonts w:cstheme="minorHAnsi"/>
          <w:sz w:val="24"/>
          <w:szCs w:val="24"/>
        </w:rPr>
        <w:t xml:space="preserve"> </w:t>
      </w:r>
      <w:r w:rsidRPr="00C4315B">
        <w:rPr>
          <w:rFonts w:cstheme="minorHAnsi"/>
          <w:sz w:val="24"/>
          <w:szCs w:val="24"/>
        </w:rPr>
        <w:t>dem 6. Januar bemerkt das Tagebuch: Demonstration</w:t>
      </w:r>
      <w:r w:rsidR="00974822" w:rsidRPr="00C4315B">
        <w:rPr>
          <w:rFonts w:cstheme="minorHAnsi"/>
          <w:sz w:val="24"/>
          <w:szCs w:val="24"/>
        </w:rPr>
        <w:t xml:space="preserve"> </w:t>
      </w:r>
      <w:r w:rsidRPr="00C4315B">
        <w:rPr>
          <w:rFonts w:cstheme="minorHAnsi"/>
          <w:sz w:val="24"/>
          <w:szCs w:val="24"/>
        </w:rPr>
        <w:t>des Herzens durch Loder. Haben wir nun gesehen, daß</w:t>
      </w:r>
      <w:r w:rsidR="00974822" w:rsidRPr="00C4315B">
        <w:rPr>
          <w:rFonts w:cstheme="minorHAnsi"/>
          <w:sz w:val="24"/>
          <w:szCs w:val="24"/>
        </w:rPr>
        <w:t xml:space="preserve"> </w:t>
      </w:r>
      <w:r w:rsidRPr="00C4315B">
        <w:rPr>
          <w:rFonts w:cstheme="minorHAnsi"/>
          <w:sz w:val="24"/>
          <w:szCs w:val="24"/>
        </w:rPr>
        <w:t>Goethe schon 1776 weitausblickende Gedanken über den</w:t>
      </w:r>
      <w:r w:rsidR="00974822" w:rsidRPr="00C4315B">
        <w:rPr>
          <w:rFonts w:cstheme="minorHAnsi"/>
          <w:sz w:val="24"/>
          <w:szCs w:val="24"/>
        </w:rPr>
        <w:t xml:space="preserve"> </w:t>
      </w:r>
      <w:r w:rsidRPr="00C4315B">
        <w:rPr>
          <w:rFonts w:cstheme="minorHAnsi"/>
          <w:sz w:val="24"/>
          <w:szCs w:val="24"/>
        </w:rPr>
        <w:t>Bau der tierischen Organisation hegte, so ist keinen Augenblick</w:t>
      </w:r>
      <w:r w:rsidR="00974822" w:rsidRPr="00C4315B">
        <w:rPr>
          <w:rFonts w:cstheme="minorHAnsi"/>
          <w:sz w:val="24"/>
          <w:szCs w:val="24"/>
        </w:rPr>
        <w:t xml:space="preserve"> </w:t>
      </w:r>
      <w:r w:rsidRPr="00C4315B">
        <w:rPr>
          <w:rFonts w:cstheme="minorHAnsi"/>
          <w:sz w:val="24"/>
          <w:szCs w:val="24"/>
        </w:rPr>
        <w:t>daran zu zweifeln, daß seine jetzigen eingehenden</w:t>
      </w:r>
      <w:r w:rsidR="00974822" w:rsidRPr="00C4315B">
        <w:rPr>
          <w:rFonts w:cstheme="minorHAnsi"/>
          <w:sz w:val="24"/>
          <w:szCs w:val="24"/>
        </w:rPr>
        <w:t xml:space="preserve"> </w:t>
      </w:r>
      <w:r w:rsidRPr="00C4315B">
        <w:rPr>
          <w:rFonts w:cstheme="minorHAnsi"/>
          <w:sz w:val="24"/>
          <w:szCs w:val="24"/>
        </w:rPr>
        <w:t>Beschäftigungen mit Anatomie über die Betrachtung der</w:t>
      </w:r>
      <w:r w:rsidR="00974822" w:rsidRPr="00C4315B">
        <w:rPr>
          <w:rFonts w:cstheme="minorHAnsi"/>
          <w:sz w:val="24"/>
          <w:szCs w:val="24"/>
        </w:rPr>
        <w:t xml:space="preserve"> </w:t>
      </w:r>
      <w:r w:rsidRPr="00C4315B">
        <w:rPr>
          <w:rFonts w:cstheme="minorHAnsi"/>
          <w:sz w:val="24"/>
          <w:szCs w:val="24"/>
        </w:rPr>
        <w:t>Einzelheiten hinaus sich zu höheren Gesichtspunkten erhoben.</w:t>
      </w:r>
      <w:r w:rsidR="00974822" w:rsidRPr="00C4315B">
        <w:rPr>
          <w:rFonts w:cstheme="minorHAnsi"/>
          <w:sz w:val="24"/>
          <w:szCs w:val="24"/>
        </w:rPr>
        <w:t xml:space="preserve"> </w:t>
      </w:r>
    </w:p>
    <w:p w:rsidR="00E47840" w:rsidRPr="00C4315B" w:rsidRDefault="00D4197B" w:rsidP="00D4197B">
      <w:pPr>
        <w:autoSpaceDE w:val="0"/>
        <w:autoSpaceDN w:val="0"/>
        <w:adjustRightInd w:val="0"/>
        <w:spacing w:after="120"/>
        <w:jc w:val="both"/>
        <w:rPr>
          <w:rFonts w:cstheme="minorHAnsi"/>
          <w:sz w:val="20"/>
          <w:szCs w:val="20"/>
        </w:rPr>
      </w:pPr>
      <w:r w:rsidRPr="00C4315B">
        <w:rPr>
          <w:rFonts w:cstheme="minorHAnsi"/>
          <w:sz w:val="24"/>
          <w:szCs w:val="24"/>
          <w:vertAlign w:val="superscript"/>
        </w:rPr>
        <w:t>35</w:t>
      </w:r>
      <w:r w:rsidRPr="00C4315B">
        <w:rPr>
          <w:rFonts w:cstheme="minorHAnsi"/>
          <w:sz w:val="24"/>
          <w:szCs w:val="24"/>
        </w:rPr>
        <w:t xml:space="preserve"> </w:t>
      </w:r>
      <w:r w:rsidRPr="00C4315B">
        <w:rPr>
          <w:rFonts w:cstheme="minorHAnsi"/>
          <w:sz w:val="20"/>
          <w:szCs w:val="20"/>
        </w:rPr>
        <w:t>«Ein beschwerlicher Liebesdienst, den ich übernommen habe, führt</w:t>
      </w:r>
      <w:r w:rsidR="00974822" w:rsidRPr="00C4315B">
        <w:rPr>
          <w:rFonts w:cstheme="minorHAnsi"/>
          <w:sz w:val="20"/>
          <w:szCs w:val="20"/>
        </w:rPr>
        <w:t xml:space="preserve"> </w:t>
      </w:r>
      <w:r w:rsidRPr="00C4315B">
        <w:rPr>
          <w:rFonts w:cstheme="minorHAnsi"/>
          <w:sz w:val="20"/>
          <w:szCs w:val="20"/>
        </w:rPr>
        <w:t>mich meiner Liebhaberei n</w:t>
      </w:r>
      <w:r w:rsidR="00BE0835" w:rsidRPr="00C4315B">
        <w:rPr>
          <w:rFonts w:cstheme="minorHAnsi"/>
          <w:sz w:val="20"/>
          <w:szCs w:val="20"/>
        </w:rPr>
        <w:t>ä</w:t>
      </w:r>
      <w:r w:rsidRPr="00C4315B">
        <w:rPr>
          <w:rFonts w:cstheme="minorHAnsi"/>
          <w:sz w:val="20"/>
          <w:szCs w:val="20"/>
        </w:rPr>
        <w:t>her. Loder erklärt mir alle Beine und</w:t>
      </w:r>
      <w:r w:rsidR="00974822" w:rsidRPr="00C4315B">
        <w:rPr>
          <w:rFonts w:cstheme="minorHAnsi"/>
          <w:sz w:val="20"/>
          <w:szCs w:val="20"/>
        </w:rPr>
        <w:t xml:space="preserve"> </w:t>
      </w:r>
      <w:r w:rsidRPr="00C4315B">
        <w:rPr>
          <w:rFonts w:cstheme="minorHAnsi"/>
          <w:sz w:val="20"/>
          <w:szCs w:val="20"/>
        </w:rPr>
        <w:t>Muskeln, und ich werde in wenig Tagen vieles fassen.» [WA 5, 207]</w:t>
      </w:r>
      <w:r w:rsidR="00974822" w:rsidRPr="00C4315B">
        <w:rPr>
          <w:rFonts w:cstheme="minorHAnsi"/>
          <w:sz w:val="20"/>
          <w:szCs w:val="20"/>
        </w:rPr>
        <w:t xml:space="preserve"> </w:t>
      </w:r>
    </w:p>
    <w:p w:rsidR="00E4784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vertAlign w:val="superscript"/>
        </w:rPr>
        <w:t>3</w:t>
      </w:r>
      <w:r w:rsidR="00E47840" w:rsidRPr="00C4315B">
        <w:rPr>
          <w:rFonts w:cstheme="minorHAnsi"/>
          <w:sz w:val="24"/>
          <w:szCs w:val="24"/>
          <w:vertAlign w:val="superscript"/>
        </w:rPr>
        <w:t>6</w:t>
      </w:r>
      <w:r w:rsidRPr="00C4315B">
        <w:rPr>
          <w:rFonts w:cstheme="minorHAnsi"/>
          <w:sz w:val="24"/>
          <w:szCs w:val="24"/>
          <w:vertAlign w:val="superscript"/>
        </w:rPr>
        <w:t xml:space="preserve"> </w:t>
      </w:r>
      <w:r w:rsidRPr="00C4315B">
        <w:rPr>
          <w:rFonts w:cstheme="minorHAnsi"/>
          <w:sz w:val="20"/>
          <w:szCs w:val="20"/>
        </w:rPr>
        <w:t xml:space="preserve">«Mir hat er (Loder) in diesen acht Tagen, die wir, freilich </w:t>
      </w:r>
      <w:r w:rsidR="00D1707E" w:rsidRPr="00C4315B">
        <w:rPr>
          <w:rFonts w:cstheme="minorHAnsi"/>
          <w:sz w:val="20"/>
          <w:szCs w:val="20"/>
        </w:rPr>
        <w:t>so viel</w:t>
      </w:r>
      <w:r w:rsidRPr="00C4315B">
        <w:rPr>
          <w:rFonts w:cstheme="minorHAnsi"/>
          <w:sz w:val="20"/>
          <w:szCs w:val="20"/>
        </w:rPr>
        <w:t xml:space="preserve"> als</w:t>
      </w:r>
      <w:r w:rsidR="00974822" w:rsidRPr="00C4315B">
        <w:rPr>
          <w:rFonts w:cstheme="minorHAnsi"/>
          <w:sz w:val="20"/>
          <w:szCs w:val="20"/>
        </w:rPr>
        <w:t xml:space="preserve"> </w:t>
      </w:r>
      <w:r w:rsidRPr="00C4315B">
        <w:rPr>
          <w:rFonts w:cstheme="minorHAnsi"/>
          <w:sz w:val="20"/>
          <w:szCs w:val="20"/>
        </w:rPr>
        <w:t>meine Wächterschaft litt, fast ganz dazu anwandten, Osteologie und</w:t>
      </w:r>
      <w:r w:rsidR="00974822" w:rsidRPr="00C4315B">
        <w:rPr>
          <w:rFonts w:cstheme="minorHAnsi"/>
          <w:sz w:val="20"/>
          <w:szCs w:val="20"/>
        </w:rPr>
        <w:t xml:space="preserve"> </w:t>
      </w:r>
      <w:r w:rsidRPr="00C4315B">
        <w:rPr>
          <w:rFonts w:cstheme="minorHAnsi"/>
          <w:sz w:val="20"/>
          <w:szCs w:val="20"/>
        </w:rPr>
        <w:t>Myologie durchdemonstriert.» [WA 5,211]</w:t>
      </w:r>
      <w:r w:rsidR="00974822" w:rsidRPr="00C4315B">
        <w:rPr>
          <w:rFonts w:cstheme="minorHAnsi"/>
          <w:sz w:val="24"/>
          <w:szCs w:val="24"/>
        </w:rPr>
        <w:t xml:space="preserve"> </w:t>
      </w:r>
    </w:p>
    <w:p w:rsidR="00D4197B" w:rsidRPr="00C4315B" w:rsidRDefault="00E47840" w:rsidP="00D4197B">
      <w:pPr>
        <w:autoSpaceDE w:val="0"/>
        <w:autoSpaceDN w:val="0"/>
        <w:adjustRightInd w:val="0"/>
        <w:spacing w:after="120"/>
        <w:jc w:val="both"/>
        <w:rPr>
          <w:rFonts w:cstheme="minorHAnsi"/>
          <w:sz w:val="24"/>
          <w:szCs w:val="24"/>
        </w:rPr>
      </w:pPr>
      <w:r w:rsidRPr="00C4315B">
        <w:rPr>
          <w:rFonts w:cstheme="minorHAnsi"/>
          <w:sz w:val="24"/>
          <w:szCs w:val="24"/>
        </w:rPr>
        <w:t xml:space="preserve">So schreibt er an Lavater und Merck am 14. November 1781, er behandele «die Knochen als einen Text, woran </w:t>
      </w:r>
      <w:r w:rsidR="00D4197B" w:rsidRPr="00C4315B">
        <w:rPr>
          <w:rFonts w:cstheme="minorHAnsi"/>
          <w:sz w:val="24"/>
          <w:szCs w:val="24"/>
        </w:rPr>
        <w:t>sich alles Leben und alles Menschliche anhängen läßt».</w:t>
      </w:r>
      <w:r w:rsidR="00974822" w:rsidRPr="00C4315B">
        <w:rPr>
          <w:rFonts w:cstheme="minorHAnsi"/>
          <w:sz w:val="24"/>
          <w:szCs w:val="24"/>
        </w:rPr>
        <w:t xml:space="preserve"> </w:t>
      </w:r>
      <w:r w:rsidR="00D4197B" w:rsidRPr="00C4315B">
        <w:rPr>
          <w:rFonts w:cstheme="minorHAnsi"/>
          <w:sz w:val="24"/>
          <w:szCs w:val="24"/>
        </w:rPr>
        <w:t>[WA 5, 217 u. 220] Bei Betrachtung eines Textes bilden</w:t>
      </w:r>
      <w:r w:rsidR="00974822" w:rsidRPr="00C4315B">
        <w:rPr>
          <w:rFonts w:cstheme="minorHAnsi"/>
          <w:sz w:val="24"/>
          <w:szCs w:val="24"/>
        </w:rPr>
        <w:t xml:space="preserve"> </w:t>
      </w:r>
      <w:r w:rsidR="00D4197B" w:rsidRPr="00C4315B">
        <w:rPr>
          <w:rFonts w:cstheme="minorHAnsi"/>
          <w:sz w:val="24"/>
          <w:szCs w:val="24"/>
        </w:rPr>
        <w:t>sich in unserem Geiste Bilder und Ideen, die von jenem</w:t>
      </w:r>
      <w:r w:rsidR="00974822" w:rsidRPr="00C4315B">
        <w:rPr>
          <w:rFonts w:cstheme="minorHAnsi"/>
          <w:sz w:val="24"/>
          <w:szCs w:val="24"/>
        </w:rPr>
        <w:t xml:space="preserve"> </w:t>
      </w:r>
      <w:r w:rsidR="00D4197B" w:rsidRPr="00C4315B">
        <w:rPr>
          <w:rFonts w:cstheme="minorHAnsi"/>
          <w:sz w:val="24"/>
          <w:szCs w:val="24"/>
        </w:rPr>
        <w:t>hervorgerufen, erzeugt erscheinen. Als einen solchen Text</w:t>
      </w:r>
      <w:r w:rsidR="00974822" w:rsidRPr="00C4315B">
        <w:rPr>
          <w:rFonts w:cstheme="minorHAnsi"/>
          <w:sz w:val="24"/>
          <w:szCs w:val="24"/>
        </w:rPr>
        <w:t xml:space="preserve"> </w:t>
      </w:r>
      <w:r w:rsidR="00D4197B" w:rsidRPr="00C4315B">
        <w:rPr>
          <w:rFonts w:cstheme="minorHAnsi"/>
          <w:sz w:val="24"/>
          <w:szCs w:val="24"/>
        </w:rPr>
        <w:t>behandelte Goethe die Knochen, d. h. indem er sie betrachtet,</w:t>
      </w:r>
      <w:r w:rsidR="00974822" w:rsidRPr="00C4315B">
        <w:rPr>
          <w:rFonts w:cstheme="minorHAnsi"/>
          <w:sz w:val="24"/>
          <w:szCs w:val="24"/>
        </w:rPr>
        <w:t xml:space="preserve"> </w:t>
      </w:r>
      <w:r w:rsidR="00D4197B" w:rsidRPr="00C4315B">
        <w:rPr>
          <w:rFonts w:cstheme="minorHAnsi"/>
          <w:sz w:val="24"/>
          <w:szCs w:val="24"/>
        </w:rPr>
        <w:t>gehen ihm Gedanken über alles Leben und alles Menschliche</w:t>
      </w:r>
      <w:r w:rsidR="00974822" w:rsidRPr="00C4315B">
        <w:rPr>
          <w:rFonts w:cstheme="minorHAnsi"/>
          <w:sz w:val="24"/>
          <w:szCs w:val="24"/>
        </w:rPr>
        <w:t xml:space="preserve"> </w:t>
      </w:r>
      <w:r w:rsidR="00D4197B" w:rsidRPr="00C4315B">
        <w:rPr>
          <w:rFonts w:cstheme="minorHAnsi"/>
          <w:sz w:val="24"/>
          <w:szCs w:val="24"/>
        </w:rPr>
        <w:t>auf. Es mußten sich bei ihm also bei diesen Betrachtungen</w:t>
      </w:r>
      <w:r w:rsidR="00974822" w:rsidRPr="00C4315B">
        <w:rPr>
          <w:rFonts w:cstheme="minorHAnsi"/>
          <w:sz w:val="24"/>
          <w:szCs w:val="24"/>
        </w:rPr>
        <w:t xml:space="preserve"> </w:t>
      </w:r>
      <w:r w:rsidR="00D4197B" w:rsidRPr="00C4315B">
        <w:rPr>
          <w:rFonts w:cstheme="minorHAnsi"/>
          <w:sz w:val="24"/>
          <w:szCs w:val="24"/>
        </w:rPr>
        <w:t>bestimmte Ideen über die Bildung des Organismus</w:t>
      </w:r>
      <w:r w:rsidR="00974822" w:rsidRPr="00C4315B">
        <w:rPr>
          <w:rFonts w:cstheme="minorHAnsi"/>
          <w:sz w:val="24"/>
          <w:szCs w:val="24"/>
        </w:rPr>
        <w:t xml:space="preserve"> </w:t>
      </w:r>
      <w:r w:rsidR="00D4197B" w:rsidRPr="00C4315B">
        <w:rPr>
          <w:rFonts w:cstheme="minorHAnsi"/>
          <w:sz w:val="24"/>
          <w:szCs w:val="24"/>
        </w:rPr>
        <w:t>geltend gemacht haben. Nun haben wir aus dem Jahre 1782</w:t>
      </w:r>
      <w:r w:rsidR="00974822" w:rsidRPr="00C4315B">
        <w:rPr>
          <w:rFonts w:cstheme="minorHAnsi"/>
          <w:sz w:val="24"/>
          <w:szCs w:val="24"/>
        </w:rPr>
        <w:t xml:space="preserve"> </w:t>
      </w:r>
      <w:r w:rsidR="00D4197B" w:rsidRPr="00C4315B">
        <w:rPr>
          <w:rFonts w:cstheme="minorHAnsi"/>
          <w:sz w:val="24"/>
          <w:szCs w:val="24"/>
        </w:rPr>
        <w:t>eine Ode von Goethe: «Das Göttliche», welche uns einigermaßen</w:t>
      </w:r>
      <w:r w:rsidR="00974822" w:rsidRPr="00C4315B">
        <w:rPr>
          <w:rFonts w:cstheme="minorHAnsi"/>
          <w:sz w:val="24"/>
          <w:szCs w:val="24"/>
        </w:rPr>
        <w:t xml:space="preserve"> </w:t>
      </w:r>
      <w:r w:rsidR="00D4197B" w:rsidRPr="00C4315B">
        <w:rPr>
          <w:rFonts w:cstheme="minorHAnsi"/>
          <w:sz w:val="24"/>
          <w:szCs w:val="24"/>
        </w:rPr>
        <w:t>erkennen läßt, wie er über die Beziehung des Menschen</w:t>
      </w:r>
      <w:r w:rsidR="00974822" w:rsidRPr="00C4315B">
        <w:rPr>
          <w:rFonts w:cstheme="minorHAnsi"/>
          <w:sz w:val="24"/>
          <w:szCs w:val="24"/>
        </w:rPr>
        <w:t xml:space="preserve"> </w:t>
      </w:r>
      <w:r w:rsidR="00D4197B" w:rsidRPr="00C4315B">
        <w:rPr>
          <w:rFonts w:cstheme="minorHAnsi"/>
          <w:sz w:val="24"/>
          <w:szCs w:val="24"/>
        </w:rPr>
        <w:t>zur übrigen Natur damals dachte. Die erste Strophe</w:t>
      </w:r>
      <w:r w:rsidR="00974822" w:rsidRPr="00C4315B">
        <w:rPr>
          <w:rFonts w:cstheme="minorHAnsi"/>
          <w:sz w:val="24"/>
          <w:szCs w:val="24"/>
        </w:rPr>
        <w:t xml:space="preserve"> </w:t>
      </w:r>
      <w:r w:rsidR="00D4197B" w:rsidRPr="00C4315B">
        <w:rPr>
          <w:rFonts w:cstheme="minorHAnsi"/>
          <w:sz w:val="24"/>
          <w:szCs w:val="24"/>
        </w:rPr>
        <w:t>heißt:</w:t>
      </w:r>
    </w:p>
    <w:p w:rsidR="00D4197B" w:rsidRPr="00C4315B" w:rsidRDefault="00D4197B" w:rsidP="00974822">
      <w:pPr>
        <w:autoSpaceDE w:val="0"/>
        <w:autoSpaceDN w:val="0"/>
        <w:adjustRightInd w:val="0"/>
        <w:ind w:left="567"/>
        <w:jc w:val="both"/>
        <w:rPr>
          <w:rFonts w:cstheme="minorHAnsi"/>
          <w:sz w:val="24"/>
          <w:szCs w:val="24"/>
        </w:rPr>
      </w:pPr>
      <w:r w:rsidRPr="00C4315B">
        <w:rPr>
          <w:rFonts w:cstheme="minorHAnsi"/>
          <w:sz w:val="24"/>
          <w:szCs w:val="24"/>
        </w:rPr>
        <w:t>«Edel sei der Mensch,</w:t>
      </w:r>
    </w:p>
    <w:p w:rsidR="00D4197B" w:rsidRPr="00C4315B" w:rsidRDefault="00D4197B" w:rsidP="00974822">
      <w:pPr>
        <w:autoSpaceDE w:val="0"/>
        <w:autoSpaceDN w:val="0"/>
        <w:adjustRightInd w:val="0"/>
        <w:ind w:left="567"/>
        <w:jc w:val="both"/>
        <w:rPr>
          <w:rFonts w:cstheme="minorHAnsi"/>
          <w:sz w:val="24"/>
          <w:szCs w:val="24"/>
        </w:rPr>
      </w:pPr>
      <w:r w:rsidRPr="00C4315B">
        <w:rPr>
          <w:rFonts w:cstheme="minorHAnsi"/>
          <w:sz w:val="24"/>
          <w:szCs w:val="24"/>
        </w:rPr>
        <w:t>Hilfreich und gut!</w:t>
      </w:r>
    </w:p>
    <w:p w:rsidR="00D4197B" w:rsidRPr="00C4315B" w:rsidRDefault="00D4197B" w:rsidP="00974822">
      <w:pPr>
        <w:autoSpaceDE w:val="0"/>
        <w:autoSpaceDN w:val="0"/>
        <w:adjustRightInd w:val="0"/>
        <w:ind w:left="567"/>
        <w:jc w:val="both"/>
        <w:rPr>
          <w:rFonts w:cstheme="minorHAnsi"/>
          <w:i/>
          <w:iCs/>
          <w:sz w:val="24"/>
          <w:szCs w:val="24"/>
        </w:rPr>
      </w:pPr>
      <w:r w:rsidRPr="00C4315B">
        <w:rPr>
          <w:rFonts w:cstheme="minorHAnsi"/>
          <w:sz w:val="24"/>
          <w:szCs w:val="24"/>
        </w:rPr>
        <w:t xml:space="preserve">Denn das </w:t>
      </w:r>
      <w:r w:rsidRPr="00C4315B">
        <w:rPr>
          <w:rFonts w:cstheme="minorHAnsi"/>
          <w:i/>
          <w:iCs/>
          <w:sz w:val="24"/>
          <w:szCs w:val="24"/>
        </w:rPr>
        <w:t>allein</w:t>
      </w:r>
    </w:p>
    <w:p w:rsidR="00D4197B" w:rsidRPr="00C4315B" w:rsidRDefault="00D4197B" w:rsidP="00974822">
      <w:pPr>
        <w:autoSpaceDE w:val="0"/>
        <w:autoSpaceDN w:val="0"/>
        <w:adjustRightInd w:val="0"/>
        <w:ind w:left="567"/>
        <w:jc w:val="both"/>
        <w:rPr>
          <w:rFonts w:cstheme="minorHAnsi"/>
          <w:sz w:val="24"/>
          <w:szCs w:val="24"/>
        </w:rPr>
      </w:pPr>
      <w:r w:rsidRPr="00C4315B">
        <w:rPr>
          <w:rFonts w:cstheme="minorHAnsi"/>
          <w:sz w:val="24"/>
          <w:szCs w:val="24"/>
        </w:rPr>
        <w:t>Unterscheidet ihn</w:t>
      </w:r>
    </w:p>
    <w:p w:rsidR="00D4197B" w:rsidRPr="00C4315B" w:rsidRDefault="00D4197B" w:rsidP="00974822">
      <w:pPr>
        <w:autoSpaceDE w:val="0"/>
        <w:autoSpaceDN w:val="0"/>
        <w:adjustRightInd w:val="0"/>
        <w:ind w:left="567"/>
        <w:jc w:val="both"/>
        <w:rPr>
          <w:rFonts w:cstheme="minorHAnsi"/>
          <w:sz w:val="24"/>
          <w:szCs w:val="24"/>
        </w:rPr>
      </w:pPr>
      <w:r w:rsidRPr="00C4315B">
        <w:rPr>
          <w:rFonts w:cstheme="minorHAnsi"/>
          <w:sz w:val="24"/>
          <w:szCs w:val="24"/>
        </w:rPr>
        <w:t>Von allen Wesen,</w:t>
      </w:r>
    </w:p>
    <w:p w:rsidR="00D4197B" w:rsidRPr="00C4315B" w:rsidRDefault="00D4197B" w:rsidP="00974822">
      <w:pPr>
        <w:autoSpaceDE w:val="0"/>
        <w:autoSpaceDN w:val="0"/>
        <w:adjustRightInd w:val="0"/>
        <w:spacing w:after="120"/>
        <w:ind w:left="567"/>
        <w:jc w:val="both"/>
        <w:rPr>
          <w:rFonts w:cstheme="minorHAnsi"/>
          <w:sz w:val="24"/>
          <w:szCs w:val="24"/>
        </w:rPr>
      </w:pPr>
      <w:r w:rsidRPr="00C4315B">
        <w:rPr>
          <w:rFonts w:cstheme="minorHAnsi"/>
          <w:sz w:val="24"/>
          <w:szCs w:val="24"/>
        </w:rPr>
        <w:t>Die wir kennen.»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Indem in den ersten zwei Zeilen dieser Strophe der Mensch</w:t>
      </w:r>
      <w:r w:rsidR="00974822" w:rsidRPr="00C4315B">
        <w:rPr>
          <w:rFonts w:cstheme="minorHAnsi"/>
          <w:sz w:val="24"/>
          <w:szCs w:val="24"/>
        </w:rPr>
        <w:t xml:space="preserve"> </w:t>
      </w:r>
      <w:r w:rsidRPr="00C4315B">
        <w:rPr>
          <w:rFonts w:cstheme="minorHAnsi"/>
          <w:sz w:val="24"/>
          <w:szCs w:val="24"/>
        </w:rPr>
        <w:t>nach seinen geistigen Eigenschaften erfaßt wird, sagt</w:t>
      </w:r>
      <w:r w:rsidR="00974822" w:rsidRPr="00C4315B">
        <w:rPr>
          <w:rFonts w:cstheme="minorHAnsi"/>
          <w:sz w:val="24"/>
          <w:szCs w:val="24"/>
        </w:rPr>
        <w:t xml:space="preserve"> </w:t>
      </w:r>
      <w:r w:rsidRPr="00C4315B">
        <w:rPr>
          <w:rFonts w:cstheme="minorHAnsi"/>
          <w:sz w:val="24"/>
          <w:szCs w:val="24"/>
        </w:rPr>
        <w:t xml:space="preserve">Goethe, diese </w:t>
      </w:r>
      <w:r w:rsidRPr="00C4315B">
        <w:rPr>
          <w:rFonts w:cstheme="minorHAnsi"/>
          <w:i/>
          <w:iCs/>
          <w:sz w:val="24"/>
          <w:szCs w:val="24"/>
        </w:rPr>
        <w:t xml:space="preserve">allein </w:t>
      </w:r>
      <w:r w:rsidRPr="00C4315B">
        <w:rPr>
          <w:rFonts w:cstheme="minorHAnsi"/>
          <w:sz w:val="24"/>
          <w:szCs w:val="24"/>
        </w:rPr>
        <w:t>unterscheiden ihn von allen anderen</w:t>
      </w:r>
      <w:r w:rsidR="00E47840" w:rsidRPr="00C4315B">
        <w:rPr>
          <w:rFonts w:cstheme="minorHAnsi"/>
          <w:sz w:val="24"/>
          <w:szCs w:val="24"/>
        </w:rPr>
        <w:t xml:space="preserve"> </w:t>
      </w:r>
      <w:r w:rsidRPr="00C4315B">
        <w:rPr>
          <w:rFonts w:cstheme="minorHAnsi"/>
          <w:sz w:val="24"/>
          <w:szCs w:val="24"/>
        </w:rPr>
        <w:t xml:space="preserve">Wesen der Welt. Dieses </w:t>
      </w:r>
      <w:r w:rsidRPr="00C4315B">
        <w:rPr>
          <w:rFonts w:cstheme="minorHAnsi"/>
          <w:i/>
          <w:iCs/>
          <w:sz w:val="24"/>
          <w:szCs w:val="24"/>
        </w:rPr>
        <w:t xml:space="preserve">«allein» </w:t>
      </w:r>
      <w:r w:rsidRPr="00C4315B">
        <w:rPr>
          <w:rFonts w:cstheme="minorHAnsi"/>
          <w:sz w:val="24"/>
          <w:szCs w:val="24"/>
        </w:rPr>
        <w:t>zeigt uns ganz klar, daß</w:t>
      </w:r>
      <w:r w:rsidR="00E47840" w:rsidRPr="00C4315B">
        <w:rPr>
          <w:rFonts w:cstheme="minorHAnsi"/>
          <w:sz w:val="24"/>
          <w:szCs w:val="24"/>
        </w:rPr>
        <w:t xml:space="preserve"> </w:t>
      </w:r>
      <w:r w:rsidRPr="00C4315B">
        <w:rPr>
          <w:rFonts w:cstheme="minorHAnsi"/>
          <w:sz w:val="24"/>
          <w:szCs w:val="24"/>
        </w:rPr>
        <w:t>Goethe den Menschen seiner physischen Konstitution nach</w:t>
      </w:r>
      <w:r w:rsidR="00E47840" w:rsidRPr="00C4315B">
        <w:rPr>
          <w:rFonts w:cstheme="minorHAnsi"/>
          <w:sz w:val="24"/>
          <w:szCs w:val="24"/>
        </w:rPr>
        <w:t xml:space="preserve"> </w:t>
      </w:r>
      <w:r w:rsidRPr="00C4315B">
        <w:rPr>
          <w:rFonts w:cstheme="minorHAnsi"/>
          <w:sz w:val="24"/>
          <w:szCs w:val="24"/>
        </w:rPr>
        <w:t>durchaus in Übereinstimmung mit der übrigen Natur auffaßte.</w:t>
      </w:r>
      <w:r w:rsidR="00E47840" w:rsidRPr="00C4315B">
        <w:rPr>
          <w:rFonts w:cstheme="minorHAnsi"/>
          <w:sz w:val="24"/>
          <w:szCs w:val="24"/>
        </w:rPr>
        <w:t xml:space="preserve"> </w:t>
      </w:r>
      <w:r w:rsidRPr="00C4315B">
        <w:rPr>
          <w:rFonts w:cstheme="minorHAnsi"/>
          <w:sz w:val="24"/>
          <w:szCs w:val="24"/>
        </w:rPr>
        <w:t>Es wird bei ihm der Gedanke, auf den wir schon</w:t>
      </w:r>
      <w:r w:rsidR="00E47840" w:rsidRPr="00C4315B">
        <w:rPr>
          <w:rFonts w:cstheme="minorHAnsi"/>
          <w:sz w:val="24"/>
          <w:szCs w:val="24"/>
        </w:rPr>
        <w:t xml:space="preserve"> </w:t>
      </w:r>
      <w:r w:rsidRPr="00C4315B">
        <w:rPr>
          <w:rFonts w:cstheme="minorHAnsi"/>
          <w:sz w:val="24"/>
          <w:szCs w:val="24"/>
        </w:rPr>
        <w:t>oben aufmerksam machten, immer lebendiger, daß eine</w:t>
      </w:r>
      <w:r w:rsidR="00E47840" w:rsidRPr="00C4315B">
        <w:rPr>
          <w:rFonts w:cstheme="minorHAnsi"/>
          <w:sz w:val="24"/>
          <w:szCs w:val="24"/>
        </w:rPr>
        <w:t xml:space="preserve"> </w:t>
      </w:r>
      <w:r w:rsidRPr="00C4315B">
        <w:rPr>
          <w:rFonts w:cstheme="minorHAnsi"/>
          <w:sz w:val="24"/>
          <w:szCs w:val="24"/>
        </w:rPr>
        <w:t>Grundform die Gestalt des Menschen sowohl wie der Tiere</w:t>
      </w:r>
      <w:r w:rsidR="00E47840" w:rsidRPr="00C4315B">
        <w:rPr>
          <w:rFonts w:cstheme="minorHAnsi"/>
          <w:sz w:val="24"/>
          <w:szCs w:val="24"/>
        </w:rPr>
        <w:t xml:space="preserve"> </w:t>
      </w:r>
      <w:r w:rsidRPr="00C4315B">
        <w:rPr>
          <w:rFonts w:cstheme="minorHAnsi"/>
          <w:sz w:val="24"/>
          <w:szCs w:val="24"/>
        </w:rPr>
        <w:t>beherrsche, daß sie bei ersterem sich nur zu einer solchen</w:t>
      </w:r>
      <w:r w:rsidR="00E47840" w:rsidRPr="00C4315B">
        <w:rPr>
          <w:rFonts w:cstheme="minorHAnsi"/>
          <w:sz w:val="24"/>
          <w:szCs w:val="24"/>
        </w:rPr>
        <w:t xml:space="preserve"> </w:t>
      </w:r>
      <w:r w:rsidRPr="00C4315B">
        <w:rPr>
          <w:rFonts w:cstheme="minorHAnsi"/>
          <w:sz w:val="24"/>
          <w:szCs w:val="24"/>
        </w:rPr>
        <w:t>Vollkommenheit steigere, daß sie fähig ist, der Träger eines</w:t>
      </w:r>
      <w:r w:rsidR="00E47840" w:rsidRPr="00C4315B">
        <w:rPr>
          <w:rFonts w:cstheme="minorHAnsi"/>
          <w:sz w:val="24"/>
          <w:szCs w:val="24"/>
        </w:rPr>
        <w:t xml:space="preserve"> </w:t>
      </w:r>
      <w:r w:rsidRPr="00C4315B">
        <w:rPr>
          <w:rFonts w:cstheme="minorHAnsi"/>
          <w:sz w:val="24"/>
          <w:szCs w:val="24"/>
        </w:rPr>
        <w:t>freien geistigen Wesens zu sein. Seinen sinnenfälligen Eigenschaften</w:t>
      </w:r>
      <w:r w:rsidR="00E47840" w:rsidRPr="00C4315B">
        <w:rPr>
          <w:rFonts w:cstheme="minorHAnsi"/>
          <w:sz w:val="24"/>
          <w:szCs w:val="24"/>
        </w:rPr>
        <w:t xml:space="preserve"> </w:t>
      </w:r>
      <w:r w:rsidRPr="00C4315B">
        <w:rPr>
          <w:rFonts w:cstheme="minorHAnsi"/>
          <w:sz w:val="24"/>
          <w:szCs w:val="24"/>
        </w:rPr>
        <w:t>nach muß auch der Mensch, wie es in jener Ode</w:t>
      </w:r>
      <w:r w:rsidR="00E47840" w:rsidRPr="00C4315B">
        <w:rPr>
          <w:rFonts w:cstheme="minorHAnsi"/>
          <w:sz w:val="24"/>
          <w:szCs w:val="24"/>
        </w:rPr>
        <w:t xml:space="preserve"> </w:t>
      </w:r>
      <w:r w:rsidRPr="00C4315B">
        <w:rPr>
          <w:rFonts w:cstheme="minorHAnsi"/>
          <w:sz w:val="24"/>
          <w:szCs w:val="24"/>
        </w:rPr>
        <w:t>weiter heißt:</w:t>
      </w:r>
    </w:p>
    <w:p w:rsidR="00D4197B" w:rsidRPr="00C4315B" w:rsidRDefault="00D4197B" w:rsidP="00E47840">
      <w:pPr>
        <w:autoSpaceDE w:val="0"/>
        <w:autoSpaceDN w:val="0"/>
        <w:adjustRightInd w:val="0"/>
        <w:ind w:left="567"/>
        <w:jc w:val="both"/>
        <w:rPr>
          <w:rFonts w:cstheme="minorHAnsi"/>
          <w:sz w:val="24"/>
          <w:szCs w:val="24"/>
        </w:rPr>
      </w:pPr>
      <w:r w:rsidRPr="00C4315B">
        <w:rPr>
          <w:rFonts w:cstheme="minorHAnsi"/>
          <w:sz w:val="24"/>
          <w:szCs w:val="24"/>
        </w:rPr>
        <w:t>«Nach ewigen, ehrnen</w:t>
      </w:r>
    </w:p>
    <w:p w:rsidR="00D4197B" w:rsidRPr="00C4315B" w:rsidRDefault="00D4197B" w:rsidP="00E47840">
      <w:pPr>
        <w:autoSpaceDE w:val="0"/>
        <w:autoSpaceDN w:val="0"/>
        <w:adjustRightInd w:val="0"/>
        <w:ind w:left="567"/>
        <w:jc w:val="both"/>
        <w:rPr>
          <w:rFonts w:cstheme="minorHAnsi"/>
          <w:sz w:val="24"/>
          <w:szCs w:val="24"/>
        </w:rPr>
      </w:pPr>
      <w:r w:rsidRPr="00C4315B">
        <w:rPr>
          <w:rFonts w:cstheme="minorHAnsi"/>
          <w:sz w:val="24"/>
          <w:szCs w:val="24"/>
        </w:rPr>
        <w:t>Großen Gesetzen»</w:t>
      </w:r>
    </w:p>
    <w:p w:rsidR="00D4197B" w:rsidRPr="00C4315B" w:rsidRDefault="00D4197B" w:rsidP="00E47840">
      <w:pPr>
        <w:autoSpaceDE w:val="0"/>
        <w:autoSpaceDN w:val="0"/>
        <w:adjustRightInd w:val="0"/>
        <w:ind w:left="567"/>
        <w:jc w:val="both"/>
        <w:rPr>
          <w:rFonts w:cstheme="minorHAnsi"/>
          <w:sz w:val="24"/>
          <w:szCs w:val="24"/>
        </w:rPr>
      </w:pPr>
      <w:r w:rsidRPr="00C4315B">
        <w:rPr>
          <w:rFonts w:cstheme="minorHAnsi"/>
          <w:sz w:val="24"/>
          <w:szCs w:val="24"/>
        </w:rPr>
        <w:t>Seines . . . «Daseins</w:t>
      </w:r>
    </w:p>
    <w:p w:rsidR="00E47840" w:rsidRPr="00C4315B" w:rsidRDefault="00D4197B" w:rsidP="00E47840">
      <w:pPr>
        <w:autoSpaceDE w:val="0"/>
        <w:autoSpaceDN w:val="0"/>
        <w:adjustRightInd w:val="0"/>
        <w:spacing w:after="120"/>
        <w:ind w:left="567"/>
        <w:jc w:val="both"/>
        <w:rPr>
          <w:rFonts w:cstheme="minorHAnsi"/>
          <w:sz w:val="24"/>
          <w:szCs w:val="24"/>
        </w:rPr>
      </w:pPr>
      <w:r w:rsidRPr="00C4315B">
        <w:rPr>
          <w:rFonts w:cstheme="minorHAnsi"/>
          <w:sz w:val="24"/>
          <w:szCs w:val="24"/>
        </w:rPr>
        <w:t>Kreise vollenden.»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Aber diese Gesetze bilden sich bei ihm nach einer Seite aus,</w:t>
      </w:r>
      <w:r w:rsidR="00E47840" w:rsidRPr="00C4315B">
        <w:rPr>
          <w:rFonts w:cstheme="minorHAnsi"/>
          <w:sz w:val="24"/>
          <w:szCs w:val="24"/>
        </w:rPr>
        <w:t xml:space="preserve"> </w:t>
      </w:r>
      <w:r w:rsidRPr="00C4315B">
        <w:rPr>
          <w:rFonts w:cstheme="minorHAnsi"/>
          <w:sz w:val="24"/>
          <w:szCs w:val="24"/>
        </w:rPr>
        <w:t>die es ihm möglich macht, daß er das «Unmögliche» vermag:</w:t>
      </w:r>
    </w:p>
    <w:p w:rsidR="00D4197B" w:rsidRPr="00C4315B" w:rsidRDefault="00D4197B" w:rsidP="00E47840">
      <w:pPr>
        <w:autoSpaceDE w:val="0"/>
        <w:autoSpaceDN w:val="0"/>
        <w:adjustRightInd w:val="0"/>
        <w:ind w:left="567"/>
        <w:jc w:val="both"/>
        <w:rPr>
          <w:rFonts w:cstheme="minorHAnsi"/>
          <w:sz w:val="24"/>
          <w:szCs w:val="24"/>
        </w:rPr>
      </w:pPr>
      <w:r w:rsidRPr="00C4315B">
        <w:rPr>
          <w:rFonts w:cstheme="minorHAnsi"/>
          <w:sz w:val="24"/>
          <w:szCs w:val="24"/>
        </w:rPr>
        <w:t>«Er unterscheidet,</w:t>
      </w:r>
    </w:p>
    <w:p w:rsidR="00D4197B" w:rsidRPr="00C4315B" w:rsidRDefault="00D4197B" w:rsidP="00E47840">
      <w:pPr>
        <w:autoSpaceDE w:val="0"/>
        <w:autoSpaceDN w:val="0"/>
        <w:adjustRightInd w:val="0"/>
        <w:ind w:left="567"/>
        <w:jc w:val="both"/>
        <w:rPr>
          <w:rFonts w:cstheme="minorHAnsi"/>
          <w:sz w:val="24"/>
          <w:szCs w:val="24"/>
        </w:rPr>
      </w:pPr>
      <w:r w:rsidRPr="00C4315B">
        <w:rPr>
          <w:rFonts w:cstheme="minorHAnsi"/>
          <w:sz w:val="24"/>
          <w:szCs w:val="24"/>
        </w:rPr>
        <w:t>Wählet und richtet;</w:t>
      </w:r>
    </w:p>
    <w:p w:rsidR="00D4197B" w:rsidRPr="00C4315B" w:rsidRDefault="00D4197B" w:rsidP="00E47840">
      <w:pPr>
        <w:autoSpaceDE w:val="0"/>
        <w:autoSpaceDN w:val="0"/>
        <w:adjustRightInd w:val="0"/>
        <w:ind w:left="567"/>
        <w:jc w:val="both"/>
        <w:rPr>
          <w:rFonts w:cstheme="minorHAnsi"/>
          <w:sz w:val="24"/>
          <w:szCs w:val="24"/>
        </w:rPr>
      </w:pPr>
      <w:r w:rsidRPr="00C4315B">
        <w:rPr>
          <w:rFonts w:cstheme="minorHAnsi"/>
          <w:sz w:val="24"/>
          <w:szCs w:val="24"/>
        </w:rPr>
        <w:t>Er kann dem Augenblick</w:t>
      </w:r>
    </w:p>
    <w:p w:rsidR="00D4197B" w:rsidRPr="00C4315B" w:rsidRDefault="00D4197B" w:rsidP="00E47840">
      <w:pPr>
        <w:autoSpaceDE w:val="0"/>
        <w:autoSpaceDN w:val="0"/>
        <w:adjustRightInd w:val="0"/>
        <w:spacing w:after="120"/>
        <w:ind w:left="567"/>
        <w:jc w:val="both"/>
        <w:rPr>
          <w:rFonts w:cstheme="minorHAnsi"/>
          <w:sz w:val="24"/>
          <w:szCs w:val="24"/>
        </w:rPr>
      </w:pPr>
      <w:r w:rsidRPr="00C4315B">
        <w:rPr>
          <w:rFonts w:cstheme="minorHAnsi"/>
          <w:sz w:val="24"/>
          <w:szCs w:val="24"/>
        </w:rPr>
        <w:t>Dauer verleihen.»</w:t>
      </w:r>
    </w:p>
    <w:p w:rsidR="00D1707E"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Nun muß man dazu noch bedenken, daß, während sich</w:t>
      </w:r>
      <w:r w:rsidR="00E47840" w:rsidRPr="00C4315B">
        <w:rPr>
          <w:rFonts w:cstheme="minorHAnsi"/>
          <w:sz w:val="24"/>
          <w:szCs w:val="24"/>
        </w:rPr>
        <w:t xml:space="preserve"> </w:t>
      </w:r>
      <w:r w:rsidRPr="00C4315B">
        <w:rPr>
          <w:rFonts w:cstheme="minorHAnsi"/>
          <w:sz w:val="24"/>
          <w:szCs w:val="24"/>
        </w:rPr>
        <w:t>diese Anschauungen bei Goethe immer bestimmter ausbildeten,</w:t>
      </w:r>
      <w:r w:rsidR="00E47840" w:rsidRPr="00C4315B">
        <w:rPr>
          <w:rFonts w:cstheme="minorHAnsi"/>
          <w:sz w:val="24"/>
          <w:szCs w:val="24"/>
        </w:rPr>
        <w:t xml:space="preserve"> </w:t>
      </w:r>
      <w:r w:rsidRPr="00C4315B">
        <w:rPr>
          <w:rFonts w:cstheme="minorHAnsi"/>
          <w:sz w:val="24"/>
          <w:szCs w:val="24"/>
        </w:rPr>
        <w:t>er in lebendigem Verkehre mit Herder stand, der</w:t>
      </w:r>
      <w:r w:rsidR="00E47840" w:rsidRPr="00C4315B">
        <w:rPr>
          <w:rFonts w:cstheme="minorHAnsi"/>
          <w:sz w:val="24"/>
          <w:szCs w:val="24"/>
        </w:rPr>
        <w:t xml:space="preserve"> </w:t>
      </w:r>
      <w:r w:rsidRPr="00C4315B">
        <w:rPr>
          <w:rFonts w:cstheme="minorHAnsi"/>
          <w:sz w:val="24"/>
          <w:szCs w:val="24"/>
        </w:rPr>
        <w:t>im Jahre 1783 seine «Ideen zu einer Philosophie der Geschichte</w:t>
      </w:r>
      <w:r w:rsidR="00E47840" w:rsidRPr="00C4315B">
        <w:rPr>
          <w:rFonts w:cstheme="minorHAnsi"/>
          <w:sz w:val="24"/>
          <w:szCs w:val="24"/>
        </w:rPr>
        <w:t xml:space="preserve"> </w:t>
      </w:r>
      <w:r w:rsidRPr="00C4315B">
        <w:rPr>
          <w:rFonts w:cstheme="minorHAnsi"/>
          <w:sz w:val="24"/>
          <w:szCs w:val="24"/>
        </w:rPr>
        <w:t>der Menschheit» aufzuzeichnen begann. Dieses</w:t>
      </w:r>
      <w:r w:rsidR="00E47840" w:rsidRPr="00C4315B">
        <w:rPr>
          <w:rFonts w:cstheme="minorHAnsi"/>
          <w:sz w:val="24"/>
          <w:szCs w:val="24"/>
        </w:rPr>
        <w:t xml:space="preserve"> </w:t>
      </w:r>
      <w:r w:rsidRPr="00C4315B">
        <w:rPr>
          <w:rFonts w:cstheme="minorHAnsi"/>
          <w:sz w:val="24"/>
          <w:szCs w:val="24"/>
        </w:rPr>
        <w:t>Werk ging beinahe hervor aus den Unterhaltungen der beiden,</w:t>
      </w:r>
      <w:r w:rsidR="00E47840" w:rsidRPr="00C4315B">
        <w:rPr>
          <w:rFonts w:cstheme="minorHAnsi"/>
          <w:sz w:val="24"/>
          <w:szCs w:val="24"/>
        </w:rPr>
        <w:t xml:space="preserve"> </w:t>
      </w:r>
      <w:r w:rsidRPr="00C4315B">
        <w:rPr>
          <w:rFonts w:cstheme="minorHAnsi"/>
          <w:sz w:val="24"/>
          <w:szCs w:val="24"/>
        </w:rPr>
        <w:t>und manche Idee wird wohl auf Goethe zurückzuführen</w:t>
      </w:r>
      <w:r w:rsidR="00E47840" w:rsidRPr="00C4315B">
        <w:rPr>
          <w:rFonts w:cstheme="minorHAnsi"/>
          <w:sz w:val="24"/>
          <w:szCs w:val="24"/>
        </w:rPr>
        <w:t xml:space="preserve"> </w:t>
      </w:r>
      <w:r w:rsidRPr="00C4315B">
        <w:rPr>
          <w:rFonts w:cstheme="minorHAnsi"/>
          <w:sz w:val="24"/>
          <w:szCs w:val="24"/>
        </w:rPr>
        <w:t>sein. Die Gedanken, welche hier ausgesprochen werden,</w:t>
      </w:r>
      <w:r w:rsidR="00E47840" w:rsidRPr="00C4315B">
        <w:rPr>
          <w:rFonts w:cstheme="minorHAnsi"/>
          <w:sz w:val="24"/>
          <w:szCs w:val="24"/>
        </w:rPr>
        <w:t xml:space="preserve"> </w:t>
      </w:r>
      <w:r w:rsidRPr="00C4315B">
        <w:rPr>
          <w:rFonts w:cstheme="minorHAnsi"/>
          <w:sz w:val="24"/>
          <w:szCs w:val="24"/>
        </w:rPr>
        <w:t>sind oft ganz Goethisch, nur in Herders Weise gesagt, so</w:t>
      </w:r>
      <w:r w:rsidR="00E47840" w:rsidRPr="00C4315B">
        <w:rPr>
          <w:rFonts w:cstheme="minorHAnsi"/>
          <w:sz w:val="24"/>
          <w:szCs w:val="24"/>
        </w:rPr>
        <w:t xml:space="preserve"> </w:t>
      </w:r>
      <w:r w:rsidRPr="00C4315B">
        <w:rPr>
          <w:rFonts w:cstheme="minorHAnsi"/>
          <w:sz w:val="24"/>
          <w:szCs w:val="24"/>
        </w:rPr>
        <w:t>daß wir aus denselben einen sicheren Schluß auf die damaligen</w:t>
      </w:r>
      <w:r w:rsidR="00E47840" w:rsidRPr="00C4315B">
        <w:rPr>
          <w:rFonts w:cstheme="minorHAnsi"/>
          <w:sz w:val="24"/>
          <w:szCs w:val="24"/>
        </w:rPr>
        <w:t xml:space="preserve"> </w:t>
      </w:r>
      <w:r w:rsidRPr="00C4315B">
        <w:rPr>
          <w:rFonts w:cstheme="minorHAnsi"/>
          <w:sz w:val="24"/>
          <w:szCs w:val="24"/>
        </w:rPr>
        <w:t>Gedanken Goethes machen können.</w:t>
      </w:r>
      <w:r w:rsidR="00E47840" w:rsidRPr="00C4315B">
        <w:rPr>
          <w:rFonts w:cstheme="minorHAnsi"/>
          <w:sz w:val="24"/>
          <w:szCs w:val="24"/>
        </w:rPr>
        <w:t xml:space="preserve">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Herder hat nun im ersten Teil</w:t>
      </w:r>
      <w:r w:rsidRPr="00C4315B">
        <w:rPr>
          <w:rFonts w:cstheme="minorHAnsi"/>
          <w:sz w:val="24"/>
          <w:szCs w:val="24"/>
          <w:vertAlign w:val="superscript"/>
        </w:rPr>
        <w:t>37</w:t>
      </w:r>
      <w:r w:rsidRPr="00C4315B">
        <w:rPr>
          <w:rFonts w:cstheme="minorHAnsi"/>
          <w:sz w:val="24"/>
          <w:szCs w:val="24"/>
        </w:rPr>
        <w:t xml:space="preserve"> von dem Wesen der</w:t>
      </w:r>
      <w:r w:rsidR="00E47840" w:rsidRPr="00C4315B">
        <w:rPr>
          <w:rFonts w:cstheme="minorHAnsi"/>
          <w:sz w:val="24"/>
          <w:szCs w:val="24"/>
        </w:rPr>
        <w:t xml:space="preserve"> </w:t>
      </w:r>
      <w:r w:rsidRPr="00C4315B">
        <w:rPr>
          <w:rFonts w:cstheme="minorHAnsi"/>
          <w:sz w:val="24"/>
          <w:szCs w:val="24"/>
        </w:rPr>
        <w:t xml:space="preserve">Welt folgende Auffassung. </w:t>
      </w:r>
      <w:r w:rsidR="00D1707E" w:rsidRPr="00C4315B">
        <w:rPr>
          <w:rFonts w:cstheme="minorHAnsi"/>
          <w:sz w:val="24"/>
          <w:szCs w:val="24"/>
        </w:rPr>
        <w:t xml:space="preserve"> </w:t>
      </w:r>
      <w:r w:rsidRPr="00C4315B">
        <w:rPr>
          <w:rFonts w:cstheme="minorHAnsi"/>
          <w:sz w:val="24"/>
          <w:szCs w:val="24"/>
        </w:rPr>
        <w:t>Es muß eine Hauptform vorausgesetzt</w:t>
      </w:r>
      <w:r w:rsidR="00E47840" w:rsidRPr="00C4315B">
        <w:rPr>
          <w:rFonts w:cstheme="minorHAnsi"/>
          <w:sz w:val="24"/>
          <w:szCs w:val="24"/>
        </w:rPr>
        <w:t xml:space="preserve"> </w:t>
      </w:r>
      <w:r w:rsidRPr="00C4315B">
        <w:rPr>
          <w:rFonts w:cstheme="minorHAnsi"/>
          <w:sz w:val="24"/>
          <w:szCs w:val="24"/>
        </w:rPr>
        <w:t>werden, welche durch alle Wesen hindurchgeht und</w:t>
      </w:r>
      <w:r w:rsidR="00E47840" w:rsidRPr="00C4315B">
        <w:rPr>
          <w:rFonts w:cstheme="minorHAnsi"/>
          <w:sz w:val="24"/>
          <w:szCs w:val="24"/>
        </w:rPr>
        <w:t xml:space="preserve"> </w:t>
      </w:r>
      <w:r w:rsidRPr="00C4315B">
        <w:rPr>
          <w:rFonts w:cstheme="minorHAnsi"/>
          <w:sz w:val="24"/>
          <w:szCs w:val="24"/>
        </w:rPr>
        <w:t>sich in verschiedener Weise verwirklicht. «Vom Stein zum</w:t>
      </w:r>
      <w:r w:rsidR="00E47840" w:rsidRPr="00C4315B">
        <w:rPr>
          <w:rFonts w:cstheme="minorHAnsi"/>
          <w:sz w:val="24"/>
          <w:szCs w:val="24"/>
        </w:rPr>
        <w:t xml:space="preserve"> </w:t>
      </w:r>
      <w:r w:rsidRPr="00C4315B">
        <w:rPr>
          <w:rFonts w:cstheme="minorHAnsi"/>
          <w:sz w:val="24"/>
          <w:szCs w:val="24"/>
        </w:rPr>
        <w:t>Kristall, vom Kristall zu den Metallen, von diesen zur</w:t>
      </w:r>
      <w:r w:rsidR="00E47840" w:rsidRPr="00C4315B">
        <w:rPr>
          <w:rFonts w:cstheme="minorHAnsi"/>
          <w:sz w:val="24"/>
          <w:szCs w:val="24"/>
        </w:rPr>
        <w:t xml:space="preserve"> </w:t>
      </w:r>
      <w:r w:rsidRPr="00C4315B">
        <w:rPr>
          <w:rFonts w:cstheme="minorHAnsi"/>
          <w:sz w:val="24"/>
          <w:szCs w:val="24"/>
        </w:rPr>
        <w:t>Pfl</w:t>
      </w:r>
      <w:r w:rsidR="00E47840" w:rsidRPr="00C4315B">
        <w:rPr>
          <w:rFonts w:cstheme="minorHAnsi"/>
          <w:sz w:val="24"/>
          <w:szCs w:val="24"/>
        </w:rPr>
        <w:t>a</w:t>
      </w:r>
      <w:r w:rsidRPr="00C4315B">
        <w:rPr>
          <w:rFonts w:cstheme="minorHAnsi"/>
          <w:sz w:val="24"/>
          <w:szCs w:val="24"/>
        </w:rPr>
        <w:t>nzenschöpfung, von den Pflanzen zum Tier, von diesem</w:t>
      </w:r>
      <w:r w:rsidR="00E47840" w:rsidRPr="00C4315B">
        <w:rPr>
          <w:rFonts w:cstheme="minorHAnsi"/>
          <w:sz w:val="24"/>
          <w:szCs w:val="24"/>
        </w:rPr>
        <w:t xml:space="preserve"> </w:t>
      </w:r>
      <w:r w:rsidRPr="00C4315B">
        <w:rPr>
          <w:rFonts w:cstheme="minorHAnsi"/>
          <w:sz w:val="24"/>
          <w:szCs w:val="24"/>
        </w:rPr>
        <w:t xml:space="preserve">zum Menschen sahen wir die </w:t>
      </w:r>
      <w:r w:rsidRPr="00C4315B">
        <w:rPr>
          <w:rFonts w:cstheme="minorHAnsi"/>
          <w:i/>
          <w:iCs/>
          <w:sz w:val="24"/>
          <w:szCs w:val="24"/>
        </w:rPr>
        <w:t>Form der Organisation</w:t>
      </w:r>
      <w:r w:rsidR="00E47840" w:rsidRPr="00C4315B">
        <w:rPr>
          <w:rFonts w:cstheme="minorHAnsi"/>
          <w:sz w:val="24"/>
          <w:szCs w:val="24"/>
        </w:rPr>
        <w:t xml:space="preserve"> </w:t>
      </w:r>
      <w:r w:rsidRPr="00C4315B">
        <w:rPr>
          <w:rFonts w:cstheme="minorHAnsi"/>
          <w:i/>
          <w:iCs/>
          <w:sz w:val="24"/>
          <w:szCs w:val="24"/>
        </w:rPr>
        <w:t xml:space="preserve">steigen, </w:t>
      </w:r>
      <w:r w:rsidRPr="00C4315B">
        <w:rPr>
          <w:rFonts w:cstheme="minorHAnsi"/>
          <w:sz w:val="24"/>
          <w:szCs w:val="24"/>
        </w:rPr>
        <w:t>mit ihr auch die Kräfte und Triebe des Geschöpfs</w:t>
      </w:r>
      <w:r w:rsidR="00E47840" w:rsidRPr="00C4315B">
        <w:rPr>
          <w:rFonts w:cstheme="minorHAnsi"/>
          <w:sz w:val="24"/>
          <w:szCs w:val="24"/>
        </w:rPr>
        <w:t xml:space="preserve"> </w:t>
      </w:r>
      <w:r w:rsidRPr="00C4315B">
        <w:rPr>
          <w:rFonts w:cstheme="minorHAnsi"/>
          <w:sz w:val="24"/>
          <w:szCs w:val="24"/>
        </w:rPr>
        <w:t>vielartiger werden, und sich endlich alle in der Gestalt des</w:t>
      </w:r>
      <w:r w:rsidR="00E47840" w:rsidRPr="00C4315B">
        <w:rPr>
          <w:rFonts w:cstheme="minorHAnsi"/>
          <w:sz w:val="24"/>
          <w:szCs w:val="24"/>
        </w:rPr>
        <w:t xml:space="preserve"> </w:t>
      </w:r>
      <w:r w:rsidRPr="00C4315B">
        <w:rPr>
          <w:rFonts w:cstheme="minorHAnsi"/>
          <w:sz w:val="24"/>
          <w:szCs w:val="24"/>
        </w:rPr>
        <w:t>Menschen, sofern diese sie fassen konnte, vereinen.» Der</w:t>
      </w:r>
      <w:r w:rsidR="00E47840" w:rsidRPr="00C4315B">
        <w:rPr>
          <w:rFonts w:cstheme="minorHAnsi"/>
          <w:sz w:val="24"/>
          <w:szCs w:val="24"/>
        </w:rPr>
        <w:t xml:space="preserve"> </w:t>
      </w:r>
      <w:r w:rsidRPr="00C4315B">
        <w:rPr>
          <w:rFonts w:cstheme="minorHAnsi"/>
          <w:sz w:val="24"/>
          <w:szCs w:val="24"/>
        </w:rPr>
        <w:t>Gedanke ist ganz klar: Eine ideelle, typische Form, die als</w:t>
      </w:r>
      <w:r w:rsidR="00E47840" w:rsidRPr="00C4315B">
        <w:rPr>
          <w:rFonts w:cstheme="minorHAnsi"/>
          <w:sz w:val="24"/>
          <w:szCs w:val="24"/>
        </w:rPr>
        <w:t xml:space="preserve"> </w:t>
      </w:r>
      <w:r w:rsidRPr="00C4315B">
        <w:rPr>
          <w:rFonts w:cstheme="minorHAnsi"/>
          <w:sz w:val="24"/>
          <w:szCs w:val="24"/>
        </w:rPr>
        <w:t>solche selbst nicht sinnenfällig wirklich ist, realisiert sich</w:t>
      </w:r>
      <w:r w:rsidR="00E47840" w:rsidRPr="00C4315B">
        <w:rPr>
          <w:rFonts w:cstheme="minorHAnsi"/>
          <w:sz w:val="24"/>
          <w:szCs w:val="24"/>
        </w:rPr>
        <w:t xml:space="preserve"> </w:t>
      </w:r>
      <w:r w:rsidRPr="00C4315B">
        <w:rPr>
          <w:rFonts w:cstheme="minorHAnsi"/>
          <w:sz w:val="24"/>
          <w:szCs w:val="24"/>
        </w:rPr>
        <w:t>in einer unendlichen Menge räumlich voneinander getrennter</w:t>
      </w:r>
      <w:r w:rsidR="00E47840" w:rsidRPr="00C4315B">
        <w:rPr>
          <w:rFonts w:cstheme="minorHAnsi"/>
          <w:sz w:val="24"/>
          <w:szCs w:val="24"/>
        </w:rPr>
        <w:t xml:space="preserve"> </w:t>
      </w:r>
      <w:r w:rsidRPr="00C4315B">
        <w:rPr>
          <w:rFonts w:cstheme="minorHAnsi"/>
          <w:sz w:val="24"/>
          <w:szCs w:val="24"/>
        </w:rPr>
        <w:t>und ihren Eigenschaften nach verschiedenen Wesen bis</w:t>
      </w:r>
      <w:r w:rsidR="00E47840" w:rsidRPr="00C4315B">
        <w:rPr>
          <w:rFonts w:cstheme="minorHAnsi"/>
          <w:sz w:val="24"/>
          <w:szCs w:val="24"/>
        </w:rPr>
        <w:t xml:space="preserve"> </w:t>
      </w:r>
      <w:r w:rsidRPr="00C4315B">
        <w:rPr>
          <w:rFonts w:cstheme="minorHAnsi"/>
          <w:sz w:val="24"/>
          <w:szCs w:val="24"/>
        </w:rPr>
        <w:t>herauf zum Menschen. Auf den niederen Stufen der Organisation</w:t>
      </w:r>
      <w:r w:rsidR="00E47840" w:rsidRPr="00C4315B">
        <w:rPr>
          <w:rFonts w:cstheme="minorHAnsi"/>
          <w:sz w:val="24"/>
          <w:szCs w:val="24"/>
        </w:rPr>
        <w:t xml:space="preserve"> </w:t>
      </w:r>
      <w:r w:rsidRPr="00C4315B">
        <w:rPr>
          <w:rFonts w:cstheme="minorHAnsi"/>
          <w:sz w:val="24"/>
          <w:szCs w:val="24"/>
        </w:rPr>
        <w:t>verwirklicht sie sich stets nach einer bestimmten</w:t>
      </w:r>
      <w:r w:rsidR="00E47840" w:rsidRPr="00C4315B">
        <w:rPr>
          <w:rFonts w:cstheme="minorHAnsi"/>
          <w:sz w:val="24"/>
          <w:szCs w:val="24"/>
        </w:rPr>
        <w:t xml:space="preserve"> </w:t>
      </w:r>
      <w:r w:rsidRPr="00C4315B">
        <w:rPr>
          <w:rFonts w:cstheme="minorHAnsi"/>
          <w:sz w:val="24"/>
          <w:szCs w:val="24"/>
        </w:rPr>
        <w:t>Richtung; nach dieser bildet sie sich besonders aus. Indem</w:t>
      </w:r>
      <w:r w:rsidR="00E47840" w:rsidRPr="00C4315B">
        <w:rPr>
          <w:rFonts w:cstheme="minorHAnsi"/>
          <w:sz w:val="24"/>
          <w:szCs w:val="24"/>
        </w:rPr>
        <w:t xml:space="preserve"> </w:t>
      </w:r>
      <w:r w:rsidRPr="00C4315B">
        <w:rPr>
          <w:rFonts w:cstheme="minorHAnsi"/>
          <w:sz w:val="24"/>
          <w:szCs w:val="24"/>
        </w:rPr>
        <w:t>diese typische Form bis zum Menschen heransteigt, nimmt</w:t>
      </w:r>
      <w:r w:rsidR="00E47840" w:rsidRPr="00C4315B">
        <w:rPr>
          <w:rFonts w:cstheme="minorHAnsi"/>
          <w:sz w:val="24"/>
          <w:szCs w:val="24"/>
        </w:rPr>
        <w:t xml:space="preserve"> </w:t>
      </w:r>
      <w:r w:rsidRPr="00C4315B">
        <w:rPr>
          <w:rFonts w:cstheme="minorHAnsi"/>
          <w:sz w:val="24"/>
          <w:szCs w:val="24"/>
        </w:rPr>
        <w:t>sie alle Bildungsprinzipien, die sie bei den niederen Organismen</w:t>
      </w:r>
      <w:r w:rsidR="00E47840" w:rsidRPr="00C4315B">
        <w:rPr>
          <w:rFonts w:cstheme="minorHAnsi"/>
          <w:sz w:val="24"/>
          <w:szCs w:val="24"/>
        </w:rPr>
        <w:t xml:space="preserve"> </w:t>
      </w:r>
      <w:r w:rsidRPr="00C4315B">
        <w:rPr>
          <w:rFonts w:cstheme="minorHAnsi"/>
          <w:sz w:val="24"/>
          <w:szCs w:val="24"/>
        </w:rPr>
        <w:t>immer nur einseitig ausgebildet hat, die sie auf verschiedene</w:t>
      </w:r>
      <w:r w:rsidR="00E47840" w:rsidRPr="00C4315B">
        <w:rPr>
          <w:rFonts w:cstheme="minorHAnsi"/>
          <w:sz w:val="24"/>
          <w:szCs w:val="24"/>
        </w:rPr>
        <w:t xml:space="preserve"> </w:t>
      </w:r>
      <w:r w:rsidRPr="00C4315B">
        <w:rPr>
          <w:rFonts w:cstheme="minorHAnsi"/>
          <w:sz w:val="24"/>
          <w:szCs w:val="24"/>
        </w:rPr>
        <w:t xml:space="preserve">Wesen verteilt hat, zusammen, um </w:t>
      </w:r>
      <w:r w:rsidRPr="00C4315B">
        <w:rPr>
          <w:rFonts w:cstheme="minorHAnsi"/>
          <w:i/>
          <w:iCs/>
          <w:sz w:val="24"/>
          <w:szCs w:val="24"/>
        </w:rPr>
        <w:t xml:space="preserve">eine </w:t>
      </w:r>
      <w:r w:rsidRPr="00C4315B">
        <w:rPr>
          <w:rFonts w:cstheme="minorHAnsi"/>
          <w:sz w:val="24"/>
          <w:szCs w:val="24"/>
        </w:rPr>
        <w:t>Gestalt</w:t>
      </w:r>
      <w:r w:rsidR="00E47840" w:rsidRPr="00C4315B">
        <w:rPr>
          <w:rFonts w:cstheme="minorHAnsi"/>
          <w:sz w:val="24"/>
          <w:szCs w:val="24"/>
        </w:rPr>
        <w:t xml:space="preserve"> </w:t>
      </w:r>
      <w:r w:rsidRPr="00C4315B">
        <w:rPr>
          <w:rFonts w:cstheme="minorHAnsi"/>
          <w:sz w:val="24"/>
          <w:szCs w:val="24"/>
        </w:rPr>
        <w:t>zu bilden. Daraus geht auch die Möglichkeit einer so hohen</w:t>
      </w:r>
      <w:r w:rsidR="00E47840" w:rsidRPr="00C4315B">
        <w:rPr>
          <w:rFonts w:cstheme="minorHAnsi"/>
          <w:sz w:val="24"/>
          <w:szCs w:val="24"/>
        </w:rPr>
        <w:t xml:space="preserve"> </w:t>
      </w:r>
      <w:r w:rsidRPr="00C4315B">
        <w:rPr>
          <w:rFonts w:cstheme="minorHAnsi"/>
          <w:sz w:val="24"/>
          <w:szCs w:val="24"/>
        </w:rPr>
        <w:t>Vollkommenheit beim Menschen hervor. Bei ihm hat die</w:t>
      </w:r>
      <w:r w:rsidR="00E47840" w:rsidRPr="00C4315B">
        <w:rPr>
          <w:rFonts w:cstheme="minorHAnsi"/>
          <w:sz w:val="24"/>
          <w:szCs w:val="24"/>
        </w:rPr>
        <w:t xml:space="preserve"> </w:t>
      </w:r>
      <w:r w:rsidRPr="00C4315B">
        <w:rPr>
          <w:rFonts w:cstheme="minorHAnsi"/>
          <w:sz w:val="24"/>
          <w:szCs w:val="24"/>
        </w:rPr>
        <w:t xml:space="preserve">Natur auf </w:t>
      </w:r>
      <w:r w:rsidRPr="00C4315B">
        <w:rPr>
          <w:rFonts w:cstheme="minorHAnsi"/>
          <w:i/>
          <w:iCs/>
          <w:sz w:val="24"/>
          <w:szCs w:val="24"/>
        </w:rPr>
        <w:t xml:space="preserve">ein </w:t>
      </w:r>
      <w:r w:rsidRPr="00C4315B">
        <w:rPr>
          <w:rFonts w:cstheme="minorHAnsi"/>
          <w:sz w:val="24"/>
          <w:szCs w:val="24"/>
        </w:rPr>
        <w:t>Wesen verwendet, was sie bei den Tieren auf</w:t>
      </w:r>
      <w:r w:rsidR="00E47840" w:rsidRPr="00C4315B">
        <w:rPr>
          <w:rFonts w:cstheme="minorHAnsi"/>
          <w:sz w:val="24"/>
          <w:szCs w:val="24"/>
        </w:rPr>
        <w:t xml:space="preserve"> </w:t>
      </w:r>
      <w:r w:rsidRPr="00C4315B">
        <w:rPr>
          <w:rFonts w:cstheme="minorHAnsi"/>
          <w:sz w:val="24"/>
          <w:szCs w:val="24"/>
        </w:rPr>
        <w:t>viele Klassen und Ordnungen zerstreut hat. Dieser Gedanke</w:t>
      </w:r>
      <w:r w:rsidR="00E47840" w:rsidRPr="00C4315B">
        <w:rPr>
          <w:rFonts w:cstheme="minorHAnsi"/>
          <w:sz w:val="24"/>
          <w:szCs w:val="24"/>
        </w:rPr>
        <w:t xml:space="preserve"> </w:t>
      </w:r>
      <w:r w:rsidRPr="00C4315B">
        <w:rPr>
          <w:rFonts w:cstheme="minorHAnsi"/>
          <w:sz w:val="24"/>
          <w:szCs w:val="24"/>
        </w:rPr>
        <w:t>wirkte ungemein fruchtbar auf die nachherige deutsche</w:t>
      </w:r>
      <w:r w:rsidR="00E47840" w:rsidRPr="00C4315B">
        <w:rPr>
          <w:rFonts w:cstheme="minorHAnsi"/>
          <w:sz w:val="24"/>
          <w:szCs w:val="24"/>
        </w:rPr>
        <w:t xml:space="preserve"> </w:t>
      </w:r>
      <w:r w:rsidRPr="00C4315B">
        <w:rPr>
          <w:rFonts w:cstheme="minorHAnsi"/>
          <w:sz w:val="24"/>
          <w:szCs w:val="24"/>
        </w:rPr>
        <w:t>Philosophie. Es sei hier die Darstellung, welche Oken später</w:t>
      </w:r>
      <w:r w:rsidR="00E47840" w:rsidRPr="00C4315B">
        <w:rPr>
          <w:rFonts w:cstheme="minorHAnsi"/>
          <w:sz w:val="24"/>
          <w:szCs w:val="24"/>
        </w:rPr>
        <w:t xml:space="preserve"> </w:t>
      </w:r>
      <w:r w:rsidRPr="00C4315B">
        <w:rPr>
          <w:rFonts w:cstheme="minorHAnsi"/>
          <w:sz w:val="24"/>
          <w:szCs w:val="24"/>
        </w:rPr>
        <w:t>für dieselbe Vorstellung gegeben hat, zu ihrer Verdeutlichung</w:t>
      </w:r>
      <w:r w:rsidR="00D1707E" w:rsidRPr="00C4315B">
        <w:rPr>
          <w:rFonts w:cstheme="minorHAnsi"/>
          <w:sz w:val="24"/>
          <w:szCs w:val="24"/>
        </w:rPr>
        <w:t xml:space="preserve"> </w:t>
      </w:r>
      <w:r w:rsidRPr="00C4315B">
        <w:rPr>
          <w:rFonts w:cstheme="minorHAnsi"/>
          <w:sz w:val="24"/>
          <w:szCs w:val="24"/>
        </w:rPr>
        <w:t>erwähnt. Er sagt</w:t>
      </w:r>
      <w:r w:rsidRPr="00C4315B">
        <w:rPr>
          <w:rFonts w:cstheme="minorHAnsi"/>
          <w:sz w:val="24"/>
          <w:szCs w:val="24"/>
          <w:vertAlign w:val="superscript"/>
        </w:rPr>
        <w:t>38</w:t>
      </w:r>
      <w:r w:rsidRPr="00C4315B">
        <w:rPr>
          <w:rFonts w:cstheme="minorHAnsi"/>
          <w:sz w:val="24"/>
          <w:szCs w:val="24"/>
        </w:rPr>
        <w:t xml:space="preserve">: «Das Tierreich ist nur </w:t>
      </w:r>
      <w:r w:rsidRPr="00C4315B">
        <w:rPr>
          <w:rFonts w:cstheme="minorHAnsi"/>
          <w:i/>
          <w:iCs/>
          <w:sz w:val="24"/>
          <w:szCs w:val="24"/>
        </w:rPr>
        <w:t xml:space="preserve">ein </w:t>
      </w:r>
      <w:r w:rsidRPr="00C4315B">
        <w:rPr>
          <w:rFonts w:cstheme="minorHAnsi"/>
          <w:sz w:val="24"/>
          <w:szCs w:val="24"/>
        </w:rPr>
        <w:t>Tier,</w:t>
      </w:r>
      <w:r w:rsidR="00D1707E" w:rsidRPr="00C4315B">
        <w:rPr>
          <w:rFonts w:cstheme="minorHAnsi"/>
          <w:sz w:val="24"/>
          <w:szCs w:val="24"/>
        </w:rPr>
        <w:t xml:space="preserve"> </w:t>
      </w:r>
      <w:r w:rsidRPr="00C4315B">
        <w:rPr>
          <w:rFonts w:cstheme="minorHAnsi"/>
          <w:sz w:val="24"/>
          <w:szCs w:val="24"/>
        </w:rPr>
        <w:t>d. h. die Darstellung der Tierheit mit allen ihren Organen</w:t>
      </w:r>
      <w:r w:rsidR="00D1707E" w:rsidRPr="00C4315B">
        <w:rPr>
          <w:rFonts w:cstheme="minorHAnsi"/>
          <w:sz w:val="24"/>
          <w:szCs w:val="24"/>
        </w:rPr>
        <w:t xml:space="preserve"> </w:t>
      </w:r>
      <w:r w:rsidRPr="00C4315B">
        <w:rPr>
          <w:rFonts w:cstheme="minorHAnsi"/>
          <w:sz w:val="24"/>
          <w:szCs w:val="24"/>
        </w:rPr>
        <w:t>jedes für sich ein Ganzes. Ein einzelnes Tier entsteht, wenn</w:t>
      </w:r>
      <w:r w:rsidR="00D1707E" w:rsidRPr="00C4315B">
        <w:rPr>
          <w:rFonts w:cstheme="minorHAnsi"/>
          <w:sz w:val="24"/>
          <w:szCs w:val="24"/>
        </w:rPr>
        <w:t xml:space="preserve"> </w:t>
      </w:r>
      <w:r w:rsidRPr="00C4315B">
        <w:rPr>
          <w:rFonts w:cstheme="minorHAnsi"/>
          <w:sz w:val="24"/>
          <w:szCs w:val="24"/>
        </w:rPr>
        <w:t>ein einzelnes Organ sich vom allgemeinen Tierleib ablöst</w:t>
      </w:r>
      <w:r w:rsidR="00D1707E" w:rsidRPr="00C4315B">
        <w:rPr>
          <w:rFonts w:cstheme="minorHAnsi"/>
          <w:sz w:val="24"/>
          <w:szCs w:val="24"/>
        </w:rPr>
        <w:t xml:space="preserve"> </w:t>
      </w:r>
      <w:r w:rsidRPr="00C4315B">
        <w:rPr>
          <w:rFonts w:cstheme="minorHAnsi"/>
          <w:sz w:val="24"/>
          <w:szCs w:val="24"/>
        </w:rPr>
        <w:t>und dennoch die wesentlichen Tierverrichtungen ausübt.</w:t>
      </w:r>
      <w:r w:rsidR="00D1707E" w:rsidRPr="00C4315B">
        <w:rPr>
          <w:rFonts w:cstheme="minorHAnsi"/>
          <w:sz w:val="24"/>
          <w:szCs w:val="24"/>
        </w:rPr>
        <w:t xml:space="preserve"> </w:t>
      </w:r>
      <w:r w:rsidRPr="00C4315B">
        <w:rPr>
          <w:rFonts w:cstheme="minorHAnsi"/>
          <w:sz w:val="24"/>
          <w:szCs w:val="24"/>
        </w:rPr>
        <w:t>Das Tierreich ist nur das zerstückelte höchste Tier: Mensch.»</w:t>
      </w:r>
    </w:p>
    <w:p w:rsidR="00D1707E" w:rsidRPr="00C4315B" w:rsidRDefault="00D1707E" w:rsidP="00D4197B">
      <w:pPr>
        <w:autoSpaceDE w:val="0"/>
        <w:autoSpaceDN w:val="0"/>
        <w:adjustRightInd w:val="0"/>
        <w:spacing w:after="120"/>
        <w:jc w:val="both"/>
        <w:rPr>
          <w:rFonts w:cstheme="minorHAnsi"/>
          <w:sz w:val="24"/>
          <w:szCs w:val="24"/>
        </w:rPr>
      </w:pPr>
      <w:r w:rsidRPr="00C4315B">
        <w:rPr>
          <w:rFonts w:cstheme="minorHAnsi"/>
          <w:sz w:val="24"/>
          <w:szCs w:val="24"/>
          <w:vertAlign w:val="superscript"/>
        </w:rPr>
        <w:t>37</w:t>
      </w:r>
      <w:r w:rsidRPr="00C4315B">
        <w:rPr>
          <w:rFonts w:cstheme="minorHAnsi"/>
          <w:sz w:val="24"/>
          <w:szCs w:val="24"/>
        </w:rPr>
        <w:t xml:space="preserve"> </w:t>
      </w:r>
      <w:r w:rsidRPr="00C4315B">
        <w:rPr>
          <w:rFonts w:cstheme="minorHAnsi"/>
          <w:sz w:val="20"/>
          <w:szCs w:val="20"/>
        </w:rPr>
        <w:t xml:space="preserve">[Herder, Ideen zur Philosophie der Geschichte der Menschheit, I. Teil, 5. Buch-, in: Herders Sämtliche Werke, </w:t>
      </w:r>
      <w:proofErr w:type="spellStart"/>
      <w:r w:rsidRPr="00C4315B">
        <w:rPr>
          <w:rFonts w:cstheme="minorHAnsi"/>
          <w:sz w:val="20"/>
          <w:szCs w:val="20"/>
        </w:rPr>
        <w:t>hg</w:t>
      </w:r>
      <w:proofErr w:type="spellEnd"/>
      <w:r w:rsidRPr="00C4315B">
        <w:rPr>
          <w:rFonts w:cstheme="minorHAnsi"/>
          <w:sz w:val="20"/>
          <w:szCs w:val="20"/>
        </w:rPr>
        <w:t xml:space="preserve">. v. B. </w:t>
      </w:r>
      <w:proofErr w:type="spellStart"/>
      <w:r w:rsidRPr="00C4315B">
        <w:rPr>
          <w:rFonts w:cstheme="minorHAnsi"/>
          <w:sz w:val="20"/>
          <w:szCs w:val="20"/>
        </w:rPr>
        <w:t>Suphan</w:t>
      </w:r>
      <w:proofErr w:type="spellEnd"/>
      <w:r w:rsidRPr="00C4315B">
        <w:rPr>
          <w:rFonts w:cstheme="minorHAnsi"/>
          <w:sz w:val="20"/>
          <w:szCs w:val="20"/>
        </w:rPr>
        <w:t>; Berlin 1877-1913, 13. Bd., S. 167.]</w:t>
      </w:r>
    </w:p>
    <w:p w:rsidR="00E4784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vertAlign w:val="superscript"/>
        </w:rPr>
        <w:t>38</w:t>
      </w:r>
      <w:r w:rsidRPr="00C4315B">
        <w:rPr>
          <w:rFonts w:cstheme="minorHAnsi"/>
          <w:sz w:val="24"/>
          <w:szCs w:val="24"/>
        </w:rPr>
        <w:t xml:space="preserve"> </w:t>
      </w:r>
      <w:r w:rsidRPr="00C4315B">
        <w:rPr>
          <w:rFonts w:cstheme="minorHAnsi"/>
          <w:sz w:val="20"/>
          <w:szCs w:val="20"/>
        </w:rPr>
        <w:t>Oken, Lehrbuch der Naturphilosophie. 2. Aufl., Jena 1831, S. 389.</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gibt nur eine Menschenzunft, nur ein Menschengeschlecht,</w:t>
      </w:r>
      <w:r w:rsidR="00D1707E" w:rsidRPr="00C4315B">
        <w:rPr>
          <w:rFonts w:cstheme="minorHAnsi"/>
          <w:sz w:val="24"/>
          <w:szCs w:val="24"/>
        </w:rPr>
        <w:t xml:space="preserve"> </w:t>
      </w:r>
      <w:r w:rsidRPr="00C4315B">
        <w:rPr>
          <w:rFonts w:cstheme="minorHAnsi"/>
          <w:sz w:val="24"/>
          <w:szCs w:val="24"/>
        </w:rPr>
        <w:t>nur eine Menschengattung, eben weil er das ganze</w:t>
      </w:r>
      <w:r w:rsidR="00D1707E" w:rsidRPr="00C4315B">
        <w:rPr>
          <w:rFonts w:cstheme="minorHAnsi"/>
          <w:sz w:val="24"/>
          <w:szCs w:val="24"/>
        </w:rPr>
        <w:t xml:space="preserve"> </w:t>
      </w:r>
      <w:r w:rsidRPr="00C4315B">
        <w:rPr>
          <w:rFonts w:cstheme="minorHAnsi"/>
          <w:sz w:val="24"/>
          <w:szCs w:val="24"/>
        </w:rPr>
        <w:t>Tierreich ist. So gibt es z. B. Tiere, bei denen die Tastorgane</w:t>
      </w:r>
      <w:r w:rsidR="00D1707E" w:rsidRPr="00C4315B">
        <w:rPr>
          <w:rFonts w:cstheme="minorHAnsi"/>
          <w:sz w:val="24"/>
          <w:szCs w:val="24"/>
        </w:rPr>
        <w:t xml:space="preserve"> </w:t>
      </w:r>
      <w:r w:rsidRPr="00C4315B">
        <w:rPr>
          <w:rFonts w:cstheme="minorHAnsi"/>
          <w:sz w:val="24"/>
          <w:szCs w:val="24"/>
        </w:rPr>
        <w:t>ausgebildet sind, ja die ganze Organisation auf die</w:t>
      </w:r>
      <w:r w:rsidR="00D1707E" w:rsidRPr="00C4315B">
        <w:rPr>
          <w:rFonts w:cstheme="minorHAnsi"/>
          <w:sz w:val="24"/>
          <w:szCs w:val="24"/>
        </w:rPr>
        <w:t xml:space="preserve"> </w:t>
      </w:r>
      <w:r w:rsidRPr="00C4315B">
        <w:rPr>
          <w:rFonts w:cstheme="minorHAnsi"/>
          <w:sz w:val="24"/>
          <w:szCs w:val="24"/>
        </w:rPr>
        <w:t>Tätigkeit des Tastens hinweist und in ihr das Ziel findet,</w:t>
      </w:r>
      <w:r w:rsidR="00D1707E" w:rsidRPr="00C4315B">
        <w:rPr>
          <w:rFonts w:cstheme="minorHAnsi"/>
          <w:sz w:val="24"/>
          <w:szCs w:val="24"/>
        </w:rPr>
        <w:t xml:space="preserve"> </w:t>
      </w:r>
      <w:r w:rsidRPr="00C4315B">
        <w:rPr>
          <w:rFonts w:cstheme="minorHAnsi"/>
          <w:sz w:val="24"/>
          <w:szCs w:val="24"/>
        </w:rPr>
        <w:t>andere, bei denen besonders die Freßwerkzeuge ausgebildet</w:t>
      </w:r>
      <w:r w:rsidR="00D1707E" w:rsidRPr="00C4315B">
        <w:rPr>
          <w:rFonts w:cstheme="minorHAnsi"/>
          <w:sz w:val="24"/>
          <w:szCs w:val="24"/>
        </w:rPr>
        <w:t xml:space="preserve"> </w:t>
      </w:r>
      <w:r w:rsidRPr="00C4315B">
        <w:rPr>
          <w:rFonts w:cstheme="minorHAnsi"/>
          <w:sz w:val="24"/>
          <w:szCs w:val="24"/>
        </w:rPr>
        <w:t>sind usf., kurz bei jeder Tiergattung tritt einseitig ein Organsystem</w:t>
      </w:r>
      <w:r w:rsidR="00D1707E" w:rsidRPr="00C4315B">
        <w:rPr>
          <w:rFonts w:cstheme="minorHAnsi"/>
          <w:sz w:val="24"/>
          <w:szCs w:val="24"/>
        </w:rPr>
        <w:t xml:space="preserve"> </w:t>
      </w:r>
      <w:r w:rsidRPr="00C4315B">
        <w:rPr>
          <w:rFonts w:cstheme="minorHAnsi"/>
          <w:sz w:val="24"/>
          <w:szCs w:val="24"/>
        </w:rPr>
        <w:t>in den Vordergrund; das ganze Tier geht in demselben</w:t>
      </w:r>
      <w:r w:rsidR="00D1707E" w:rsidRPr="00C4315B">
        <w:rPr>
          <w:rFonts w:cstheme="minorHAnsi"/>
          <w:sz w:val="24"/>
          <w:szCs w:val="24"/>
        </w:rPr>
        <w:t xml:space="preserve"> </w:t>
      </w:r>
      <w:r w:rsidRPr="00C4315B">
        <w:rPr>
          <w:rFonts w:cstheme="minorHAnsi"/>
          <w:sz w:val="24"/>
          <w:szCs w:val="24"/>
        </w:rPr>
        <w:t>auf; alles übrige tritt bei ihm in den Hintergrund. In</w:t>
      </w:r>
      <w:r w:rsidR="00D1707E" w:rsidRPr="00C4315B">
        <w:rPr>
          <w:rFonts w:cstheme="minorHAnsi"/>
          <w:sz w:val="24"/>
          <w:szCs w:val="24"/>
        </w:rPr>
        <w:t xml:space="preserve"> </w:t>
      </w:r>
      <w:r w:rsidRPr="00C4315B">
        <w:rPr>
          <w:rFonts w:cstheme="minorHAnsi"/>
          <w:sz w:val="24"/>
          <w:szCs w:val="24"/>
        </w:rPr>
        <w:t>der menschlichen Bildung nun bilden sich alle Organe und</w:t>
      </w:r>
      <w:r w:rsidR="00D1707E" w:rsidRPr="00C4315B">
        <w:rPr>
          <w:rFonts w:cstheme="minorHAnsi"/>
          <w:sz w:val="24"/>
          <w:szCs w:val="24"/>
        </w:rPr>
        <w:t xml:space="preserve"> </w:t>
      </w:r>
      <w:r w:rsidRPr="00C4315B">
        <w:rPr>
          <w:rFonts w:cstheme="minorHAnsi"/>
          <w:sz w:val="24"/>
          <w:szCs w:val="24"/>
        </w:rPr>
        <w:t xml:space="preserve">Organsysteme </w:t>
      </w:r>
      <w:r w:rsidRPr="00C4315B">
        <w:rPr>
          <w:rFonts w:cstheme="minorHAnsi"/>
          <w:i/>
          <w:iCs/>
          <w:sz w:val="24"/>
          <w:szCs w:val="24"/>
        </w:rPr>
        <w:t xml:space="preserve">so </w:t>
      </w:r>
      <w:r w:rsidRPr="00C4315B">
        <w:rPr>
          <w:rFonts w:cstheme="minorHAnsi"/>
          <w:sz w:val="24"/>
          <w:szCs w:val="24"/>
        </w:rPr>
        <w:t>aus, daß eines dem andern Raum genug</w:t>
      </w:r>
      <w:r w:rsidR="00D1707E" w:rsidRPr="00C4315B">
        <w:rPr>
          <w:rFonts w:cstheme="minorHAnsi"/>
          <w:sz w:val="24"/>
          <w:szCs w:val="24"/>
        </w:rPr>
        <w:t xml:space="preserve"> </w:t>
      </w:r>
      <w:r w:rsidRPr="00C4315B">
        <w:rPr>
          <w:rFonts w:cstheme="minorHAnsi"/>
          <w:sz w:val="24"/>
          <w:szCs w:val="24"/>
        </w:rPr>
        <w:t>zur freien Entwicklung läßt, daß jedes einzelne in jene</w:t>
      </w:r>
      <w:r w:rsidR="00D1707E" w:rsidRPr="00C4315B">
        <w:rPr>
          <w:rFonts w:cstheme="minorHAnsi"/>
          <w:sz w:val="24"/>
          <w:szCs w:val="24"/>
        </w:rPr>
        <w:t xml:space="preserve"> </w:t>
      </w:r>
      <w:r w:rsidRPr="00C4315B">
        <w:rPr>
          <w:rFonts w:cstheme="minorHAnsi"/>
          <w:sz w:val="24"/>
          <w:szCs w:val="24"/>
        </w:rPr>
        <w:t>Schranken zurücktritt, welche nötig erscheinen, um alle andern</w:t>
      </w:r>
      <w:r w:rsidR="00D1707E" w:rsidRPr="00C4315B">
        <w:rPr>
          <w:rFonts w:cstheme="minorHAnsi"/>
          <w:sz w:val="24"/>
          <w:szCs w:val="24"/>
        </w:rPr>
        <w:t xml:space="preserve"> </w:t>
      </w:r>
      <w:r w:rsidRPr="00C4315B">
        <w:rPr>
          <w:rFonts w:cstheme="minorHAnsi"/>
          <w:sz w:val="24"/>
          <w:szCs w:val="24"/>
        </w:rPr>
        <w:lastRenderedPageBreak/>
        <w:t>in gleicher Weise zur Geltung kommen zu lassen. So</w:t>
      </w:r>
      <w:r w:rsidR="00D1707E" w:rsidRPr="00C4315B">
        <w:rPr>
          <w:rFonts w:cstheme="minorHAnsi"/>
          <w:sz w:val="24"/>
          <w:szCs w:val="24"/>
        </w:rPr>
        <w:t xml:space="preserve"> </w:t>
      </w:r>
      <w:r w:rsidRPr="00C4315B">
        <w:rPr>
          <w:rFonts w:cstheme="minorHAnsi"/>
          <w:sz w:val="24"/>
          <w:szCs w:val="24"/>
        </w:rPr>
        <w:t>entsteht ein harmonisches Ineinanderwirken der einzelnen</w:t>
      </w:r>
      <w:r w:rsidR="00D1707E" w:rsidRPr="00C4315B">
        <w:rPr>
          <w:rFonts w:cstheme="minorHAnsi"/>
          <w:sz w:val="24"/>
          <w:szCs w:val="24"/>
        </w:rPr>
        <w:t xml:space="preserve"> </w:t>
      </w:r>
      <w:r w:rsidRPr="00C4315B">
        <w:rPr>
          <w:rFonts w:cstheme="minorHAnsi"/>
          <w:sz w:val="24"/>
          <w:szCs w:val="24"/>
        </w:rPr>
        <w:t>Organe und Systeme zu einer Harmonie, welche den</w:t>
      </w:r>
      <w:r w:rsidR="00D1707E" w:rsidRPr="00C4315B">
        <w:rPr>
          <w:rFonts w:cstheme="minorHAnsi"/>
          <w:sz w:val="24"/>
          <w:szCs w:val="24"/>
        </w:rPr>
        <w:t xml:space="preserve"> </w:t>
      </w:r>
      <w:r w:rsidRPr="00C4315B">
        <w:rPr>
          <w:rFonts w:cstheme="minorHAnsi"/>
          <w:sz w:val="24"/>
          <w:szCs w:val="24"/>
        </w:rPr>
        <w:t>Menschen zum vollkommensten, die Vollkommenheiten</w:t>
      </w:r>
      <w:r w:rsidR="00D1707E" w:rsidRPr="00C4315B">
        <w:rPr>
          <w:rFonts w:cstheme="minorHAnsi"/>
          <w:sz w:val="24"/>
          <w:szCs w:val="24"/>
        </w:rPr>
        <w:t xml:space="preserve"> </w:t>
      </w:r>
      <w:r w:rsidRPr="00C4315B">
        <w:rPr>
          <w:rFonts w:cstheme="minorHAnsi"/>
          <w:sz w:val="24"/>
          <w:szCs w:val="24"/>
        </w:rPr>
        <w:t>aller übrigen Geschöpfe in sich vereinigenden Wesen macht.</w:t>
      </w:r>
      <w:r w:rsidR="00D1707E" w:rsidRPr="00C4315B">
        <w:rPr>
          <w:rFonts w:cstheme="minorHAnsi"/>
          <w:sz w:val="24"/>
          <w:szCs w:val="24"/>
        </w:rPr>
        <w:t xml:space="preserve"> </w:t>
      </w:r>
      <w:r w:rsidRPr="00C4315B">
        <w:rPr>
          <w:rFonts w:cstheme="minorHAnsi"/>
          <w:sz w:val="24"/>
          <w:szCs w:val="24"/>
        </w:rPr>
        <w:t>Diese Gedanken haben nun auch den Inhalt der Gespräche</w:t>
      </w:r>
      <w:r w:rsidR="00D1707E" w:rsidRPr="00C4315B">
        <w:rPr>
          <w:rFonts w:cstheme="minorHAnsi"/>
          <w:sz w:val="24"/>
          <w:szCs w:val="24"/>
        </w:rPr>
        <w:t xml:space="preserve"> </w:t>
      </w:r>
      <w:r w:rsidRPr="00C4315B">
        <w:rPr>
          <w:rFonts w:cstheme="minorHAnsi"/>
          <w:sz w:val="24"/>
          <w:szCs w:val="24"/>
        </w:rPr>
        <w:t>Goethes mit Herder gebildet, und Herder verleiht ihnen in</w:t>
      </w:r>
      <w:r w:rsidR="00D1707E" w:rsidRPr="00C4315B">
        <w:rPr>
          <w:rFonts w:cstheme="minorHAnsi"/>
          <w:sz w:val="24"/>
          <w:szCs w:val="24"/>
        </w:rPr>
        <w:t xml:space="preserve"> </w:t>
      </w:r>
      <w:r w:rsidRPr="00C4315B">
        <w:rPr>
          <w:rFonts w:cstheme="minorHAnsi"/>
          <w:sz w:val="24"/>
          <w:szCs w:val="24"/>
        </w:rPr>
        <w:t>folgender Weise Ausdruck: daß «das Menschengeschlecht</w:t>
      </w:r>
      <w:r w:rsidR="00D1707E" w:rsidRPr="00C4315B">
        <w:rPr>
          <w:rFonts w:cstheme="minorHAnsi"/>
          <w:sz w:val="24"/>
          <w:szCs w:val="24"/>
        </w:rPr>
        <w:t xml:space="preserve"> </w:t>
      </w:r>
      <w:r w:rsidRPr="00C4315B">
        <w:rPr>
          <w:rFonts w:cstheme="minorHAnsi"/>
          <w:sz w:val="24"/>
          <w:szCs w:val="24"/>
        </w:rPr>
        <w:t xml:space="preserve">als </w:t>
      </w:r>
      <w:r w:rsidRPr="00C4315B">
        <w:rPr>
          <w:rFonts w:cstheme="minorHAnsi"/>
          <w:i/>
          <w:iCs/>
          <w:sz w:val="24"/>
          <w:szCs w:val="24"/>
        </w:rPr>
        <w:t>der große Zusammenfluß niederer organischer Kräfte»</w:t>
      </w:r>
      <w:r w:rsidR="00D1707E" w:rsidRPr="00C4315B">
        <w:rPr>
          <w:rFonts w:cstheme="minorHAnsi"/>
          <w:sz w:val="24"/>
          <w:szCs w:val="24"/>
        </w:rPr>
        <w:t xml:space="preserve"> </w:t>
      </w:r>
      <w:r w:rsidRPr="00C4315B">
        <w:rPr>
          <w:rFonts w:cstheme="minorHAnsi"/>
          <w:sz w:val="24"/>
          <w:szCs w:val="24"/>
        </w:rPr>
        <w:t>anzusehen ist, «die in ihm zur Bildung der Humanität kommen</w:t>
      </w:r>
      <w:r w:rsidR="00D1707E" w:rsidRPr="00C4315B">
        <w:rPr>
          <w:rFonts w:cstheme="minorHAnsi"/>
          <w:sz w:val="24"/>
          <w:szCs w:val="24"/>
        </w:rPr>
        <w:t xml:space="preserve"> </w:t>
      </w:r>
      <w:r w:rsidRPr="00C4315B">
        <w:rPr>
          <w:rFonts w:cstheme="minorHAnsi"/>
          <w:sz w:val="24"/>
          <w:szCs w:val="24"/>
        </w:rPr>
        <w:t>sollten». Und an einem anderen Orte: «Und so können</w:t>
      </w:r>
      <w:r w:rsidR="00D1707E" w:rsidRPr="00C4315B">
        <w:rPr>
          <w:rFonts w:cstheme="minorHAnsi"/>
          <w:sz w:val="24"/>
          <w:szCs w:val="24"/>
        </w:rPr>
        <w:t xml:space="preserve"> </w:t>
      </w:r>
      <w:r w:rsidRPr="00C4315B">
        <w:rPr>
          <w:rFonts w:cstheme="minorHAnsi"/>
          <w:sz w:val="24"/>
          <w:szCs w:val="24"/>
        </w:rPr>
        <w:t xml:space="preserve">wir annehmen: </w:t>
      </w:r>
      <w:r w:rsidRPr="00C4315B">
        <w:rPr>
          <w:rFonts w:cstheme="minorHAnsi"/>
          <w:i/>
          <w:iCs/>
          <w:sz w:val="24"/>
          <w:szCs w:val="24"/>
        </w:rPr>
        <w:t>daß der Mensch ein Mittelgeschöpf unter</w:t>
      </w:r>
      <w:r w:rsidR="00D1707E" w:rsidRPr="00C4315B">
        <w:rPr>
          <w:rFonts w:cstheme="minorHAnsi"/>
          <w:sz w:val="24"/>
          <w:szCs w:val="24"/>
        </w:rPr>
        <w:t xml:space="preserve"> </w:t>
      </w:r>
      <w:r w:rsidRPr="00C4315B">
        <w:rPr>
          <w:rFonts w:cstheme="minorHAnsi"/>
          <w:i/>
          <w:iCs/>
          <w:sz w:val="24"/>
          <w:szCs w:val="24"/>
        </w:rPr>
        <w:t>den Tieren, d. i. die ausgearbeitete Form sei, in der sich die</w:t>
      </w:r>
      <w:r w:rsidR="00D1707E" w:rsidRPr="00C4315B">
        <w:rPr>
          <w:rFonts w:cstheme="minorHAnsi"/>
          <w:sz w:val="24"/>
          <w:szCs w:val="24"/>
        </w:rPr>
        <w:t xml:space="preserve"> </w:t>
      </w:r>
      <w:r w:rsidRPr="00C4315B">
        <w:rPr>
          <w:rFonts w:cstheme="minorHAnsi"/>
          <w:i/>
          <w:iCs/>
          <w:sz w:val="24"/>
          <w:szCs w:val="24"/>
        </w:rPr>
        <w:t>Züge aller Gattungen um ihn her im feinsten Inbegriff</w:t>
      </w:r>
      <w:r w:rsidR="00D1707E" w:rsidRPr="00C4315B">
        <w:rPr>
          <w:rFonts w:cstheme="minorHAnsi"/>
          <w:sz w:val="24"/>
          <w:szCs w:val="24"/>
        </w:rPr>
        <w:t xml:space="preserve"> </w:t>
      </w:r>
      <w:r w:rsidRPr="00C4315B">
        <w:rPr>
          <w:rFonts w:cstheme="minorHAnsi"/>
          <w:i/>
          <w:iCs/>
          <w:sz w:val="24"/>
          <w:szCs w:val="24"/>
        </w:rPr>
        <w:t>sammeln.»</w:t>
      </w:r>
      <w:r w:rsidRPr="00C4315B">
        <w:rPr>
          <w:rFonts w:cstheme="minorHAnsi"/>
          <w:i/>
          <w:iCs/>
          <w:sz w:val="24"/>
          <w:szCs w:val="24"/>
          <w:vertAlign w:val="superscript"/>
        </w:rPr>
        <w:t>39</w:t>
      </w:r>
    </w:p>
    <w:p w:rsidR="00D1707E" w:rsidRPr="00C4315B" w:rsidRDefault="00D1707E" w:rsidP="00D1707E">
      <w:pPr>
        <w:autoSpaceDE w:val="0"/>
        <w:autoSpaceDN w:val="0"/>
        <w:adjustRightInd w:val="0"/>
        <w:spacing w:after="120"/>
        <w:jc w:val="both"/>
        <w:rPr>
          <w:rFonts w:cstheme="minorHAnsi"/>
          <w:sz w:val="24"/>
          <w:szCs w:val="24"/>
        </w:rPr>
      </w:pPr>
      <w:r w:rsidRPr="00C4315B">
        <w:rPr>
          <w:rFonts w:cstheme="minorHAnsi"/>
          <w:sz w:val="24"/>
          <w:szCs w:val="24"/>
          <w:vertAlign w:val="superscript"/>
        </w:rPr>
        <w:t>39</w:t>
      </w:r>
      <w:r w:rsidRPr="00C4315B">
        <w:rPr>
          <w:rFonts w:cstheme="minorHAnsi"/>
          <w:sz w:val="24"/>
          <w:szCs w:val="24"/>
        </w:rPr>
        <w:t xml:space="preserve"> </w:t>
      </w:r>
      <w:r w:rsidRPr="00C4315B">
        <w:rPr>
          <w:rFonts w:cstheme="minorHAnsi"/>
          <w:sz w:val="20"/>
          <w:szCs w:val="20"/>
        </w:rPr>
        <w:t>Herder, a. a. O. I. Teil, 5. Buch, bzw. I. Teil, 2. Buch.</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Um den Anteil, welchen Goethe an Herders Werke</w:t>
      </w:r>
      <w:r w:rsidR="00D1707E" w:rsidRPr="00C4315B">
        <w:rPr>
          <w:rFonts w:cstheme="minorHAnsi"/>
          <w:sz w:val="24"/>
          <w:szCs w:val="24"/>
        </w:rPr>
        <w:t xml:space="preserve"> </w:t>
      </w:r>
      <w:r w:rsidRPr="00C4315B">
        <w:rPr>
          <w:rFonts w:cstheme="minorHAnsi"/>
          <w:sz w:val="24"/>
          <w:szCs w:val="24"/>
        </w:rPr>
        <w:t>«Ideen zu einer Philosophie der Geschichte der Menschheit»</w:t>
      </w:r>
      <w:r w:rsidR="00D1707E" w:rsidRPr="00C4315B">
        <w:rPr>
          <w:rFonts w:cstheme="minorHAnsi"/>
          <w:sz w:val="24"/>
          <w:szCs w:val="24"/>
        </w:rPr>
        <w:t xml:space="preserve"> </w:t>
      </w:r>
      <w:r w:rsidRPr="00C4315B">
        <w:rPr>
          <w:rFonts w:cstheme="minorHAnsi"/>
          <w:sz w:val="24"/>
          <w:szCs w:val="24"/>
        </w:rPr>
        <w:t>nahm, zu kennzeichnen, wollen wir folgende Stelle aus einem</w:t>
      </w:r>
      <w:r w:rsidR="00D1707E" w:rsidRPr="00C4315B">
        <w:rPr>
          <w:rFonts w:cstheme="minorHAnsi"/>
          <w:sz w:val="24"/>
          <w:szCs w:val="24"/>
        </w:rPr>
        <w:t xml:space="preserve"> </w:t>
      </w:r>
      <w:r w:rsidRPr="00C4315B">
        <w:rPr>
          <w:rFonts w:cstheme="minorHAnsi"/>
          <w:sz w:val="24"/>
          <w:szCs w:val="24"/>
        </w:rPr>
        <w:t>Briefe Goethes an Knebel vom 8. Dezember 1783 anführen:</w:t>
      </w:r>
      <w:r w:rsidR="00D1707E" w:rsidRPr="00C4315B">
        <w:rPr>
          <w:rFonts w:cstheme="minorHAnsi"/>
          <w:sz w:val="24"/>
          <w:szCs w:val="24"/>
        </w:rPr>
        <w:t xml:space="preserve"> </w:t>
      </w:r>
      <w:r w:rsidRPr="00C4315B">
        <w:rPr>
          <w:rFonts w:cstheme="minorHAnsi"/>
          <w:sz w:val="24"/>
          <w:szCs w:val="24"/>
        </w:rPr>
        <w:t>«Herder schreibt eine Philosophie der Geschichte,</w:t>
      </w:r>
      <w:r w:rsidR="00D1707E" w:rsidRPr="00C4315B">
        <w:rPr>
          <w:rFonts w:cstheme="minorHAnsi"/>
          <w:sz w:val="24"/>
          <w:szCs w:val="24"/>
        </w:rPr>
        <w:t xml:space="preserve"> </w:t>
      </w:r>
      <w:r w:rsidRPr="00C4315B">
        <w:rPr>
          <w:rFonts w:cstheme="minorHAnsi"/>
          <w:sz w:val="24"/>
          <w:szCs w:val="24"/>
        </w:rPr>
        <w:t>wie Du Dir denken kannst, von Grund aus neu. Die ersten</w:t>
      </w:r>
      <w:r w:rsidR="00D1707E" w:rsidRPr="00C4315B">
        <w:rPr>
          <w:rFonts w:cstheme="minorHAnsi"/>
          <w:sz w:val="24"/>
          <w:szCs w:val="24"/>
        </w:rPr>
        <w:t xml:space="preserve"> </w:t>
      </w:r>
      <w:r w:rsidRPr="00C4315B">
        <w:rPr>
          <w:rFonts w:cstheme="minorHAnsi"/>
          <w:sz w:val="24"/>
          <w:szCs w:val="24"/>
        </w:rPr>
        <w:t>Kapitel haben wir vorgestern zusammen gelesen, sie sind</w:t>
      </w:r>
      <w:r w:rsidR="00D1707E" w:rsidRPr="00C4315B">
        <w:rPr>
          <w:rFonts w:cstheme="minorHAnsi"/>
          <w:sz w:val="24"/>
          <w:szCs w:val="24"/>
        </w:rPr>
        <w:t xml:space="preserve"> </w:t>
      </w:r>
      <w:r w:rsidRPr="00C4315B">
        <w:rPr>
          <w:rFonts w:cstheme="minorHAnsi"/>
          <w:sz w:val="24"/>
          <w:szCs w:val="24"/>
        </w:rPr>
        <w:t>köstlich . . . Welt- und Naturgeschichte rast jetzt recht bei</w:t>
      </w:r>
      <w:r w:rsidR="00D1707E" w:rsidRPr="00C4315B">
        <w:rPr>
          <w:rFonts w:cstheme="minorHAnsi"/>
          <w:sz w:val="24"/>
          <w:szCs w:val="24"/>
        </w:rPr>
        <w:t xml:space="preserve"> </w:t>
      </w:r>
      <w:r w:rsidRPr="00C4315B">
        <w:rPr>
          <w:rFonts w:cstheme="minorHAnsi"/>
          <w:sz w:val="24"/>
          <w:szCs w:val="24"/>
        </w:rPr>
        <w:t>uns.» [WA 6, 224] Die Ausführungen Herders im 3. Buch</w:t>
      </w:r>
      <w:r w:rsidR="00D1707E" w:rsidRPr="00C4315B">
        <w:rPr>
          <w:rFonts w:cstheme="minorHAnsi"/>
          <w:sz w:val="24"/>
          <w:szCs w:val="24"/>
        </w:rPr>
        <w:t xml:space="preserve"> </w:t>
      </w:r>
      <w:r w:rsidRPr="00C4315B">
        <w:rPr>
          <w:rFonts w:cstheme="minorHAnsi"/>
          <w:sz w:val="24"/>
          <w:szCs w:val="24"/>
        </w:rPr>
        <w:t>VI und im 4. Buch I, daß die in der menschlichen Organisation</w:t>
      </w:r>
      <w:r w:rsidR="00D1707E" w:rsidRPr="00C4315B">
        <w:rPr>
          <w:rFonts w:cstheme="minorHAnsi"/>
          <w:sz w:val="24"/>
          <w:szCs w:val="24"/>
        </w:rPr>
        <w:t xml:space="preserve"> </w:t>
      </w:r>
      <w:r w:rsidRPr="00C4315B">
        <w:rPr>
          <w:rFonts w:cstheme="minorHAnsi"/>
          <w:sz w:val="24"/>
          <w:szCs w:val="24"/>
        </w:rPr>
        <w:t>bedingte aufrechte Haltung und was damit zusammenhängt,</w:t>
      </w:r>
      <w:r w:rsidR="00D1707E" w:rsidRPr="00C4315B">
        <w:rPr>
          <w:rFonts w:cstheme="minorHAnsi"/>
          <w:sz w:val="24"/>
          <w:szCs w:val="24"/>
        </w:rPr>
        <w:t xml:space="preserve"> </w:t>
      </w:r>
      <w:r w:rsidRPr="00C4315B">
        <w:rPr>
          <w:rFonts w:cstheme="minorHAnsi"/>
          <w:sz w:val="24"/>
          <w:szCs w:val="24"/>
        </w:rPr>
        <w:t>die Grundbedingung seiner Vernunfttätigkeit</w:t>
      </w:r>
      <w:r w:rsidR="00D1707E" w:rsidRPr="00C4315B">
        <w:rPr>
          <w:rFonts w:cstheme="minorHAnsi"/>
          <w:sz w:val="24"/>
          <w:szCs w:val="24"/>
        </w:rPr>
        <w:t xml:space="preserve"> </w:t>
      </w:r>
      <w:r w:rsidRPr="00C4315B">
        <w:rPr>
          <w:rFonts w:cstheme="minorHAnsi"/>
          <w:sz w:val="24"/>
          <w:szCs w:val="24"/>
        </w:rPr>
        <w:t>ist, erinnert direkt an das, was Goethe 1776 im 2. Abschnitt</w:t>
      </w:r>
      <w:r w:rsidR="00D1707E" w:rsidRPr="00C4315B">
        <w:rPr>
          <w:rFonts w:cstheme="minorHAnsi"/>
          <w:sz w:val="24"/>
          <w:szCs w:val="24"/>
        </w:rPr>
        <w:t xml:space="preserve"> </w:t>
      </w:r>
      <w:r w:rsidRPr="00C4315B">
        <w:rPr>
          <w:rFonts w:cstheme="minorHAnsi"/>
          <w:sz w:val="24"/>
          <w:szCs w:val="24"/>
        </w:rPr>
        <w:t>des zweiten Bandes der «Physiognomischen Fragmente»</w:t>
      </w:r>
      <w:r w:rsidR="00D1707E" w:rsidRPr="00C4315B">
        <w:rPr>
          <w:rFonts w:cstheme="minorHAnsi"/>
          <w:sz w:val="24"/>
          <w:szCs w:val="24"/>
        </w:rPr>
        <w:t xml:space="preserve"> </w:t>
      </w:r>
      <w:r w:rsidRPr="00C4315B">
        <w:rPr>
          <w:rFonts w:cstheme="minorHAnsi"/>
          <w:sz w:val="24"/>
          <w:szCs w:val="24"/>
        </w:rPr>
        <w:t>Lavaters über den Geschlechtsunterschied des Menschen</w:t>
      </w:r>
      <w:r w:rsidR="00D1707E" w:rsidRPr="00C4315B">
        <w:rPr>
          <w:rFonts w:cstheme="minorHAnsi"/>
          <w:sz w:val="24"/>
          <w:szCs w:val="24"/>
        </w:rPr>
        <w:t xml:space="preserve"> </w:t>
      </w:r>
      <w:r w:rsidRPr="00C4315B">
        <w:rPr>
          <w:rFonts w:cstheme="minorHAnsi"/>
          <w:sz w:val="24"/>
          <w:szCs w:val="24"/>
        </w:rPr>
        <w:t>von den Tieren angedeutet hat, und was wir schon oben</w:t>
      </w:r>
      <w:r w:rsidR="00D1707E" w:rsidRPr="00C4315B">
        <w:rPr>
          <w:rFonts w:cstheme="minorHAnsi"/>
          <w:sz w:val="24"/>
          <w:szCs w:val="24"/>
        </w:rPr>
        <w:t xml:space="preserve"> </w:t>
      </w:r>
      <w:r w:rsidRPr="00C4315B">
        <w:rPr>
          <w:rFonts w:cstheme="minorHAnsi"/>
          <w:sz w:val="24"/>
          <w:szCs w:val="24"/>
        </w:rPr>
        <w:t>erwähnt haben. Es ist nur eine Ausführung jenes Gedankens.</w:t>
      </w:r>
      <w:r w:rsidR="00226A52" w:rsidRPr="00C4315B">
        <w:rPr>
          <w:rFonts w:cstheme="minorHAnsi"/>
          <w:sz w:val="24"/>
          <w:szCs w:val="24"/>
        </w:rPr>
        <w:t xml:space="preserve"> </w:t>
      </w:r>
      <w:r w:rsidRPr="00C4315B">
        <w:rPr>
          <w:rFonts w:cstheme="minorHAnsi"/>
          <w:sz w:val="24"/>
          <w:szCs w:val="24"/>
        </w:rPr>
        <w:t>Das alles berechtigt uns aber anzunehmen, daß Goethe</w:t>
      </w:r>
      <w:r w:rsidR="00226A52" w:rsidRPr="00C4315B">
        <w:rPr>
          <w:rFonts w:cstheme="minorHAnsi"/>
          <w:sz w:val="24"/>
          <w:szCs w:val="24"/>
        </w:rPr>
        <w:t xml:space="preserve"> </w:t>
      </w:r>
      <w:r w:rsidRPr="00C4315B">
        <w:rPr>
          <w:rFonts w:cstheme="minorHAnsi"/>
          <w:sz w:val="24"/>
          <w:szCs w:val="24"/>
        </w:rPr>
        <w:t>und Herder in bezug auf ihre Ansichten über die Stellung</w:t>
      </w:r>
      <w:r w:rsidR="00226A52" w:rsidRPr="00C4315B">
        <w:rPr>
          <w:rFonts w:cstheme="minorHAnsi"/>
          <w:sz w:val="24"/>
          <w:szCs w:val="24"/>
        </w:rPr>
        <w:t xml:space="preserve"> </w:t>
      </w:r>
      <w:r w:rsidRPr="00C4315B">
        <w:rPr>
          <w:rFonts w:cstheme="minorHAnsi"/>
          <w:i/>
          <w:iCs/>
          <w:sz w:val="24"/>
          <w:szCs w:val="24"/>
        </w:rPr>
        <w:t xml:space="preserve">des </w:t>
      </w:r>
      <w:r w:rsidRPr="00C4315B">
        <w:rPr>
          <w:rFonts w:cstheme="minorHAnsi"/>
          <w:sz w:val="24"/>
          <w:szCs w:val="24"/>
        </w:rPr>
        <w:t>Menschen in der Natur in jener Zeit (1783 ff.) der</w:t>
      </w:r>
      <w:r w:rsidR="00226A52" w:rsidRPr="00C4315B">
        <w:rPr>
          <w:rFonts w:cstheme="minorHAnsi"/>
          <w:sz w:val="24"/>
          <w:szCs w:val="24"/>
        </w:rPr>
        <w:t xml:space="preserve"> </w:t>
      </w:r>
      <w:r w:rsidRPr="00C4315B">
        <w:rPr>
          <w:rFonts w:cstheme="minorHAnsi"/>
          <w:sz w:val="24"/>
          <w:szCs w:val="24"/>
        </w:rPr>
        <w:t>Hauptsache nach einig waren.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Nun bedingt eine solche Grundanschauung aber, daß</w:t>
      </w:r>
      <w:r w:rsidR="00226A52" w:rsidRPr="00C4315B">
        <w:rPr>
          <w:rFonts w:cstheme="minorHAnsi"/>
          <w:sz w:val="24"/>
          <w:szCs w:val="24"/>
        </w:rPr>
        <w:t xml:space="preserve"> </w:t>
      </w:r>
      <w:r w:rsidRPr="00C4315B">
        <w:rPr>
          <w:rFonts w:cstheme="minorHAnsi"/>
          <w:sz w:val="24"/>
          <w:szCs w:val="24"/>
        </w:rPr>
        <w:t>jedes Organ, jeder Teil eines Tieres sich im Menschen müsse</w:t>
      </w:r>
      <w:r w:rsidR="00226A52" w:rsidRPr="00C4315B">
        <w:rPr>
          <w:rFonts w:cstheme="minorHAnsi"/>
          <w:sz w:val="24"/>
          <w:szCs w:val="24"/>
        </w:rPr>
        <w:t xml:space="preserve"> </w:t>
      </w:r>
      <w:r w:rsidRPr="00C4315B">
        <w:rPr>
          <w:rFonts w:cstheme="minorHAnsi"/>
          <w:sz w:val="24"/>
          <w:szCs w:val="24"/>
        </w:rPr>
        <w:t>wiederfinden lassen, nur in die durch die Harmonie des</w:t>
      </w:r>
      <w:r w:rsidR="00226A52" w:rsidRPr="00C4315B">
        <w:rPr>
          <w:rFonts w:cstheme="minorHAnsi"/>
          <w:sz w:val="24"/>
          <w:szCs w:val="24"/>
        </w:rPr>
        <w:t xml:space="preserve"> </w:t>
      </w:r>
      <w:r w:rsidRPr="00C4315B">
        <w:rPr>
          <w:rFonts w:cstheme="minorHAnsi"/>
          <w:sz w:val="24"/>
          <w:szCs w:val="24"/>
        </w:rPr>
        <w:t>Ganzen bedingten Schranken zurückgedrängt. Ein Knochen</w:t>
      </w:r>
      <w:r w:rsidR="00226A52" w:rsidRPr="00C4315B">
        <w:rPr>
          <w:rFonts w:cstheme="minorHAnsi"/>
          <w:sz w:val="24"/>
          <w:szCs w:val="24"/>
        </w:rPr>
        <w:t xml:space="preserve"> </w:t>
      </w:r>
      <w:r w:rsidRPr="00C4315B">
        <w:rPr>
          <w:rFonts w:cstheme="minorHAnsi"/>
          <w:sz w:val="24"/>
          <w:szCs w:val="24"/>
        </w:rPr>
        <w:t>z. B. muß allerdings bei einer bestimmten Tiergattung</w:t>
      </w:r>
      <w:r w:rsidR="00226A52" w:rsidRPr="00C4315B">
        <w:rPr>
          <w:rFonts w:cstheme="minorHAnsi"/>
          <w:sz w:val="24"/>
          <w:szCs w:val="24"/>
        </w:rPr>
        <w:t xml:space="preserve"> </w:t>
      </w:r>
      <w:r w:rsidRPr="00C4315B">
        <w:rPr>
          <w:rFonts w:cstheme="minorHAnsi"/>
          <w:sz w:val="24"/>
          <w:szCs w:val="24"/>
        </w:rPr>
        <w:t>zu seiner besonderen Ausbildung kommen, muß sich hier</w:t>
      </w:r>
      <w:r w:rsidR="00226A52" w:rsidRPr="00C4315B">
        <w:rPr>
          <w:rFonts w:cstheme="minorHAnsi"/>
          <w:sz w:val="24"/>
          <w:szCs w:val="24"/>
        </w:rPr>
        <w:t xml:space="preserve"> </w:t>
      </w:r>
      <w:r w:rsidRPr="00C4315B">
        <w:rPr>
          <w:rFonts w:cstheme="minorHAnsi"/>
          <w:sz w:val="24"/>
          <w:szCs w:val="24"/>
        </w:rPr>
        <w:t>vordrängen, allein er muß sich bei allen übrigen auch wenigstens</w:t>
      </w:r>
      <w:r w:rsidR="00226A52" w:rsidRPr="00C4315B">
        <w:rPr>
          <w:rFonts w:cstheme="minorHAnsi"/>
          <w:sz w:val="24"/>
          <w:szCs w:val="24"/>
        </w:rPr>
        <w:t xml:space="preserve"> </w:t>
      </w:r>
      <w:r w:rsidRPr="00C4315B">
        <w:rPr>
          <w:rFonts w:cstheme="minorHAnsi"/>
          <w:sz w:val="24"/>
          <w:szCs w:val="24"/>
        </w:rPr>
        <w:t>angedeutet finden, ja er darf beim Menschen nicht</w:t>
      </w:r>
      <w:r w:rsidR="00226A52" w:rsidRPr="00C4315B">
        <w:rPr>
          <w:rFonts w:cstheme="minorHAnsi"/>
          <w:sz w:val="24"/>
          <w:szCs w:val="24"/>
        </w:rPr>
        <w:t xml:space="preserve"> </w:t>
      </w:r>
      <w:r w:rsidRPr="00C4315B">
        <w:rPr>
          <w:rFonts w:cstheme="minorHAnsi"/>
          <w:sz w:val="24"/>
          <w:szCs w:val="24"/>
        </w:rPr>
        <w:t>fehlen. Nimmt er dort jene Gestalt an, welche ihm vermöge</w:t>
      </w:r>
      <w:r w:rsidR="00226A52" w:rsidRPr="00C4315B">
        <w:rPr>
          <w:rFonts w:cstheme="minorHAnsi"/>
          <w:sz w:val="24"/>
          <w:szCs w:val="24"/>
        </w:rPr>
        <w:t xml:space="preserve"> </w:t>
      </w:r>
      <w:r w:rsidRPr="00C4315B">
        <w:rPr>
          <w:rFonts w:cstheme="minorHAnsi"/>
          <w:sz w:val="24"/>
          <w:szCs w:val="24"/>
        </w:rPr>
        <w:t>seiner eigenen Gesetze zukommt, so hat er sich hier einem</w:t>
      </w:r>
      <w:r w:rsidR="00226A52" w:rsidRPr="00C4315B">
        <w:rPr>
          <w:rFonts w:cstheme="minorHAnsi"/>
          <w:sz w:val="24"/>
          <w:szCs w:val="24"/>
        </w:rPr>
        <w:t xml:space="preserve"> </w:t>
      </w:r>
      <w:r w:rsidRPr="00C4315B">
        <w:rPr>
          <w:rFonts w:cstheme="minorHAnsi"/>
          <w:sz w:val="24"/>
          <w:szCs w:val="24"/>
        </w:rPr>
        <w:t xml:space="preserve">Ganzen zu fügen, seine eigenen Bildungsgesetze denen </w:t>
      </w:r>
      <w:r w:rsidRPr="00C4315B">
        <w:rPr>
          <w:rFonts w:cstheme="minorHAnsi"/>
          <w:i/>
          <w:iCs/>
          <w:sz w:val="24"/>
          <w:szCs w:val="24"/>
        </w:rPr>
        <w:t>des</w:t>
      </w:r>
      <w:r w:rsidR="00226A52" w:rsidRPr="00C4315B">
        <w:rPr>
          <w:rFonts w:cstheme="minorHAnsi"/>
          <w:sz w:val="24"/>
          <w:szCs w:val="24"/>
        </w:rPr>
        <w:t xml:space="preserve"> </w:t>
      </w:r>
      <w:r w:rsidRPr="00C4315B">
        <w:rPr>
          <w:rFonts w:cstheme="minorHAnsi"/>
          <w:sz w:val="24"/>
          <w:szCs w:val="24"/>
        </w:rPr>
        <w:t>ganzen Organismus anzupassen. Fehlen aber darf er nicht,</w:t>
      </w:r>
      <w:r w:rsidR="00226A52" w:rsidRPr="00C4315B">
        <w:rPr>
          <w:rFonts w:cstheme="minorHAnsi"/>
          <w:sz w:val="24"/>
          <w:szCs w:val="24"/>
        </w:rPr>
        <w:t xml:space="preserve"> </w:t>
      </w:r>
      <w:r w:rsidRPr="00C4315B">
        <w:rPr>
          <w:rFonts w:cstheme="minorHAnsi"/>
          <w:sz w:val="24"/>
          <w:szCs w:val="24"/>
        </w:rPr>
        <w:t xml:space="preserve">wenn nicht in der Natur ein </w:t>
      </w:r>
      <w:r w:rsidR="00226A52" w:rsidRPr="00C4315B">
        <w:rPr>
          <w:rFonts w:cstheme="minorHAnsi"/>
          <w:sz w:val="24"/>
          <w:szCs w:val="24"/>
        </w:rPr>
        <w:t>Riss</w:t>
      </w:r>
      <w:r w:rsidRPr="00C4315B">
        <w:rPr>
          <w:rFonts w:cstheme="minorHAnsi"/>
          <w:sz w:val="24"/>
          <w:szCs w:val="24"/>
        </w:rPr>
        <w:t xml:space="preserve"> geschehen soll, wodurch</w:t>
      </w:r>
      <w:r w:rsidR="00226A52" w:rsidRPr="00C4315B">
        <w:rPr>
          <w:rFonts w:cstheme="minorHAnsi"/>
          <w:sz w:val="24"/>
          <w:szCs w:val="24"/>
        </w:rPr>
        <w:t xml:space="preserve"> </w:t>
      </w:r>
      <w:r w:rsidRPr="00C4315B">
        <w:rPr>
          <w:rFonts w:cstheme="minorHAnsi"/>
          <w:sz w:val="24"/>
          <w:szCs w:val="24"/>
        </w:rPr>
        <w:t>die konsequente Ausgestaltung eines Typus gestört würde.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 stand es mit den Anschauungen bei Goethe, als er auf</w:t>
      </w:r>
      <w:r w:rsidR="00226A52" w:rsidRPr="00C4315B">
        <w:rPr>
          <w:rFonts w:cstheme="minorHAnsi"/>
          <w:sz w:val="24"/>
          <w:szCs w:val="24"/>
        </w:rPr>
        <w:t xml:space="preserve"> </w:t>
      </w:r>
      <w:r w:rsidRPr="00C4315B">
        <w:rPr>
          <w:rFonts w:cstheme="minorHAnsi"/>
          <w:sz w:val="24"/>
          <w:szCs w:val="24"/>
        </w:rPr>
        <w:t>einmal eine Ansicht gewahr wurde, welche diesen großen</w:t>
      </w:r>
      <w:r w:rsidR="00226A52" w:rsidRPr="00C4315B">
        <w:rPr>
          <w:rFonts w:cstheme="minorHAnsi"/>
          <w:sz w:val="24"/>
          <w:szCs w:val="24"/>
        </w:rPr>
        <w:t xml:space="preserve"> </w:t>
      </w:r>
      <w:r w:rsidRPr="00C4315B">
        <w:rPr>
          <w:rFonts w:cstheme="minorHAnsi"/>
          <w:sz w:val="24"/>
          <w:szCs w:val="24"/>
        </w:rPr>
        <w:t>Gedanken durchaus widersprach. Den Gelehrten der damaligen</w:t>
      </w:r>
      <w:r w:rsidR="00226A52" w:rsidRPr="00C4315B">
        <w:rPr>
          <w:rFonts w:cstheme="minorHAnsi"/>
          <w:sz w:val="24"/>
          <w:szCs w:val="24"/>
        </w:rPr>
        <w:t xml:space="preserve"> </w:t>
      </w:r>
      <w:r w:rsidRPr="00C4315B">
        <w:rPr>
          <w:rFonts w:cstheme="minorHAnsi"/>
          <w:sz w:val="24"/>
          <w:szCs w:val="24"/>
        </w:rPr>
        <w:t>Zeit war es vornehmlich darum zu tun, Kennzeichen</w:t>
      </w:r>
      <w:r w:rsidR="00226A52" w:rsidRPr="00C4315B">
        <w:rPr>
          <w:rFonts w:cstheme="minorHAnsi"/>
          <w:sz w:val="24"/>
          <w:szCs w:val="24"/>
        </w:rPr>
        <w:t xml:space="preserve"> </w:t>
      </w:r>
      <w:r w:rsidRPr="00C4315B">
        <w:rPr>
          <w:rFonts w:cstheme="minorHAnsi"/>
          <w:sz w:val="24"/>
          <w:szCs w:val="24"/>
        </w:rPr>
        <w:t>zu finden, welche eine Tiergattung von der andern</w:t>
      </w:r>
      <w:r w:rsidR="00226A52" w:rsidRPr="00C4315B">
        <w:rPr>
          <w:rFonts w:cstheme="minorHAnsi"/>
          <w:sz w:val="24"/>
          <w:szCs w:val="24"/>
        </w:rPr>
        <w:t xml:space="preserve"> </w:t>
      </w:r>
      <w:r w:rsidRPr="00C4315B">
        <w:rPr>
          <w:rFonts w:cstheme="minorHAnsi"/>
          <w:sz w:val="24"/>
          <w:szCs w:val="24"/>
        </w:rPr>
        <w:t>unterscheiden. Der Unterschied der Tiere von dem Menschen</w:t>
      </w:r>
      <w:r w:rsidR="00226A52" w:rsidRPr="00C4315B">
        <w:rPr>
          <w:rFonts w:cstheme="minorHAnsi"/>
          <w:sz w:val="24"/>
          <w:szCs w:val="24"/>
        </w:rPr>
        <w:t xml:space="preserve"> </w:t>
      </w:r>
      <w:r w:rsidRPr="00C4315B">
        <w:rPr>
          <w:rFonts w:cstheme="minorHAnsi"/>
          <w:sz w:val="24"/>
          <w:szCs w:val="24"/>
        </w:rPr>
        <w:t>sollte darin bestehen, daß die ersteren zwischen den</w:t>
      </w:r>
      <w:r w:rsidR="00226A52" w:rsidRPr="00C4315B">
        <w:rPr>
          <w:rFonts w:cstheme="minorHAnsi"/>
          <w:sz w:val="24"/>
          <w:szCs w:val="24"/>
        </w:rPr>
        <w:t xml:space="preserve"> </w:t>
      </w:r>
      <w:r w:rsidRPr="00C4315B">
        <w:rPr>
          <w:rFonts w:cstheme="minorHAnsi"/>
          <w:sz w:val="24"/>
          <w:szCs w:val="24"/>
        </w:rPr>
        <w:t>beiden symmetrischen Hälften des Oberkiefers einen kleinen</w:t>
      </w:r>
      <w:r w:rsidR="00226A52" w:rsidRPr="00C4315B">
        <w:rPr>
          <w:rFonts w:cstheme="minorHAnsi"/>
          <w:sz w:val="24"/>
          <w:szCs w:val="24"/>
        </w:rPr>
        <w:t xml:space="preserve"> </w:t>
      </w:r>
      <w:r w:rsidRPr="00C4315B">
        <w:rPr>
          <w:rFonts w:cstheme="minorHAnsi"/>
          <w:sz w:val="24"/>
          <w:szCs w:val="24"/>
        </w:rPr>
        <w:t>Knochen, den Zwischenknochen haben, der die oberen</w:t>
      </w:r>
      <w:r w:rsidR="00226A52" w:rsidRPr="00C4315B">
        <w:rPr>
          <w:rFonts w:cstheme="minorHAnsi"/>
          <w:sz w:val="24"/>
          <w:szCs w:val="24"/>
        </w:rPr>
        <w:t xml:space="preserve"> </w:t>
      </w:r>
      <w:r w:rsidRPr="00C4315B">
        <w:rPr>
          <w:rFonts w:cstheme="minorHAnsi"/>
          <w:sz w:val="24"/>
          <w:szCs w:val="24"/>
        </w:rPr>
        <w:t>Schneidezähne enthält, und welcher dem Menschen fehlen</w:t>
      </w:r>
      <w:r w:rsidR="00226A52" w:rsidRPr="00C4315B">
        <w:rPr>
          <w:rFonts w:cstheme="minorHAnsi"/>
          <w:sz w:val="24"/>
          <w:szCs w:val="24"/>
        </w:rPr>
        <w:t xml:space="preserve"> </w:t>
      </w:r>
      <w:r w:rsidRPr="00C4315B">
        <w:rPr>
          <w:rFonts w:cstheme="minorHAnsi"/>
          <w:sz w:val="24"/>
          <w:szCs w:val="24"/>
        </w:rPr>
        <w:t>soll. Als Merck im Jahre 1782 anfing, sich lebhaft für die</w:t>
      </w:r>
      <w:r w:rsidR="00226A52" w:rsidRPr="00C4315B">
        <w:rPr>
          <w:rFonts w:cstheme="minorHAnsi"/>
          <w:sz w:val="24"/>
          <w:szCs w:val="24"/>
        </w:rPr>
        <w:t xml:space="preserve"> </w:t>
      </w:r>
      <w:r w:rsidRPr="00C4315B">
        <w:rPr>
          <w:rFonts w:cstheme="minorHAnsi"/>
          <w:sz w:val="24"/>
          <w:szCs w:val="24"/>
        </w:rPr>
        <w:t>Knochenlehre zu interessieren und sich um Beihilfe an einige</w:t>
      </w:r>
      <w:r w:rsidR="00226A52" w:rsidRPr="00C4315B">
        <w:rPr>
          <w:rFonts w:cstheme="minorHAnsi"/>
          <w:sz w:val="24"/>
          <w:szCs w:val="24"/>
        </w:rPr>
        <w:t xml:space="preserve"> </w:t>
      </w:r>
      <w:r w:rsidRPr="00C4315B">
        <w:rPr>
          <w:rFonts w:cstheme="minorHAnsi"/>
          <w:sz w:val="24"/>
          <w:szCs w:val="24"/>
        </w:rPr>
        <w:t>der bekanntesten Gelehrten damaliger Zeit wandte, erhielt</w:t>
      </w:r>
      <w:r w:rsidR="00226A52" w:rsidRPr="00C4315B">
        <w:rPr>
          <w:rFonts w:cstheme="minorHAnsi"/>
          <w:sz w:val="24"/>
          <w:szCs w:val="24"/>
        </w:rPr>
        <w:t xml:space="preserve"> </w:t>
      </w:r>
      <w:r w:rsidRPr="00C4315B">
        <w:rPr>
          <w:rFonts w:cstheme="minorHAnsi"/>
          <w:sz w:val="24"/>
          <w:szCs w:val="24"/>
        </w:rPr>
        <w:t>er von einem derselben, dem bedeutenden Anatomen</w:t>
      </w:r>
      <w:r w:rsidR="00226A52" w:rsidRPr="00C4315B">
        <w:rPr>
          <w:rFonts w:cstheme="minorHAnsi"/>
          <w:sz w:val="24"/>
          <w:szCs w:val="24"/>
        </w:rPr>
        <w:t xml:space="preserve"> </w:t>
      </w:r>
      <w:r w:rsidRPr="00C4315B">
        <w:rPr>
          <w:rFonts w:cstheme="minorHAnsi"/>
          <w:sz w:val="24"/>
          <w:szCs w:val="24"/>
        </w:rPr>
        <w:t>Sömmerring, am 8. Oktober 1782 folgende Auskunft über</w:t>
      </w:r>
      <w:r w:rsidR="00226A52" w:rsidRPr="00C4315B">
        <w:rPr>
          <w:rFonts w:cstheme="minorHAnsi"/>
          <w:sz w:val="24"/>
          <w:szCs w:val="24"/>
        </w:rPr>
        <w:t xml:space="preserve"> </w:t>
      </w:r>
      <w:r w:rsidRPr="00C4315B">
        <w:rPr>
          <w:rFonts w:cstheme="minorHAnsi"/>
          <w:sz w:val="24"/>
          <w:szCs w:val="24"/>
        </w:rPr>
        <w:t>den Unterschied von</w:t>
      </w:r>
      <w:r w:rsidR="00EB77B9" w:rsidRPr="00C4315B">
        <w:rPr>
          <w:rFonts w:cstheme="minorHAnsi"/>
          <w:sz w:val="24"/>
          <w:szCs w:val="24"/>
        </w:rPr>
        <w:t xml:space="preserve"> Ti</w:t>
      </w:r>
      <w:r w:rsidRPr="00C4315B">
        <w:rPr>
          <w:rFonts w:cstheme="minorHAnsi"/>
          <w:sz w:val="24"/>
          <w:szCs w:val="24"/>
        </w:rPr>
        <w:t xml:space="preserve">er und Mensch </w:t>
      </w:r>
      <w:r w:rsidRPr="00C4315B">
        <w:rPr>
          <w:rFonts w:cstheme="minorHAnsi"/>
          <w:sz w:val="24"/>
          <w:szCs w:val="24"/>
          <w:vertAlign w:val="superscript"/>
        </w:rPr>
        <w:t>40</w:t>
      </w:r>
      <w:r w:rsidRPr="00C4315B">
        <w:rPr>
          <w:rFonts w:cstheme="minorHAnsi"/>
          <w:sz w:val="24"/>
          <w:szCs w:val="24"/>
        </w:rPr>
        <w:t>: «Ich wünschte, daß</w:t>
      </w:r>
      <w:r w:rsidR="00226A52" w:rsidRPr="00C4315B">
        <w:rPr>
          <w:rFonts w:cstheme="minorHAnsi"/>
          <w:sz w:val="24"/>
          <w:szCs w:val="24"/>
        </w:rPr>
        <w:t xml:space="preserve"> </w:t>
      </w:r>
      <w:r w:rsidRPr="00C4315B">
        <w:rPr>
          <w:rFonts w:cstheme="minorHAnsi"/>
          <w:sz w:val="24"/>
          <w:szCs w:val="24"/>
        </w:rPr>
        <w:t>Sie Blumenbach nachsähen, wegen des ossis intermaxillaris,</w:t>
      </w:r>
      <w:r w:rsidR="00226A52" w:rsidRPr="00C4315B">
        <w:rPr>
          <w:rFonts w:cstheme="minorHAnsi"/>
          <w:sz w:val="24"/>
          <w:szCs w:val="24"/>
        </w:rPr>
        <w:t xml:space="preserve"> </w:t>
      </w:r>
      <w:r w:rsidRPr="00C4315B">
        <w:rPr>
          <w:rFonts w:cstheme="minorHAnsi"/>
          <w:sz w:val="24"/>
          <w:szCs w:val="24"/>
        </w:rPr>
        <w:t>der ceteris paribus der einzige Knochen ist, den alle Tiere</w:t>
      </w:r>
      <w:r w:rsidR="00226A52" w:rsidRPr="00C4315B">
        <w:rPr>
          <w:rFonts w:cstheme="minorHAnsi"/>
          <w:sz w:val="24"/>
          <w:szCs w:val="24"/>
        </w:rPr>
        <w:t xml:space="preserve"> </w:t>
      </w:r>
      <w:r w:rsidRPr="00C4315B">
        <w:rPr>
          <w:rFonts w:cstheme="minorHAnsi"/>
          <w:sz w:val="24"/>
          <w:szCs w:val="24"/>
        </w:rPr>
        <w:t>vom Affen an, selbst der Orang Utang eingeschlossen, haben,</w:t>
      </w:r>
      <w:r w:rsidR="00226A52" w:rsidRPr="00C4315B">
        <w:rPr>
          <w:rFonts w:cstheme="minorHAnsi"/>
          <w:sz w:val="24"/>
          <w:szCs w:val="24"/>
        </w:rPr>
        <w:t xml:space="preserve"> </w:t>
      </w:r>
      <w:r w:rsidRPr="00C4315B">
        <w:rPr>
          <w:rFonts w:cstheme="minorHAnsi"/>
          <w:sz w:val="24"/>
          <w:szCs w:val="24"/>
        </w:rPr>
        <w:t xml:space="preserve">der sich hingegen </w:t>
      </w:r>
      <w:r w:rsidRPr="00C4315B">
        <w:rPr>
          <w:rFonts w:cstheme="minorHAnsi"/>
          <w:i/>
          <w:iCs/>
          <w:sz w:val="24"/>
          <w:szCs w:val="24"/>
        </w:rPr>
        <w:t xml:space="preserve">nie beim Menschen </w:t>
      </w:r>
      <w:r w:rsidRPr="00C4315B">
        <w:rPr>
          <w:rFonts w:cstheme="minorHAnsi"/>
          <w:sz w:val="24"/>
          <w:szCs w:val="24"/>
        </w:rPr>
        <w:t>findet; wenn Sie</w:t>
      </w:r>
      <w:r w:rsidR="00226A52" w:rsidRPr="00C4315B">
        <w:rPr>
          <w:rFonts w:cstheme="minorHAnsi"/>
          <w:sz w:val="24"/>
          <w:szCs w:val="24"/>
        </w:rPr>
        <w:t xml:space="preserve"> </w:t>
      </w:r>
      <w:r w:rsidRPr="00C4315B">
        <w:rPr>
          <w:rFonts w:cstheme="minorHAnsi"/>
          <w:sz w:val="24"/>
          <w:szCs w:val="24"/>
        </w:rPr>
        <w:t>diesen Knochen abrechnen, so fehlt Ihnen nichts, um nicht</w:t>
      </w:r>
      <w:r w:rsidR="00226A52" w:rsidRPr="00C4315B">
        <w:rPr>
          <w:rFonts w:cstheme="minorHAnsi"/>
          <w:sz w:val="24"/>
          <w:szCs w:val="24"/>
        </w:rPr>
        <w:t xml:space="preserve"> </w:t>
      </w:r>
      <w:r w:rsidRPr="00C4315B">
        <w:rPr>
          <w:rFonts w:cstheme="minorHAnsi"/>
          <w:sz w:val="24"/>
          <w:szCs w:val="24"/>
        </w:rPr>
        <w:t>alles vom Menschen auf die Tiere transferieren zu können.</w:t>
      </w:r>
      <w:r w:rsidR="00226A52" w:rsidRPr="00C4315B">
        <w:rPr>
          <w:rFonts w:cstheme="minorHAnsi"/>
          <w:sz w:val="24"/>
          <w:szCs w:val="24"/>
        </w:rPr>
        <w:t xml:space="preserve"> </w:t>
      </w:r>
      <w:r w:rsidRPr="00C4315B">
        <w:rPr>
          <w:rFonts w:cstheme="minorHAnsi"/>
          <w:sz w:val="24"/>
          <w:szCs w:val="24"/>
        </w:rPr>
        <w:t>Ich lege deshalb einen Kopf von einer Hirschkuh bei, um</w:t>
      </w:r>
      <w:r w:rsidR="00226A52" w:rsidRPr="00C4315B">
        <w:rPr>
          <w:rFonts w:cstheme="minorHAnsi"/>
          <w:sz w:val="24"/>
          <w:szCs w:val="24"/>
        </w:rPr>
        <w:t xml:space="preserve"> </w:t>
      </w:r>
      <w:r w:rsidRPr="00C4315B">
        <w:rPr>
          <w:rFonts w:cstheme="minorHAnsi"/>
          <w:sz w:val="24"/>
          <w:szCs w:val="24"/>
        </w:rPr>
        <w:t xml:space="preserve">Sie zu überzeugen, daß dieses os </w:t>
      </w:r>
      <w:r w:rsidRPr="00C4315B">
        <w:rPr>
          <w:rFonts w:cstheme="minorHAnsi"/>
          <w:sz w:val="24"/>
          <w:szCs w:val="24"/>
        </w:rPr>
        <w:lastRenderedPageBreak/>
        <w:t>intermaxillare (wie es Blumenbach)</w:t>
      </w:r>
      <w:r w:rsidR="00226A52" w:rsidRPr="00C4315B">
        <w:rPr>
          <w:rFonts w:cstheme="minorHAnsi"/>
          <w:sz w:val="24"/>
          <w:szCs w:val="24"/>
        </w:rPr>
        <w:t xml:space="preserve"> </w:t>
      </w:r>
      <w:r w:rsidRPr="00C4315B">
        <w:rPr>
          <w:rFonts w:cstheme="minorHAnsi"/>
          <w:sz w:val="24"/>
          <w:szCs w:val="24"/>
        </w:rPr>
        <w:t>oder os incisivum (wie es Camper nennt) selbst</w:t>
      </w:r>
      <w:r w:rsidR="00226A52" w:rsidRPr="00C4315B">
        <w:rPr>
          <w:rFonts w:cstheme="minorHAnsi"/>
          <w:sz w:val="24"/>
          <w:szCs w:val="24"/>
        </w:rPr>
        <w:t xml:space="preserve"> </w:t>
      </w:r>
      <w:r w:rsidRPr="00C4315B">
        <w:rPr>
          <w:rFonts w:cstheme="minorHAnsi"/>
          <w:sz w:val="24"/>
          <w:szCs w:val="24"/>
        </w:rPr>
        <w:t>bei Tieren vorhanden ist, die keine Schneidezähne in der</w:t>
      </w:r>
      <w:r w:rsidR="00226A52" w:rsidRPr="00C4315B">
        <w:rPr>
          <w:rFonts w:cstheme="minorHAnsi"/>
          <w:sz w:val="24"/>
          <w:szCs w:val="24"/>
        </w:rPr>
        <w:t xml:space="preserve"> </w:t>
      </w:r>
      <w:r w:rsidRPr="00C4315B">
        <w:rPr>
          <w:rFonts w:cstheme="minorHAnsi"/>
          <w:sz w:val="24"/>
          <w:szCs w:val="24"/>
        </w:rPr>
        <w:t>ober</w:t>
      </w:r>
      <w:r w:rsidR="00226A52" w:rsidRPr="00C4315B">
        <w:rPr>
          <w:rFonts w:cstheme="minorHAnsi"/>
          <w:sz w:val="24"/>
          <w:szCs w:val="24"/>
        </w:rPr>
        <w:t>e</w:t>
      </w:r>
      <w:r w:rsidRPr="00C4315B">
        <w:rPr>
          <w:rFonts w:cstheme="minorHAnsi"/>
          <w:sz w:val="24"/>
          <w:szCs w:val="24"/>
        </w:rPr>
        <w:t>n Kinnlade haben.» Obwohl Blumenbach an den Schädeln</w:t>
      </w:r>
      <w:r w:rsidR="00226A52" w:rsidRPr="00C4315B">
        <w:rPr>
          <w:rFonts w:cstheme="minorHAnsi"/>
          <w:sz w:val="24"/>
          <w:szCs w:val="24"/>
        </w:rPr>
        <w:t xml:space="preserve"> </w:t>
      </w:r>
      <w:r w:rsidRPr="00C4315B">
        <w:rPr>
          <w:rFonts w:cstheme="minorHAnsi"/>
          <w:sz w:val="24"/>
          <w:szCs w:val="24"/>
        </w:rPr>
        <w:t>ungeborener oder junger Kinder eine Spur quasi rudimentum des ossis intermaxillaris fand, ja sogar an einem</w:t>
      </w:r>
      <w:r w:rsidR="00226A52" w:rsidRPr="00C4315B">
        <w:rPr>
          <w:rFonts w:cstheme="minorHAnsi"/>
          <w:sz w:val="24"/>
          <w:szCs w:val="24"/>
        </w:rPr>
        <w:t xml:space="preserve"> </w:t>
      </w:r>
      <w:r w:rsidRPr="00C4315B">
        <w:rPr>
          <w:rFonts w:cstheme="minorHAnsi"/>
          <w:sz w:val="24"/>
          <w:szCs w:val="24"/>
        </w:rPr>
        <w:t>solchen Schädel einmal zwei völlig abgesonderte kleine</w:t>
      </w:r>
      <w:r w:rsidR="00226A52" w:rsidRPr="00C4315B">
        <w:rPr>
          <w:rFonts w:cstheme="minorHAnsi"/>
          <w:sz w:val="24"/>
          <w:szCs w:val="24"/>
        </w:rPr>
        <w:t xml:space="preserve"> </w:t>
      </w:r>
      <w:r w:rsidRPr="00C4315B">
        <w:rPr>
          <w:rFonts w:cstheme="minorHAnsi"/>
          <w:sz w:val="24"/>
          <w:szCs w:val="24"/>
        </w:rPr>
        <w:t>Knochenkerne als wahren Zwischenknochen fand, so gab</w:t>
      </w:r>
      <w:r w:rsidR="00226A52" w:rsidRPr="00C4315B">
        <w:rPr>
          <w:rFonts w:cstheme="minorHAnsi"/>
          <w:sz w:val="24"/>
          <w:szCs w:val="24"/>
        </w:rPr>
        <w:t xml:space="preserve"> </w:t>
      </w:r>
      <w:r w:rsidRPr="00C4315B">
        <w:rPr>
          <w:rFonts w:cstheme="minorHAnsi"/>
          <w:sz w:val="24"/>
          <w:szCs w:val="24"/>
        </w:rPr>
        <w:t>er die Existenz eines solchen doch nicht zu. Er sagt davon:</w:t>
      </w:r>
      <w:r w:rsidR="00226A52" w:rsidRPr="00C4315B">
        <w:rPr>
          <w:rFonts w:cstheme="minorHAnsi"/>
          <w:sz w:val="24"/>
          <w:szCs w:val="24"/>
        </w:rPr>
        <w:t xml:space="preserve"> </w:t>
      </w:r>
      <w:r w:rsidRPr="00C4315B">
        <w:rPr>
          <w:rFonts w:cstheme="minorHAnsi"/>
          <w:sz w:val="24"/>
          <w:szCs w:val="24"/>
        </w:rPr>
        <w:t>«Es ist noch himmelweit vom wahren osse intermaxillari</w:t>
      </w:r>
      <w:r w:rsidR="00226A52" w:rsidRPr="00C4315B">
        <w:rPr>
          <w:rFonts w:cstheme="minorHAnsi"/>
          <w:sz w:val="24"/>
          <w:szCs w:val="24"/>
        </w:rPr>
        <w:t xml:space="preserve"> </w:t>
      </w:r>
      <w:r w:rsidRPr="00C4315B">
        <w:rPr>
          <w:rFonts w:cstheme="minorHAnsi"/>
          <w:sz w:val="24"/>
          <w:szCs w:val="24"/>
        </w:rPr>
        <w:t>verschieden.» Camper, der berühmteste Anatom der Zeit,</w:t>
      </w:r>
      <w:r w:rsidR="00226A52" w:rsidRPr="00C4315B">
        <w:rPr>
          <w:rFonts w:cstheme="minorHAnsi"/>
          <w:sz w:val="24"/>
          <w:szCs w:val="24"/>
        </w:rPr>
        <w:t xml:space="preserve"> </w:t>
      </w:r>
      <w:r w:rsidRPr="00C4315B">
        <w:rPr>
          <w:rFonts w:cstheme="minorHAnsi"/>
          <w:sz w:val="24"/>
          <w:szCs w:val="24"/>
        </w:rPr>
        <w:t>war derselben Ansicht. Der letztere sagt</w:t>
      </w:r>
      <w:r w:rsidRPr="00C4315B">
        <w:rPr>
          <w:rFonts w:cstheme="minorHAnsi"/>
          <w:sz w:val="24"/>
          <w:szCs w:val="24"/>
          <w:vertAlign w:val="superscript"/>
        </w:rPr>
        <w:t>41</w:t>
      </w:r>
      <w:r w:rsidRPr="00C4315B">
        <w:rPr>
          <w:rFonts w:cstheme="minorHAnsi"/>
          <w:sz w:val="24"/>
          <w:szCs w:val="24"/>
        </w:rPr>
        <w:t xml:space="preserve"> z. B. von den</w:t>
      </w:r>
      <w:r w:rsidR="00226A52" w:rsidRPr="00C4315B">
        <w:rPr>
          <w:rFonts w:cstheme="minorHAnsi"/>
          <w:sz w:val="24"/>
          <w:szCs w:val="24"/>
        </w:rPr>
        <w:t xml:space="preserve"> </w:t>
      </w:r>
      <w:r w:rsidRPr="00C4315B">
        <w:rPr>
          <w:rFonts w:cstheme="minorHAnsi"/>
          <w:sz w:val="24"/>
          <w:szCs w:val="24"/>
        </w:rPr>
        <w:t xml:space="preserve">Zwischenknochen: «die nimmer </w:t>
      </w:r>
      <w:proofErr w:type="spellStart"/>
      <w:r w:rsidRPr="00C4315B">
        <w:rPr>
          <w:rFonts w:cstheme="minorHAnsi"/>
          <w:sz w:val="24"/>
          <w:szCs w:val="24"/>
        </w:rPr>
        <w:t>by</w:t>
      </w:r>
      <w:proofErr w:type="spellEnd"/>
      <w:r w:rsidRPr="00C4315B">
        <w:rPr>
          <w:rFonts w:cstheme="minorHAnsi"/>
          <w:sz w:val="24"/>
          <w:szCs w:val="24"/>
        </w:rPr>
        <w:t xml:space="preserve"> </w:t>
      </w:r>
      <w:proofErr w:type="spellStart"/>
      <w:r w:rsidRPr="00C4315B">
        <w:rPr>
          <w:rFonts w:cstheme="minorHAnsi"/>
          <w:sz w:val="24"/>
          <w:szCs w:val="24"/>
        </w:rPr>
        <w:t>menschen</w:t>
      </w:r>
      <w:proofErr w:type="spellEnd"/>
      <w:r w:rsidRPr="00C4315B">
        <w:rPr>
          <w:rFonts w:cstheme="minorHAnsi"/>
          <w:sz w:val="24"/>
          <w:szCs w:val="24"/>
        </w:rPr>
        <w:t xml:space="preserve"> </w:t>
      </w:r>
      <w:proofErr w:type="spellStart"/>
      <w:r w:rsidRPr="00C4315B">
        <w:rPr>
          <w:rFonts w:cstheme="minorHAnsi"/>
          <w:sz w:val="24"/>
          <w:szCs w:val="24"/>
        </w:rPr>
        <w:t>gevonden</w:t>
      </w:r>
      <w:proofErr w:type="spellEnd"/>
      <w:r w:rsidR="00226A52" w:rsidRPr="00C4315B">
        <w:rPr>
          <w:rFonts w:cstheme="minorHAnsi"/>
          <w:sz w:val="24"/>
          <w:szCs w:val="24"/>
        </w:rPr>
        <w:t xml:space="preserve"> </w:t>
      </w:r>
      <w:proofErr w:type="spellStart"/>
      <w:r w:rsidRPr="00C4315B">
        <w:rPr>
          <w:rFonts w:cstheme="minorHAnsi"/>
          <w:sz w:val="24"/>
          <w:szCs w:val="24"/>
        </w:rPr>
        <w:t>wordt</w:t>
      </w:r>
      <w:proofErr w:type="spellEnd"/>
      <w:r w:rsidRPr="00C4315B">
        <w:rPr>
          <w:rFonts w:cstheme="minorHAnsi"/>
          <w:sz w:val="24"/>
          <w:szCs w:val="24"/>
        </w:rPr>
        <w:t xml:space="preserve">, </w:t>
      </w:r>
      <w:proofErr w:type="spellStart"/>
      <w:r w:rsidRPr="00C4315B">
        <w:rPr>
          <w:rFonts w:cstheme="minorHAnsi"/>
          <w:sz w:val="24"/>
          <w:szCs w:val="24"/>
        </w:rPr>
        <w:t>zelfs</w:t>
      </w:r>
      <w:proofErr w:type="spellEnd"/>
      <w:r w:rsidRPr="00C4315B">
        <w:rPr>
          <w:rFonts w:cstheme="minorHAnsi"/>
          <w:sz w:val="24"/>
          <w:szCs w:val="24"/>
        </w:rPr>
        <w:t xml:space="preserve"> </w:t>
      </w:r>
      <w:proofErr w:type="spellStart"/>
      <w:r w:rsidRPr="00C4315B">
        <w:rPr>
          <w:rFonts w:cstheme="minorHAnsi"/>
          <w:sz w:val="24"/>
          <w:szCs w:val="24"/>
        </w:rPr>
        <w:t>niet</w:t>
      </w:r>
      <w:proofErr w:type="spellEnd"/>
      <w:r w:rsidRPr="00C4315B">
        <w:rPr>
          <w:rFonts w:cstheme="minorHAnsi"/>
          <w:sz w:val="24"/>
          <w:szCs w:val="24"/>
        </w:rPr>
        <w:t xml:space="preserve"> </w:t>
      </w:r>
      <w:proofErr w:type="spellStart"/>
      <w:r w:rsidRPr="00C4315B">
        <w:rPr>
          <w:rFonts w:cstheme="minorHAnsi"/>
          <w:sz w:val="24"/>
          <w:szCs w:val="24"/>
        </w:rPr>
        <w:t>by</w:t>
      </w:r>
      <w:proofErr w:type="spellEnd"/>
      <w:r w:rsidRPr="00C4315B">
        <w:rPr>
          <w:rFonts w:cstheme="minorHAnsi"/>
          <w:sz w:val="24"/>
          <w:szCs w:val="24"/>
        </w:rPr>
        <w:t xml:space="preserve"> </w:t>
      </w:r>
      <w:proofErr w:type="spellStart"/>
      <w:r w:rsidRPr="00C4315B">
        <w:rPr>
          <w:rFonts w:cstheme="minorHAnsi"/>
          <w:sz w:val="24"/>
          <w:szCs w:val="24"/>
        </w:rPr>
        <w:t>de</w:t>
      </w:r>
      <w:proofErr w:type="spellEnd"/>
      <w:r w:rsidRPr="00C4315B">
        <w:rPr>
          <w:rFonts w:cstheme="minorHAnsi"/>
          <w:sz w:val="24"/>
          <w:szCs w:val="24"/>
        </w:rPr>
        <w:t xml:space="preserve"> Negers.» Merck war für Camper</w:t>
      </w:r>
      <w:r w:rsidR="00226A52" w:rsidRPr="00C4315B">
        <w:rPr>
          <w:rFonts w:cstheme="minorHAnsi"/>
          <w:sz w:val="24"/>
          <w:szCs w:val="24"/>
        </w:rPr>
        <w:t xml:space="preserve"> </w:t>
      </w:r>
      <w:r w:rsidRPr="00C4315B">
        <w:rPr>
          <w:rFonts w:cstheme="minorHAnsi"/>
          <w:sz w:val="24"/>
          <w:szCs w:val="24"/>
        </w:rPr>
        <w:t xml:space="preserve">von der innigsten Verehrung durchdrungen und </w:t>
      </w:r>
      <w:r w:rsidR="00226A52" w:rsidRPr="00C4315B">
        <w:rPr>
          <w:rFonts w:cstheme="minorHAnsi"/>
          <w:sz w:val="24"/>
          <w:szCs w:val="24"/>
        </w:rPr>
        <w:t xml:space="preserve">befasste </w:t>
      </w:r>
      <w:r w:rsidRPr="00C4315B">
        <w:rPr>
          <w:rFonts w:cstheme="minorHAnsi"/>
          <w:sz w:val="24"/>
          <w:szCs w:val="24"/>
        </w:rPr>
        <w:t>sich mit seinen Schriften.</w:t>
      </w:r>
    </w:p>
    <w:p w:rsidR="00226A52" w:rsidRPr="00C4315B" w:rsidRDefault="00226A52" w:rsidP="002F5A06">
      <w:pPr>
        <w:autoSpaceDE w:val="0"/>
        <w:autoSpaceDN w:val="0"/>
        <w:adjustRightInd w:val="0"/>
        <w:jc w:val="both"/>
        <w:rPr>
          <w:rFonts w:cstheme="minorHAnsi"/>
          <w:sz w:val="20"/>
          <w:szCs w:val="20"/>
        </w:rPr>
      </w:pPr>
      <w:r w:rsidRPr="00C4315B">
        <w:rPr>
          <w:rFonts w:cstheme="minorHAnsi"/>
          <w:sz w:val="24"/>
          <w:szCs w:val="24"/>
          <w:vertAlign w:val="superscript"/>
        </w:rPr>
        <w:t xml:space="preserve">40 </w:t>
      </w:r>
      <w:r w:rsidRPr="00C4315B">
        <w:rPr>
          <w:rFonts w:cstheme="minorHAnsi"/>
          <w:sz w:val="20"/>
          <w:szCs w:val="20"/>
        </w:rPr>
        <w:t>Briefe an J. H. Merck, Darmstadt 1835 [S. 354 f.].</w:t>
      </w:r>
    </w:p>
    <w:p w:rsidR="002F5A06" w:rsidRPr="00C4315B" w:rsidRDefault="002F5A06" w:rsidP="002F5A06">
      <w:pPr>
        <w:autoSpaceDE w:val="0"/>
        <w:autoSpaceDN w:val="0"/>
        <w:adjustRightInd w:val="0"/>
        <w:spacing w:after="120"/>
        <w:jc w:val="both"/>
        <w:rPr>
          <w:rFonts w:cstheme="minorHAnsi"/>
          <w:sz w:val="24"/>
          <w:szCs w:val="24"/>
        </w:rPr>
      </w:pPr>
      <w:r w:rsidRPr="00C4315B">
        <w:rPr>
          <w:rFonts w:cstheme="minorHAnsi"/>
          <w:sz w:val="24"/>
          <w:szCs w:val="24"/>
          <w:vertAlign w:val="superscript"/>
        </w:rPr>
        <w:t>41</w:t>
      </w:r>
      <w:r w:rsidRPr="00C4315B">
        <w:rPr>
          <w:rFonts w:cstheme="minorHAnsi"/>
          <w:sz w:val="24"/>
          <w:szCs w:val="24"/>
        </w:rPr>
        <w:t xml:space="preserve"> </w:t>
      </w:r>
      <w:r w:rsidRPr="00C4315B">
        <w:rPr>
          <w:rFonts w:cstheme="minorHAnsi"/>
          <w:sz w:val="20"/>
          <w:szCs w:val="20"/>
        </w:rPr>
        <w:t>In: «</w:t>
      </w:r>
      <w:proofErr w:type="spellStart"/>
      <w:r w:rsidRPr="00C4315B">
        <w:rPr>
          <w:rFonts w:cstheme="minorHAnsi"/>
          <w:sz w:val="20"/>
          <w:szCs w:val="20"/>
        </w:rPr>
        <w:t>Natuuf</w:t>
      </w:r>
      <w:proofErr w:type="spellEnd"/>
      <w:r w:rsidRPr="00C4315B">
        <w:rPr>
          <w:rFonts w:cstheme="minorHAnsi"/>
          <w:sz w:val="20"/>
          <w:szCs w:val="20"/>
        </w:rPr>
        <w:t xml:space="preserve"> kundige </w:t>
      </w:r>
      <w:proofErr w:type="spellStart"/>
      <w:r w:rsidRPr="00C4315B">
        <w:rPr>
          <w:rFonts w:cstheme="minorHAnsi"/>
          <w:sz w:val="20"/>
          <w:szCs w:val="20"/>
        </w:rPr>
        <w:t>Verhandelingen</w:t>
      </w:r>
      <w:proofErr w:type="spellEnd"/>
      <w:r w:rsidRPr="00C4315B">
        <w:rPr>
          <w:rFonts w:cstheme="minorHAnsi"/>
          <w:sz w:val="20"/>
          <w:szCs w:val="20"/>
        </w:rPr>
        <w:t xml:space="preserve"> </w:t>
      </w:r>
      <w:proofErr w:type="spellStart"/>
      <w:r w:rsidRPr="00C4315B">
        <w:rPr>
          <w:rFonts w:cstheme="minorHAnsi"/>
          <w:sz w:val="20"/>
          <w:szCs w:val="20"/>
        </w:rPr>
        <w:t>over</w:t>
      </w:r>
      <w:proofErr w:type="spellEnd"/>
      <w:r w:rsidRPr="00C4315B">
        <w:rPr>
          <w:rFonts w:cstheme="minorHAnsi"/>
          <w:sz w:val="20"/>
          <w:szCs w:val="20"/>
        </w:rPr>
        <w:t xml:space="preserve"> den </w:t>
      </w:r>
      <w:proofErr w:type="spellStart"/>
      <w:r w:rsidRPr="00C4315B">
        <w:rPr>
          <w:rFonts w:cstheme="minorHAnsi"/>
          <w:sz w:val="20"/>
          <w:szCs w:val="20"/>
        </w:rPr>
        <w:t>orang</w:t>
      </w:r>
      <w:proofErr w:type="spellEnd"/>
      <w:r w:rsidRPr="00C4315B">
        <w:rPr>
          <w:rFonts w:cstheme="minorHAnsi"/>
          <w:sz w:val="20"/>
          <w:szCs w:val="20"/>
        </w:rPr>
        <w:t xml:space="preserve"> </w:t>
      </w:r>
      <w:proofErr w:type="spellStart"/>
      <w:r w:rsidRPr="00C4315B">
        <w:rPr>
          <w:rFonts w:cstheme="minorHAnsi"/>
          <w:sz w:val="20"/>
          <w:szCs w:val="20"/>
        </w:rPr>
        <w:t>Outang</w:t>
      </w:r>
      <w:proofErr w:type="spellEnd"/>
      <w:r w:rsidRPr="00C4315B">
        <w:rPr>
          <w:rFonts w:cstheme="minorHAnsi"/>
          <w:sz w:val="20"/>
          <w:szCs w:val="20"/>
        </w:rPr>
        <w:t>...».</w:t>
      </w:r>
      <w:r w:rsidRPr="00C4315B">
        <w:rPr>
          <w:rFonts w:cstheme="minorHAnsi"/>
          <w:sz w:val="24"/>
          <w:szCs w:val="24"/>
        </w:rPr>
        <w:t xml:space="preserve"> </w:t>
      </w:r>
      <w:r w:rsidRPr="00C4315B">
        <w:rPr>
          <w:rFonts w:cstheme="minorHAnsi"/>
          <w:sz w:val="20"/>
          <w:szCs w:val="20"/>
        </w:rPr>
        <w:t>Amsterdam 1782, p. 75, § 2.</w:t>
      </w:r>
    </w:p>
    <w:p w:rsidR="00226A5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Nicht nur Merck, sondern auch Blumenbach und Sömmerring</w:t>
      </w:r>
      <w:r w:rsidR="00226A52" w:rsidRPr="00C4315B">
        <w:rPr>
          <w:rFonts w:cstheme="minorHAnsi"/>
          <w:sz w:val="24"/>
          <w:szCs w:val="24"/>
        </w:rPr>
        <w:t xml:space="preserve"> </w:t>
      </w:r>
      <w:r w:rsidRPr="00C4315B">
        <w:rPr>
          <w:rFonts w:cstheme="minorHAnsi"/>
          <w:sz w:val="24"/>
          <w:szCs w:val="24"/>
        </w:rPr>
        <w:t>standen mit Goethe im Verkehre. Der Briefwechsel</w:t>
      </w:r>
      <w:r w:rsidR="00226A52" w:rsidRPr="00C4315B">
        <w:rPr>
          <w:rFonts w:cstheme="minorHAnsi"/>
          <w:sz w:val="24"/>
          <w:szCs w:val="24"/>
        </w:rPr>
        <w:t xml:space="preserve"> </w:t>
      </w:r>
      <w:r w:rsidRPr="00C4315B">
        <w:rPr>
          <w:rFonts w:cstheme="minorHAnsi"/>
          <w:sz w:val="24"/>
          <w:szCs w:val="24"/>
        </w:rPr>
        <w:t>mit ersterem zeigt uns, daß Goethe an dessen Knochenuntersuchungen</w:t>
      </w:r>
      <w:r w:rsidR="00226A52" w:rsidRPr="00C4315B">
        <w:rPr>
          <w:rFonts w:cstheme="minorHAnsi"/>
          <w:sz w:val="24"/>
          <w:szCs w:val="24"/>
        </w:rPr>
        <w:t xml:space="preserve"> </w:t>
      </w:r>
      <w:r w:rsidRPr="00C4315B">
        <w:rPr>
          <w:rFonts w:cstheme="minorHAnsi"/>
          <w:sz w:val="24"/>
          <w:szCs w:val="24"/>
        </w:rPr>
        <w:t>den innigsten Anteil nahm und über diese</w:t>
      </w:r>
      <w:r w:rsidR="00226A52" w:rsidRPr="00C4315B">
        <w:rPr>
          <w:rFonts w:cstheme="minorHAnsi"/>
          <w:sz w:val="24"/>
          <w:szCs w:val="24"/>
        </w:rPr>
        <w:t xml:space="preserve"> </w:t>
      </w:r>
      <w:r w:rsidRPr="00C4315B">
        <w:rPr>
          <w:rFonts w:cstheme="minorHAnsi"/>
          <w:sz w:val="24"/>
          <w:szCs w:val="24"/>
        </w:rPr>
        <w:t>Dinge seine Gedanken mit ihm austauschte. Am 27. Oktober</w:t>
      </w:r>
      <w:r w:rsidR="00226A52" w:rsidRPr="00C4315B">
        <w:rPr>
          <w:rFonts w:cstheme="minorHAnsi"/>
          <w:sz w:val="24"/>
          <w:szCs w:val="24"/>
        </w:rPr>
        <w:t xml:space="preserve"> </w:t>
      </w:r>
      <w:r w:rsidRPr="00C4315B">
        <w:rPr>
          <w:rFonts w:cstheme="minorHAnsi"/>
          <w:sz w:val="24"/>
          <w:szCs w:val="24"/>
        </w:rPr>
        <w:t>1782 ersuchte er Merck, ihm etwas von Campers Inkognito</w:t>
      </w:r>
      <w:r w:rsidR="00226A52" w:rsidRPr="00C4315B">
        <w:rPr>
          <w:rFonts w:cstheme="minorHAnsi"/>
          <w:sz w:val="24"/>
          <w:szCs w:val="24"/>
        </w:rPr>
        <w:t xml:space="preserve"> </w:t>
      </w:r>
      <w:r w:rsidRPr="00C4315B">
        <w:rPr>
          <w:rFonts w:cstheme="minorHAnsi"/>
          <w:sz w:val="24"/>
          <w:szCs w:val="24"/>
        </w:rPr>
        <w:t>zu schreiben und ihm dessen Briefe zu schicken.</w:t>
      </w:r>
      <w:r w:rsidRPr="00C4315B">
        <w:rPr>
          <w:rFonts w:cstheme="minorHAnsi"/>
          <w:sz w:val="24"/>
          <w:szCs w:val="24"/>
          <w:vertAlign w:val="superscript"/>
        </w:rPr>
        <w:t>42</w:t>
      </w:r>
      <w:r w:rsidR="00226A52" w:rsidRPr="00C4315B">
        <w:rPr>
          <w:rFonts w:cstheme="minorHAnsi"/>
          <w:sz w:val="24"/>
          <w:szCs w:val="24"/>
        </w:rPr>
        <w:t xml:space="preserve"> </w:t>
      </w:r>
      <w:r w:rsidRPr="00C4315B">
        <w:rPr>
          <w:rFonts w:cstheme="minorHAnsi"/>
          <w:sz w:val="24"/>
          <w:szCs w:val="24"/>
        </w:rPr>
        <w:t>Ferner haben wir im April des Jahres 1783 einen Besuch</w:t>
      </w:r>
      <w:r w:rsidR="00226A52" w:rsidRPr="00C4315B">
        <w:rPr>
          <w:rFonts w:cstheme="minorHAnsi"/>
          <w:sz w:val="24"/>
          <w:szCs w:val="24"/>
        </w:rPr>
        <w:t xml:space="preserve"> </w:t>
      </w:r>
      <w:r w:rsidRPr="00C4315B">
        <w:rPr>
          <w:rFonts w:cstheme="minorHAnsi"/>
          <w:sz w:val="24"/>
          <w:szCs w:val="24"/>
        </w:rPr>
        <w:t>Blumenbachs in Weimar zu verzeichnen. Im September desselben</w:t>
      </w:r>
      <w:r w:rsidR="00226A52" w:rsidRPr="00C4315B">
        <w:rPr>
          <w:rFonts w:cstheme="minorHAnsi"/>
          <w:sz w:val="24"/>
          <w:szCs w:val="24"/>
        </w:rPr>
        <w:t xml:space="preserve"> </w:t>
      </w:r>
      <w:r w:rsidRPr="00C4315B">
        <w:rPr>
          <w:rFonts w:cstheme="minorHAnsi"/>
          <w:sz w:val="24"/>
          <w:szCs w:val="24"/>
        </w:rPr>
        <w:t>Jahres geht Goethe nach Göttingen, um dort Blumenbach</w:t>
      </w:r>
      <w:r w:rsidR="00226A52" w:rsidRPr="00C4315B">
        <w:rPr>
          <w:rFonts w:cstheme="minorHAnsi"/>
          <w:sz w:val="24"/>
          <w:szCs w:val="24"/>
        </w:rPr>
        <w:t xml:space="preserve"> </w:t>
      </w:r>
      <w:r w:rsidRPr="00C4315B">
        <w:rPr>
          <w:rFonts w:cstheme="minorHAnsi"/>
          <w:sz w:val="24"/>
          <w:szCs w:val="24"/>
        </w:rPr>
        <w:t>und alle Professoren zu besuchen. Am 28. September</w:t>
      </w:r>
      <w:r w:rsidR="00226A52" w:rsidRPr="00C4315B">
        <w:rPr>
          <w:rFonts w:cstheme="minorHAnsi"/>
          <w:sz w:val="24"/>
          <w:szCs w:val="24"/>
        </w:rPr>
        <w:t xml:space="preserve"> </w:t>
      </w:r>
      <w:r w:rsidRPr="00C4315B">
        <w:rPr>
          <w:rFonts w:cstheme="minorHAnsi"/>
          <w:sz w:val="24"/>
          <w:szCs w:val="24"/>
        </w:rPr>
        <w:t>schreibt er an Frau von Stein: «Ich habe mir vorgenommen</w:t>
      </w:r>
      <w:r w:rsidR="00226A52" w:rsidRPr="00C4315B">
        <w:rPr>
          <w:rFonts w:cstheme="minorHAnsi"/>
          <w:sz w:val="24"/>
          <w:szCs w:val="24"/>
        </w:rPr>
        <w:t xml:space="preserve"> </w:t>
      </w:r>
      <w:r w:rsidRPr="00C4315B">
        <w:rPr>
          <w:rFonts w:cstheme="minorHAnsi"/>
          <w:sz w:val="24"/>
          <w:szCs w:val="24"/>
        </w:rPr>
        <w:t>alle Professoren zu besuchen und Du kannst</w:t>
      </w:r>
      <w:r w:rsidR="00226A52" w:rsidRPr="00C4315B">
        <w:rPr>
          <w:rFonts w:cstheme="minorHAnsi"/>
          <w:sz w:val="24"/>
          <w:szCs w:val="24"/>
        </w:rPr>
        <w:t xml:space="preserve"> </w:t>
      </w:r>
      <w:r w:rsidRPr="00C4315B">
        <w:rPr>
          <w:rFonts w:cstheme="minorHAnsi"/>
          <w:sz w:val="24"/>
          <w:szCs w:val="24"/>
        </w:rPr>
        <w:t>denken, was das zu laufen gibt, um in ein paar Tagen herumzukommen.» [WA 6, 202] Er geht hierauf nach Kassel,</w:t>
      </w:r>
      <w:r w:rsidR="00226A52" w:rsidRPr="00C4315B">
        <w:rPr>
          <w:rFonts w:cstheme="minorHAnsi"/>
          <w:sz w:val="24"/>
          <w:szCs w:val="24"/>
        </w:rPr>
        <w:t xml:space="preserve"> </w:t>
      </w:r>
      <w:r w:rsidRPr="00C4315B">
        <w:rPr>
          <w:rFonts w:cstheme="minorHAnsi"/>
          <w:sz w:val="24"/>
          <w:szCs w:val="24"/>
        </w:rPr>
        <w:t xml:space="preserve">wo er mit Forster und Sömmerring zusammentrifft. </w:t>
      </w:r>
    </w:p>
    <w:p w:rsidR="00226A52" w:rsidRPr="00C4315B" w:rsidRDefault="00226A52" w:rsidP="00226A52">
      <w:pPr>
        <w:autoSpaceDE w:val="0"/>
        <w:autoSpaceDN w:val="0"/>
        <w:adjustRightInd w:val="0"/>
        <w:spacing w:after="120"/>
        <w:jc w:val="both"/>
        <w:rPr>
          <w:rFonts w:cstheme="minorHAnsi"/>
          <w:sz w:val="24"/>
          <w:szCs w:val="24"/>
        </w:rPr>
      </w:pPr>
      <w:r w:rsidRPr="00C4315B">
        <w:rPr>
          <w:rFonts w:cstheme="minorHAnsi"/>
          <w:sz w:val="24"/>
          <w:szCs w:val="24"/>
          <w:vertAlign w:val="superscript"/>
        </w:rPr>
        <w:t>42</w:t>
      </w:r>
      <w:r w:rsidRPr="00C4315B">
        <w:rPr>
          <w:rFonts w:cstheme="minorHAnsi"/>
          <w:sz w:val="24"/>
          <w:szCs w:val="24"/>
        </w:rPr>
        <w:t xml:space="preserve"> </w:t>
      </w:r>
      <w:r w:rsidRPr="00C4315B">
        <w:rPr>
          <w:rFonts w:cstheme="minorHAnsi"/>
          <w:sz w:val="20"/>
          <w:szCs w:val="20"/>
        </w:rPr>
        <w:t>[WA 6,75]</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Von</w:t>
      </w:r>
      <w:r w:rsidR="00226A52" w:rsidRPr="00C4315B">
        <w:rPr>
          <w:rFonts w:cstheme="minorHAnsi"/>
          <w:sz w:val="24"/>
          <w:szCs w:val="24"/>
        </w:rPr>
        <w:t xml:space="preserve"> </w:t>
      </w:r>
      <w:r w:rsidRPr="00C4315B">
        <w:rPr>
          <w:rFonts w:cstheme="minorHAnsi"/>
          <w:sz w:val="24"/>
          <w:szCs w:val="24"/>
        </w:rPr>
        <w:t>dort aus schreibt er an Frau von Stein am 2. Oktober: «Ich</w:t>
      </w:r>
      <w:r w:rsidR="00226A52" w:rsidRPr="00C4315B">
        <w:rPr>
          <w:rFonts w:cstheme="minorHAnsi"/>
          <w:sz w:val="24"/>
          <w:szCs w:val="24"/>
        </w:rPr>
        <w:t xml:space="preserve"> </w:t>
      </w:r>
      <w:r w:rsidRPr="00C4315B">
        <w:rPr>
          <w:rFonts w:cstheme="minorHAnsi"/>
          <w:sz w:val="24"/>
          <w:szCs w:val="24"/>
        </w:rPr>
        <w:t>sehe sehr schöne und gute Sachen und werde für meinen</w:t>
      </w:r>
      <w:r w:rsidR="00226A52" w:rsidRPr="00C4315B">
        <w:rPr>
          <w:rFonts w:cstheme="minorHAnsi"/>
          <w:sz w:val="24"/>
          <w:szCs w:val="24"/>
        </w:rPr>
        <w:t xml:space="preserve"> </w:t>
      </w:r>
      <w:r w:rsidRPr="00C4315B">
        <w:rPr>
          <w:rFonts w:cstheme="minorHAnsi"/>
          <w:sz w:val="24"/>
          <w:szCs w:val="24"/>
        </w:rPr>
        <w:t>stillen Fleiß belohnt. Das Glücklichste ist, daß ich nun sagen</w:t>
      </w:r>
      <w:r w:rsidR="00226A52" w:rsidRPr="00C4315B">
        <w:rPr>
          <w:rFonts w:cstheme="minorHAnsi"/>
          <w:sz w:val="24"/>
          <w:szCs w:val="24"/>
        </w:rPr>
        <w:t xml:space="preserve"> </w:t>
      </w:r>
      <w:r w:rsidRPr="00C4315B">
        <w:rPr>
          <w:rFonts w:cstheme="minorHAnsi"/>
          <w:sz w:val="24"/>
          <w:szCs w:val="24"/>
        </w:rPr>
        <w:t>kann, ich bin auf dem rechten Wege und es geht mir</w:t>
      </w:r>
      <w:r w:rsidR="00226A52" w:rsidRPr="00C4315B">
        <w:rPr>
          <w:rFonts w:cstheme="minorHAnsi"/>
          <w:sz w:val="24"/>
          <w:szCs w:val="24"/>
        </w:rPr>
        <w:t xml:space="preserve"> </w:t>
      </w:r>
      <w:r w:rsidRPr="00C4315B">
        <w:rPr>
          <w:rFonts w:cstheme="minorHAnsi"/>
          <w:sz w:val="24"/>
          <w:szCs w:val="24"/>
        </w:rPr>
        <w:t>von nun an nichts verloren.» [WA 6, 204]</w:t>
      </w:r>
    </w:p>
    <w:p w:rsidR="00226A5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diesem Verkehr wird Goethe wohl zuerst auf die</w:t>
      </w:r>
      <w:r w:rsidR="00226A52" w:rsidRPr="00C4315B">
        <w:rPr>
          <w:rFonts w:cstheme="minorHAnsi"/>
          <w:sz w:val="24"/>
          <w:szCs w:val="24"/>
        </w:rPr>
        <w:t xml:space="preserve"> </w:t>
      </w:r>
      <w:r w:rsidRPr="00C4315B">
        <w:rPr>
          <w:rFonts w:cstheme="minorHAnsi"/>
          <w:sz w:val="24"/>
          <w:szCs w:val="24"/>
        </w:rPr>
        <w:t>herrschenden Ansichten über den Zwischenknochen aufmerksam</w:t>
      </w:r>
      <w:r w:rsidR="00226A52" w:rsidRPr="00C4315B">
        <w:rPr>
          <w:rFonts w:cstheme="minorHAnsi"/>
          <w:sz w:val="24"/>
          <w:szCs w:val="24"/>
        </w:rPr>
        <w:t xml:space="preserve"> </w:t>
      </w:r>
      <w:r w:rsidRPr="00C4315B">
        <w:rPr>
          <w:rFonts w:cstheme="minorHAnsi"/>
          <w:sz w:val="24"/>
          <w:szCs w:val="24"/>
        </w:rPr>
        <w:t>geworden sein. Bei seinen Anschauungen mußten</w:t>
      </w:r>
      <w:r w:rsidR="00226A52" w:rsidRPr="00C4315B">
        <w:rPr>
          <w:rFonts w:cstheme="minorHAnsi"/>
          <w:sz w:val="24"/>
          <w:szCs w:val="24"/>
        </w:rPr>
        <w:t xml:space="preserve"> </w:t>
      </w:r>
      <w:r w:rsidRPr="00C4315B">
        <w:rPr>
          <w:rFonts w:cstheme="minorHAnsi"/>
          <w:sz w:val="24"/>
          <w:szCs w:val="24"/>
        </w:rPr>
        <w:t>ihm diese sofort als ein Irrtum erscheinen. Die typische</w:t>
      </w:r>
      <w:r w:rsidR="00226A52" w:rsidRPr="00C4315B">
        <w:rPr>
          <w:rFonts w:cstheme="minorHAnsi"/>
          <w:sz w:val="24"/>
          <w:szCs w:val="24"/>
        </w:rPr>
        <w:t xml:space="preserve"> </w:t>
      </w:r>
      <w:r w:rsidRPr="00C4315B">
        <w:rPr>
          <w:rFonts w:cstheme="minorHAnsi"/>
          <w:sz w:val="24"/>
          <w:szCs w:val="24"/>
        </w:rPr>
        <w:t>Grundform, nach welcher alle Organismen gebaut sein müssen,</w:t>
      </w:r>
      <w:r w:rsidR="00226A52" w:rsidRPr="00C4315B">
        <w:rPr>
          <w:rFonts w:cstheme="minorHAnsi"/>
          <w:sz w:val="24"/>
          <w:szCs w:val="24"/>
        </w:rPr>
        <w:t xml:space="preserve"> </w:t>
      </w:r>
      <w:r w:rsidRPr="00C4315B">
        <w:rPr>
          <w:rFonts w:cstheme="minorHAnsi"/>
          <w:sz w:val="24"/>
          <w:szCs w:val="24"/>
        </w:rPr>
        <w:t>wäre damit vernichtet. Bei Goethe konnte kein Zweifel</w:t>
      </w:r>
      <w:r w:rsidR="00226A52" w:rsidRPr="00C4315B">
        <w:rPr>
          <w:rFonts w:cstheme="minorHAnsi"/>
          <w:sz w:val="24"/>
          <w:szCs w:val="24"/>
        </w:rPr>
        <w:t xml:space="preserve"> </w:t>
      </w:r>
      <w:r w:rsidRPr="00C4315B">
        <w:rPr>
          <w:rFonts w:cstheme="minorHAnsi"/>
          <w:sz w:val="24"/>
          <w:szCs w:val="24"/>
        </w:rPr>
        <w:t>obwalten, daß auch dieses Glied, welches bei allen höheren</w:t>
      </w:r>
      <w:r w:rsidR="00226A52" w:rsidRPr="00C4315B">
        <w:rPr>
          <w:rFonts w:cstheme="minorHAnsi"/>
          <w:sz w:val="24"/>
          <w:szCs w:val="24"/>
        </w:rPr>
        <w:t xml:space="preserve"> </w:t>
      </w:r>
      <w:r w:rsidRPr="00C4315B">
        <w:rPr>
          <w:rFonts w:cstheme="minorHAnsi"/>
          <w:sz w:val="24"/>
          <w:szCs w:val="24"/>
        </w:rPr>
        <w:t>Tieren mehr oder weniger ausgebildet zu finden ist,</w:t>
      </w:r>
      <w:r w:rsidR="00226A52" w:rsidRPr="00C4315B">
        <w:rPr>
          <w:rFonts w:cstheme="minorHAnsi"/>
          <w:sz w:val="24"/>
          <w:szCs w:val="24"/>
        </w:rPr>
        <w:t xml:space="preserve"> </w:t>
      </w:r>
      <w:r w:rsidRPr="00C4315B">
        <w:rPr>
          <w:rFonts w:cstheme="minorHAnsi"/>
          <w:sz w:val="24"/>
          <w:szCs w:val="24"/>
        </w:rPr>
        <w:t>auch an der Bildung der menschlichen Gestalt teil haben</w:t>
      </w:r>
      <w:r w:rsidR="00226A52" w:rsidRPr="00C4315B">
        <w:rPr>
          <w:rFonts w:cstheme="minorHAnsi"/>
          <w:sz w:val="24"/>
          <w:szCs w:val="24"/>
        </w:rPr>
        <w:t xml:space="preserve"> </w:t>
      </w:r>
      <w:r w:rsidRPr="00C4315B">
        <w:rPr>
          <w:rFonts w:cstheme="minorHAnsi"/>
          <w:sz w:val="24"/>
          <w:szCs w:val="24"/>
        </w:rPr>
        <w:t>müsse, und hier nur zurücktreten werde, weil die Organe</w:t>
      </w:r>
      <w:r w:rsidR="00226A52" w:rsidRPr="00C4315B">
        <w:rPr>
          <w:rFonts w:cstheme="minorHAnsi"/>
          <w:sz w:val="24"/>
          <w:szCs w:val="24"/>
        </w:rPr>
        <w:t xml:space="preserve"> </w:t>
      </w:r>
      <w:r w:rsidRPr="00C4315B">
        <w:rPr>
          <w:rFonts w:cstheme="minorHAnsi"/>
          <w:sz w:val="24"/>
          <w:szCs w:val="24"/>
        </w:rPr>
        <w:t>der Nahrungsaufnahme überhaupt hinter denen, welche</w:t>
      </w:r>
      <w:r w:rsidR="00226A52" w:rsidRPr="00C4315B">
        <w:rPr>
          <w:rFonts w:cstheme="minorHAnsi"/>
          <w:sz w:val="24"/>
          <w:szCs w:val="24"/>
        </w:rPr>
        <w:t xml:space="preserve"> </w:t>
      </w:r>
      <w:r w:rsidRPr="00C4315B">
        <w:rPr>
          <w:rFonts w:cstheme="minorHAnsi"/>
          <w:sz w:val="24"/>
          <w:szCs w:val="24"/>
        </w:rPr>
        <w:t>geistigen Funktionen dienen, zurücktreten. Goethe konnte</w:t>
      </w:r>
      <w:r w:rsidR="00226A52" w:rsidRPr="00C4315B">
        <w:rPr>
          <w:rFonts w:cstheme="minorHAnsi"/>
          <w:sz w:val="24"/>
          <w:szCs w:val="24"/>
        </w:rPr>
        <w:t xml:space="preserve"> </w:t>
      </w:r>
      <w:r w:rsidRPr="00C4315B">
        <w:rPr>
          <w:rFonts w:cstheme="minorHAnsi"/>
          <w:sz w:val="24"/>
          <w:szCs w:val="24"/>
        </w:rPr>
        <w:t>vermöge seiner ganzen Geistesrichtung nicht anders denken,</w:t>
      </w:r>
      <w:r w:rsidR="00226A52" w:rsidRPr="00C4315B">
        <w:rPr>
          <w:rFonts w:cstheme="minorHAnsi"/>
          <w:sz w:val="24"/>
          <w:szCs w:val="24"/>
        </w:rPr>
        <w:t xml:space="preserve"> </w:t>
      </w:r>
      <w:r w:rsidRPr="00C4315B">
        <w:rPr>
          <w:rFonts w:cstheme="minorHAnsi"/>
          <w:sz w:val="24"/>
          <w:szCs w:val="24"/>
        </w:rPr>
        <w:t>als daß ein Zwischenknochen auch beim Menschen vorhanden</w:t>
      </w:r>
      <w:r w:rsidR="00226A52" w:rsidRPr="00C4315B">
        <w:rPr>
          <w:rFonts w:cstheme="minorHAnsi"/>
          <w:sz w:val="24"/>
          <w:szCs w:val="24"/>
        </w:rPr>
        <w:t xml:space="preserve"> </w:t>
      </w:r>
      <w:r w:rsidRPr="00C4315B">
        <w:rPr>
          <w:rFonts w:cstheme="minorHAnsi"/>
          <w:sz w:val="24"/>
          <w:szCs w:val="24"/>
        </w:rPr>
        <w:t>sei. Es handelte sich nur um den empirischen Nachweis</w:t>
      </w:r>
      <w:r w:rsidR="00226A52" w:rsidRPr="00C4315B">
        <w:rPr>
          <w:rFonts w:cstheme="minorHAnsi"/>
          <w:sz w:val="24"/>
          <w:szCs w:val="24"/>
        </w:rPr>
        <w:t xml:space="preserve"> </w:t>
      </w:r>
      <w:r w:rsidRPr="00C4315B">
        <w:rPr>
          <w:rFonts w:cstheme="minorHAnsi"/>
          <w:sz w:val="24"/>
          <w:szCs w:val="24"/>
        </w:rPr>
        <w:t>desselben, nur darum, welche Gestalt er bei dem Menschen</w:t>
      </w:r>
      <w:r w:rsidR="00226A52" w:rsidRPr="00C4315B">
        <w:rPr>
          <w:rFonts w:cstheme="minorHAnsi"/>
          <w:sz w:val="24"/>
          <w:szCs w:val="24"/>
        </w:rPr>
        <w:t xml:space="preserve"> </w:t>
      </w:r>
      <w:r w:rsidRPr="00C4315B">
        <w:rPr>
          <w:rFonts w:cstheme="minorHAnsi"/>
          <w:sz w:val="24"/>
          <w:szCs w:val="24"/>
        </w:rPr>
        <w:t>annimmt, inwiefern er sich in das Ganze des Organismus</w:t>
      </w:r>
      <w:r w:rsidR="00226A52" w:rsidRPr="00C4315B">
        <w:rPr>
          <w:rFonts w:cstheme="minorHAnsi"/>
          <w:sz w:val="24"/>
          <w:szCs w:val="24"/>
        </w:rPr>
        <w:t xml:space="preserve"> </w:t>
      </w:r>
      <w:r w:rsidRPr="00C4315B">
        <w:rPr>
          <w:rFonts w:cstheme="minorHAnsi"/>
          <w:sz w:val="24"/>
          <w:szCs w:val="24"/>
        </w:rPr>
        <w:t>hier einfügt. Dieser Nachweis gelang ihm nun im</w:t>
      </w:r>
      <w:r w:rsidR="00226A52" w:rsidRPr="00C4315B">
        <w:rPr>
          <w:rFonts w:cstheme="minorHAnsi"/>
          <w:sz w:val="24"/>
          <w:szCs w:val="24"/>
        </w:rPr>
        <w:t xml:space="preserve"> </w:t>
      </w:r>
      <w:r w:rsidRPr="00C4315B">
        <w:rPr>
          <w:rFonts w:cstheme="minorHAnsi"/>
          <w:sz w:val="24"/>
          <w:szCs w:val="24"/>
        </w:rPr>
        <w:t>Frühling des Jahres 1784 in Gemeinschaft mit Loder, mit</w:t>
      </w:r>
      <w:r w:rsidR="00226A52" w:rsidRPr="00C4315B">
        <w:rPr>
          <w:rFonts w:cstheme="minorHAnsi"/>
          <w:sz w:val="24"/>
          <w:szCs w:val="24"/>
        </w:rPr>
        <w:t xml:space="preserve"> </w:t>
      </w:r>
      <w:r w:rsidRPr="00C4315B">
        <w:rPr>
          <w:rFonts w:cstheme="minorHAnsi"/>
          <w:sz w:val="24"/>
          <w:szCs w:val="24"/>
        </w:rPr>
        <w:t>dem er in Jena Menschen- und Tierschädel verglich. Goethe</w:t>
      </w:r>
      <w:r w:rsidR="00226A52" w:rsidRPr="00C4315B">
        <w:rPr>
          <w:rFonts w:cstheme="minorHAnsi"/>
          <w:sz w:val="24"/>
          <w:szCs w:val="24"/>
        </w:rPr>
        <w:t xml:space="preserve"> </w:t>
      </w:r>
      <w:r w:rsidRPr="00C4315B">
        <w:rPr>
          <w:rFonts w:cstheme="minorHAnsi"/>
          <w:sz w:val="24"/>
          <w:szCs w:val="24"/>
        </w:rPr>
        <w:t>kündigte die Sache am 27. März sowohl der Frau von Stein</w:t>
      </w:r>
      <w:r w:rsidRPr="00C4315B">
        <w:rPr>
          <w:rFonts w:cstheme="minorHAnsi"/>
          <w:sz w:val="24"/>
          <w:szCs w:val="24"/>
          <w:vertAlign w:val="superscript"/>
        </w:rPr>
        <w:t>43</w:t>
      </w:r>
      <w:r w:rsidR="00226A52" w:rsidRPr="00C4315B">
        <w:rPr>
          <w:rFonts w:cstheme="minorHAnsi"/>
          <w:sz w:val="24"/>
          <w:szCs w:val="24"/>
        </w:rPr>
        <w:t xml:space="preserve"> </w:t>
      </w:r>
      <w:r w:rsidRPr="00C4315B">
        <w:rPr>
          <w:rFonts w:cstheme="minorHAnsi"/>
          <w:sz w:val="24"/>
          <w:szCs w:val="24"/>
        </w:rPr>
        <w:t>wie auch Herder</w:t>
      </w:r>
      <w:r w:rsidRPr="00C4315B">
        <w:rPr>
          <w:rFonts w:cstheme="minorHAnsi"/>
          <w:sz w:val="24"/>
          <w:szCs w:val="24"/>
          <w:vertAlign w:val="superscript"/>
        </w:rPr>
        <w:t>44</w:t>
      </w:r>
      <w:r w:rsidRPr="00C4315B">
        <w:rPr>
          <w:rFonts w:cstheme="minorHAnsi"/>
          <w:sz w:val="24"/>
          <w:szCs w:val="24"/>
        </w:rPr>
        <w:t xml:space="preserve"> an.</w:t>
      </w:r>
    </w:p>
    <w:p w:rsidR="00D4197B" w:rsidRPr="00C4315B" w:rsidRDefault="00D4197B" w:rsidP="00D4197B">
      <w:pPr>
        <w:autoSpaceDE w:val="0"/>
        <w:autoSpaceDN w:val="0"/>
        <w:adjustRightInd w:val="0"/>
        <w:spacing w:after="120"/>
        <w:jc w:val="both"/>
        <w:rPr>
          <w:rFonts w:cstheme="minorHAnsi"/>
          <w:sz w:val="20"/>
          <w:szCs w:val="20"/>
        </w:rPr>
      </w:pPr>
      <w:r w:rsidRPr="00C4315B">
        <w:rPr>
          <w:rFonts w:cstheme="minorHAnsi"/>
          <w:sz w:val="24"/>
          <w:szCs w:val="24"/>
          <w:vertAlign w:val="superscript"/>
        </w:rPr>
        <w:t>43</w:t>
      </w:r>
      <w:r w:rsidRPr="00C4315B">
        <w:rPr>
          <w:rFonts w:cstheme="minorHAnsi"/>
          <w:sz w:val="24"/>
          <w:szCs w:val="24"/>
        </w:rPr>
        <w:t xml:space="preserve"> </w:t>
      </w:r>
      <w:r w:rsidRPr="00C4315B">
        <w:rPr>
          <w:rFonts w:cstheme="minorHAnsi"/>
          <w:sz w:val="20"/>
          <w:szCs w:val="20"/>
        </w:rPr>
        <w:t>«Es ist mir ein köstliches Vergnügen geworden, ich habe eine anatomische</w:t>
      </w:r>
      <w:r w:rsidR="00142083" w:rsidRPr="00C4315B">
        <w:rPr>
          <w:rFonts w:cstheme="minorHAnsi"/>
          <w:sz w:val="20"/>
          <w:szCs w:val="20"/>
        </w:rPr>
        <w:t xml:space="preserve"> </w:t>
      </w:r>
      <w:r w:rsidRPr="00C4315B">
        <w:rPr>
          <w:rFonts w:cstheme="minorHAnsi"/>
          <w:sz w:val="20"/>
          <w:szCs w:val="20"/>
        </w:rPr>
        <w:t>Entdeckung gemacht, die wichtig und schön ist.» [WA6, 259]</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vertAlign w:val="superscript"/>
        </w:rPr>
        <w:t>44</w:t>
      </w:r>
      <w:r w:rsidRPr="00C4315B">
        <w:rPr>
          <w:rFonts w:cstheme="minorHAnsi"/>
          <w:sz w:val="24"/>
          <w:szCs w:val="24"/>
        </w:rPr>
        <w:t xml:space="preserve"> </w:t>
      </w:r>
      <w:r w:rsidRPr="00C4315B">
        <w:rPr>
          <w:rFonts w:cstheme="minorHAnsi"/>
          <w:sz w:val="20"/>
          <w:szCs w:val="20"/>
        </w:rPr>
        <w:t>«Ich habe gefunden - weder Gold noch Silber, aber was mir eine</w:t>
      </w:r>
      <w:r w:rsidR="00142083" w:rsidRPr="00C4315B">
        <w:rPr>
          <w:rFonts w:cstheme="minorHAnsi"/>
          <w:sz w:val="20"/>
          <w:szCs w:val="20"/>
        </w:rPr>
        <w:t xml:space="preserve"> </w:t>
      </w:r>
      <w:r w:rsidRPr="00C4315B">
        <w:rPr>
          <w:rFonts w:cstheme="minorHAnsi"/>
          <w:sz w:val="20"/>
          <w:szCs w:val="20"/>
        </w:rPr>
        <w:t xml:space="preserve">unsägliche Freude macht - </w:t>
      </w:r>
      <w:proofErr w:type="gramStart"/>
      <w:r w:rsidRPr="00C4315B">
        <w:rPr>
          <w:rFonts w:cstheme="minorHAnsi"/>
          <w:sz w:val="20"/>
          <w:szCs w:val="20"/>
        </w:rPr>
        <w:t>das</w:t>
      </w:r>
      <w:proofErr w:type="gramEnd"/>
      <w:r w:rsidRPr="00C4315B">
        <w:rPr>
          <w:rFonts w:cstheme="minorHAnsi"/>
          <w:sz w:val="20"/>
          <w:szCs w:val="20"/>
        </w:rPr>
        <w:t xml:space="preserve"> os intermaxillare am Menschen!»</w:t>
      </w:r>
      <w:r w:rsidR="00142083" w:rsidRPr="00C4315B">
        <w:rPr>
          <w:rFonts w:cstheme="minorHAnsi"/>
          <w:sz w:val="20"/>
          <w:szCs w:val="20"/>
        </w:rPr>
        <w:t xml:space="preserve"> </w:t>
      </w:r>
      <w:r w:rsidRPr="00C4315B">
        <w:rPr>
          <w:rFonts w:cstheme="minorHAnsi"/>
          <w:sz w:val="20"/>
          <w:szCs w:val="20"/>
        </w:rPr>
        <w:t>[WA 6,258]</w:t>
      </w:r>
    </w:p>
    <w:p w:rsidR="00142083" w:rsidRPr="00C4315B" w:rsidRDefault="00142083" w:rsidP="00D4197B">
      <w:pPr>
        <w:autoSpaceDE w:val="0"/>
        <w:autoSpaceDN w:val="0"/>
        <w:adjustRightInd w:val="0"/>
        <w:spacing w:after="120"/>
        <w:jc w:val="both"/>
        <w:rPr>
          <w:rFonts w:cstheme="minorHAnsi"/>
          <w:sz w:val="24"/>
          <w:szCs w:val="24"/>
        </w:rPr>
      </w:pP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Man darf nun diese einzelne Entdeckung gegenüber den</w:t>
      </w:r>
      <w:r w:rsidR="00142083" w:rsidRPr="00C4315B">
        <w:rPr>
          <w:rFonts w:cstheme="minorHAnsi"/>
          <w:sz w:val="24"/>
          <w:szCs w:val="24"/>
        </w:rPr>
        <w:t xml:space="preserve"> </w:t>
      </w:r>
      <w:r w:rsidRPr="00C4315B">
        <w:rPr>
          <w:rFonts w:cstheme="minorHAnsi"/>
          <w:sz w:val="24"/>
          <w:szCs w:val="24"/>
        </w:rPr>
        <w:t>großen Gedanken, von denen sie getragen ist, nicht überschätzen;</w:t>
      </w:r>
      <w:r w:rsidR="00142083" w:rsidRPr="00C4315B">
        <w:rPr>
          <w:rFonts w:cstheme="minorHAnsi"/>
          <w:sz w:val="24"/>
          <w:szCs w:val="24"/>
        </w:rPr>
        <w:t xml:space="preserve"> </w:t>
      </w:r>
      <w:r w:rsidRPr="00C4315B">
        <w:rPr>
          <w:rFonts w:cstheme="minorHAnsi"/>
          <w:sz w:val="24"/>
          <w:szCs w:val="24"/>
        </w:rPr>
        <w:t>sie hatte auch für Goethe nur den Wert, ein Vorurteil</w:t>
      </w:r>
      <w:r w:rsidR="00142083" w:rsidRPr="00C4315B">
        <w:rPr>
          <w:rFonts w:cstheme="minorHAnsi"/>
          <w:sz w:val="24"/>
          <w:szCs w:val="24"/>
        </w:rPr>
        <w:t xml:space="preserve"> </w:t>
      </w:r>
      <w:r w:rsidRPr="00C4315B">
        <w:rPr>
          <w:rFonts w:cstheme="minorHAnsi"/>
          <w:sz w:val="24"/>
          <w:szCs w:val="24"/>
        </w:rPr>
        <w:t>hinwegzuräumen, welches hinderlich erschien, wenn</w:t>
      </w:r>
      <w:r w:rsidR="00142083" w:rsidRPr="00C4315B">
        <w:rPr>
          <w:rFonts w:cstheme="minorHAnsi"/>
          <w:sz w:val="24"/>
          <w:szCs w:val="24"/>
        </w:rPr>
        <w:t xml:space="preserve"> </w:t>
      </w:r>
      <w:r w:rsidRPr="00C4315B">
        <w:rPr>
          <w:rFonts w:cstheme="minorHAnsi"/>
          <w:sz w:val="24"/>
          <w:szCs w:val="24"/>
        </w:rPr>
        <w:t>seine Ideen bis in die äußersten Kleinigkeiten eines Organismus</w:t>
      </w:r>
      <w:r w:rsidR="00142083" w:rsidRPr="00C4315B">
        <w:rPr>
          <w:rFonts w:cstheme="minorHAnsi"/>
          <w:sz w:val="24"/>
          <w:szCs w:val="24"/>
        </w:rPr>
        <w:t xml:space="preserve"> </w:t>
      </w:r>
      <w:r w:rsidRPr="00C4315B">
        <w:rPr>
          <w:rFonts w:cstheme="minorHAnsi"/>
          <w:sz w:val="24"/>
          <w:szCs w:val="24"/>
        </w:rPr>
        <w:t>konsequent verfolgt werden sollten. Als einzelne Entdeckung</w:t>
      </w:r>
      <w:r w:rsidR="00142083" w:rsidRPr="00C4315B">
        <w:rPr>
          <w:rFonts w:cstheme="minorHAnsi"/>
          <w:sz w:val="24"/>
          <w:szCs w:val="24"/>
        </w:rPr>
        <w:t xml:space="preserve"> </w:t>
      </w:r>
      <w:r w:rsidRPr="00C4315B">
        <w:rPr>
          <w:rFonts w:cstheme="minorHAnsi"/>
          <w:sz w:val="24"/>
          <w:szCs w:val="24"/>
        </w:rPr>
        <w:t>erblickte sie auch Goethe nie, immer nur im Zusammenhange</w:t>
      </w:r>
      <w:r w:rsidR="00142083" w:rsidRPr="00C4315B">
        <w:rPr>
          <w:rFonts w:cstheme="minorHAnsi"/>
          <w:sz w:val="24"/>
          <w:szCs w:val="24"/>
        </w:rPr>
        <w:t xml:space="preserve"> </w:t>
      </w:r>
      <w:r w:rsidRPr="00C4315B">
        <w:rPr>
          <w:rFonts w:cstheme="minorHAnsi"/>
          <w:sz w:val="24"/>
          <w:szCs w:val="24"/>
        </w:rPr>
        <w:t>mit seiner großen Naturanschauung. So haben</w:t>
      </w:r>
      <w:r w:rsidR="00142083" w:rsidRPr="00C4315B">
        <w:rPr>
          <w:rFonts w:cstheme="minorHAnsi"/>
          <w:sz w:val="24"/>
          <w:szCs w:val="24"/>
        </w:rPr>
        <w:t xml:space="preserve"> </w:t>
      </w:r>
      <w:r w:rsidRPr="00C4315B">
        <w:rPr>
          <w:rFonts w:cstheme="minorHAnsi"/>
          <w:sz w:val="24"/>
          <w:szCs w:val="24"/>
        </w:rPr>
        <w:t>wir es zu verstehen, wenn er in dem obenerwähnten</w:t>
      </w:r>
      <w:r w:rsidR="00142083" w:rsidRPr="00C4315B">
        <w:rPr>
          <w:rFonts w:cstheme="minorHAnsi"/>
          <w:sz w:val="24"/>
          <w:szCs w:val="24"/>
        </w:rPr>
        <w:t xml:space="preserve"> </w:t>
      </w:r>
      <w:r w:rsidRPr="00C4315B">
        <w:rPr>
          <w:rFonts w:cstheme="minorHAnsi"/>
          <w:sz w:val="24"/>
          <w:szCs w:val="24"/>
        </w:rPr>
        <w:t>Briefe an Herder sagt: «Es soll Dich auch recht herzlich</w:t>
      </w:r>
      <w:r w:rsidR="00142083" w:rsidRPr="00C4315B">
        <w:rPr>
          <w:rFonts w:cstheme="minorHAnsi"/>
          <w:sz w:val="24"/>
          <w:szCs w:val="24"/>
        </w:rPr>
        <w:t xml:space="preserve"> </w:t>
      </w:r>
      <w:r w:rsidRPr="00C4315B">
        <w:rPr>
          <w:rFonts w:cstheme="minorHAnsi"/>
          <w:sz w:val="24"/>
          <w:szCs w:val="24"/>
        </w:rPr>
        <w:t xml:space="preserve">freuen, denn es ist wie der </w:t>
      </w:r>
      <w:r w:rsidR="00142083" w:rsidRPr="00C4315B">
        <w:rPr>
          <w:rFonts w:cstheme="minorHAnsi"/>
          <w:sz w:val="24"/>
          <w:szCs w:val="24"/>
        </w:rPr>
        <w:t>Schlussstein</w:t>
      </w:r>
      <w:r w:rsidRPr="00C4315B">
        <w:rPr>
          <w:rFonts w:cstheme="minorHAnsi"/>
          <w:sz w:val="24"/>
          <w:szCs w:val="24"/>
        </w:rPr>
        <w:t xml:space="preserve"> zum Menschen, fehlt</w:t>
      </w:r>
      <w:r w:rsidR="00142083" w:rsidRPr="00C4315B">
        <w:rPr>
          <w:rFonts w:cstheme="minorHAnsi"/>
          <w:sz w:val="24"/>
          <w:szCs w:val="24"/>
        </w:rPr>
        <w:t xml:space="preserve"> </w:t>
      </w:r>
      <w:r w:rsidRPr="00C4315B">
        <w:rPr>
          <w:rFonts w:cstheme="minorHAnsi"/>
          <w:sz w:val="24"/>
          <w:szCs w:val="24"/>
        </w:rPr>
        <w:t>nicht, ist auch da! Aber wie!» Und gleich erinnert er den</w:t>
      </w:r>
      <w:r w:rsidR="00142083" w:rsidRPr="00C4315B">
        <w:rPr>
          <w:rFonts w:cstheme="minorHAnsi"/>
          <w:sz w:val="24"/>
          <w:szCs w:val="24"/>
        </w:rPr>
        <w:t xml:space="preserve"> </w:t>
      </w:r>
      <w:r w:rsidRPr="00C4315B">
        <w:rPr>
          <w:rFonts w:cstheme="minorHAnsi"/>
          <w:sz w:val="24"/>
          <w:szCs w:val="24"/>
        </w:rPr>
        <w:t>Freund an weitere Ausblicke: «Ich habe mir's auch in Verbindung</w:t>
      </w:r>
      <w:r w:rsidR="00142083" w:rsidRPr="00C4315B">
        <w:rPr>
          <w:rFonts w:cstheme="minorHAnsi"/>
          <w:sz w:val="24"/>
          <w:szCs w:val="24"/>
        </w:rPr>
        <w:t xml:space="preserve"> </w:t>
      </w:r>
      <w:r w:rsidRPr="00C4315B">
        <w:rPr>
          <w:rFonts w:cstheme="minorHAnsi"/>
          <w:sz w:val="24"/>
          <w:szCs w:val="24"/>
        </w:rPr>
        <w:t>mit Deinem Ganzen gedacht, wie schön es da</w:t>
      </w:r>
      <w:r w:rsidR="00142083" w:rsidRPr="00C4315B">
        <w:rPr>
          <w:rFonts w:cstheme="minorHAnsi"/>
          <w:sz w:val="24"/>
          <w:szCs w:val="24"/>
        </w:rPr>
        <w:t xml:space="preserve"> </w:t>
      </w:r>
      <w:r w:rsidRPr="00C4315B">
        <w:rPr>
          <w:rFonts w:cstheme="minorHAnsi"/>
          <w:sz w:val="24"/>
          <w:szCs w:val="24"/>
        </w:rPr>
        <w:t>wird.» Die Behauptung: die Tiere haben einen Zwischenknochen,</w:t>
      </w:r>
      <w:r w:rsidR="00142083" w:rsidRPr="00C4315B">
        <w:rPr>
          <w:rFonts w:cstheme="minorHAnsi"/>
          <w:sz w:val="24"/>
          <w:szCs w:val="24"/>
        </w:rPr>
        <w:t xml:space="preserve"> </w:t>
      </w:r>
      <w:r w:rsidRPr="00C4315B">
        <w:rPr>
          <w:rFonts w:cstheme="minorHAnsi"/>
          <w:sz w:val="24"/>
          <w:szCs w:val="24"/>
        </w:rPr>
        <w:t>der Mensch aber keinen, konnte für Goethe keinen</w:t>
      </w:r>
      <w:r w:rsidR="00142083" w:rsidRPr="00C4315B">
        <w:rPr>
          <w:rFonts w:cstheme="minorHAnsi"/>
          <w:sz w:val="24"/>
          <w:szCs w:val="24"/>
        </w:rPr>
        <w:t xml:space="preserve"> </w:t>
      </w:r>
      <w:r w:rsidRPr="00C4315B">
        <w:rPr>
          <w:rFonts w:cstheme="minorHAnsi"/>
          <w:sz w:val="24"/>
          <w:szCs w:val="24"/>
        </w:rPr>
        <w:t>Sinn haben. Liegt es in den einen Organismus bildenden</w:t>
      </w:r>
      <w:r w:rsidR="00142083" w:rsidRPr="00C4315B">
        <w:rPr>
          <w:rFonts w:cstheme="minorHAnsi"/>
          <w:sz w:val="24"/>
          <w:szCs w:val="24"/>
        </w:rPr>
        <w:t xml:space="preserve"> </w:t>
      </w:r>
      <w:r w:rsidRPr="00C4315B">
        <w:rPr>
          <w:rFonts w:cstheme="minorHAnsi"/>
          <w:sz w:val="24"/>
          <w:szCs w:val="24"/>
        </w:rPr>
        <w:t>Kräften, bei den Tieren zwischen den beiden Oberkieferknochen</w:t>
      </w:r>
      <w:r w:rsidR="00142083" w:rsidRPr="00C4315B">
        <w:rPr>
          <w:rFonts w:cstheme="minorHAnsi"/>
          <w:sz w:val="24"/>
          <w:szCs w:val="24"/>
        </w:rPr>
        <w:t xml:space="preserve"> </w:t>
      </w:r>
      <w:r w:rsidRPr="00C4315B">
        <w:rPr>
          <w:rFonts w:cstheme="minorHAnsi"/>
          <w:sz w:val="24"/>
          <w:szCs w:val="24"/>
        </w:rPr>
        <w:t>einen Zwischenknochen einzuschieben, so müssen</w:t>
      </w:r>
      <w:r w:rsidR="00142083" w:rsidRPr="00C4315B">
        <w:rPr>
          <w:rFonts w:cstheme="minorHAnsi"/>
          <w:sz w:val="24"/>
          <w:szCs w:val="24"/>
        </w:rPr>
        <w:t xml:space="preserve"> </w:t>
      </w:r>
      <w:r w:rsidRPr="00C4315B">
        <w:rPr>
          <w:rFonts w:cstheme="minorHAnsi"/>
          <w:sz w:val="24"/>
          <w:szCs w:val="24"/>
        </w:rPr>
        <w:t>dieselben bei dem Menschen an jener Stelle, wo sich bei</w:t>
      </w:r>
      <w:r w:rsidR="00142083" w:rsidRPr="00C4315B">
        <w:rPr>
          <w:rFonts w:cstheme="minorHAnsi"/>
          <w:sz w:val="24"/>
          <w:szCs w:val="24"/>
        </w:rPr>
        <w:t xml:space="preserve"> </w:t>
      </w:r>
      <w:r w:rsidRPr="00C4315B">
        <w:rPr>
          <w:rFonts w:cstheme="minorHAnsi"/>
          <w:sz w:val="24"/>
          <w:szCs w:val="24"/>
        </w:rPr>
        <w:t>den Tieren jener Knochen befindet, in wesentlich derselben,</w:t>
      </w:r>
      <w:r w:rsidR="00142083" w:rsidRPr="00C4315B">
        <w:rPr>
          <w:rFonts w:cstheme="minorHAnsi"/>
          <w:sz w:val="24"/>
          <w:szCs w:val="24"/>
        </w:rPr>
        <w:t xml:space="preserve"> </w:t>
      </w:r>
      <w:r w:rsidRPr="00C4315B">
        <w:rPr>
          <w:rFonts w:cstheme="minorHAnsi"/>
          <w:sz w:val="24"/>
          <w:szCs w:val="24"/>
        </w:rPr>
        <w:t>nur der äußeren Erscheinung nach verschiedenen Weise</w:t>
      </w:r>
      <w:r w:rsidR="00142083" w:rsidRPr="00C4315B">
        <w:rPr>
          <w:rFonts w:cstheme="minorHAnsi"/>
          <w:sz w:val="24"/>
          <w:szCs w:val="24"/>
        </w:rPr>
        <w:t xml:space="preserve"> </w:t>
      </w:r>
      <w:r w:rsidRPr="00C4315B">
        <w:rPr>
          <w:rFonts w:cstheme="minorHAnsi"/>
          <w:sz w:val="24"/>
          <w:szCs w:val="24"/>
        </w:rPr>
        <w:t>tätig sein. Weil Goethe sich den Organismus nie als tote,</w:t>
      </w:r>
      <w:r w:rsidR="00142083" w:rsidRPr="00C4315B">
        <w:rPr>
          <w:rFonts w:cstheme="minorHAnsi"/>
          <w:sz w:val="24"/>
          <w:szCs w:val="24"/>
        </w:rPr>
        <w:t xml:space="preserve"> </w:t>
      </w:r>
      <w:r w:rsidRPr="00C4315B">
        <w:rPr>
          <w:rFonts w:cstheme="minorHAnsi"/>
          <w:sz w:val="24"/>
          <w:szCs w:val="24"/>
        </w:rPr>
        <w:t>starre Zusammensetzung, sondern immer als aus seinen inneren</w:t>
      </w:r>
      <w:r w:rsidR="00142083" w:rsidRPr="00C4315B">
        <w:rPr>
          <w:rFonts w:cstheme="minorHAnsi"/>
          <w:sz w:val="24"/>
          <w:szCs w:val="24"/>
        </w:rPr>
        <w:t xml:space="preserve"> </w:t>
      </w:r>
      <w:r w:rsidRPr="00C4315B">
        <w:rPr>
          <w:rFonts w:cstheme="minorHAnsi"/>
          <w:sz w:val="24"/>
          <w:szCs w:val="24"/>
        </w:rPr>
        <w:t>Bildungskräften hervorgehend dachte, so mußte er</w:t>
      </w:r>
      <w:r w:rsidR="00142083" w:rsidRPr="00C4315B">
        <w:rPr>
          <w:rFonts w:cstheme="minorHAnsi"/>
          <w:sz w:val="24"/>
          <w:szCs w:val="24"/>
        </w:rPr>
        <w:t xml:space="preserve"> </w:t>
      </w:r>
      <w:r w:rsidRPr="00C4315B">
        <w:rPr>
          <w:rFonts w:cstheme="minorHAnsi"/>
          <w:sz w:val="24"/>
          <w:szCs w:val="24"/>
        </w:rPr>
        <w:t>sich fragen: Was machen diese Kräfte im Oberkiefer des</w:t>
      </w:r>
      <w:r w:rsidR="00142083" w:rsidRPr="00C4315B">
        <w:rPr>
          <w:rFonts w:cstheme="minorHAnsi"/>
          <w:sz w:val="24"/>
          <w:szCs w:val="24"/>
        </w:rPr>
        <w:t xml:space="preserve"> </w:t>
      </w:r>
      <w:r w:rsidRPr="00C4315B">
        <w:rPr>
          <w:rFonts w:cstheme="minorHAnsi"/>
          <w:sz w:val="24"/>
          <w:szCs w:val="24"/>
        </w:rPr>
        <w:t>Menschen? Es konnte sich gar nicht darum handeln, ob der</w:t>
      </w:r>
      <w:r w:rsidR="00142083" w:rsidRPr="00C4315B">
        <w:rPr>
          <w:rFonts w:cstheme="minorHAnsi"/>
          <w:sz w:val="24"/>
          <w:szCs w:val="24"/>
        </w:rPr>
        <w:t xml:space="preserve"> </w:t>
      </w:r>
      <w:r w:rsidRPr="00C4315B">
        <w:rPr>
          <w:rFonts w:cstheme="minorHAnsi"/>
          <w:sz w:val="24"/>
          <w:szCs w:val="24"/>
        </w:rPr>
        <w:t>Zwischenknochen vorhanden, sondern wie er beschaffen</w:t>
      </w:r>
      <w:r w:rsidR="00142083" w:rsidRPr="00C4315B">
        <w:rPr>
          <w:rFonts w:cstheme="minorHAnsi"/>
          <w:sz w:val="24"/>
          <w:szCs w:val="24"/>
        </w:rPr>
        <w:t xml:space="preserve"> </w:t>
      </w:r>
      <w:r w:rsidRPr="00C4315B">
        <w:rPr>
          <w:rFonts w:cstheme="minorHAnsi"/>
          <w:sz w:val="24"/>
          <w:szCs w:val="24"/>
        </w:rPr>
        <w:t>ist, was für eine Bildung er annimmt. Und dieses mußte empirisch</w:t>
      </w:r>
      <w:r w:rsidR="00142083" w:rsidRPr="00C4315B">
        <w:rPr>
          <w:rFonts w:cstheme="minorHAnsi"/>
          <w:sz w:val="24"/>
          <w:szCs w:val="24"/>
        </w:rPr>
        <w:t xml:space="preserve"> </w:t>
      </w:r>
      <w:r w:rsidRPr="00C4315B">
        <w:rPr>
          <w:rFonts w:cstheme="minorHAnsi"/>
          <w:sz w:val="24"/>
          <w:szCs w:val="24"/>
        </w:rPr>
        <w:t>gefunden werden.</w:t>
      </w:r>
    </w:p>
    <w:p w:rsidR="00581F76"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Bei Goethe wurde nun der Gedanke immer reger, ein</w:t>
      </w:r>
      <w:r w:rsidR="00142083" w:rsidRPr="00C4315B">
        <w:rPr>
          <w:rFonts w:cstheme="minorHAnsi"/>
          <w:sz w:val="24"/>
          <w:szCs w:val="24"/>
        </w:rPr>
        <w:t xml:space="preserve"> </w:t>
      </w:r>
      <w:r w:rsidRPr="00C4315B">
        <w:rPr>
          <w:rFonts w:cstheme="minorHAnsi"/>
          <w:sz w:val="24"/>
          <w:szCs w:val="24"/>
        </w:rPr>
        <w:t>größeres Werk über die Natur auszuarbeiten. Wir können</w:t>
      </w:r>
      <w:r w:rsidR="00142083" w:rsidRPr="00C4315B">
        <w:rPr>
          <w:rFonts w:cstheme="minorHAnsi"/>
          <w:sz w:val="24"/>
          <w:szCs w:val="24"/>
        </w:rPr>
        <w:t xml:space="preserve"> </w:t>
      </w:r>
      <w:r w:rsidRPr="00C4315B">
        <w:rPr>
          <w:rFonts w:cstheme="minorHAnsi"/>
          <w:sz w:val="24"/>
          <w:szCs w:val="24"/>
        </w:rPr>
        <w:t>dies aus verschiedenen Äußerungen entnehmen. So schreibt</w:t>
      </w:r>
      <w:r w:rsidR="00142083" w:rsidRPr="00C4315B">
        <w:rPr>
          <w:rFonts w:cstheme="minorHAnsi"/>
          <w:sz w:val="24"/>
          <w:szCs w:val="24"/>
        </w:rPr>
        <w:t xml:space="preserve"> </w:t>
      </w:r>
      <w:r w:rsidRPr="00C4315B">
        <w:rPr>
          <w:rFonts w:cstheme="minorHAnsi"/>
          <w:sz w:val="24"/>
          <w:szCs w:val="24"/>
        </w:rPr>
        <w:t>er im November 1784 an Knebel, als er ihm die Abhandlung</w:t>
      </w:r>
      <w:r w:rsidR="00142083" w:rsidRPr="00C4315B">
        <w:rPr>
          <w:rFonts w:cstheme="minorHAnsi"/>
          <w:sz w:val="24"/>
          <w:szCs w:val="24"/>
        </w:rPr>
        <w:t xml:space="preserve"> </w:t>
      </w:r>
      <w:r w:rsidRPr="00C4315B">
        <w:rPr>
          <w:rFonts w:cstheme="minorHAnsi"/>
          <w:sz w:val="24"/>
          <w:szCs w:val="24"/>
        </w:rPr>
        <w:t>über seine Entdeckung überschickt: «Ich habe mich</w:t>
      </w:r>
      <w:r w:rsidR="00142083" w:rsidRPr="00C4315B">
        <w:rPr>
          <w:rFonts w:cstheme="minorHAnsi"/>
          <w:sz w:val="24"/>
          <w:szCs w:val="24"/>
        </w:rPr>
        <w:t xml:space="preserve"> </w:t>
      </w:r>
      <w:r w:rsidRPr="00C4315B">
        <w:rPr>
          <w:rFonts w:cstheme="minorHAnsi"/>
          <w:sz w:val="24"/>
          <w:szCs w:val="24"/>
        </w:rPr>
        <w:t>enthalten, das Resultat, worauf schon Herder in seinen</w:t>
      </w:r>
      <w:r w:rsidR="00142083" w:rsidRPr="00C4315B">
        <w:rPr>
          <w:rFonts w:cstheme="minorHAnsi"/>
          <w:sz w:val="24"/>
          <w:szCs w:val="24"/>
        </w:rPr>
        <w:t xml:space="preserve"> </w:t>
      </w:r>
      <w:r w:rsidRPr="00C4315B">
        <w:rPr>
          <w:rFonts w:cstheme="minorHAnsi"/>
          <w:sz w:val="24"/>
          <w:szCs w:val="24"/>
        </w:rPr>
        <w:t xml:space="preserve">Ideen deutet, schon </w:t>
      </w:r>
      <w:proofErr w:type="spellStart"/>
      <w:r w:rsidRPr="00C4315B">
        <w:rPr>
          <w:rFonts w:cstheme="minorHAnsi"/>
          <w:i/>
          <w:iCs/>
          <w:sz w:val="24"/>
          <w:szCs w:val="24"/>
        </w:rPr>
        <w:t>jetzo</w:t>
      </w:r>
      <w:proofErr w:type="spellEnd"/>
      <w:r w:rsidRPr="00C4315B">
        <w:rPr>
          <w:rFonts w:cstheme="minorHAnsi"/>
          <w:i/>
          <w:iCs/>
          <w:sz w:val="24"/>
          <w:szCs w:val="24"/>
        </w:rPr>
        <w:t xml:space="preserve"> </w:t>
      </w:r>
      <w:r w:rsidRPr="00C4315B">
        <w:rPr>
          <w:rFonts w:cstheme="minorHAnsi"/>
          <w:sz w:val="24"/>
          <w:szCs w:val="24"/>
        </w:rPr>
        <w:t>merken zu lassen, daß man nämlich</w:t>
      </w:r>
      <w:r w:rsidR="00142083" w:rsidRPr="00C4315B">
        <w:rPr>
          <w:rFonts w:cstheme="minorHAnsi"/>
          <w:sz w:val="24"/>
          <w:szCs w:val="24"/>
        </w:rPr>
        <w:t xml:space="preserve"> </w:t>
      </w:r>
      <w:r w:rsidRPr="00C4315B">
        <w:rPr>
          <w:rFonts w:cstheme="minorHAnsi"/>
          <w:sz w:val="24"/>
          <w:szCs w:val="24"/>
        </w:rPr>
        <w:t xml:space="preserve">den </w:t>
      </w:r>
      <w:r w:rsidRPr="00C4315B">
        <w:rPr>
          <w:rFonts w:cstheme="minorHAnsi"/>
          <w:i/>
          <w:iCs/>
          <w:sz w:val="24"/>
          <w:szCs w:val="24"/>
        </w:rPr>
        <w:t>Unterschied des Mens</w:t>
      </w:r>
      <w:r w:rsidR="00142083" w:rsidRPr="00C4315B">
        <w:rPr>
          <w:rFonts w:cstheme="minorHAnsi"/>
          <w:i/>
          <w:iCs/>
          <w:sz w:val="24"/>
          <w:szCs w:val="24"/>
        </w:rPr>
        <w:t>ch</w:t>
      </w:r>
      <w:r w:rsidRPr="00C4315B">
        <w:rPr>
          <w:rFonts w:cstheme="minorHAnsi"/>
          <w:i/>
          <w:iCs/>
          <w:sz w:val="24"/>
          <w:szCs w:val="24"/>
        </w:rPr>
        <w:t>en vom Tier in nichts einzelnem</w:t>
      </w:r>
      <w:r w:rsidR="00142083" w:rsidRPr="00C4315B">
        <w:rPr>
          <w:rFonts w:cstheme="minorHAnsi"/>
          <w:sz w:val="24"/>
          <w:szCs w:val="24"/>
        </w:rPr>
        <w:t xml:space="preserve"> </w:t>
      </w:r>
      <w:r w:rsidRPr="00C4315B">
        <w:rPr>
          <w:rFonts w:cstheme="minorHAnsi"/>
          <w:sz w:val="24"/>
          <w:szCs w:val="24"/>
        </w:rPr>
        <w:t>finden könne.» [WA 6, 389] Hier ist vor allem</w:t>
      </w:r>
      <w:r w:rsidR="00142083" w:rsidRPr="00C4315B">
        <w:rPr>
          <w:rFonts w:cstheme="minorHAnsi"/>
          <w:sz w:val="24"/>
          <w:szCs w:val="24"/>
        </w:rPr>
        <w:t xml:space="preserve"> </w:t>
      </w:r>
      <w:r w:rsidRPr="00C4315B">
        <w:rPr>
          <w:rFonts w:cstheme="minorHAnsi"/>
          <w:sz w:val="24"/>
          <w:szCs w:val="24"/>
        </w:rPr>
        <w:t>wichtig, daß Goethe sagt, er habe sich enthalten, den</w:t>
      </w:r>
      <w:r w:rsidR="00142083" w:rsidRPr="00C4315B">
        <w:rPr>
          <w:rFonts w:cstheme="minorHAnsi"/>
          <w:sz w:val="24"/>
          <w:szCs w:val="24"/>
        </w:rPr>
        <w:t xml:space="preserve"> </w:t>
      </w:r>
      <w:r w:rsidRPr="00C4315B">
        <w:rPr>
          <w:rFonts w:cstheme="minorHAnsi"/>
          <w:sz w:val="24"/>
          <w:szCs w:val="24"/>
        </w:rPr>
        <w:t xml:space="preserve">Grundgedanken schon </w:t>
      </w:r>
      <w:proofErr w:type="spellStart"/>
      <w:r w:rsidRPr="00C4315B">
        <w:rPr>
          <w:rFonts w:cstheme="minorHAnsi"/>
          <w:i/>
          <w:iCs/>
          <w:sz w:val="24"/>
          <w:szCs w:val="24"/>
        </w:rPr>
        <w:t>jetzo</w:t>
      </w:r>
      <w:proofErr w:type="spellEnd"/>
      <w:r w:rsidRPr="00C4315B">
        <w:rPr>
          <w:rFonts w:cstheme="minorHAnsi"/>
          <w:i/>
          <w:iCs/>
          <w:sz w:val="24"/>
          <w:szCs w:val="24"/>
        </w:rPr>
        <w:t xml:space="preserve"> </w:t>
      </w:r>
      <w:r w:rsidRPr="00C4315B">
        <w:rPr>
          <w:rFonts w:cstheme="minorHAnsi"/>
          <w:sz w:val="24"/>
          <w:szCs w:val="24"/>
        </w:rPr>
        <w:t>merken zu lassen; er will das</w:t>
      </w:r>
      <w:r w:rsidR="00142083" w:rsidRPr="00C4315B">
        <w:rPr>
          <w:rFonts w:cstheme="minorHAnsi"/>
          <w:sz w:val="24"/>
          <w:szCs w:val="24"/>
        </w:rPr>
        <w:t xml:space="preserve"> </w:t>
      </w:r>
      <w:r w:rsidRPr="00C4315B">
        <w:rPr>
          <w:rFonts w:cstheme="minorHAnsi"/>
          <w:sz w:val="24"/>
          <w:szCs w:val="24"/>
        </w:rPr>
        <w:t>also später in einem größeren Zusammenhange tun. Ferner</w:t>
      </w:r>
      <w:r w:rsidR="00142083" w:rsidRPr="00C4315B">
        <w:rPr>
          <w:rFonts w:cstheme="minorHAnsi"/>
          <w:sz w:val="24"/>
          <w:szCs w:val="24"/>
        </w:rPr>
        <w:t xml:space="preserve"> </w:t>
      </w:r>
      <w:r w:rsidRPr="00C4315B">
        <w:rPr>
          <w:rFonts w:cstheme="minorHAnsi"/>
          <w:sz w:val="24"/>
          <w:szCs w:val="24"/>
        </w:rPr>
        <w:t>zeigt uns diese Stelle, daß die Grundgedanken, die uns bei</w:t>
      </w:r>
      <w:r w:rsidR="00142083" w:rsidRPr="00C4315B">
        <w:rPr>
          <w:rFonts w:cstheme="minorHAnsi"/>
          <w:sz w:val="24"/>
          <w:szCs w:val="24"/>
        </w:rPr>
        <w:t xml:space="preserve"> </w:t>
      </w:r>
      <w:r w:rsidRPr="00C4315B">
        <w:rPr>
          <w:rFonts w:cstheme="minorHAnsi"/>
          <w:sz w:val="24"/>
          <w:szCs w:val="24"/>
        </w:rPr>
        <w:t>Goethe vor allem interessieren: die großen Ideen über den</w:t>
      </w:r>
      <w:r w:rsidR="00142083" w:rsidRPr="00C4315B">
        <w:rPr>
          <w:rFonts w:cstheme="minorHAnsi"/>
          <w:sz w:val="24"/>
          <w:szCs w:val="24"/>
        </w:rPr>
        <w:t xml:space="preserve"> </w:t>
      </w:r>
      <w:r w:rsidRPr="00C4315B">
        <w:rPr>
          <w:rFonts w:cstheme="minorHAnsi"/>
          <w:sz w:val="24"/>
          <w:szCs w:val="24"/>
        </w:rPr>
        <w:t>tierischen Typus längst vor jener Entdeckung vorhanden</w:t>
      </w:r>
      <w:r w:rsidR="00142083" w:rsidRPr="00C4315B">
        <w:rPr>
          <w:rFonts w:cstheme="minorHAnsi"/>
          <w:sz w:val="24"/>
          <w:szCs w:val="24"/>
        </w:rPr>
        <w:t xml:space="preserve"> </w:t>
      </w:r>
      <w:r w:rsidRPr="00C4315B">
        <w:rPr>
          <w:rFonts w:cstheme="minorHAnsi"/>
          <w:sz w:val="24"/>
          <w:szCs w:val="24"/>
        </w:rPr>
        <w:t>waren. Denn Goethe gesteht hier selbst, daß sie sich schon</w:t>
      </w:r>
      <w:r w:rsidR="00142083" w:rsidRPr="00C4315B">
        <w:rPr>
          <w:rFonts w:cstheme="minorHAnsi"/>
          <w:sz w:val="24"/>
          <w:szCs w:val="24"/>
        </w:rPr>
        <w:t xml:space="preserve"> </w:t>
      </w:r>
      <w:r w:rsidRPr="00C4315B">
        <w:rPr>
          <w:rFonts w:cstheme="minorHAnsi"/>
          <w:sz w:val="24"/>
          <w:szCs w:val="24"/>
        </w:rPr>
        <w:t>in Herders Ideen angedeutet finden; die Stellen aber, in</w:t>
      </w:r>
      <w:r w:rsidR="00142083" w:rsidRPr="00C4315B">
        <w:rPr>
          <w:rFonts w:cstheme="minorHAnsi"/>
          <w:sz w:val="24"/>
          <w:szCs w:val="24"/>
        </w:rPr>
        <w:t xml:space="preserve"> </w:t>
      </w:r>
      <w:r w:rsidRPr="00C4315B">
        <w:rPr>
          <w:rFonts w:cstheme="minorHAnsi"/>
          <w:sz w:val="24"/>
          <w:szCs w:val="24"/>
        </w:rPr>
        <w:t>denen dies geschieht, sind vor der Entdeckung des Zwischenknochens</w:t>
      </w:r>
      <w:r w:rsidR="00142083" w:rsidRPr="00C4315B">
        <w:rPr>
          <w:rFonts w:cstheme="minorHAnsi"/>
          <w:sz w:val="24"/>
          <w:szCs w:val="24"/>
        </w:rPr>
        <w:t xml:space="preserve"> </w:t>
      </w:r>
      <w:r w:rsidRPr="00C4315B">
        <w:rPr>
          <w:rFonts w:cstheme="minorHAnsi"/>
          <w:sz w:val="24"/>
          <w:szCs w:val="24"/>
        </w:rPr>
        <w:t xml:space="preserve">geschrieben. </w:t>
      </w:r>
      <w:r w:rsidRPr="00C4315B">
        <w:rPr>
          <w:rFonts w:cstheme="minorHAnsi"/>
          <w:i/>
          <w:iCs/>
          <w:sz w:val="24"/>
          <w:szCs w:val="24"/>
        </w:rPr>
        <w:t>Die Entdeckung des Zwischenknochens</w:t>
      </w:r>
      <w:r w:rsidR="00142083" w:rsidRPr="00C4315B">
        <w:rPr>
          <w:rFonts w:cstheme="minorHAnsi"/>
          <w:sz w:val="24"/>
          <w:szCs w:val="24"/>
        </w:rPr>
        <w:t xml:space="preserve"> </w:t>
      </w:r>
      <w:r w:rsidRPr="00C4315B">
        <w:rPr>
          <w:rFonts w:cstheme="minorHAnsi"/>
          <w:i/>
          <w:iCs/>
          <w:sz w:val="24"/>
          <w:szCs w:val="24"/>
        </w:rPr>
        <w:t>ist somit nur eine Folge jener großen Anschauungen.</w:t>
      </w:r>
      <w:r w:rsidR="00142083" w:rsidRPr="00C4315B">
        <w:rPr>
          <w:rFonts w:cstheme="minorHAnsi"/>
          <w:sz w:val="24"/>
          <w:szCs w:val="24"/>
        </w:rPr>
        <w:t xml:space="preserve"> </w:t>
      </w:r>
      <w:r w:rsidRPr="00C4315B">
        <w:rPr>
          <w:rFonts w:cstheme="minorHAnsi"/>
          <w:sz w:val="24"/>
          <w:szCs w:val="24"/>
        </w:rPr>
        <w:t>Für jene, welche diese Anschauungen nicht hatten,</w:t>
      </w:r>
      <w:r w:rsidR="00142083" w:rsidRPr="00C4315B">
        <w:rPr>
          <w:rFonts w:cstheme="minorHAnsi"/>
          <w:sz w:val="24"/>
          <w:szCs w:val="24"/>
        </w:rPr>
        <w:t xml:space="preserve"> </w:t>
      </w:r>
      <w:r w:rsidRPr="00C4315B">
        <w:rPr>
          <w:rFonts w:cstheme="minorHAnsi"/>
          <w:sz w:val="24"/>
          <w:szCs w:val="24"/>
        </w:rPr>
        <w:t>mußte sie unverständlich bleiben. Es war ihnen das einzige</w:t>
      </w:r>
      <w:r w:rsidR="00142083" w:rsidRPr="00C4315B">
        <w:rPr>
          <w:rFonts w:cstheme="minorHAnsi"/>
          <w:sz w:val="24"/>
          <w:szCs w:val="24"/>
        </w:rPr>
        <w:t xml:space="preserve"> </w:t>
      </w:r>
      <w:r w:rsidRPr="00C4315B">
        <w:rPr>
          <w:rFonts w:cstheme="minorHAnsi"/>
          <w:sz w:val="24"/>
          <w:szCs w:val="24"/>
        </w:rPr>
        <w:t>naturhistorische Merkmal genommen, wodurch sie den</w:t>
      </w:r>
      <w:r w:rsidR="00142083" w:rsidRPr="00C4315B">
        <w:rPr>
          <w:rFonts w:cstheme="minorHAnsi"/>
          <w:sz w:val="24"/>
          <w:szCs w:val="24"/>
        </w:rPr>
        <w:t xml:space="preserve"> </w:t>
      </w:r>
      <w:r w:rsidRPr="00C4315B">
        <w:rPr>
          <w:rFonts w:cstheme="minorHAnsi"/>
          <w:sz w:val="24"/>
          <w:szCs w:val="24"/>
        </w:rPr>
        <w:t>Menschen von den Tieren schieden. Von jenen Gedanken,</w:t>
      </w:r>
      <w:r w:rsidR="00142083" w:rsidRPr="00C4315B">
        <w:rPr>
          <w:rFonts w:cstheme="minorHAnsi"/>
          <w:sz w:val="24"/>
          <w:szCs w:val="24"/>
        </w:rPr>
        <w:t xml:space="preserve"> </w:t>
      </w:r>
      <w:r w:rsidRPr="00C4315B">
        <w:rPr>
          <w:rFonts w:cstheme="minorHAnsi"/>
          <w:sz w:val="24"/>
          <w:szCs w:val="24"/>
        </w:rPr>
        <w:t>welche Goethe beherrschten und die wir früher andeuteten,</w:t>
      </w:r>
      <w:r w:rsidR="00142083" w:rsidRPr="00C4315B">
        <w:rPr>
          <w:rFonts w:cstheme="minorHAnsi"/>
          <w:sz w:val="24"/>
          <w:szCs w:val="24"/>
        </w:rPr>
        <w:t xml:space="preserve"> </w:t>
      </w:r>
      <w:r w:rsidRPr="00C4315B">
        <w:rPr>
          <w:rFonts w:cstheme="minorHAnsi"/>
          <w:sz w:val="24"/>
          <w:szCs w:val="24"/>
        </w:rPr>
        <w:t xml:space="preserve">daß die bei den Tieren zerstreuten Elemente sich in der </w:t>
      </w:r>
      <w:r w:rsidRPr="00C4315B">
        <w:rPr>
          <w:rFonts w:cstheme="minorHAnsi"/>
          <w:i/>
          <w:iCs/>
          <w:sz w:val="24"/>
          <w:szCs w:val="24"/>
        </w:rPr>
        <w:t>einen</w:t>
      </w:r>
      <w:r w:rsidR="00142083" w:rsidRPr="00C4315B">
        <w:rPr>
          <w:rFonts w:cstheme="minorHAnsi"/>
          <w:sz w:val="24"/>
          <w:szCs w:val="24"/>
        </w:rPr>
        <w:t xml:space="preserve"> </w:t>
      </w:r>
      <w:r w:rsidRPr="00C4315B">
        <w:rPr>
          <w:rFonts w:cstheme="minorHAnsi"/>
          <w:sz w:val="24"/>
          <w:szCs w:val="24"/>
        </w:rPr>
        <w:t>menschlichen Gestalt zu einer Harmonie vereinigen und so</w:t>
      </w:r>
      <w:r w:rsidR="00142083" w:rsidRPr="00C4315B">
        <w:rPr>
          <w:rFonts w:cstheme="minorHAnsi"/>
          <w:sz w:val="24"/>
          <w:szCs w:val="24"/>
        </w:rPr>
        <w:t xml:space="preserve"> </w:t>
      </w:r>
      <w:r w:rsidRPr="00C4315B">
        <w:rPr>
          <w:rFonts w:cstheme="minorHAnsi"/>
          <w:sz w:val="24"/>
          <w:szCs w:val="24"/>
        </w:rPr>
        <w:t>trotz der Gleichheit alles Einzelnen eine Differenz im Ganzen</w:t>
      </w:r>
      <w:r w:rsidR="00142083" w:rsidRPr="00C4315B">
        <w:rPr>
          <w:rFonts w:cstheme="minorHAnsi"/>
          <w:sz w:val="24"/>
          <w:szCs w:val="24"/>
        </w:rPr>
        <w:t xml:space="preserve"> </w:t>
      </w:r>
      <w:r w:rsidRPr="00C4315B">
        <w:rPr>
          <w:rFonts w:cstheme="minorHAnsi"/>
          <w:sz w:val="24"/>
          <w:szCs w:val="24"/>
        </w:rPr>
        <w:t>begründen, welche dem Menschen seinen hohen Rang</w:t>
      </w:r>
      <w:r w:rsidR="00142083" w:rsidRPr="00C4315B">
        <w:rPr>
          <w:rFonts w:cstheme="minorHAnsi"/>
          <w:sz w:val="24"/>
          <w:szCs w:val="24"/>
        </w:rPr>
        <w:t xml:space="preserve"> </w:t>
      </w:r>
      <w:r w:rsidRPr="00C4315B">
        <w:rPr>
          <w:rFonts w:cstheme="minorHAnsi"/>
          <w:sz w:val="24"/>
          <w:szCs w:val="24"/>
        </w:rPr>
        <w:t>in der Reihe der Wesen anweist, davon hatten sie wenig</w:t>
      </w:r>
      <w:r w:rsidR="00142083" w:rsidRPr="00C4315B">
        <w:rPr>
          <w:rFonts w:cstheme="minorHAnsi"/>
          <w:sz w:val="24"/>
          <w:szCs w:val="24"/>
        </w:rPr>
        <w:t xml:space="preserve"> </w:t>
      </w:r>
      <w:r w:rsidRPr="00C4315B">
        <w:rPr>
          <w:rFonts w:cstheme="minorHAnsi"/>
          <w:sz w:val="24"/>
          <w:szCs w:val="24"/>
        </w:rPr>
        <w:t>Ahnung. Ihr Betrachten war kein ideelles, sondern ein</w:t>
      </w:r>
      <w:r w:rsidR="00142083" w:rsidRPr="00C4315B">
        <w:rPr>
          <w:rFonts w:cstheme="minorHAnsi"/>
          <w:sz w:val="24"/>
          <w:szCs w:val="24"/>
        </w:rPr>
        <w:t xml:space="preserve"> </w:t>
      </w:r>
      <w:r w:rsidRPr="00C4315B">
        <w:rPr>
          <w:rFonts w:cstheme="minorHAnsi"/>
          <w:sz w:val="24"/>
          <w:szCs w:val="24"/>
        </w:rPr>
        <w:t>äußerliches Vergleichen; und für das letztere war allerdings</w:t>
      </w:r>
      <w:r w:rsidR="00142083" w:rsidRPr="00C4315B">
        <w:rPr>
          <w:rFonts w:cstheme="minorHAnsi"/>
          <w:sz w:val="24"/>
          <w:szCs w:val="24"/>
        </w:rPr>
        <w:t xml:space="preserve"> </w:t>
      </w:r>
      <w:r w:rsidRPr="00C4315B">
        <w:rPr>
          <w:rFonts w:cstheme="minorHAnsi"/>
          <w:sz w:val="24"/>
          <w:szCs w:val="24"/>
        </w:rPr>
        <w:t>der Zwischenknochen beim Menschen nicht da. Was</w:t>
      </w:r>
      <w:r w:rsidR="00142083" w:rsidRPr="00C4315B">
        <w:rPr>
          <w:rFonts w:cstheme="minorHAnsi"/>
          <w:sz w:val="24"/>
          <w:szCs w:val="24"/>
        </w:rPr>
        <w:t xml:space="preserve"> </w:t>
      </w:r>
      <w:r w:rsidRPr="00C4315B">
        <w:rPr>
          <w:rFonts w:cstheme="minorHAnsi"/>
          <w:sz w:val="24"/>
          <w:szCs w:val="24"/>
        </w:rPr>
        <w:t xml:space="preserve">Goethe verlangte: mit den </w:t>
      </w:r>
      <w:r w:rsidRPr="00C4315B">
        <w:rPr>
          <w:rFonts w:cstheme="minorHAnsi"/>
          <w:i/>
          <w:iCs/>
          <w:sz w:val="24"/>
          <w:szCs w:val="24"/>
        </w:rPr>
        <w:t xml:space="preserve">Augen des Geistes </w:t>
      </w:r>
      <w:r w:rsidRPr="00C4315B">
        <w:rPr>
          <w:rFonts w:cstheme="minorHAnsi"/>
          <w:sz w:val="24"/>
          <w:szCs w:val="24"/>
        </w:rPr>
        <w:t>zu sehen, dafür</w:t>
      </w:r>
      <w:r w:rsidR="00142083" w:rsidRPr="00C4315B">
        <w:rPr>
          <w:rFonts w:cstheme="minorHAnsi"/>
          <w:sz w:val="24"/>
          <w:szCs w:val="24"/>
        </w:rPr>
        <w:t xml:space="preserve"> </w:t>
      </w:r>
      <w:r w:rsidRPr="00C4315B">
        <w:rPr>
          <w:rFonts w:cstheme="minorHAnsi"/>
          <w:sz w:val="24"/>
          <w:szCs w:val="24"/>
        </w:rPr>
        <w:t>hatten sie wenig Verständnis. Das begründete denn</w:t>
      </w:r>
      <w:r w:rsidR="00142083" w:rsidRPr="00C4315B">
        <w:rPr>
          <w:rFonts w:cstheme="minorHAnsi"/>
          <w:sz w:val="24"/>
          <w:szCs w:val="24"/>
        </w:rPr>
        <w:t xml:space="preserve"> </w:t>
      </w:r>
      <w:r w:rsidRPr="00C4315B">
        <w:rPr>
          <w:rFonts w:cstheme="minorHAnsi"/>
          <w:sz w:val="24"/>
          <w:szCs w:val="24"/>
        </w:rPr>
        <w:t>auch den Unterschied des Urteiles zwischen ihnen und</w:t>
      </w:r>
      <w:r w:rsidR="00142083" w:rsidRPr="00C4315B">
        <w:rPr>
          <w:rFonts w:cstheme="minorHAnsi"/>
          <w:sz w:val="24"/>
          <w:szCs w:val="24"/>
        </w:rPr>
        <w:t xml:space="preserve"> </w:t>
      </w:r>
      <w:r w:rsidRPr="00C4315B">
        <w:rPr>
          <w:rFonts w:cstheme="minorHAnsi"/>
          <w:sz w:val="24"/>
          <w:szCs w:val="24"/>
        </w:rPr>
        <w:t>Goethe. Während Blumenbach, der die Sache doch auch</w:t>
      </w:r>
      <w:r w:rsidR="00142083" w:rsidRPr="00C4315B">
        <w:rPr>
          <w:rFonts w:cstheme="minorHAnsi"/>
          <w:sz w:val="24"/>
          <w:szCs w:val="24"/>
        </w:rPr>
        <w:t xml:space="preserve"> </w:t>
      </w:r>
      <w:r w:rsidRPr="00C4315B">
        <w:rPr>
          <w:rFonts w:cstheme="minorHAnsi"/>
          <w:sz w:val="24"/>
          <w:szCs w:val="24"/>
        </w:rPr>
        <w:t>ganz deutlich sah, zu dem Schlusse kam: «Es ist doch himmelweit</w:t>
      </w:r>
      <w:r w:rsidR="00142083" w:rsidRPr="00C4315B">
        <w:rPr>
          <w:rFonts w:cstheme="minorHAnsi"/>
          <w:sz w:val="24"/>
          <w:szCs w:val="24"/>
        </w:rPr>
        <w:t xml:space="preserve"> </w:t>
      </w:r>
      <w:r w:rsidRPr="00C4315B">
        <w:rPr>
          <w:rFonts w:cstheme="minorHAnsi"/>
          <w:sz w:val="24"/>
          <w:szCs w:val="24"/>
        </w:rPr>
        <w:t>verschieden vom wahren osse intermaxillari», urteilt</w:t>
      </w:r>
      <w:r w:rsidR="00142083" w:rsidRPr="00C4315B">
        <w:rPr>
          <w:rFonts w:cstheme="minorHAnsi"/>
          <w:sz w:val="24"/>
          <w:szCs w:val="24"/>
        </w:rPr>
        <w:t xml:space="preserve"> </w:t>
      </w:r>
      <w:r w:rsidRPr="00C4315B">
        <w:rPr>
          <w:rFonts w:cstheme="minorHAnsi"/>
          <w:sz w:val="24"/>
          <w:szCs w:val="24"/>
        </w:rPr>
        <w:t>Goethe: Wie läßt sich eine noch so große äußere Verschiedenheit</w:t>
      </w:r>
      <w:r w:rsidR="00142083" w:rsidRPr="00C4315B">
        <w:rPr>
          <w:rFonts w:cstheme="minorHAnsi"/>
          <w:sz w:val="24"/>
          <w:szCs w:val="24"/>
        </w:rPr>
        <w:t xml:space="preserve"> </w:t>
      </w:r>
      <w:r w:rsidRPr="00C4315B">
        <w:rPr>
          <w:rFonts w:cstheme="minorHAnsi"/>
          <w:sz w:val="24"/>
          <w:szCs w:val="24"/>
        </w:rPr>
        <w:t xml:space="preserve">bei der </w:t>
      </w:r>
      <w:r w:rsidRPr="00C4315B">
        <w:rPr>
          <w:rFonts w:cstheme="minorHAnsi"/>
          <w:i/>
          <w:iCs/>
          <w:sz w:val="24"/>
          <w:szCs w:val="24"/>
        </w:rPr>
        <w:t xml:space="preserve">notwendigen inneren </w:t>
      </w:r>
      <w:r w:rsidRPr="00C4315B">
        <w:rPr>
          <w:rFonts w:cstheme="minorHAnsi"/>
          <w:sz w:val="24"/>
          <w:szCs w:val="24"/>
        </w:rPr>
        <w:t>Identität erklären.</w:t>
      </w:r>
      <w:r w:rsidR="00142083" w:rsidRPr="00C4315B">
        <w:rPr>
          <w:rFonts w:cstheme="minorHAnsi"/>
          <w:sz w:val="24"/>
          <w:szCs w:val="24"/>
        </w:rPr>
        <w:t xml:space="preserve"> </w:t>
      </w:r>
      <w:r w:rsidRPr="00C4315B">
        <w:rPr>
          <w:rFonts w:cstheme="minorHAnsi"/>
          <w:sz w:val="24"/>
          <w:szCs w:val="24"/>
        </w:rPr>
        <w:t>Goethe wollte nun offenbar diesen Gedanken konsequent</w:t>
      </w:r>
      <w:r w:rsidR="00142083" w:rsidRPr="00C4315B">
        <w:rPr>
          <w:rFonts w:cstheme="minorHAnsi"/>
          <w:sz w:val="24"/>
          <w:szCs w:val="24"/>
        </w:rPr>
        <w:t xml:space="preserve"> </w:t>
      </w:r>
      <w:r w:rsidRPr="00C4315B">
        <w:rPr>
          <w:rFonts w:cstheme="minorHAnsi"/>
          <w:sz w:val="24"/>
          <w:szCs w:val="24"/>
        </w:rPr>
        <w:t>ausarbeiten und er hat sich besonders in den nun folgenden</w:t>
      </w:r>
      <w:r w:rsidR="00142083" w:rsidRPr="00C4315B">
        <w:rPr>
          <w:rFonts w:cstheme="minorHAnsi"/>
          <w:sz w:val="24"/>
          <w:szCs w:val="24"/>
        </w:rPr>
        <w:t xml:space="preserve"> </w:t>
      </w:r>
      <w:r w:rsidRPr="00C4315B">
        <w:rPr>
          <w:rFonts w:cstheme="minorHAnsi"/>
          <w:sz w:val="24"/>
          <w:szCs w:val="24"/>
        </w:rPr>
        <w:t>Jahren viel damit beschäftigt. Am 1. Mai 1784</w:t>
      </w:r>
      <w:r w:rsidR="00142083" w:rsidRPr="00C4315B">
        <w:rPr>
          <w:rFonts w:cstheme="minorHAnsi"/>
          <w:sz w:val="24"/>
          <w:szCs w:val="24"/>
        </w:rPr>
        <w:t xml:space="preserve"> </w:t>
      </w:r>
      <w:r w:rsidRPr="00C4315B">
        <w:rPr>
          <w:rFonts w:cstheme="minorHAnsi"/>
          <w:sz w:val="24"/>
          <w:szCs w:val="24"/>
        </w:rPr>
        <w:t>schreibt Frau von Stein an Knebel</w:t>
      </w:r>
      <w:r w:rsidRPr="00C4315B">
        <w:rPr>
          <w:rFonts w:cstheme="minorHAnsi"/>
          <w:sz w:val="24"/>
          <w:szCs w:val="24"/>
          <w:vertAlign w:val="superscript"/>
        </w:rPr>
        <w:t>45</w:t>
      </w:r>
      <w:r w:rsidRPr="00C4315B">
        <w:rPr>
          <w:rFonts w:cstheme="minorHAnsi"/>
          <w:sz w:val="24"/>
          <w:szCs w:val="24"/>
        </w:rPr>
        <w:t>: «Herders neue Schrift</w:t>
      </w:r>
      <w:r w:rsidR="00142083" w:rsidRPr="00C4315B">
        <w:rPr>
          <w:rFonts w:cstheme="minorHAnsi"/>
          <w:sz w:val="24"/>
          <w:szCs w:val="24"/>
        </w:rPr>
        <w:t xml:space="preserve"> </w:t>
      </w:r>
      <w:r w:rsidRPr="00C4315B">
        <w:rPr>
          <w:rFonts w:cstheme="minorHAnsi"/>
          <w:sz w:val="24"/>
          <w:szCs w:val="24"/>
        </w:rPr>
        <w:t>macht wahrscheinlich, daß wir erst Pflanzen und Tiere</w:t>
      </w:r>
      <w:r w:rsidR="00142083" w:rsidRPr="00C4315B">
        <w:rPr>
          <w:rFonts w:cstheme="minorHAnsi"/>
          <w:sz w:val="24"/>
          <w:szCs w:val="24"/>
        </w:rPr>
        <w:t xml:space="preserve"> </w:t>
      </w:r>
      <w:r w:rsidRPr="00C4315B">
        <w:rPr>
          <w:rFonts w:cstheme="minorHAnsi"/>
          <w:sz w:val="24"/>
          <w:szCs w:val="24"/>
        </w:rPr>
        <w:t xml:space="preserve">waren . . . Goethe grübelt jetzt gar denkreich </w:t>
      </w:r>
      <w:r w:rsidRPr="00C4315B">
        <w:rPr>
          <w:rFonts w:cstheme="minorHAnsi"/>
          <w:sz w:val="24"/>
          <w:szCs w:val="24"/>
        </w:rPr>
        <w:lastRenderedPageBreak/>
        <w:t>in diesen Dingen</w:t>
      </w:r>
      <w:r w:rsidR="00142083" w:rsidRPr="00C4315B">
        <w:rPr>
          <w:rFonts w:cstheme="minorHAnsi"/>
          <w:sz w:val="24"/>
          <w:szCs w:val="24"/>
        </w:rPr>
        <w:t xml:space="preserve"> </w:t>
      </w:r>
      <w:r w:rsidRPr="00C4315B">
        <w:rPr>
          <w:rFonts w:cstheme="minorHAnsi"/>
          <w:sz w:val="24"/>
          <w:szCs w:val="24"/>
        </w:rPr>
        <w:t>und jedes, was erst durch seine Vorstellung gegangen</w:t>
      </w:r>
      <w:r w:rsidR="00142083" w:rsidRPr="00C4315B">
        <w:rPr>
          <w:rFonts w:cstheme="minorHAnsi"/>
          <w:sz w:val="24"/>
          <w:szCs w:val="24"/>
        </w:rPr>
        <w:t xml:space="preserve"> </w:t>
      </w:r>
      <w:r w:rsidRPr="00C4315B">
        <w:rPr>
          <w:rFonts w:cstheme="minorHAnsi"/>
          <w:sz w:val="24"/>
          <w:szCs w:val="24"/>
        </w:rPr>
        <w:t xml:space="preserve">ist, wird äußerst interessant.» </w:t>
      </w:r>
    </w:p>
    <w:p w:rsidR="00581F76" w:rsidRPr="00C4315B" w:rsidRDefault="00581F76" w:rsidP="00581F76">
      <w:pPr>
        <w:autoSpaceDE w:val="0"/>
        <w:autoSpaceDN w:val="0"/>
        <w:adjustRightInd w:val="0"/>
        <w:spacing w:after="120"/>
        <w:jc w:val="both"/>
        <w:rPr>
          <w:rFonts w:cstheme="minorHAnsi"/>
          <w:sz w:val="24"/>
          <w:szCs w:val="24"/>
        </w:rPr>
      </w:pPr>
      <w:r w:rsidRPr="00C4315B">
        <w:rPr>
          <w:rFonts w:cstheme="minorHAnsi"/>
          <w:sz w:val="24"/>
          <w:szCs w:val="24"/>
          <w:vertAlign w:val="superscript"/>
        </w:rPr>
        <w:t>45</w:t>
      </w:r>
      <w:r w:rsidRPr="00C4315B">
        <w:rPr>
          <w:rFonts w:cstheme="minorHAnsi"/>
          <w:sz w:val="24"/>
          <w:szCs w:val="24"/>
        </w:rPr>
        <w:t xml:space="preserve"> </w:t>
      </w:r>
      <w:r w:rsidRPr="00C4315B">
        <w:rPr>
          <w:rFonts w:cstheme="minorHAnsi"/>
          <w:sz w:val="20"/>
          <w:szCs w:val="20"/>
        </w:rPr>
        <w:t>Wir führten ihre Worte schon oben [S. 26] in anderem Zusammenhange an.</w:t>
      </w:r>
      <w:r w:rsidRPr="00C4315B">
        <w:rPr>
          <w:rFonts w:cstheme="minorHAnsi"/>
          <w:sz w:val="24"/>
          <w:szCs w:val="24"/>
        </w:rPr>
        <w:t xml:space="preserve">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welchem Grade in Goethe</w:t>
      </w:r>
      <w:r w:rsidR="00142083" w:rsidRPr="00C4315B">
        <w:rPr>
          <w:rFonts w:cstheme="minorHAnsi"/>
          <w:sz w:val="24"/>
          <w:szCs w:val="24"/>
        </w:rPr>
        <w:t xml:space="preserve"> </w:t>
      </w:r>
      <w:r w:rsidRPr="00C4315B">
        <w:rPr>
          <w:rFonts w:cstheme="minorHAnsi"/>
          <w:sz w:val="24"/>
          <w:szCs w:val="24"/>
        </w:rPr>
        <w:t>der Gedanke lebte, seine Anschauungen über die Natur in</w:t>
      </w:r>
      <w:r w:rsidR="00142083" w:rsidRPr="00C4315B">
        <w:rPr>
          <w:rFonts w:cstheme="minorHAnsi"/>
          <w:sz w:val="24"/>
          <w:szCs w:val="24"/>
        </w:rPr>
        <w:t xml:space="preserve"> </w:t>
      </w:r>
      <w:r w:rsidRPr="00C4315B">
        <w:rPr>
          <w:rFonts w:cstheme="minorHAnsi"/>
          <w:sz w:val="24"/>
          <w:szCs w:val="24"/>
        </w:rPr>
        <w:t>einem größeren Werke darzustellen, das wird uns besonders</w:t>
      </w:r>
      <w:r w:rsidR="00142083" w:rsidRPr="00C4315B">
        <w:rPr>
          <w:rFonts w:cstheme="minorHAnsi"/>
          <w:sz w:val="24"/>
          <w:szCs w:val="24"/>
        </w:rPr>
        <w:t xml:space="preserve"> </w:t>
      </w:r>
      <w:r w:rsidRPr="00C4315B">
        <w:rPr>
          <w:rFonts w:cstheme="minorHAnsi"/>
          <w:sz w:val="24"/>
          <w:szCs w:val="24"/>
        </w:rPr>
        <w:t>anschaulich, wenn wir sehen, daß er bei jeder neuen Entdeckung,</w:t>
      </w:r>
      <w:r w:rsidR="00142083" w:rsidRPr="00C4315B">
        <w:rPr>
          <w:rFonts w:cstheme="minorHAnsi"/>
          <w:sz w:val="24"/>
          <w:szCs w:val="24"/>
        </w:rPr>
        <w:t xml:space="preserve"> </w:t>
      </w:r>
      <w:r w:rsidRPr="00C4315B">
        <w:rPr>
          <w:rFonts w:cstheme="minorHAnsi"/>
          <w:sz w:val="24"/>
          <w:szCs w:val="24"/>
        </w:rPr>
        <w:t>die ihm gelingt, nicht umhin kann, Freunden gegenüber</w:t>
      </w:r>
      <w:r w:rsidR="00142083" w:rsidRPr="00C4315B">
        <w:rPr>
          <w:rFonts w:cstheme="minorHAnsi"/>
          <w:sz w:val="24"/>
          <w:szCs w:val="24"/>
        </w:rPr>
        <w:t xml:space="preserve"> </w:t>
      </w:r>
      <w:r w:rsidRPr="00C4315B">
        <w:rPr>
          <w:rFonts w:cstheme="minorHAnsi"/>
          <w:sz w:val="24"/>
          <w:szCs w:val="24"/>
        </w:rPr>
        <w:t>die Möglichkeit einer Ausdehnung seiner Gedanken</w:t>
      </w:r>
      <w:r w:rsidR="00142083" w:rsidRPr="00C4315B">
        <w:rPr>
          <w:rFonts w:cstheme="minorHAnsi"/>
          <w:sz w:val="24"/>
          <w:szCs w:val="24"/>
        </w:rPr>
        <w:t xml:space="preserve"> </w:t>
      </w:r>
      <w:r w:rsidRPr="00C4315B">
        <w:rPr>
          <w:rFonts w:cstheme="minorHAnsi"/>
          <w:sz w:val="24"/>
          <w:szCs w:val="24"/>
        </w:rPr>
        <w:t>auf die ganze Natur ausdrücklich hervorzuheben. Im Jahre</w:t>
      </w:r>
      <w:r w:rsidR="00142083" w:rsidRPr="00C4315B">
        <w:rPr>
          <w:rFonts w:cstheme="minorHAnsi"/>
          <w:sz w:val="24"/>
          <w:szCs w:val="24"/>
        </w:rPr>
        <w:t xml:space="preserve"> </w:t>
      </w:r>
      <w:r w:rsidRPr="00C4315B">
        <w:rPr>
          <w:rFonts w:cstheme="minorHAnsi"/>
          <w:sz w:val="24"/>
          <w:szCs w:val="24"/>
        </w:rPr>
        <w:t>1786 schreibt er an Frau von Stein, er wolle seine Ideen</w:t>
      </w:r>
      <w:r w:rsidR="00142083" w:rsidRPr="00C4315B">
        <w:rPr>
          <w:rFonts w:cstheme="minorHAnsi"/>
          <w:sz w:val="24"/>
          <w:szCs w:val="24"/>
        </w:rPr>
        <w:t xml:space="preserve"> </w:t>
      </w:r>
      <w:r w:rsidRPr="00C4315B">
        <w:rPr>
          <w:rFonts w:cstheme="minorHAnsi"/>
          <w:sz w:val="24"/>
          <w:szCs w:val="24"/>
        </w:rPr>
        <w:t>über die Weise, wie die Natur mit einer Hauptform gleichsam</w:t>
      </w:r>
      <w:r w:rsidR="00142083" w:rsidRPr="00C4315B">
        <w:rPr>
          <w:rFonts w:cstheme="minorHAnsi"/>
          <w:sz w:val="24"/>
          <w:szCs w:val="24"/>
        </w:rPr>
        <w:t xml:space="preserve"> </w:t>
      </w:r>
      <w:r w:rsidRPr="00C4315B">
        <w:rPr>
          <w:rFonts w:cstheme="minorHAnsi"/>
          <w:sz w:val="24"/>
          <w:szCs w:val="24"/>
        </w:rPr>
        <w:t>spielend das mannigfaltige Leben hervorbringt, «auf</w:t>
      </w:r>
      <w:r w:rsidR="00142083" w:rsidRPr="00C4315B">
        <w:rPr>
          <w:rFonts w:cstheme="minorHAnsi"/>
          <w:sz w:val="24"/>
          <w:szCs w:val="24"/>
        </w:rPr>
        <w:t xml:space="preserve"> </w:t>
      </w:r>
      <w:r w:rsidRPr="00C4315B">
        <w:rPr>
          <w:rFonts w:cstheme="minorHAnsi"/>
          <w:sz w:val="24"/>
          <w:szCs w:val="24"/>
        </w:rPr>
        <w:t>alle Reiche der Natur, auf ihr ganzes Reich» ausdehnen.</w:t>
      </w:r>
      <w:r w:rsidR="00142083" w:rsidRPr="00C4315B">
        <w:rPr>
          <w:rFonts w:cstheme="minorHAnsi"/>
          <w:sz w:val="24"/>
          <w:szCs w:val="24"/>
        </w:rPr>
        <w:t xml:space="preserve"> </w:t>
      </w:r>
      <w:r w:rsidRPr="00C4315B">
        <w:rPr>
          <w:rFonts w:cstheme="minorHAnsi"/>
          <w:sz w:val="24"/>
          <w:szCs w:val="24"/>
        </w:rPr>
        <w:t>Und da in Italien der Metamorphosengedanke für die</w:t>
      </w:r>
      <w:r w:rsidR="00142083" w:rsidRPr="00C4315B">
        <w:rPr>
          <w:rFonts w:cstheme="minorHAnsi"/>
          <w:sz w:val="24"/>
          <w:szCs w:val="24"/>
        </w:rPr>
        <w:t xml:space="preserve"> </w:t>
      </w:r>
      <w:r w:rsidRPr="00C4315B">
        <w:rPr>
          <w:rFonts w:cstheme="minorHAnsi"/>
          <w:sz w:val="24"/>
          <w:szCs w:val="24"/>
        </w:rPr>
        <w:t>Pflanze bis in alle Einzelheiten plastisch vor seinem Geiste</w:t>
      </w:r>
      <w:r w:rsidR="00142083" w:rsidRPr="00C4315B">
        <w:rPr>
          <w:rFonts w:cstheme="minorHAnsi"/>
          <w:sz w:val="24"/>
          <w:szCs w:val="24"/>
        </w:rPr>
        <w:t xml:space="preserve"> </w:t>
      </w:r>
      <w:r w:rsidRPr="00C4315B">
        <w:rPr>
          <w:rFonts w:cstheme="minorHAnsi"/>
          <w:sz w:val="24"/>
          <w:szCs w:val="24"/>
        </w:rPr>
        <w:t>steht, schreibt er in Neapel am 17. Mai 1787 nieder: «Dasselbe</w:t>
      </w:r>
      <w:r w:rsidR="00142083" w:rsidRPr="00C4315B">
        <w:rPr>
          <w:rFonts w:cstheme="minorHAnsi"/>
          <w:sz w:val="24"/>
          <w:szCs w:val="24"/>
        </w:rPr>
        <w:t xml:space="preserve"> </w:t>
      </w:r>
      <w:r w:rsidRPr="00C4315B">
        <w:rPr>
          <w:rFonts w:cstheme="minorHAnsi"/>
          <w:sz w:val="24"/>
          <w:szCs w:val="24"/>
        </w:rPr>
        <w:t>Gesetz wird sich auf alles... Lebendige anwenden lassen.»</w:t>
      </w:r>
      <w:r w:rsidRPr="00C4315B">
        <w:rPr>
          <w:rFonts w:cstheme="minorHAnsi"/>
          <w:sz w:val="24"/>
          <w:szCs w:val="24"/>
          <w:vertAlign w:val="superscript"/>
        </w:rPr>
        <w:t>46</w:t>
      </w:r>
      <w:r w:rsidRPr="00C4315B">
        <w:rPr>
          <w:rFonts w:cstheme="minorHAnsi"/>
          <w:sz w:val="24"/>
          <w:szCs w:val="24"/>
        </w:rPr>
        <w:t xml:space="preserve"> Der erste Aufsatz der «Morphologischen Hefte»</w:t>
      </w:r>
      <w:r w:rsidR="00142083" w:rsidRPr="00C4315B">
        <w:rPr>
          <w:rFonts w:cstheme="minorHAnsi"/>
          <w:sz w:val="24"/>
          <w:szCs w:val="24"/>
        </w:rPr>
        <w:t xml:space="preserve"> </w:t>
      </w:r>
      <w:r w:rsidRPr="00C4315B">
        <w:rPr>
          <w:rFonts w:cstheme="minorHAnsi"/>
          <w:sz w:val="24"/>
          <w:szCs w:val="24"/>
        </w:rPr>
        <w:t>(1817) enthält die Worte: «Mag daher das, was ich mir in</w:t>
      </w:r>
      <w:r w:rsidR="00142083" w:rsidRPr="00C4315B">
        <w:rPr>
          <w:rFonts w:cstheme="minorHAnsi"/>
          <w:sz w:val="24"/>
          <w:szCs w:val="24"/>
        </w:rPr>
        <w:t xml:space="preserve"> </w:t>
      </w:r>
      <w:r w:rsidRPr="00C4315B">
        <w:rPr>
          <w:rFonts w:cstheme="minorHAnsi"/>
          <w:sz w:val="24"/>
          <w:szCs w:val="24"/>
        </w:rPr>
        <w:t>jugendlichem Mute öfters als ein Werk träumte, nun als</w:t>
      </w:r>
      <w:r w:rsidR="00142083" w:rsidRPr="00C4315B">
        <w:rPr>
          <w:rFonts w:cstheme="minorHAnsi"/>
          <w:sz w:val="24"/>
          <w:szCs w:val="24"/>
        </w:rPr>
        <w:t xml:space="preserve"> </w:t>
      </w:r>
      <w:r w:rsidRPr="00C4315B">
        <w:rPr>
          <w:rFonts w:cstheme="minorHAnsi"/>
          <w:sz w:val="24"/>
          <w:szCs w:val="24"/>
        </w:rPr>
        <w:t>Entwurf, ja als fragmentarische Sammlung hervortreten.»</w:t>
      </w:r>
      <w:r w:rsidR="00142083" w:rsidRPr="00C4315B">
        <w:rPr>
          <w:rFonts w:cstheme="minorHAnsi"/>
          <w:sz w:val="24"/>
          <w:szCs w:val="24"/>
        </w:rPr>
        <w:t xml:space="preserve"> </w:t>
      </w:r>
      <w:r w:rsidRPr="00C4315B">
        <w:rPr>
          <w:rFonts w:cstheme="minorHAnsi"/>
          <w:sz w:val="24"/>
          <w:szCs w:val="24"/>
        </w:rPr>
        <w:t>Daß ein solches Werk von Goethes Hand nicht zustande</w:t>
      </w:r>
      <w:r w:rsidR="00142083" w:rsidRPr="00C4315B">
        <w:rPr>
          <w:rFonts w:cstheme="minorHAnsi"/>
          <w:sz w:val="24"/>
          <w:szCs w:val="24"/>
        </w:rPr>
        <w:t xml:space="preserve"> </w:t>
      </w:r>
      <w:r w:rsidRPr="00C4315B">
        <w:rPr>
          <w:rFonts w:cstheme="minorHAnsi"/>
          <w:sz w:val="24"/>
          <w:szCs w:val="24"/>
        </w:rPr>
        <w:t>kam, müssen wir beklagen. Nach alledem, was vorliegt,</w:t>
      </w:r>
      <w:r w:rsidR="00142083" w:rsidRPr="00C4315B">
        <w:rPr>
          <w:rFonts w:cstheme="minorHAnsi"/>
          <w:sz w:val="24"/>
          <w:szCs w:val="24"/>
        </w:rPr>
        <w:t xml:space="preserve"> </w:t>
      </w:r>
      <w:r w:rsidRPr="00C4315B">
        <w:rPr>
          <w:rFonts w:cstheme="minorHAnsi"/>
          <w:sz w:val="24"/>
          <w:szCs w:val="24"/>
        </w:rPr>
        <w:t>wäre es eine Schöpfung geworden, welche alles, was von</w:t>
      </w:r>
      <w:r w:rsidR="00142083" w:rsidRPr="00C4315B">
        <w:rPr>
          <w:rFonts w:cstheme="minorHAnsi"/>
          <w:sz w:val="24"/>
          <w:szCs w:val="24"/>
        </w:rPr>
        <w:t xml:space="preserve"> </w:t>
      </w:r>
      <w:r w:rsidRPr="00C4315B">
        <w:rPr>
          <w:rFonts w:cstheme="minorHAnsi"/>
          <w:sz w:val="24"/>
          <w:szCs w:val="24"/>
        </w:rPr>
        <w:t>dergleichen in der neueren Zeit geleistet wurde, weit hinter</w:t>
      </w:r>
      <w:r w:rsidR="00142083" w:rsidRPr="00C4315B">
        <w:rPr>
          <w:rFonts w:cstheme="minorHAnsi"/>
          <w:sz w:val="24"/>
          <w:szCs w:val="24"/>
        </w:rPr>
        <w:t xml:space="preserve"> </w:t>
      </w:r>
      <w:r w:rsidRPr="00C4315B">
        <w:rPr>
          <w:rFonts w:cstheme="minorHAnsi"/>
          <w:sz w:val="24"/>
          <w:szCs w:val="24"/>
        </w:rPr>
        <w:t>sich gelassen hätte. Es wäre ein Kanon geworden, von dem</w:t>
      </w:r>
      <w:r w:rsidR="00142083" w:rsidRPr="00C4315B">
        <w:rPr>
          <w:rFonts w:cstheme="minorHAnsi"/>
          <w:sz w:val="24"/>
          <w:szCs w:val="24"/>
        </w:rPr>
        <w:t xml:space="preserve"> </w:t>
      </w:r>
      <w:r w:rsidRPr="00C4315B">
        <w:rPr>
          <w:rFonts w:cstheme="minorHAnsi"/>
          <w:sz w:val="24"/>
          <w:szCs w:val="24"/>
        </w:rPr>
        <w:t>jede Bestrebung auf naturwissenschaftlichem Gebiete ausgehen</w:t>
      </w:r>
      <w:r w:rsidR="00142083" w:rsidRPr="00C4315B">
        <w:rPr>
          <w:rFonts w:cstheme="minorHAnsi"/>
          <w:sz w:val="24"/>
          <w:szCs w:val="24"/>
        </w:rPr>
        <w:t xml:space="preserve"> </w:t>
      </w:r>
      <w:r w:rsidRPr="00C4315B">
        <w:rPr>
          <w:rFonts w:cstheme="minorHAnsi"/>
          <w:sz w:val="24"/>
          <w:szCs w:val="24"/>
        </w:rPr>
        <w:t>müßte und an dem man ihren geistigen Gehalt prüfen</w:t>
      </w:r>
      <w:r w:rsidR="00142083" w:rsidRPr="00C4315B">
        <w:rPr>
          <w:rFonts w:cstheme="minorHAnsi"/>
          <w:sz w:val="24"/>
          <w:szCs w:val="24"/>
        </w:rPr>
        <w:t xml:space="preserve"> </w:t>
      </w:r>
      <w:r w:rsidRPr="00C4315B">
        <w:rPr>
          <w:rFonts w:cstheme="minorHAnsi"/>
          <w:sz w:val="24"/>
          <w:szCs w:val="24"/>
        </w:rPr>
        <w:t>konnte. Der tiefste philosophische Geist, welchen nur Oberflächlichkeit</w:t>
      </w:r>
      <w:r w:rsidR="00142083" w:rsidRPr="00C4315B">
        <w:rPr>
          <w:rFonts w:cstheme="minorHAnsi"/>
          <w:sz w:val="24"/>
          <w:szCs w:val="24"/>
        </w:rPr>
        <w:t xml:space="preserve"> </w:t>
      </w:r>
      <w:r w:rsidRPr="00C4315B">
        <w:rPr>
          <w:rFonts w:cstheme="minorHAnsi"/>
          <w:sz w:val="24"/>
          <w:szCs w:val="24"/>
        </w:rPr>
        <w:t>Goethe absprechen kann, hätte sich hier verbunden</w:t>
      </w:r>
      <w:r w:rsidR="00142083" w:rsidRPr="00C4315B">
        <w:rPr>
          <w:rFonts w:cstheme="minorHAnsi"/>
          <w:sz w:val="24"/>
          <w:szCs w:val="24"/>
        </w:rPr>
        <w:t xml:space="preserve"> </w:t>
      </w:r>
      <w:r w:rsidRPr="00C4315B">
        <w:rPr>
          <w:rFonts w:cstheme="minorHAnsi"/>
          <w:sz w:val="24"/>
          <w:szCs w:val="24"/>
        </w:rPr>
        <w:t>mit einer liebevollen Versenkung in das sinnlicherfahrungsgemäß</w:t>
      </w:r>
      <w:r w:rsidR="00142083" w:rsidRPr="00C4315B">
        <w:rPr>
          <w:rFonts w:cstheme="minorHAnsi"/>
          <w:sz w:val="24"/>
          <w:szCs w:val="24"/>
        </w:rPr>
        <w:t xml:space="preserve"> </w:t>
      </w:r>
      <w:r w:rsidRPr="00C4315B">
        <w:rPr>
          <w:rFonts w:cstheme="minorHAnsi"/>
          <w:sz w:val="24"/>
          <w:szCs w:val="24"/>
        </w:rPr>
        <w:t>Gegebene; fern von jeder einseitigen</w:t>
      </w:r>
      <w:r w:rsidR="00142083" w:rsidRPr="00C4315B">
        <w:rPr>
          <w:rFonts w:cstheme="minorHAnsi"/>
          <w:sz w:val="24"/>
          <w:szCs w:val="24"/>
        </w:rPr>
        <w:t xml:space="preserve"> </w:t>
      </w:r>
      <w:r w:rsidRPr="00C4315B">
        <w:rPr>
          <w:rFonts w:cstheme="minorHAnsi"/>
          <w:sz w:val="24"/>
          <w:szCs w:val="24"/>
        </w:rPr>
        <w:t>Systemsucht, welche durch ein allgemeines Schema alle</w:t>
      </w:r>
      <w:r w:rsidR="00142083" w:rsidRPr="00C4315B">
        <w:rPr>
          <w:rFonts w:cstheme="minorHAnsi"/>
          <w:sz w:val="24"/>
          <w:szCs w:val="24"/>
        </w:rPr>
        <w:t xml:space="preserve"> </w:t>
      </w:r>
      <w:r w:rsidRPr="00C4315B">
        <w:rPr>
          <w:rFonts w:cstheme="minorHAnsi"/>
          <w:sz w:val="24"/>
          <w:szCs w:val="24"/>
        </w:rPr>
        <w:t>Wesen zu umfassen glaubt, würde hier jeder einzelnen Individualität</w:t>
      </w:r>
      <w:r w:rsidR="00142083" w:rsidRPr="00C4315B">
        <w:rPr>
          <w:rFonts w:cstheme="minorHAnsi"/>
          <w:sz w:val="24"/>
          <w:szCs w:val="24"/>
        </w:rPr>
        <w:t xml:space="preserve"> </w:t>
      </w:r>
      <w:r w:rsidRPr="00C4315B">
        <w:rPr>
          <w:rFonts w:cstheme="minorHAnsi"/>
          <w:sz w:val="24"/>
          <w:szCs w:val="24"/>
        </w:rPr>
        <w:t>ihr Recht widerfahren sein. Wir hätten es hier</w:t>
      </w:r>
      <w:r w:rsidR="00142083" w:rsidRPr="00C4315B">
        <w:rPr>
          <w:rFonts w:cstheme="minorHAnsi"/>
          <w:sz w:val="24"/>
          <w:szCs w:val="24"/>
        </w:rPr>
        <w:t xml:space="preserve"> </w:t>
      </w:r>
      <w:r w:rsidRPr="00C4315B">
        <w:rPr>
          <w:rFonts w:cstheme="minorHAnsi"/>
          <w:sz w:val="24"/>
          <w:szCs w:val="24"/>
        </w:rPr>
        <w:t>mit dem Werke eines Geistes zu tun, bei dem nicht ein einzelner</w:t>
      </w:r>
      <w:r w:rsidR="00142083" w:rsidRPr="00C4315B">
        <w:rPr>
          <w:rFonts w:cstheme="minorHAnsi"/>
          <w:sz w:val="24"/>
          <w:szCs w:val="24"/>
        </w:rPr>
        <w:t xml:space="preserve"> </w:t>
      </w:r>
      <w:r w:rsidRPr="00C4315B">
        <w:rPr>
          <w:rFonts w:cstheme="minorHAnsi"/>
          <w:sz w:val="24"/>
          <w:szCs w:val="24"/>
        </w:rPr>
        <w:t>Zweig menschlichen Strebens mit Zurücksetzung</w:t>
      </w:r>
      <w:r w:rsidR="00142083" w:rsidRPr="00C4315B">
        <w:rPr>
          <w:rFonts w:cstheme="minorHAnsi"/>
          <w:sz w:val="24"/>
          <w:szCs w:val="24"/>
        </w:rPr>
        <w:t xml:space="preserve"> </w:t>
      </w:r>
      <w:r w:rsidRPr="00C4315B">
        <w:rPr>
          <w:rFonts w:cstheme="minorHAnsi"/>
          <w:sz w:val="24"/>
          <w:szCs w:val="24"/>
        </w:rPr>
        <w:t>aller anderen sich hervortut, sondern bei dem die Totalität</w:t>
      </w:r>
      <w:r w:rsidR="00142083" w:rsidRPr="00C4315B">
        <w:rPr>
          <w:rFonts w:cstheme="minorHAnsi"/>
          <w:sz w:val="24"/>
          <w:szCs w:val="24"/>
        </w:rPr>
        <w:t xml:space="preserve"> </w:t>
      </w:r>
      <w:r w:rsidRPr="00C4315B">
        <w:rPr>
          <w:rFonts w:cstheme="minorHAnsi"/>
          <w:sz w:val="24"/>
          <w:szCs w:val="24"/>
        </w:rPr>
        <w:t>menschlichen Seins immer im Hintergrunde schwebt, wenn</w:t>
      </w:r>
      <w:r w:rsidR="00142083" w:rsidRPr="00C4315B">
        <w:rPr>
          <w:rFonts w:cstheme="minorHAnsi"/>
          <w:sz w:val="24"/>
          <w:szCs w:val="24"/>
        </w:rPr>
        <w:t xml:space="preserve"> </w:t>
      </w:r>
      <w:r w:rsidRPr="00C4315B">
        <w:rPr>
          <w:rFonts w:cstheme="minorHAnsi"/>
          <w:sz w:val="24"/>
          <w:szCs w:val="24"/>
        </w:rPr>
        <w:t>er ein einzelnes Gebiet behandelt. Dadurch bekommt jede</w:t>
      </w:r>
      <w:r w:rsidR="00142083" w:rsidRPr="00C4315B">
        <w:rPr>
          <w:rFonts w:cstheme="minorHAnsi"/>
          <w:sz w:val="24"/>
          <w:szCs w:val="24"/>
        </w:rPr>
        <w:t xml:space="preserve"> </w:t>
      </w:r>
      <w:r w:rsidRPr="00C4315B">
        <w:rPr>
          <w:rFonts w:cstheme="minorHAnsi"/>
          <w:sz w:val="24"/>
          <w:szCs w:val="24"/>
        </w:rPr>
        <w:t>einzelne Tätigkeit ihre gehörige Stelle im Zusammenhange</w:t>
      </w:r>
      <w:r w:rsidR="00142083" w:rsidRPr="00C4315B">
        <w:rPr>
          <w:rFonts w:cstheme="minorHAnsi"/>
          <w:sz w:val="24"/>
          <w:szCs w:val="24"/>
        </w:rPr>
        <w:t xml:space="preserve"> </w:t>
      </w:r>
      <w:r w:rsidRPr="00C4315B">
        <w:rPr>
          <w:rFonts w:cstheme="minorHAnsi"/>
          <w:sz w:val="24"/>
          <w:szCs w:val="24"/>
        </w:rPr>
        <w:t>des Ganzen. Die objektive Versenkung in die betrachteten</w:t>
      </w:r>
      <w:r w:rsidR="00142083" w:rsidRPr="00C4315B">
        <w:rPr>
          <w:rFonts w:cstheme="minorHAnsi"/>
          <w:sz w:val="24"/>
          <w:szCs w:val="24"/>
        </w:rPr>
        <w:t xml:space="preserve"> </w:t>
      </w:r>
      <w:r w:rsidRPr="00C4315B">
        <w:rPr>
          <w:rFonts w:cstheme="minorHAnsi"/>
          <w:sz w:val="24"/>
          <w:szCs w:val="24"/>
        </w:rPr>
        <w:t>Gegenstände verursacht, daß der Geist in ihnen völlig aufgeht,</w:t>
      </w:r>
      <w:r w:rsidR="00142083" w:rsidRPr="00C4315B">
        <w:rPr>
          <w:rFonts w:cstheme="minorHAnsi"/>
          <w:sz w:val="24"/>
          <w:szCs w:val="24"/>
        </w:rPr>
        <w:t xml:space="preserve"> </w:t>
      </w:r>
      <w:r w:rsidRPr="00C4315B">
        <w:rPr>
          <w:rFonts w:cstheme="minorHAnsi"/>
          <w:sz w:val="24"/>
          <w:szCs w:val="24"/>
        </w:rPr>
        <w:t>so daß uns Goethes Theorien so erscheinen, als ob sie</w:t>
      </w:r>
      <w:r w:rsidR="00142083" w:rsidRPr="00C4315B">
        <w:rPr>
          <w:rFonts w:cstheme="minorHAnsi"/>
          <w:sz w:val="24"/>
          <w:szCs w:val="24"/>
        </w:rPr>
        <w:t xml:space="preserve"> </w:t>
      </w:r>
      <w:r w:rsidRPr="00C4315B">
        <w:rPr>
          <w:rFonts w:cstheme="minorHAnsi"/>
          <w:sz w:val="24"/>
          <w:szCs w:val="24"/>
        </w:rPr>
        <w:t>nicht ein Geist von den Gegenständen abstrahierte, sondern</w:t>
      </w:r>
      <w:r w:rsidR="00142083" w:rsidRPr="00C4315B">
        <w:rPr>
          <w:rFonts w:cstheme="minorHAnsi"/>
          <w:sz w:val="24"/>
          <w:szCs w:val="24"/>
        </w:rPr>
        <w:t xml:space="preserve"> </w:t>
      </w:r>
      <w:r w:rsidRPr="00C4315B">
        <w:rPr>
          <w:rFonts w:cstheme="minorHAnsi"/>
          <w:sz w:val="24"/>
          <w:szCs w:val="24"/>
          <w:vertAlign w:val="superscript"/>
        </w:rPr>
        <w:t>48</w:t>
      </w:r>
      <w:r w:rsidRPr="00C4315B">
        <w:rPr>
          <w:rFonts w:cstheme="minorHAnsi"/>
          <w:sz w:val="24"/>
          <w:szCs w:val="24"/>
        </w:rPr>
        <w:t xml:space="preserve"> [Italienische Reise.]</w:t>
      </w:r>
      <w:r w:rsidR="00142083" w:rsidRPr="00C4315B">
        <w:rPr>
          <w:rFonts w:cstheme="minorHAnsi"/>
          <w:sz w:val="24"/>
          <w:szCs w:val="24"/>
        </w:rPr>
        <w:t xml:space="preserve"> </w:t>
      </w:r>
      <w:r w:rsidRPr="00C4315B">
        <w:rPr>
          <w:rFonts w:cstheme="minorHAnsi"/>
          <w:sz w:val="24"/>
          <w:szCs w:val="24"/>
        </w:rPr>
        <w:t>als ob sie die Gegenstände selbst in einem Geiste bildeten,</w:t>
      </w:r>
      <w:r w:rsidR="00142083" w:rsidRPr="00C4315B">
        <w:rPr>
          <w:rFonts w:cstheme="minorHAnsi"/>
          <w:sz w:val="24"/>
          <w:szCs w:val="24"/>
        </w:rPr>
        <w:t xml:space="preserve"> </w:t>
      </w:r>
      <w:r w:rsidRPr="00C4315B">
        <w:rPr>
          <w:rFonts w:cstheme="minorHAnsi"/>
          <w:sz w:val="24"/>
          <w:szCs w:val="24"/>
        </w:rPr>
        <w:t xml:space="preserve">der </w:t>
      </w:r>
      <w:r w:rsidRPr="00C4315B">
        <w:rPr>
          <w:rFonts w:cstheme="minorHAnsi"/>
          <w:i/>
          <w:iCs/>
          <w:sz w:val="24"/>
          <w:szCs w:val="24"/>
        </w:rPr>
        <w:t xml:space="preserve">sich </w:t>
      </w:r>
      <w:r w:rsidRPr="00C4315B">
        <w:rPr>
          <w:rFonts w:cstheme="minorHAnsi"/>
          <w:sz w:val="24"/>
          <w:szCs w:val="24"/>
        </w:rPr>
        <w:t>bei der Betrachtung selbst vergißt. Diese strengste</w:t>
      </w:r>
      <w:r w:rsidR="00142083" w:rsidRPr="00C4315B">
        <w:rPr>
          <w:rFonts w:cstheme="minorHAnsi"/>
          <w:sz w:val="24"/>
          <w:szCs w:val="24"/>
        </w:rPr>
        <w:t xml:space="preserve"> </w:t>
      </w:r>
      <w:r w:rsidRPr="00C4315B">
        <w:rPr>
          <w:rFonts w:cstheme="minorHAnsi"/>
          <w:sz w:val="24"/>
          <w:szCs w:val="24"/>
        </w:rPr>
        <w:t>Objektivität würde Goethes Werk zum vollendetsten Werke</w:t>
      </w:r>
      <w:r w:rsidR="00142083" w:rsidRPr="00C4315B">
        <w:rPr>
          <w:rFonts w:cstheme="minorHAnsi"/>
          <w:sz w:val="24"/>
          <w:szCs w:val="24"/>
        </w:rPr>
        <w:t xml:space="preserve"> </w:t>
      </w:r>
      <w:r w:rsidRPr="00C4315B">
        <w:rPr>
          <w:rFonts w:cstheme="minorHAnsi"/>
          <w:sz w:val="24"/>
          <w:szCs w:val="24"/>
        </w:rPr>
        <w:t>der Naturwissenschaft machen; es wäre ein Ideal, dem jeder</w:t>
      </w:r>
      <w:r w:rsidR="00142083" w:rsidRPr="00C4315B">
        <w:rPr>
          <w:rFonts w:cstheme="minorHAnsi"/>
          <w:sz w:val="24"/>
          <w:szCs w:val="24"/>
        </w:rPr>
        <w:t xml:space="preserve"> </w:t>
      </w:r>
      <w:r w:rsidRPr="00C4315B">
        <w:rPr>
          <w:rFonts w:cstheme="minorHAnsi"/>
          <w:sz w:val="24"/>
          <w:szCs w:val="24"/>
        </w:rPr>
        <w:t>Naturforscher nachstreben müßte; es wäre für den Philosophen</w:t>
      </w:r>
      <w:r w:rsidR="00142083" w:rsidRPr="00C4315B">
        <w:rPr>
          <w:rFonts w:cstheme="minorHAnsi"/>
          <w:sz w:val="24"/>
          <w:szCs w:val="24"/>
        </w:rPr>
        <w:t xml:space="preserve"> </w:t>
      </w:r>
      <w:r w:rsidRPr="00C4315B">
        <w:rPr>
          <w:rFonts w:cstheme="minorHAnsi"/>
          <w:sz w:val="24"/>
          <w:szCs w:val="24"/>
        </w:rPr>
        <w:t>ein typisches Musterbild für die Auffindung der</w:t>
      </w:r>
      <w:r w:rsidR="00142083" w:rsidRPr="00C4315B">
        <w:rPr>
          <w:rFonts w:cstheme="minorHAnsi"/>
          <w:sz w:val="24"/>
          <w:szCs w:val="24"/>
        </w:rPr>
        <w:t xml:space="preserve"> </w:t>
      </w:r>
      <w:r w:rsidRPr="00C4315B">
        <w:rPr>
          <w:rFonts w:cstheme="minorHAnsi"/>
          <w:sz w:val="24"/>
          <w:szCs w:val="24"/>
        </w:rPr>
        <w:t xml:space="preserve">Gesetze </w:t>
      </w:r>
      <w:r w:rsidRPr="00C4315B">
        <w:rPr>
          <w:rFonts w:cstheme="minorHAnsi"/>
          <w:i/>
          <w:iCs/>
          <w:sz w:val="24"/>
          <w:szCs w:val="24"/>
        </w:rPr>
        <w:t xml:space="preserve">objektiver Weltbetrachtung. </w:t>
      </w:r>
      <w:r w:rsidRPr="00C4315B">
        <w:rPr>
          <w:rFonts w:cstheme="minorHAnsi"/>
          <w:sz w:val="24"/>
          <w:szCs w:val="24"/>
        </w:rPr>
        <w:t>Man kann annehmen,</w:t>
      </w:r>
      <w:r w:rsidR="00142083" w:rsidRPr="00C4315B">
        <w:rPr>
          <w:rFonts w:cstheme="minorHAnsi"/>
          <w:sz w:val="24"/>
          <w:szCs w:val="24"/>
        </w:rPr>
        <w:t xml:space="preserve"> </w:t>
      </w:r>
      <w:r w:rsidRPr="00C4315B">
        <w:rPr>
          <w:rFonts w:cstheme="minorHAnsi"/>
          <w:sz w:val="24"/>
          <w:szCs w:val="24"/>
        </w:rPr>
        <w:t>daß die Erkenntnistheorie, welche jetzt als eine philosophische</w:t>
      </w:r>
      <w:r w:rsidR="00142083" w:rsidRPr="00C4315B">
        <w:rPr>
          <w:rFonts w:cstheme="minorHAnsi"/>
          <w:sz w:val="24"/>
          <w:szCs w:val="24"/>
        </w:rPr>
        <w:t xml:space="preserve"> </w:t>
      </w:r>
      <w:r w:rsidRPr="00C4315B">
        <w:rPr>
          <w:rFonts w:cstheme="minorHAnsi"/>
          <w:sz w:val="24"/>
          <w:szCs w:val="24"/>
        </w:rPr>
        <w:t>Grundwissenschaft allerwärts auftritt, erst dann</w:t>
      </w:r>
      <w:r w:rsidR="00142083" w:rsidRPr="00C4315B">
        <w:rPr>
          <w:rFonts w:cstheme="minorHAnsi"/>
          <w:sz w:val="24"/>
          <w:szCs w:val="24"/>
        </w:rPr>
        <w:t xml:space="preserve"> </w:t>
      </w:r>
      <w:r w:rsidRPr="00C4315B">
        <w:rPr>
          <w:rFonts w:cstheme="minorHAnsi"/>
          <w:sz w:val="24"/>
          <w:szCs w:val="24"/>
        </w:rPr>
        <w:t>wird fruchtbar werden können, wenn sie ihren Ausgangspunkt</w:t>
      </w:r>
      <w:r w:rsidR="00142083" w:rsidRPr="00C4315B">
        <w:rPr>
          <w:rFonts w:cstheme="minorHAnsi"/>
          <w:sz w:val="24"/>
          <w:szCs w:val="24"/>
        </w:rPr>
        <w:t xml:space="preserve"> </w:t>
      </w:r>
      <w:r w:rsidRPr="00C4315B">
        <w:rPr>
          <w:rFonts w:cstheme="minorHAnsi"/>
          <w:sz w:val="24"/>
          <w:szCs w:val="24"/>
        </w:rPr>
        <w:t>von Goethes Betrachtungs- und Denkweise nehmen</w:t>
      </w:r>
      <w:r w:rsidR="00142083" w:rsidRPr="00C4315B">
        <w:rPr>
          <w:rFonts w:cstheme="minorHAnsi"/>
          <w:sz w:val="24"/>
          <w:szCs w:val="24"/>
        </w:rPr>
        <w:t xml:space="preserve"> </w:t>
      </w:r>
      <w:r w:rsidRPr="00C4315B">
        <w:rPr>
          <w:rFonts w:cstheme="minorHAnsi"/>
          <w:sz w:val="24"/>
          <w:szCs w:val="24"/>
        </w:rPr>
        <w:t>wird. Goethe selbst gibt den Grund, warum dieses Werk</w:t>
      </w:r>
      <w:r w:rsidR="00142083" w:rsidRPr="00C4315B">
        <w:rPr>
          <w:rFonts w:cstheme="minorHAnsi"/>
          <w:sz w:val="24"/>
          <w:szCs w:val="24"/>
        </w:rPr>
        <w:t xml:space="preserve"> </w:t>
      </w:r>
      <w:r w:rsidRPr="00C4315B">
        <w:rPr>
          <w:rFonts w:cstheme="minorHAnsi"/>
          <w:sz w:val="24"/>
          <w:szCs w:val="24"/>
        </w:rPr>
        <w:t>nicht zustande kam, in den Annalen zu 1790 mit den Worten</w:t>
      </w:r>
      <w:r w:rsidR="00142083" w:rsidRPr="00C4315B">
        <w:rPr>
          <w:rFonts w:cstheme="minorHAnsi"/>
          <w:sz w:val="24"/>
          <w:szCs w:val="24"/>
        </w:rPr>
        <w:t xml:space="preserve"> </w:t>
      </w:r>
      <w:r w:rsidRPr="00C4315B">
        <w:rPr>
          <w:rFonts w:cstheme="minorHAnsi"/>
          <w:sz w:val="24"/>
          <w:szCs w:val="24"/>
        </w:rPr>
        <w:t>an: «Die Aufgabe war so groß, daß sie in einem zerstreuten</w:t>
      </w:r>
      <w:r w:rsidR="00142083" w:rsidRPr="00C4315B">
        <w:rPr>
          <w:rFonts w:cstheme="minorHAnsi"/>
          <w:sz w:val="24"/>
          <w:szCs w:val="24"/>
        </w:rPr>
        <w:t xml:space="preserve"> </w:t>
      </w:r>
      <w:r w:rsidRPr="00C4315B">
        <w:rPr>
          <w:rFonts w:cstheme="minorHAnsi"/>
          <w:sz w:val="24"/>
          <w:szCs w:val="24"/>
        </w:rPr>
        <w:t>Leben nicht gelöst werden konnte.»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man von diesem Gesichtspunkte ausgeht, so gewinnen</w:t>
      </w:r>
      <w:r w:rsidR="00581F76" w:rsidRPr="00C4315B">
        <w:rPr>
          <w:rFonts w:cstheme="minorHAnsi"/>
          <w:sz w:val="24"/>
          <w:szCs w:val="24"/>
        </w:rPr>
        <w:t xml:space="preserve"> </w:t>
      </w:r>
      <w:r w:rsidRPr="00C4315B">
        <w:rPr>
          <w:rFonts w:cstheme="minorHAnsi"/>
          <w:sz w:val="24"/>
          <w:szCs w:val="24"/>
        </w:rPr>
        <w:t>die einzelnen Fragmente, welche uns von Goethes</w:t>
      </w:r>
      <w:r w:rsidR="00581F76" w:rsidRPr="00C4315B">
        <w:rPr>
          <w:rFonts w:cstheme="minorHAnsi"/>
          <w:sz w:val="24"/>
          <w:szCs w:val="24"/>
        </w:rPr>
        <w:t xml:space="preserve"> </w:t>
      </w:r>
      <w:r w:rsidRPr="00C4315B">
        <w:rPr>
          <w:rFonts w:cstheme="minorHAnsi"/>
          <w:sz w:val="24"/>
          <w:szCs w:val="24"/>
        </w:rPr>
        <w:t>Naturwissenschaft vorliegen, eine ungeheure Bedeutung.</w:t>
      </w:r>
      <w:r w:rsidR="00581F76" w:rsidRPr="00C4315B">
        <w:rPr>
          <w:rFonts w:cstheme="minorHAnsi"/>
          <w:sz w:val="24"/>
          <w:szCs w:val="24"/>
        </w:rPr>
        <w:t xml:space="preserve"> </w:t>
      </w:r>
      <w:r w:rsidRPr="00C4315B">
        <w:rPr>
          <w:rFonts w:cstheme="minorHAnsi"/>
          <w:sz w:val="24"/>
          <w:szCs w:val="24"/>
        </w:rPr>
        <w:t>Ja wir lernen sie erst recht schätzen und verstehen, wenn</w:t>
      </w:r>
      <w:r w:rsidR="00581F76" w:rsidRPr="00C4315B">
        <w:rPr>
          <w:rFonts w:cstheme="minorHAnsi"/>
          <w:sz w:val="24"/>
          <w:szCs w:val="24"/>
        </w:rPr>
        <w:t xml:space="preserve"> </w:t>
      </w:r>
      <w:r w:rsidRPr="00C4315B">
        <w:rPr>
          <w:rFonts w:cstheme="minorHAnsi"/>
          <w:sz w:val="24"/>
          <w:szCs w:val="24"/>
        </w:rPr>
        <w:t>wir sie als hervorgehend aus jenem großen Ganzen betrachten.</w:t>
      </w:r>
      <w:r w:rsidR="00581F76" w:rsidRPr="00C4315B">
        <w:rPr>
          <w:rFonts w:cstheme="minorHAnsi"/>
          <w:sz w:val="24"/>
          <w:szCs w:val="24"/>
        </w:rPr>
        <w:t xml:space="preserve"> </w:t>
      </w:r>
      <w:r w:rsidRPr="00C4315B">
        <w:rPr>
          <w:rFonts w:cstheme="minorHAnsi"/>
          <w:sz w:val="24"/>
          <w:szCs w:val="24"/>
        </w:rPr>
        <w:t>Im Jahre 1784 sollte aber, gleichsam bloß als Vorübung,</w:t>
      </w:r>
      <w:r w:rsidR="00581F76" w:rsidRPr="00C4315B">
        <w:rPr>
          <w:rFonts w:cstheme="minorHAnsi"/>
          <w:sz w:val="24"/>
          <w:szCs w:val="24"/>
        </w:rPr>
        <w:t xml:space="preserve"> </w:t>
      </w:r>
      <w:r w:rsidRPr="00C4315B">
        <w:rPr>
          <w:rFonts w:cstheme="minorHAnsi"/>
          <w:sz w:val="24"/>
          <w:szCs w:val="24"/>
        </w:rPr>
        <w:t>die Abhandlung über den Zwischenknochen ausgearbeitet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werden. Veröffentlicht sollte sie zunächst nicht werden,</w:t>
      </w:r>
      <w:r w:rsidR="00941FB5" w:rsidRPr="00C4315B">
        <w:rPr>
          <w:rFonts w:cstheme="minorHAnsi"/>
          <w:sz w:val="24"/>
          <w:szCs w:val="24"/>
        </w:rPr>
        <w:t xml:space="preserve"> </w:t>
      </w:r>
      <w:r w:rsidRPr="00C4315B">
        <w:rPr>
          <w:rFonts w:cstheme="minorHAnsi"/>
          <w:sz w:val="24"/>
          <w:szCs w:val="24"/>
        </w:rPr>
        <w:t>denn Goethe schreibt am 6. März 1785 an Sömmerring</w:t>
      </w:r>
      <w:r w:rsidR="00941FB5" w:rsidRPr="00C4315B">
        <w:rPr>
          <w:rFonts w:cstheme="minorHAnsi"/>
          <w:sz w:val="24"/>
          <w:szCs w:val="24"/>
        </w:rPr>
        <w:t xml:space="preserve"> </w:t>
      </w:r>
      <w:r w:rsidRPr="00C4315B">
        <w:rPr>
          <w:rFonts w:cstheme="minorHAnsi"/>
          <w:sz w:val="24"/>
          <w:szCs w:val="24"/>
        </w:rPr>
        <w:t xml:space="preserve">darüber: «Da meine kleine Abhandlung </w:t>
      </w:r>
      <w:r w:rsidRPr="00C4315B">
        <w:rPr>
          <w:rFonts w:cstheme="minorHAnsi"/>
          <w:i/>
          <w:iCs/>
          <w:sz w:val="24"/>
          <w:szCs w:val="24"/>
        </w:rPr>
        <w:t>gar keinen Anspruch</w:t>
      </w:r>
      <w:r w:rsidR="00941FB5" w:rsidRPr="00C4315B">
        <w:rPr>
          <w:rFonts w:cstheme="minorHAnsi"/>
          <w:sz w:val="24"/>
          <w:szCs w:val="24"/>
        </w:rPr>
        <w:t xml:space="preserve"> </w:t>
      </w:r>
      <w:r w:rsidRPr="00C4315B">
        <w:rPr>
          <w:rFonts w:cstheme="minorHAnsi"/>
          <w:b/>
          <w:bCs/>
          <w:i/>
          <w:iCs/>
          <w:sz w:val="24"/>
          <w:szCs w:val="24"/>
        </w:rPr>
        <w:t>an Publizität hat und bloß als ein Konzept anzusehen</w:t>
      </w:r>
      <w:r w:rsidR="00941FB5" w:rsidRPr="00C4315B">
        <w:rPr>
          <w:rFonts w:cstheme="minorHAnsi"/>
          <w:sz w:val="24"/>
          <w:szCs w:val="24"/>
        </w:rPr>
        <w:t xml:space="preserve"> </w:t>
      </w:r>
      <w:r w:rsidRPr="00C4315B">
        <w:rPr>
          <w:rFonts w:cstheme="minorHAnsi"/>
          <w:i/>
          <w:iCs/>
          <w:sz w:val="24"/>
          <w:szCs w:val="24"/>
        </w:rPr>
        <w:t xml:space="preserve">ist, </w:t>
      </w:r>
      <w:r w:rsidRPr="00C4315B">
        <w:rPr>
          <w:rFonts w:cstheme="minorHAnsi"/>
          <w:sz w:val="24"/>
          <w:szCs w:val="24"/>
        </w:rPr>
        <w:t xml:space="preserve">so würde mir alles, was Sie mir über diesen </w:t>
      </w:r>
      <w:r w:rsidRPr="00C4315B">
        <w:rPr>
          <w:rFonts w:cstheme="minorHAnsi"/>
          <w:sz w:val="24"/>
          <w:szCs w:val="24"/>
        </w:rPr>
        <w:lastRenderedPageBreak/>
        <w:t>Gegenstand</w:t>
      </w:r>
      <w:r w:rsidR="00941FB5" w:rsidRPr="00C4315B">
        <w:rPr>
          <w:rFonts w:cstheme="minorHAnsi"/>
          <w:sz w:val="24"/>
          <w:szCs w:val="24"/>
        </w:rPr>
        <w:t xml:space="preserve"> </w:t>
      </w:r>
      <w:r w:rsidRPr="00C4315B">
        <w:rPr>
          <w:rFonts w:cstheme="minorHAnsi"/>
          <w:sz w:val="24"/>
          <w:szCs w:val="24"/>
        </w:rPr>
        <w:t>mitteilen wollen, sehr angenehm sein.» [WA 7,</w:t>
      </w:r>
      <w:r w:rsidR="00941FB5" w:rsidRPr="00C4315B">
        <w:rPr>
          <w:rFonts w:cstheme="minorHAnsi"/>
          <w:sz w:val="24"/>
          <w:szCs w:val="24"/>
        </w:rPr>
        <w:t xml:space="preserve"> </w:t>
      </w:r>
      <w:r w:rsidRPr="00C4315B">
        <w:rPr>
          <w:rFonts w:cstheme="minorHAnsi"/>
          <w:sz w:val="24"/>
          <w:szCs w:val="24"/>
        </w:rPr>
        <w:t>21] Dennoch wurde sie mit aller Sorgfalt und mit Zuhilfenahme</w:t>
      </w:r>
      <w:r w:rsidR="00941FB5" w:rsidRPr="00C4315B">
        <w:rPr>
          <w:rFonts w:cstheme="minorHAnsi"/>
          <w:sz w:val="24"/>
          <w:szCs w:val="24"/>
        </w:rPr>
        <w:t xml:space="preserve"> </w:t>
      </w:r>
      <w:r w:rsidRPr="00C4315B">
        <w:rPr>
          <w:rFonts w:cstheme="minorHAnsi"/>
          <w:sz w:val="24"/>
          <w:szCs w:val="24"/>
        </w:rPr>
        <w:t>aller nötigen Einzelstudien ausgeführt. Es wurden</w:t>
      </w:r>
      <w:r w:rsidR="00941FB5" w:rsidRPr="00C4315B">
        <w:rPr>
          <w:rFonts w:cstheme="minorHAnsi"/>
          <w:sz w:val="24"/>
          <w:szCs w:val="24"/>
        </w:rPr>
        <w:t xml:space="preserve"> </w:t>
      </w:r>
      <w:r w:rsidRPr="00C4315B">
        <w:rPr>
          <w:rFonts w:cstheme="minorHAnsi"/>
          <w:sz w:val="24"/>
          <w:szCs w:val="24"/>
        </w:rPr>
        <w:t>sogleich junge Leute zu Hilfe genommen, welche nach Campers</w:t>
      </w:r>
      <w:r w:rsidR="00941FB5" w:rsidRPr="00C4315B">
        <w:rPr>
          <w:rFonts w:cstheme="minorHAnsi"/>
          <w:sz w:val="24"/>
          <w:szCs w:val="24"/>
        </w:rPr>
        <w:t xml:space="preserve"> </w:t>
      </w:r>
      <w:r w:rsidRPr="00C4315B">
        <w:rPr>
          <w:rFonts w:cstheme="minorHAnsi"/>
          <w:sz w:val="24"/>
          <w:szCs w:val="24"/>
        </w:rPr>
        <w:t>Methode osteologische Zeichnungen unter Goethes</w:t>
      </w:r>
      <w:r w:rsidR="00941FB5" w:rsidRPr="00C4315B">
        <w:rPr>
          <w:rFonts w:cstheme="minorHAnsi"/>
          <w:sz w:val="24"/>
          <w:szCs w:val="24"/>
        </w:rPr>
        <w:t xml:space="preserve"> </w:t>
      </w:r>
      <w:r w:rsidRPr="00C4315B">
        <w:rPr>
          <w:rFonts w:cstheme="minorHAnsi"/>
          <w:sz w:val="24"/>
          <w:szCs w:val="24"/>
        </w:rPr>
        <w:t>Leitung auszuführen hatten. Er bittet deshalb am 23. April</w:t>
      </w:r>
      <w:r w:rsidR="00941FB5" w:rsidRPr="00C4315B">
        <w:rPr>
          <w:rFonts w:cstheme="minorHAnsi"/>
          <w:sz w:val="24"/>
          <w:szCs w:val="24"/>
        </w:rPr>
        <w:t xml:space="preserve"> </w:t>
      </w:r>
      <w:r w:rsidRPr="00C4315B">
        <w:rPr>
          <w:rFonts w:cstheme="minorHAnsi"/>
          <w:sz w:val="24"/>
          <w:szCs w:val="24"/>
        </w:rPr>
        <w:t>[1784] Merck [WA 6, 267f.] um Auskunft über diese Methode</w:t>
      </w:r>
      <w:r w:rsidR="00941FB5" w:rsidRPr="00C4315B">
        <w:rPr>
          <w:rFonts w:cstheme="minorHAnsi"/>
          <w:sz w:val="24"/>
          <w:szCs w:val="24"/>
        </w:rPr>
        <w:t xml:space="preserve"> </w:t>
      </w:r>
      <w:r w:rsidRPr="00C4315B">
        <w:rPr>
          <w:rFonts w:cstheme="minorHAnsi"/>
          <w:sz w:val="24"/>
          <w:szCs w:val="24"/>
        </w:rPr>
        <w:t xml:space="preserve">und läßt sich von Sömmerring [WA 6, 277] </w:t>
      </w:r>
      <w:proofErr w:type="spellStart"/>
      <w:r w:rsidRPr="00C4315B">
        <w:rPr>
          <w:rFonts w:cstheme="minorHAnsi"/>
          <w:sz w:val="24"/>
          <w:szCs w:val="24"/>
        </w:rPr>
        <w:t>Campersche</w:t>
      </w:r>
      <w:proofErr w:type="spellEnd"/>
      <w:r w:rsidR="00941FB5" w:rsidRPr="00C4315B">
        <w:rPr>
          <w:rFonts w:cstheme="minorHAnsi"/>
          <w:sz w:val="24"/>
          <w:szCs w:val="24"/>
        </w:rPr>
        <w:t xml:space="preserve"> </w:t>
      </w:r>
      <w:r w:rsidRPr="00C4315B">
        <w:rPr>
          <w:rFonts w:cstheme="minorHAnsi"/>
          <w:sz w:val="24"/>
          <w:szCs w:val="24"/>
        </w:rPr>
        <w:t>Zeichnungen schicken. Merck, Sömmerring und</w:t>
      </w:r>
      <w:r w:rsidR="00941FB5" w:rsidRPr="00C4315B">
        <w:rPr>
          <w:rFonts w:cstheme="minorHAnsi"/>
          <w:sz w:val="24"/>
          <w:szCs w:val="24"/>
        </w:rPr>
        <w:t xml:space="preserve"> </w:t>
      </w:r>
      <w:r w:rsidRPr="00C4315B">
        <w:rPr>
          <w:rFonts w:cstheme="minorHAnsi"/>
          <w:sz w:val="24"/>
          <w:szCs w:val="24"/>
        </w:rPr>
        <w:t>andere Bekannte werden um Skelette und Knochen aller</w:t>
      </w:r>
      <w:r w:rsidR="00941FB5" w:rsidRPr="00C4315B">
        <w:rPr>
          <w:rFonts w:cstheme="minorHAnsi"/>
          <w:sz w:val="24"/>
          <w:szCs w:val="24"/>
        </w:rPr>
        <w:t xml:space="preserve"> </w:t>
      </w:r>
      <w:r w:rsidRPr="00C4315B">
        <w:rPr>
          <w:rFonts w:cstheme="minorHAnsi"/>
          <w:sz w:val="24"/>
          <w:szCs w:val="24"/>
        </w:rPr>
        <w:t>Art ersucht. Am 23. April schreibt er an Merck, daß ihm</w:t>
      </w:r>
      <w:r w:rsidR="00941FB5" w:rsidRPr="00C4315B">
        <w:rPr>
          <w:rFonts w:cstheme="minorHAnsi"/>
          <w:sz w:val="24"/>
          <w:szCs w:val="24"/>
        </w:rPr>
        <w:t xml:space="preserve"> </w:t>
      </w:r>
      <w:r w:rsidRPr="00C4315B">
        <w:rPr>
          <w:rFonts w:cstheme="minorHAnsi"/>
          <w:sz w:val="24"/>
          <w:szCs w:val="24"/>
        </w:rPr>
        <w:t>folgende Skelette sehr angenehm sein würden: « . . . eine</w:t>
      </w:r>
      <w:r w:rsidR="00941FB5" w:rsidRPr="00C4315B">
        <w:rPr>
          <w:rFonts w:cstheme="minorHAnsi"/>
          <w:sz w:val="24"/>
          <w:szCs w:val="24"/>
        </w:rPr>
        <w:t xml:space="preserve"> </w:t>
      </w:r>
      <w:proofErr w:type="spellStart"/>
      <w:r w:rsidRPr="00C4315B">
        <w:rPr>
          <w:rFonts w:cstheme="minorHAnsi"/>
          <w:sz w:val="24"/>
          <w:szCs w:val="24"/>
        </w:rPr>
        <w:t>Myrmecophaga</w:t>
      </w:r>
      <w:proofErr w:type="spellEnd"/>
      <w:r w:rsidRPr="00C4315B">
        <w:rPr>
          <w:rFonts w:cstheme="minorHAnsi"/>
          <w:sz w:val="24"/>
          <w:szCs w:val="24"/>
        </w:rPr>
        <w:t xml:space="preserve">, </w:t>
      </w:r>
      <w:proofErr w:type="spellStart"/>
      <w:r w:rsidRPr="00C4315B">
        <w:rPr>
          <w:rFonts w:cstheme="minorHAnsi"/>
          <w:sz w:val="24"/>
          <w:szCs w:val="24"/>
        </w:rPr>
        <w:t>Bradypus</w:t>
      </w:r>
      <w:proofErr w:type="spellEnd"/>
      <w:r w:rsidRPr="00C4315B">
        <w:rPr>
          <w:rFonts w:cstheme="minorHAnsi"/>
          <w:sz w:val="24"/>
          <w:szCs w:val="24"/>
        </w:rPr>
        <w:t>, Löwen, Tiger oder dergleichen.» [WA 6, 268] Am 14. Mai [WA 6, 278] ersucht er</w:t>
      </w:r>
      <w:r w:rsidR="00941FB5" w:rsidRPr="00C4315B">
        <w:rPr>
          <w:rFonts w:cstheme="minorHAnsi"/>
          <w:sz w:val="24"/>
          <w:szCs w:val="24"/>
        </w:rPr>
        <w:t xml:space="preserve"> </w:t>
      </w:r>
      <w:r w:rsidRPr="00C4315B">
        <w:rPr>
          <w:rFonts w:cstheme="minorHAnsi"/>
          <w:sz w:val="24"/>
          <w:szCs w:val="24"/>
        </w:rPr>
        <w:t>Sömmerring um den Schädel von dessen Elefantenskelett</w:t>
      </w:r>
      <w:r w:rsidR="00941FB5" w:rsidRPr="00C4315B">
        <w:rPr>
          <w:rFonts w:cstheme="minorHAnsi"/>
          <w:sz w:val="24"/>
          <w:szCs w:val="24"/>
        </w:rPr>
        <w:t xml:space="preserve"> </w:t>
      </w:r>
      <w:r w:rsidRPr="00C4315B">
        <w:rPr>
          <w:rFonts w:cstheme="minorHAnsi"/>
          <w:sz w:val="24"/>
          <w:szCs w:val="24"/>
        </w:rPr>
        <w:t>und den Schädel des Nilpferdes, am 16. September um die</w:t>
      </w:r>
      <w:r w:rsidR="00941FB5" w:rsidRPr="00C4315B">
        <w:rPr>
          <w:rFonts w:cstheme="minorHAnsi"/>
          <w:sz w:val="24"/>
          <w:szCs w:val="24"/>
        </w:rPr>
        <w:t xml:space="preserve"> </w:t>
      </w:r>
      <w:r w:rsidRPr="00C4315B">
        <w:rPr>
          <w:rFonts w:cstheme="minorHAnsi"/>
          <w:sz w:val="24"/>
          <w:szCs w:val="24"/>
        </w:rPr>
        <w:t>Schädel von folgenden Tieren: «Wilde Katze, Löwe, junger</w:t>
      </w:r>
      <w:r w:rsidR="00941FB5" w:rsidRPr="00C4315B">
        <w:rPr>
          <w:rFonts w:cstheme="minorHAnsi"/>
          <w:sz w:val="24"/>
          <w:szCs w:val="24"/>
        </w:rPr>
        <w:t xml:space="preserve"> </w:t>
      </w:r>
      <w:r w:rsidRPr="00C4315B">
        <w:rPr>
          <w:rFonts w:cstheme="minorHAnsi"/>
          <w:sz w:val="24"/>
          <w:szCs w:val="24"/>
        </w:rPr>
        <w:t>Bär, Incognitum, Ameisenbär, Kamel, Dromedar, Seelöwe.» [WA 6, 357] Auch um einzelne Auskünfte werden</w:t>
      </w:r>
      <w:r w:rsidR="00941FB5" w:rsidRPr="00C4315B">
        <w:rPr>
          <w:rFonts w:cstheme="minorHAnsi"/>
          <w:sz w:val="24"/>
          <w:szCs w:val="24"/>
        </w:rPr>
        <w:t xml:space="preserve"> </w:t>
      </w:r>
      <w:r w:rsidRPr="00C4315B">
        <w:rPr>
          <w:rFonts w:cstheme="minorHAnsi"/>
          <w:sz w:val="24"/>
          <w:szCs w:val="24"/>
        </w:rPr>
        <w:t>die Freunde ersucht, so Merck um die Beschreibung des</w:t>
      </w:r>
      <w:r w:rsidR="00941FB5" w:rsidRPr="00C4315B">
        <w:rPr>
          <w:rFonts w:cstheme="minorHAnsi"/>
          <w:sz w:val="24"/>
          <w:szCs w:val="24"/>
        </w:rPr>
        <w:t xml:space="preserve"> </w:t>
      </w:r>
      <w:r w:rsidRPr="00C4315B">
        <w:rPr>
          <w:rFonts w:cstheme="minorHAnsi"/>
          <w:sz w:val="24"/>
          <w:szCs w:val="24"/>
        </w:rPr>
        <w:t>Gaumenteiles seines Rhinozeros und insbesondere um Aufklärung</w:t>
      </w:r>
      <w:r w:rsidR="00941FB5" w:rsidRPr="00C4315B">
        <w:rPr>
          <w:rFonts w:cstheme="minorHAnsi"/>
          <w:sz w:val="24"/>
          <w:szCs w:val="24"/>
        </w:rPr>
        <w:t xml:space="preserve"> </w:t>
      </w:r>
      <w:r w:rsidRPr="00C4315B">
        <w:rPr>
          <w:rFonts w:cstheme="minorHAnsi"/>
          <w:sz w:val="24"/>
          <w:szCs w:val="24"/>
        </w:rPr>
        <w:t xml:space="preserve">darüber, «wie eigentlich das Horn </w:t>
      </w:r>
      <w:r w:rsidRPr="00C4315B">
        <w:rPr>
          <w:rFonts w:cstheme="minorHAnsi"/>
          <w:i/>
          <w:iCs/>
          <w:sz w:val="24"/>
          <w:szCs w:val="24"/>
        </w:rPr>
        <w:t xml:space="preserve">des </w:t>
      </w:r>
      <w:r w:rsidRPr="00C4315B">
        <w:rPr>
          <w:rFonts w:cstheme="minorHAnsi"/>
          <w:sz w:val="24"/>
          <w:szCs w:val="24"/>
        </w:rPr>
        <w:t>Rhinoceros</w:t>
      </w:r>
      <w:r w:rsidR="00941FB5" w:rsidRPr="00C4315B">
        <w:rPr>
          <w:rFonts w:cstheme="minorHAnsi"/>
          <w:sz w:val="24"/>
          <w:szCs w:val="24"/>
        </w:rPr>
        <w:t xml:space="preserve"> </w:t>
      </w:r>
      <w:r w:rsidRPr="00C4315B">
        <w:rPr>
          <w:rFonts w:cstheme="minorHAnsi"/>
          <w:sz w:val="24"/>
          <w:szCs w:val="24"/>
        </w:rPr>
        <w:t>auf dem Nasenknochen sitzt». [WA 6, 267] Goethe ist in</w:t>
      </w:r>
      <w:r w:rsidR="00941FB5" w:rsidRPr="00C4315B">
        <w:rPr>
          <w:rFonts w:cstheme="minorHAnsi"/>
          <w:sz w:val="24"/>
          <w:szCs w:val="24"/>
        </w:rPr>
        <w:t xml:space="preserve"> </w:t>
      </w:r>
      <w:r w:rsidRPr="00C4315B">
        <w:rPr>
          <w:rFonts w:cstheme="minorHAnsi"/>
          <w:sz w:val="24"/>
          <w:szCs w:val="24"/>
        </w:rPr>
        <w:t>dieser Zeit ganz in jene Studien vertieft. Der erwähnte Elefantenschädel</w:t>
      </w:r>
      <w:r w:rsidR="00941FB5" w:rsidRPr="00C4315B">
        <w:rPr>
          <w:rFonts w:cstheme="minorHAnsi"/>
          <w:sz w:val="24"/>
          <w:szCs w:val="24"/>
        </w:rPr>
        <w:t xml:space="preserve"> </w:t>
      </w:r>
      <w:r w:rsidRPr="00C4315B">
        <w:rPr>
          <w:rFonts w:cstheme="minorHAnsi"/>
          <w:sz w:val="24"/>
          <w:szCs w:val="24"/>
        </w:rPr>
        <w:t>wird durch Waitz von vielen Seiten nach</w:t>
      </w:r>
      <w:r w:rsidR="00941FB5" w:rsidRPr="00C4315B">
        <w:rPr>
          <w:rFonts w:cstheme="minorHAnsi"/>
          <w:sz w:val="24"/>
          <w:szCs w:val="24"/>
        </w:rPr>
        <w:t xml:space="preserve"> </w:t>
      </w:r>
      <w:r w:rsidRPr="00C4315B">
        <w:rPr>
          <w:rFonts w:cstheme="minorHAnsi"/>
          <w:sz w:val="24"/>
          <w:szCs w:val="24"/>
        </w:rPr>
        <w:t>Campers Methode gezeichnet [WA 6, 356], von Goethe</w:t>
      </w:r>
      <w:r w:rsidR="00941FB5" w:rsidRPr="00C4315B">
        <w:rPr>
          <w:rFonts w:cstheme="minorHAnsi"/>
          <w:sz w:val="24"/>
          <w:szCs w:val="24"/>
        </w:rPr>
        <w:t xml:space="preserve"> </w:t>
      </w:r>
      <w:r w:rsidRPr="00C4315B">
        <w:rPr>
          <w:rFonts w:cstheme="minorHAnsi"/>
          <w:sz w:val="24"/>
          <w:szCs w:val="24"/>
        </w:rPr>
        <w:t>mit einem großen Schädel seines Besitzes und mit anderen</w:t>
      </w:r>
      <w:r w:rsidR="00941FB5" w:rsidRPr="00C4315B">
        <w:rPr>
          <w:rFonts w:cstheme="minorHAnsi"/>
          <w:sz w:val="24"/>
          <w:szCs w:val="24"/>
        </w:rPr>
        <w:t xml:space="preserve"> </w:t>
      </w:r>
      <w:r w:rsidRPr="00C4315B">
        <w:rPr>
          <w:rFonts w:cstheme="minorHAnsi"/>
          <w:sz w:val="24"/>
          <w:szCs w:val="24"/>
        </w:rPr>
        <w:t>Tierschädeln verglichen, da er entdeckte, daß an jenem</w:t>
      </w:r>
      <w:r w:rsidR="00941FB5" w:rsidRPr="00C4315B">
        <w:rPr>
          <w:rFonts w:cstheme="minorHAnsi"/>
          <w:sz w:val="24"/>
          <w:szCs w:val="24"/>
        </w:rPr>
        <w:t xml:space="preserve"> </w:t>
      </w:r>
      <w:r w:rsidRPr="00C4315B">
        <w:rPr>
          <w:rFonts w:cstheme="minorHAnsi"/>
          <w:sz w:val="24"/>
          <w:szCs w:val="24"/>
        </w:rPr>
        <w:t>Schädel die meisten Suturen noch unverwachsen waren.</w:t>
      </w:r>
      <w:r w:rsidR="00941FB5" w:rsidRPr="00C4315B">
        <w:rPr>
          <w:rFonts w:cstheme="minorHAnsi"/>
          <w:sz w:val="24"/>
          <w:szCs w:val="24"/>
        </w:rPr>
        <w:t xml:space="preserve"> </w:t>
      </w:r>
      <w:r w:rsidRPr="00C4315B">
        <w:rPr>
          <w:rFonts w:cstheme="minorHAnsi"/>
          <w:sz w:val="24"/>
          <w:szCs w:val="24"/>
        </w:rPr>
        <w:t>[WA 6,293 f.] Er macht an diesem Schädel noch eine wichtige</w:t>
      </w:r>
      <w:r w:rsidR="00941FB5" w:rsidRPr="00C4315B">
        <w:rPr>
          <w:rFonts w:cstheme="minorHAnsi"/>
          <w:sz w:val="24"/>
          <w:szCs w:val="24"/>
        </w:rPr>
        <w:t xml:space="preserve"> </w:t>
      </w:r>
      <w:r w:rsidRPr="00C4315B">
        <w:rPr>
          <w:rFonts w:cstheme="minorHAnsi"/>
          <w:sz w:val="24"/>
          <w:szCs w:val="24"/>
        </w:rPr>
        <w:t>Bemerkung. Man nahm bis dahin an, daß bei allen</w:t>
      </w:r>
      <w:r w:rsidR="00941FB5" w:rsidRPr="00C4315B">
        <w:rPr>
          <w:rFonts w:cstheme="minorHAnsi"/>
          <w:sz w:val="24"/>
          <w:szCs w:val="24"/>
        </w:rPr>
        <w:t xml:space="preserve"> </w:t>
      </w:r>
      <w:r w:rsidRPr="00C4315B">
        <w:rPr>
          <w:rFonts w:cstheme="minorHAnsi"/>
          <w:sz w:val="24"/>
          <w:szCs w:val="24"/>
        </w:rPr>
        <w:t>Tieren bloß die Schneidezähne im Zwischenknochen eingefügt</w:t>
      </w:r>
      <w:r w:rsidR="00941FB5" w:rsidRPr="00C4315B">
        <w:rPr>
          <w:rFonts w:cstheme="minorHAnsi"/>
          <w:sz w:val="24"/>
          <w:szCs w:val="24"/>
        </w:rPr>
        <w:t xml:space="preserve"> </w:t>
      </w:r>
      <w:r w:rsidRPr="00C4315B">
        <w:rPr>
          <w:rFonts w:cstheme="minorHAnsi"/>
          <w:sz w:val="24"/>
          <w:szCs w:val="24"/>
        </w:rPr>
        <w:t>seien, während die Eckzähne dem Oberkieferbein</w:t>
      </w:r>
      <w:r w:rsidR="00941FB5" w:rsidRPr="00C4315B">
        <w:rPr>
          <w:rFonts w:cstheme="minorHAnsi"/>
          <w:sz w:val="24"/>
          <w:szCs w:val="24"/>
        </w:rPr>
        <w:t xml:space="preserve"> </w:t>
      </w:r>
      <w:r w:rsidRPr="00C4315B">
        <w:rPr>
          <w:rFonts w:cstheme="minorHAnsi"/>
          <w:sz w:val="24"/>
          <w:szCs w:val="24"/>
        </w:rPr>
        <w:t>angehörten; nur der Elefant sollte eine Ausnahme machen.</w:t>
      </w:r>
      <w:r w:rsidR="00941FB5" w:rsidRPr="00C4315B">
        <w:rPr>
          <w:rFonts w:cstheme="minorHAnsi"/>
          <w:sz w:val="24"/>
          <w:szCs w:val="24"/>
        </w:rPr>
        <w:t xml:space="preserve"> </w:t>
      </w:r>
      <w:r w:rsidRPr="00C4315B">
        <w:rPr>
          <w:rFonts w:cstheme="minorHAnsi"/>
          <w:sz w:val="24"/>
          <w:szCs w:val="24"/>
        </w:rPr>
        <w:t>Bei ihm sollten die Eckzähne im Zwischenknochen</w:t>
      </w:r>
      <w:r w:rsidR="00941FB5" w:rsidRPr="00C4315B">
        <w:rPr>
          <w:rFonts w:cstheme="minorHAnsi"/>
          <w:sz w:val="24"/>
          <w:szCs w:val="24"/>
        </w:rPr>
        <w:t xml:space="preserve"> </w:t>
      </w:r>
      <w:r w:rsidRPr="00C4315B">
        <w:rPr>
          <w:rFonts w:cstheme="minorHAnsi"/>
          <w:sz w:val="24"/>
          <w:szCs w:val="24"/>
        </w:rPr>
        <w:t>enthalten sein. Daß dies nicht der Fall ist, zeigt ihm nun</w:t>
      </w:r>
      <w:r w:rsidR="00941FB5" w:rsidRPr="00C4315B">
        <w:rPr>
          <w:rFonts w:cstheme="minorHAnsi"/>
          <w:sz w:val="24"/>
          <w:szCs w:val="24"/>
        </w:rPr>
        <w:t xml:space="preserve"> </w:t>
      </w:r>
      <w:r w:rsidRPr="00C4315B">
        <w:rPr>
          <w:rFonts w:cstheme="minorHAnsi"/>
          <w:sz w:val="24"/>
          <w:szCs w:val="24"/>
        </w:rPr>
        <w:t>ebenfalls jener Schädel, wie er in einem Brief an Herder</w:t>
      </w:r>
      <w:r w:rsidR="00941FB5" w:rsidRPr="00C4315B">
        <w:rPr>
          <w:rFonts w:cstheme="minorHAnsi"/>
          <w:sz w:val="24"/>
          <w:szCs w:val="24"/>
        </w:rPr>
        <w:t xml:space="preserve"> </w:t>
      </w:r>
      <w:r w:rsidRPr="00C4315B">
        <w:rPr>
          <w:rFonts w:cstheme="minorHAnsi"/>
          <w:sz w:val="24"/>
          <w:szCs w:val="24"/>
        </w:rPr>
        <w:t>schreibt. [WA 6, 308] Auf einer Reise nach Eisenach</w:t>
      </w:r>
      <w:r w:rsidR="00941FB5" w:rsidRPr="00C4315B">
        <w:rPr>
          <w:rFonts w:cstheme="minorHAnsi"/>
          <w:sz w:val="24"/>
          <w:szCs w:val="24"/>
        </w:rPr>
        <w:t xml:space="preserve"> </w:t>
      </w:r>
      <w:r w:rsidRPr="00C4315B">
        <w:rPr>
          <w:rFonts w:cstheme="minorHAnsi"/>
          <w:sz w:val="24"/>
          <w:szCs w:val="24"/>
        </w:rPr>
        <w:t>[WA 6, 278] und Braunschweig, die Goethe in diesem</w:t>
      </w:r>
      <w:r w:rsidR="00941FB5" w:rsidRPr="00C4315B">
        <w:rPr>
          <w:rFonts w:cstheme="minorHAnsi"/>
          <w:sz w:val="24"/>
          <w:szCs w:val="24"/>
        </w:rPr>
        <w:t xml:space="preserve"> </w:t>
      </w:r>
      <w:r w:rsidRPr="00C4315B">
        <w:rPr>
          <w:rFonts w:cstheme="minorHAnsi"/>
          <w:sz w:val="24"/>
          <w:szCs w:val="24"/>
        </w:rPr>
        <w:t>Sommer [1784] unternimmt, begleiten ihn seine osteologischen</w:t>
      </w:r>
      <w:r w:rsidR="00941FB5" w:rsidRPr="00C4315B">
        <w:rPr>
          <w:rFonts w:cstheme="minorHAnsi"/>
          <w:sz w:val="24"/>
          <w:szCs w:val="24"/>
        </w:rPr>
        <w:t xml:space="preserve"> </w:t>
      </w:r>
      <w:r w:rsidRPr="00C4315B">
        <w:rPr>
          <w:rFonts w:cstheme="minorHAnsi"/>
          <w:sz w:val="24"/>
          <w:szCs w:val="24"/>
        </w:rPr>
        <w:t>Studien. Auf letzterer will er in Braunschweig einem</w:t>
      </w:r>
      <w:r w:rsidR="00941FB5" w:rsidRPr="00C4315B">
        <w:rPr>
          <w:rFonts w:cstheme="minorHAnsi"/>
          <w:sz w:val="24"/>
          <w:szCs w:val="24"/>
        </w:rPr>
        <w:t xml:space="preserve"> </w:t>
      </w:r>
      <w:r w:rsidRPr="00C4315B">
        <w:rPr>
          <w:rFonts w:cstheme="minorHAnsi"/>
          <w:sz w:val="24"/>
          <w:szCs w:val="24"/>
        </w:rPr>
        <w:t>«ungeborenen Elefanten in das Maul sehen und mit</w:t>
      </w:r>
      <w:r w:rsidR="00941FB5" w:rsidRPr="00C4315B">
        <w:rPr>
          <w:rFonts w:cstheme="minorHAnsi"/>
          <w:sz w:val="24"/>
          <w:szCs w:val="24"/>
        </w:rPr>
        <w:t xml:space="preserve"> </w:t>
      </w:r>
      <w:r w:rsidRPr="00C4315B">
        <w:rPr>
          <w:rFonts w:cstheme="minorHAnsi"/>
          <w:i/>
          <w:iCs/>
          <w:sz w:val="24"/>
          <w:szCs w:val="24"/>
        </w:rPr>
        <w:t xml:space="preserve">Zimmermann </w:t>
      </w:r>
      <w:r w:rsidRPr="00C4315B">
        <w:rPr>
          <w:rFonts w:cstheme="minorHAnsi"/>
          <w:sz w:val="24"/>
          <w:szCs w:val="24"/>
        </w:rPr>
        <w:t>ein wackeres Gespräch führen». [WA 6, 332]</w:t>
      </w:r>
      <w:r w:rsidR="00941FB5" w:rsidRPr="00C4315B">
        <w:rPr>
          <w:rFonts w:cstheme="minorHAnsi"/>
          <w:sz w:val="24"/>
          <w:szCs w:val="24"/>
        </w:rPr>
        <w:t xml:space="preserve"> </w:t>
      </w:r>
      <w:r w:rsidRPr="00C4315B">
        <w:rPr>
          <w:rFonts w:cstheme="minorHAnsi"/>
          <w:sz w:val="24"/>
          <w:szCs w:val="24"/>
        </w:rPr>
        <w:t>Er schreibt von diesem Fötus weiter an Merck: «Ich wollte,</w:t>
      </w:r>
      <w:r w:rsidR="00941FB5" w:rsidRPr="00C4315B">
        <w:rPr>
          <w:rFonts w:cstheme="minorHAnsi"/>
          <w:sz w:val="24"/>
          <w:szCs w:val="24"/>
        </w:rPr>
        <w:t xml:space="preserve"> </w:t>
      </w:r>
      <w:r w:rsidRPr="00C4315B">
        <w:rPr>
          <w:rFonts w:cstheme="minorHAnsi"/>
          <w:sz w:val="24"/>
          <w:szCs w:val="24"/>
        </w:rPr>
        <w:t>wir hätten den Fötus, den sie in Braunschweig haben, in</w:t>
      </w:r>
      <w:r w:rsidR="00941FB5" w:rsidRPr="00C4315B">
        <w:rPr>
          <w:rFonts w:cstheme="minorHAnsi"/>
          <w:sz w:val="24"/>
          <w:szCs w:val="24"/>
        </w:rPr>
        <w:t xml:space="preserve"> </w:t>
      </w:r>
      <w:r w:rsidRPr="00C4315B">
        <w:rPr>
          <w:rFonts w:cstheme="minorHAnsi"/>
          <w:sz w:val="24"/>
          <w:szCs w:val="24"/>
        </w:rPr>
        <w:t>unserm Kabinette, er sollte in kurzer Zeit seziert, skelettiert</w:t>
      </w:r>
      <w:r w:rsidR="00941FB5" w:rsidRPr="00C4315B">
        <w:rPr>
          <w:rFonts w:cstheme="minorHAnsi"/>
          <w:sz w:val="24"/>
          <w:szCs w:val="24"/>
        </w:rPr>
        <w:t xml:space="preserve"> </w:t>
      </w:r>
      <w:r w:rsidRPr="00C4315B">
        <w:rPr>
          <w:rFonts w:cstheme="minorHAnsi"/>
          <w:sz w:val="24"/>
          <w:szCs w:val="24"/>
        </w:rPr>
        <w:t>und präpariert sein. Ich weiß nicht, wozu ein solches Monstrum</w:t>
      </w:r>
      <w:r w:rsidR="00941FB5" w:rsidRPr="00C4315B">
        <w:rPr>
          <w:rFonts w:cstheme="minorHAnsi"/>
          <w:sz w:val="24"/>
          <w:szCs w:val="24"/>
        </w:rPr>
        <w:t xml:space="preserve"> </w:t>
      </w:r>
      <w:r w:rsidRPr="00C4315B">
        <w:rPr>
          <w:rFonts w:cstheme="minorHAnsi"/>
          <w:sz w:val="24"/>
          <w:szCs w:val="24"/>
        </w:rPr>
        <w:t>in Spiritus taugt, wenn man es nicht zergliedert und</w:t>
      </w:r>
      <w:r w:rsidR="00941FB5" w:rsidRPr="00C4315B">
        <w:rPr>
          <w:rFonts w:cstheme="minorHAnsi"/>
          <w:sz w:val="24"/>
          <w:szCs w:val="24"/>
        </w:rPr>
        <w:t xml:space="preserve"> </w:t>
      </w:r>
      <w:r w:rsidRPr="00C4315B">
        <w:rPr>
          <w:rFonts w:cstheme="minorHAnsi"/>
          <w:sz w:val="24"/>
          <w:szCs w:val="24"/>
        </w:rPr>
        <w:t>den inner</w:t>
      </w:r>
      <w:r w:rsidR="00941FB5" w:rsidRPr="00C4315B">
        <w:rPr>
          <w:rFonts w:cstheme="minorHAnsi"/>
          <w:sz w:val="24"/>
          <w:szCs w:val="24"/>
        </w:rPr>
        <w:t>e</w:t>
      </w:r>
      <w:r w:rsidRPr="00C4315B">
        <w:rPr>
          <w:rFonts w:cstheme="minorHAnsi"/>
          <w:sz w:val="24"/>
          <w:szCs w:val="24"/>
        </w:rPr>
        <w:t>n Bau erklärt.» [WA 6, 332 u. 333] Aus diesen</w:t>
      </w:r>
      <w:r w:rsidR="00941FB5" w:rsidRPr="00C4315B">
        <w:rPr>
          <w:rFonts w:cstheme="minorHAnsi"/>
          <w:sz w:val="24"/>
          <w:szCs w:val="24"/>
        </w:rPr>
        <w:t xml:space="preserve"> </w:t>
      </w:r>
      <w:r w:rsidRPr="00C4315B">
        <w:rPr>
          <w:rFonts w:cstheme="minorHAnsi"/>
          <w:sz w:val="24"/>
          <w:szCs w:val="24"/>
        </w:rPr>
        <w:t>Studien ging denn jene Abhandlung hervor, welche im 1.</w:t>
      </w:r>
      <w:r w:rsidR="00941FB5" w:rsidRPr="00C4315B">
        <w:rPr>
          <w:rFonts w:cstheme="minorHAnsi"/>
          <w:sz w:val="24"/>
          <w:szCs w:val="24"/>
        </w:rPr>
        <w:t xml:space="preserve"> </w:t>
      </w:r>
      <w:r w:rsidRPr="00C4315B">
        <w:rPr>
          <w:rFonts w:cstheme="minorHAnsi"/>
          <w:sz w:val="24"/>
          <w:szCs w:val="24"/>
        </w:rPr>
        <w:t>Bande [S. 277 ff.] der Naturwissenschaftlichen Schriften in</w:t>
      </w:r>
      <w:r w:rsidR="00941FB5" w:rsidRPr="00C4315B">
        <w:rPr>
          <w:rFonts w:cstheme="minorHAnsi"/>
          <w:sz w:val="24"/>
          <w:szCs w:val="24"/>
        </w:rPr>
        <w:t xml:space="preserve"> </w:t>
      </w:r>
      <w:r w:rsidRPr="00C4315B">
        <w:rPr>
          <w:rFonts w:cstheme="minorHAnsi"/>
          <w:sz w:val="24"/>
          <w:szCs w:val="24"/>
        </w:rPr>
        <w:t>Kürschners National-Literatur mitgeteilt wird. Bei Abfassung</w:t>
      </w:r>
      <w:r w:rsidR="00941FB5" w:rsidRPr="00C4315B">
        <w:rPr>
          <w:rFonts w:cstheme="minorHAnsi"/>
          <w:sz w:val="24"/>
          <w:szCs w:val="24"/>
        </w:rPr>
        <w:t xml:space="preserve"> </w:t>
      </w:r>
      <w:r w:rsidRPr="00C4315B">
        <w:rPr>
          <w:rFonts w:cstheme="minorHAnsi"/>
          <w:sz w:val="24"/>
          <w:szCs w:val="24"/>
        </w:rPr>
        <w:t>derselben ist Goethen Loder sehr behilflich. Unter</w:t>
      </w:r>
      <w:r w:rsidR="00941FB5" w:rsidRPr="00C4315B">
        <w:rPr>
          <w:rFonts w:cstheme="minorHAnsi"/>
          <w:sz w:val="24"/>
          <w:szCs w:val="24"/>
        </w:rPr>
        <w:t xml:space="preserve"> </w:t>
      </w:r>
      <w:r w:rsidRPr="00C4315B">
        <w:rPr>
          <w:rFonts w:cstheme="minorHAnsi"/>
          <w:sz w:val="24"/>
          <w:szCs w:val="24"/>
        </w:rPr>
        <w:t>dessen Beistande kommt eine lateinische Terminologie zustande.</w:t>
      </w:r>
      <w:r w:rsidR="00941FB5" w:rsidRPr="00C4315B">
        <w:rPr>
          <w:rFonts w:cstheme="minorHAnsi"/>
          <w:sz w:val="24"/>
          <w:szCs w:val="24"/>
        </w:rPr>
        <w:t xml:space="preserve"> </w:t>
      </w:r>
      <w:r w:rsidRPr="00C4315B">
        <w:rPr>
          <w:rFonts w:cstheme="minorHAnsi"/>
          <w:sz w:val="24"/>
          <w:szCs w:val="24"/>
        </w:rPr>
        <w:t>Loder besorgt ferner eine lateinische Übersetzung.</w:t>
      </w:r>
      <w:r w:rsidR="00941FB5" w:rsidRPr="00C4315B">
        <w:rPr>
          <w:rFonts w:cstheme="minorHAnsi"/>
          <w:sz w:val="24"/>
          <w:szCs w:val="24"/>
        </w:rPr>
        <w:t xml:space="preserve"> </w:t>
      </w:r>
      <w:r w:rsidRPr="00C4315B">
        <w:rPr>
          <w:rFonts w:cstheme="minorHAnsi"/>
          <w:sz w:val="24"/>
          <w:szCs w:val="24"/>
        </w:rPr>
        <w:t>[WA 6, 407] Im November 1784 schickt Goethe die Abhandlung</w:t>
      </w:r>
      <w:r w:rsidR="00941FB5" w:rsidRPr="00C4315B">
        <w:rPr>
          <w:rFonts w:cstheme="minorHAnsi"/>
          <w:sz w:val="24"/>
          <w:szCs w:val="24"/>
        </w:rPr>
        <w:t xml:space="preserve"> </w:t>
      </w:r>
      <w:r w:rsidRPr="00C4315B">
        <w:rPr>
          <w:rFonts w:cstheme="minorHAnsi"/>
          <w:sz w:val="24"/>
          <w:szCs w:val="24"/>
        </w:rPr>
        <w:t>an Knebel [WA 6, 389 f.] und schon am 19. Dezember</w:t>
      </w:r>
      <w:r w:rsidR="00941FB5" w:rsidRPr="00C4315B">
        <w:rPr>
          <w:rFonts w:cstheme="minorHAnsi"/>
          <w:sz w:val="24"/>
          <w:szCs w:val="24"/>
        </w:rPr>
        <w:t xml:space="preserve"> </w:t>
      </w:r>
      <w:r w:rsidRPr="00C4315B">
        <w:rPr>
          <w:rFonts w:cstheme="minorHAnsi"/>
          <w:sz w:val="24"/>
          <w:szCs w:val="24"/>
        </w:rPr>
        <w:t>an Merck [WA 6,409 f.], obwohl er noch kurz vorher</w:t>
      </w:r>
      <w:r w:rsidR="00941FB5" w:rsidRPr="00C4315B">
        <w:rPr>
          <w:rFonts w:cstheme="minorHAnsi"/>
          <w:sz w:val="24"/>
          <w:szCs w:val="24"/>
        </w:rPr>
        <w:t xml:space="preserve"> </w:t>
      </w:r>
      <w:r w:rsidRPr="00C4315B">
        <w:rPr>
          <w:rFonts w:cstheme="minorHAnsi"/>
          <w:sz w:val="24"/>
          <w:szCs w:val="24"/>
        </w:rPr>
        <w:t>(2. Dezember) glaubt, daß vor Ende des Jahres nicht</w:t>
      </w:r>
      <w:r w:rsidR="00941FB5" w:rsidRPr="00C4315B">
        <w:rPr>
          <w:rFonts w:cstheme="minorHAnsi"/>
          <w:sz w:val="24"/>
          <w:szCs w:val="24"/>
        </w:rPr>
        <w:t xml:space="preserve"> </w:t>
      </w:r>
      <w:r w:rsidRPr="00C4315B">
        <w:rPr>
          <w:rFonts w:cstheme="minorHAnsi"/>
          <w:sz w:val="24"/>
          <w:szCs w:val="24"/>
        </w:rPr>
        <w:t>viel daraus werden wird. [WA 6,400 f.] Das Werk war mit</w:t>
      </w:r>
      <w:r w:rsidR="00941FB5" w:rsidRPr="00C4315B">
        <w:rPr>
          <w:rFonts w:cstheme="minorHAnsi"/>
          <w:sz w:val="24"/>
          <w:szCs w:val="24"/>
        </w:rPr>
        <w:t xml:space="preserve"> </w:t>
      </w:r>
      <w:r w:rsidRPr="00C4315B">
        <w:rPr>
          <w:rFonts w:cstheme="minorHAnsi"/>
          <w:sz w:val="24"/>
          <w:szCs w:val="24"/>
        </w:rPr>
        <w:t>den nötigen Zeichnungen versehen. Wegen Camper war die</w:t>
      </w:r>
      <w:r w:rsidR="00941FB5" w:rsidRPr="00C4315B">
        <w:rPr>
          <w:rFonts w:cstheme="minorHAnsi"/>
          <w:sz w:val="24"/>
          <w:szCs w:val="24"/>
        </w:rPr>
        <w:t xml:space="preserve"> </w:t>
      </w:r>
      <w:r w:rsidRPr="00C4315B">
        <w:rPr>
          <w:rFonts w:cstheme="minorHAnsi"/>
          <w:sz w:val="24"/>
          <w:szCs w:val="24"/>
        </w:rPr>
        <w:t>erwähnte lateinische Übersetzung beigefügt. Merck sollte</w:t>
      </w:r>
      <w:r w:rsidR="00941FB5" w:rsidRPr="00C4315B">
        <w:rPr>
          <w:rFonts w:cstheme="minorHAnsi"/>
          <w:sz w:val="24"/>
          <w:szCs w:val="24"/>
        </w:rPr>
        <w:t xml:space="preserve"> </w:t>
      </w:r>
      <w:r w:rsidRPr="00C4315B">
        <w:rPr>
          <w:rFonts w:cstheme="minorHAnsi"/>
          <w:sz w:val="24"/>
          <w:szCs w:val="24"/>
        </w:rPr>
        <w:t>das Werk an Sömmerring schicken. Dieser erhielt es im Januar</w:t>
      </w:r>
      <w:r w:rsidR="00941FB5" w:rsidRPr="00C4315B">
        <w:rPr>
          <w:rFonts w:cstheme="minorHAnsi"/>
          <w:sz w:val="24"/>
          <w:szCs w:val="24"/>
        </w:rPr>
        <w:t xml:space="preserve"> </w:t>
      </w:r>
      <w:r w:rsidRPr="00C4315B">
        <w:rPr>
          <w:rFonts w:cstheme="minorHAnsi"/>
          <w:sz w:val="24"/>
          <w:szCs w:val="24"/>
        </w:rPr>
        <w:t>1785. Von da ging die Sache an Camper. Wenn wir</w:t>
      </w:r>
      <w:r w:rsidR="00941FB5" w:rsidRPr="00C4315B">
        <w:rPr>
          <w:rFonts w:cstheme="minorHAnsi"/>
          <w:sz w:val="24"/>
          <w:szCs w:val="24"/>
        </w:rPr>
        <w:t xml:space="preserve"> </w:t>
      </w:r>
      <w:r w:rsidRPr="00C4315B">
        <w:rPr>
          <w:rFonts w:cstheme="minorHAnsi"/>
          <w:sz w:val="24"/>
          <w:szCs w:val="24"/>
        </w:rPr>
        <w:t>nun einen Blick auf die Art der Aufnahme werfen, die</w:t>
      </w:r>
      <w:r w:rsidR="00941FB5" w:rsidRPr="00C4315B">
        <w:rPr>
          <w:rFonts w:cstheme="minorHAnsi"/>
          <w:sz w:val="24"/>
          <w:szCs w:val="24"/>
        </w:rPr>
        <w:t xml:space="preserve"> </w:t>
      </w:r>
      <w:r w:rsidRPr="00C4315B">
        <w:rPr>
          <w:rFonts w:cstheme="minorHAnsi"/>
          <w:sz w:val="24"/>
          <w:szCs w:val="24"/>
        </w:rPr>
        <w:t>Goethes Abhandlung gefunden, so tritt uns ein recht unerquickliches</w:t>
      </w:r>
      <w:r w:rsidR="00941FB5" w:rsidRPr="00C4315B">
        <w:rPr>
          <w:rFonts w:cstheme="minorHAnsi"/>
          <w:sz w:val="24"/>
          <w:szCs w:val="24"/>
        </w:rPr>
        <w:t xml:space="preserve"> </w:t>
      </w:r>
      <w:r w:rsidRPr="00C4315B">
        <w:rPr>
          <w:rFonts w:cstheme="minorHAnsi"/>
          <w:sz w:val="24"/>
          <w:szCs w:val="24"/>
        </w:rPr>
        <w:t>Bild entgegen. Niemand hat anfangs das Organ,</w:t>
      </w:r>
      <w:r w:rsidR="00941FB5" w:rsidRPr="00C4315B">
        <w:rPr>
          <w:rFonts w:cstheme="minorHAnsi"/>
          <w:sz w:val="24"/>
          <w:szCs w:val="24"/>
        </w:rPr>
        <w:t xml:space="preserve"> </w:t>
      </w:r>
      <w:r w:rsidRPr="00C4315B">
        <w:rPr>
          <w:rFonts w:cstheme="minorHAnsi"/>
          <w:sz w:val="24"/>
          <w:szCs w:val="24"/>
        </w:rPr>
        <w:t>ihn zu verstehen außer Loder, mit dem er zusammen</w:t>
      </w:r>
      <w:r w:rsidR="00941FB5" w:rsidRPr="00C4315B">
        <w:rPr>
          <w:rFonts w:cstheme="minorHAnsi"/>
          <w:sz w:val="24"/>
          <w:szCs w:val="24"/>
        </w:rPr>
        <w:t xml:space="preserve"> </w:t>
      </w:r>
      <w:r w:rsidRPr="00C4315B">
        <w:rPr>
          <w:rFonts w:cstheme="minorHAnsi"/>
          <w:sz w:val="24"/>
          <w:szCs w:val="24"/>
        </w:rPr>
        <w:t xml:space="preserve">gearbeitet, und Herder. </w:t>
      </w:r>
      <w:r w:rsidRPr="00C4315B">
        <w:rPr>
          <w:rFonts w:cstheme="minorHAnsi"/>
          <w:i/>
          <w:iCs/>
          <w:sz w:val="24"/>
          <w:szCs w:val="24"/>
        </w:rPr>
        <w:t xml:space="preserve">Merck </w:t>
      </w:r>
      <w:r w:rsidRPr="00C4315B">
        <w:rPr>
          <w:rFonts w:cstheme="minorHAnsi"/>
          <w:sz w:val="24"/>
          <w:szCs w:val="24"/>
        </w:rPr>
        <w:t>hat über die Abhandlung</w:t>
      </w:r>
      <w:r w:rsidR="00941FB5" w:rsidRPr="00C4315B">
        <w:rPr>
          <w:rFonts w:cstheme="minorHAnsi"/>
          <w:sz w:val="24"/>
          <w:szCs w:val="24"/>
        </w:rPr>
        <w:t xml:space="preserve"> </w:t>
      </w:r>
      <w:r w:rsidRPr="00C4315B">
        <w:rPr>
          <w:rFonts w:cstheme="minorHAnsi"/>
          <w:sz w:val="24"/>
          <w:szCs w:val="24"/>
        </w:rPr>
        <w:t xml:space="preserve">Freude, ist aber von der Wahrheit des </w:t>
      </w:r>
      <w:proofErr w:type="spellStart"/>
      <w:r w:rsidRPr="00C4315B">
        <w:rPr>
          <w:rFonts w:cstheme="minorHAnsi"/>
          <w:sz w:val="24"/>
          <w:szCs w:val="24"/>
        </w:rPr>
        <w:t>Asserti</w:t>
      </w:r>
      <w:proofErr w:type="spellEnd"/>
      <w:r w:rsidRPr="00C4315B">
        <w:rPr>
          <w:rFonts w:cstheme="minorHAnsi"/>
          <w:sz w:val="24"/>
          <w:szCs w:val="24"/>
        </w:rPr>
        <w:t xml:space="preserve"> nicht durchdrungen.</w:t>
      </w:r>
      <w:r w:rsidR="00941FB5" w:rsidRPr="00C4315B">
        <w:rPr>
          <w:rFonts w:cstheme="minorHAnsi"/>
          <w:sz w:val="24"/>
          <w:szCs w:val="24"/>
        </w:rPr>
        <w:t xml:space="preserve"> </w:t>
      </w:r>
      <w:r w:rsidRPr="00C4315B">
        <w:rPr>
          <w:rFonts w:cstheme="minorHAnsi"/>
          <w:sz w:val="24"/>
          <w:szCs w:val="24"/>
        </w:rPr>
        <w:t xml:space="preserve">[WA 7,11 f.] </w:t>
      </w:r>
      <w:r w:rsidRPr="00C4315B">
        <w:rPr>
          <w:rFonts w:cstheme="minorHAnsi"/>
          <w:i/>
          <w:iCs/>
          <w:sz w:val="24"/>
          <w:szCs w:val="24"/>
        </w:rPr>
        <w:t xml:space="preserve">Sömmerring </w:t>
      </w:r>
      <w:r w:rsidRPr="00C4315B">
        <w:rPr>
          <w:rFonts w:cstheme="minorHAnsi"/>
          <w:sz w:val="24"/>
          <w:szCs w:val="24"/>
        </w:rPr>
        <w:t>schreibt in dem Briefe,</w:t>
      </w:r>
      <w:r w:rsidR="00941FB5" w:rsidRPr="00C4315B">
        <w:rPr>
          <w:rFonts w:cstheme="minorHAnsi"/>
          <w:sz w:val="24"/>
          <w:szCs w:val="24"/>
        </w:rPr>
        <w:t xml:space="preserve"> </w:t>
      </w:r>
      <w:r w:rsidRPr="00C4315B">
        <w:rPr>
          <w:rFonts w:cstheme="minorHAnsi"/>
          <w:sz w:val="24"/>
          <w:szCs w:val="24"/>
        </w:rPr>
        <w:t>mit dem er die Ankunft der Abhandlung Merck anzeigt:</w:t>
      </w:r>
      <w:r w:rsidR="00941FB5" w:rsidRPr="00C4315B">
        <w:rPr>
          <w:rFonts w:cstheme="minorHAnsi"/>
          <w:sz w:val="24"/>
          <w:szCs w:val="24"/>
        </w:rPr>
        <w:t xml:space="preserve"> </w:t>
      </w:r>
      <w:r w:rsidRPr="00C4315B">
        <w:rPr>
          <w:rFonts w:cstheme="minorHAnsi"/>
          <w:sz w:val="24"/>
          <w:szCs w:val="24"/>
        </w:rPr>
        <w:t xml:space="preserve">«Die Hauptidee hatte schon </w:t>
      </w:r>
      <w:r w:rsidRPr="00C4315B">
        <w:rPr>
          <w:rFonts w:cstheme="minorHAnsi"/>
          <w:i/>
          <w:iCs/>
          <w:sz w:val="24"/>
          <w:szCs w:val="24"/>
        </w:rPr>
        <w:t xml:space="preserve">Blumenbach. </w:t>
      </w:r>
      <w:r w:rsidRPr="00C4315B">
        <w:rPr>
          <w:rFonts w:cstheme="minorHAnsi"/>
          <w:sz w:val="24"/>
          <w:szCs w:val="24"/>
        </w:rPr>
        <w:t>Im Paragraph,</w:t>
      </w:r>
      <w:r w:rsidR="00941FB5" w:rsidRPr="00C4315B">
        <w:rPr>
          <w:rFonts w:cstheme="minorHAnsi"/>
          <w:sz w:val="24"/>
          <w:szCs w:val="24"/>
        </w:rPr>
        <w:t xml:space="preserve"> </w:t>
      </w:r>
      <w:r w:rsidRPr="00C4315B">
        <w:rPr>
          <w:rFonts w:cstheme="minorHAnsi"/>
          <w:sz w:val="24"/>
          <w:szCs w:val="24"/>
        </w:rPr>
        <w:t>der sich anfängt: &lt;Es wird also kein Zweifel [übrig bleiben]&gt;, sagt er [Goethe], &lt;da die übrigen (Grenzen) verwachsen&gt;;</w:t>
      </w:r>
      <w:r w:rsidR="00941FB5" w:rsidRPr="00C4315B">
        <w:rPr>
          <w:rFonts w:cstheme="minorHAnsi"/>
          <w:sz w:val="24"/>
          <w:szCs w:val="24"/>
        </w:rPr>
        <w:t xml:space="preserve"> </w:t>
      </w:r>
      <w:proofErr w:type="spellStart"/>
      <w:r w:rsidRPr="00C4315B">
        <w:rPr>
          <w:rFonts w:cstheme="minorHAnsi"/>
          <w:sz w:val="24"/>
          <w:szCs w:val="24"/>
        </w:rPr>
        <w:t>schade</w:t>
      </w:r>
      <w:proofErr w:type="spellEnd"/>
      <w:r w:rsidRPr="00C4315B">
        <w:rPr>
          <w:rFonts w:cstheme="minorHAnsi"/>
          <w:sz w:val="24"/>
          <w:szCs w:val="24"/>
        </w:rPr>
        <w:t xml:space="preserve"> nur, daß diese niemals da gewesen. Ich</w:t>
      </w:r>
      <w:r w:rsidR="00941FB5" w:rsidRPr="00C4315B">
        <w:rPr>
          <w:rFonts w:cstheme="minorHAnsi"/>
          <w:sz w:val="24"/>
          <w:szCs w:val="24"/>
        </w:rPr>
        <w:t xml:space="preserve"> </w:t>
      </w:r>
      <w:r w:rsidRPr="00C4315B">
        <w:rPr>
          <w:rFonts w:cstheme="minorHAnsi"/>
          <w:sz w:val="24"/>
          <w:szCs w:val="24"/>
        </w:rPr>
        <w:t>habe nun Kinnbacken von Embryonen, von drei Monaten</w:t>
      </w:r>
      <w:r w:rsidR="00941FB5" w:rsidRPr="00C4315B">
        <w:rPr>
          <w:rFonts w:cstheme="minorHAnsi"/>
          <w:sz w:val="24"/>
          <w:szCs w:val="24"/>
        </w:rPr>
        <w:t xml:space="preserve"> </w:t>
      </w:r>
      <w:r w:rsidRPr="00C4315B">
        <w:rPr>
          <w:rFonts w:cstheme="minorHAnsi"/>
          <w:sz w:val="24"/>
          <w:szCs w:val="24"/>
        </w:rPr>
        <w:t xml:space="preserve">bis zum </w:t>
      </w:r>
      <w:proofErr w:type="spellStart"/>
      <w:r w:rsidRPr="00C4315B">
        <w:rPr>
          <w:rFonts w:cstheme="minorHAnsi"/>
          <w:sz w:val="24"/>
          <w:szCs w:val="24"/>
        </w:rPr>
        <w:t>Adulto</w:t>
      </w:r>
      <w:proofErr w:type="spellEnd"/>
      <w:r w:rsidRPr="00C4315B">
        <w:rPr>
          <w:rFonts w:cstheme="minorHAnsi"/>
          <w:sz w:val="24"/>
          <w:szCs w:val="24"/>
        </w:rPr>
        <w:t xml:space="preserve"> vor mir, und an keinem ist jemals eine</w:t>
      </w:r>
      <w:r w:rsidR="00941FB5" w:rsidRPr="00C4315B">
        <w:rPr>
          <w:rFonts w:cstheme="minorHAnsi"/>
          <w:sz w:val="24"/>
          <w:szCs w:val="24"/>
        </w:rPr>
        <w:t xml:space="preserve"> </w:t>
      </w:r>
      <w:r w:rsidRPr="00C4315B">
        <w:rPr>
          <w:rFonts w:cstheme="minorHAnsi"/>
          <w:sz w:val="24"/>
          <w:szCs w:val="24"/>
        </w:rPr>
        <w:t xml:space="preserve">Grenze vorwärts </w:t>
      </w:r>
      <w:r w:rsidRPr="00C4315B">
        <w:rPr>
          <w:rFonts w:cstheme="minorHAnsi"/>
          <w:sz w:val="24"/>
          <w:szCs w:val="24"/>
        </w:rPr>
        <w:lastRenderedPageBreak/>
        <w:t>zu sehen gewesen. Und durch den Drang</w:t>
      </w:r>
      <w:r w:rsidR="00941FB5" w:rsidRPr="00C4315B">
        <w:rPr>
          <w:rFonts w:cstheme="minorHAnsi"/>
          <w:sz w:val="24"/>
          <w:szCs w:val="24"/>
        </w:rPr>
        <w:t xml:space="preserve"> </w:t>
      </w:r>
      <w:r w:rsidRPr="00C4315B">
        <w:rPr>
          <w:rFonts w:cstheme="minorHAnsi"/>
          <w:sz w:val="24"/>
          <w:szCs w:val="24"/>
        </w:rPr>
        <w:t>der Knochen gegen einander die Sache zu erklären? Ja,</w:t>
      </w:r>
      <w:r w:rsidR="00941FB5" w:rsidRPr="00C4315B">
        <w:rPr>
          <w:rFonts w:cstheme="minorHAnsi"/>
          <w:sz w:val="24"/>
          <w:szCs w:val="24"/>
        </w:rPr>
        <w:t xml:space="preserve"> </w:t>
      </w:r>
      <w:r w:rsidRPr="00C4315B">
        <w:rPr>
          <w:rFonts w:cstheme="minorHAnsi"/>
          <w:sz w:val="24"/>
          <w:szCs w:val="24"/>
        </w:rPr>
        <w:t xml:space="preserve">wenn </w:t>
      </w:r>
      <w:r w:rsidRPr="00C4315B">
        <w:rPr>
          <w:rFonts w:cstheme="minorHAnsi"/>
          <w:i/>
          <w:iCs/>
          <w:sz w:val="24"/>
          <w:szCs w:val="24"/>
        </w:rPr>
        <w:t xml:space="preserve">die </w:t>
      </w:r>
      <w:r w:rsidRPr="00C4315B">
        <w:rPr>
          <w:rFonts w:cstheme="minorHAnsi"/>
          <w:sz w:val="24"/>
          <w:szCs w:val="24"/>
        </w:rPr>
        <w:t>Natur als ein Schreiner mit Keil und Hammer arbeitete!»</w:t>
      </w:r>
      <w:r w:rsidR="00A22EF7" w:rsidRPr="00C4315B">
        <w:rPr>
          <w:rFonts w:cstheme="minorHAnsi"/>
          <w:sz w:val="24"/>
          <w:szCs w:val="24"/>
          <w:vertAlign w:val="superscript"/>
        </w:rPr>
        <w:t>47</w:t>
      </w:r>
      <w:r w:rsidR="00A22EF7" w:rsidRPr="00C4315B">
        <w:rPr>
          <w:rFonts w:cstheme="minorHAnsi"/>
          <w:sz w:val="24"/>
          <w:szCs w:val="24"/>
        </w:rPr>
        <w:t xml:space="preserve"> Am</w:t>
      </w:r>
      <w:r w:rsidRPr="00C4315B">
        <w:rPr>
          <w:rFonts w:cstheme="minorHAnsi"/>
          <w:sz w:val="24"/>
          <w:szCs w:val="24"/>
        </w:rPr>
        <w:t xml:space="preserve"> 13. Februar 1785 schreibt Goethe an Merck:</w:t>
      </w:r>
      <w:r w:rsidR="00941FB5" w:rsidRPr="00C4315B">
        <w:rPr>
          <w:rFonts w:cstheme="minorHAnsi"/>
          <w:sz w:val="24"/>
          <w:szCs w:val="24"/>
        </w:rPr>
        <w:t xml:space="preserve"> </w:t>
      </w:r>
      <w:r w:rsidRPr="00C4315B">
        <w:rPr>
          <w:rFonts w:cstheme="minorHAnsi"/>
          <w:sz w:val="24"/>
          <w:szCs w:val="24"/>
        </w:rPr>
        <w:t xml:space="preserve">«Von </w:t>
      </w:r>
      <w:r w:rsidRPr="00C4315B">
        <w:rPr>
          <w:rFonts w:cstheme="minorHAnsi"/>
          <w:i/>
          <w:iCs/>
          <w:sz w:val="24"/>
          <w:szCs w:val="24"/>
        </w:rPr>
        <w:t xml:space="preserve">Sömmerring </w:t>
      </w:r>
      <w:r w:rsidRPr="00C4315B">
        <w:rPr>
          <w:rFonts w:cstheme="minorHAnsi"/>
          <w:sz w:val="24"/>
          <w:szCs w:val="24"/>
        </w:rPr>
        <w:t>habe ich einen sehr leichten Brief. Er</w:t>
      </w:r>
      <w:r w:rsidR="00941FB5" w:rsidRPr="00C4315B">
        <w:rPr>
          <w:rFonts w:cstheme="minorHAnsi"/>
          <w:sz w:val="24"/>
          <w:szCs w:val="24"/>
        </w:rPr>
        <w:t xml:space="preserve"> </w:t>
      </w:r>
      <w:r w:rsidRPr="00C4315B">
        <w:rPr>
          <w:rFonts w:cstheme="minorHAnsi"/>
          <w:sz w:val="24"/>
          <w:szCs w:val="24"/>
        </w:rPr>
        <w:t xml:space="preserve">will mir's gar ausreden. </w:t>
      </w:r>
      <w:proofErr w:type="spellStart"/>
      <w:r w:rsidRPr="00C4315B">
        <w:rPr>
          <w:rFonts w:cstheme="minorHAnsi"/>
          <w:sz w:val="24"/>
          <w:szCs w:val="24"/>
        </w:rPr>
        <w:t>Ohe</w:t>
      </w:r>
      <w:proofErr w:type="spellEnd"/>
      <w:r w:rsidRPr="00C4315B">
        <w:rPr>
          <w:rFonts w:cstheme="minorHAnsi"/>
          <w:sz w:val="24"/>
          <w:szCs w:val="24"/>
        </w:rPr>
        <w:t xml:space="preserve">!» [WA 7,12] - Und </w:t>
      </w:r>
      <w:r w:rsidRPr="00C4315B">
        <w:rPr>
          <w:rFonts w:cstheme="minorHAnsi"/>
          <w:i/>
          <w:iCs/>
          <w:sz w:val="24"/>
          <w:szCs w:val="24"/>
        </w:rPr>
        <w:t>Sömmerung</w:t>
      </w:r>
      <w:r w:rsidR="00941FB5" w:rsidRPr="00C4315B">
        <w:rPr>
          <w:rFonts w:cstheme="minorHAnsi"/>
          <w:sz w:val="24"/>
          <w:szCs w:val="24"/>
        </w:rPr>
        <w:t xml:space="preserve"> </w:t>
      </w:r>
      <w:r w:rsidRPr="00C4315B">
        <w:rPr>
          <w:rFonts w:cstheme="minorHAnsi"/>
          <w:sz w:val="24"/>
          <w:szCs w:val="24"/>
        </w:rPr>
        <w:t>schreibt am 11. Mai 1785 an Merck: «Goethe will, wie</w:t>
      </w:r>
      <w:r w:rsidR="00941FB5" w:rsidRPr="00C4315B">
        <w:rPr>
          <w:rFonts w:cstheme="minorHAnsi"/>
          <w:sz w:val="24"/>
          <w:szCs w:val="24"/>
        </w:rPr>
        <w:t xml:space="preserve"> </w:t>
      </w:r>
      <w:r w:rsidRPr="00C4315B">
        <w:rPr>
          <w:rFonts w:cstheme="minorHAnsi"/>
          <w:sz w:val="24"/>
          <w:szCs w:val="24"/>
        </w:rPr>
        <w:t>ich aus seinem gestrigen Briefe sehe, von seiner Idee in Ansehung</w:t>
      </w:r>
      <w:r w:rsidR="00941FB5" w:rsidRPr="00C4315B">
        <w:rPr>
          <w:rFonts w:cstheme="minorHAnsi"/>
          <w:sz w:val="24"/>
          <w:szCs w:val="24"/>
        </w:rPr>
        <w:t xml:space="preserve"> </w:t>
      </w:r>
      <w:r w:rsidRPr="00C4315B">
        <w:rPr>
          <w:rFonts w:cstheme="minorHAnsi"/>
          <w:sz w:val="24"/>
          <w:szCs w:val="24"/>
        </w:rPr>
        <w:t>des ossis intermaxillaris noch nicht ab.»</w:t>
      </w:r>
      <w:r w:rsidRPr="00C4315B">
        <w:rPr>
          <w:rFonts w:cstheme="minorHAnsi"/>
          <w:sz w:val="24"/>
          <w:szCs w:val="24"/>
          <w:vertAlign w:val="superscript"/>
        </w:rPr>
        <w:t>48</w:t>
      </w:r>
    </w:p>
    <w:p w:rsidR="00D4197B" w:rsidRPr="00C4315B" w:rsidRDefault="00D4197B" w:rsidP="00581F76">
      <w:pPr>
        <w:autoSpaceDE w:val="0"/>
        <w:autoSpaceDN w:val="0"/>
        <w:adjustRightInd w:val="0"/>
        <w:jc w:val="both"/>
        <w:rPr>
          <w:rFonts w:cstheme="minorHAnsi"/>
          <w:sz w:val="24"/>
          <w:szCs w:val="24"/>
        </w:rPr>
      </w:pPr>
      <w:r w:rsidRPr="00C4315B">
        <w:rPr>
          <w:rFonts w:cstheme="minorHAnsi"/>
          <w:sz w:val="24"/>
          <w:szCs w:val="24"/>
          <w:vertAlign w:val="superscript"/>
        </w:rPr>
        <w:t>47</w:t>
      </w:r>
      <w:r w:rsidRPr="00C4315B">
        <w:rPr>
          <w:rFonts w:cstheme="minorHAnsi"/>
          <w:sz w:val="24"/>
          <w:szCs w:val="24"/>
        </w:rPr>
        <w:t xml:space="preserve"> </w:t>
      </w:r>
      <w:r w:rsidRPr="00C4315B">
        <w:rPr>
          <w:rFonts w:cstheme="minorHAnsi"/>
          <w:sz w:val="20"/>
          <w:szCs w:val="20"/>
        </w:rPr>
        <w:t>Briefe an J. H. Merck, S. 438.</w:t>
      </w:r>
    </w:p>
    <w:p w:rsidR="00D4197B" w:rsidRPr="00C4315B" w:rsidRDefault="00D4197B" w:rsidP="00941FB5">
      <w:pPr>
        <w:autoSpaceDE w:val="0"/>
        <w:autoSpaceDN w:val="0"/>
        <w:adjustRightInd w:val="0"/>
        <w:spacing w:after="120"/>
        <w:jc w:val="both"/>
        <w:rPr>
          <w:rFonts w:cstheme="minorHAnsi"/>
          <w:sz w:val="24"/>
          <w:szCs w:val="24"/>
        </w:rPr>
      </w:pPr>
      <w:r w:rsidRPr="00C4315B">
        <w:rPr>
          <w:rFonts w:cstheme="minorHAnsi"/>
          <w:sz w:val="24"/>
          <w:szCs w:val="24"/>
          <w:vertAlign w:val="superscript"/>
        </w:rPr>
        <w:t>48</w:t>
      </w:r>
      <w:r w:rsidRPr="00C4315B">
        <w:rPr>
          <w:rFonts w:cstheme="minorHAnsi"/>
          <w:sz w:val="24"/>
          <w:szCs w:val="24"/>
        </w:rPr>
        <w:t xml:space="preserve"> </w:t>
      </w:r>
      <w:r w:rsidRPr="00C4315B">
        <w:rPr>
          <w:rFonts w:cstheme="minorHAnsi"/>
          <w:sz w:val="20"/>
          <w:szCs w:val="20"/>
        </w:rPr>
        <w:t>Ebenda S. 448.</w:t>
      </w:r>
    </w:p>
    <w:p w:rsidR="00941FB5" w:rsidRPr="00C4315B" w:rsidRDefault="00941FB5" w:rsidP="00D4197B">
      <w:pPr>
        <w:autoSpaceDE w:val="0"/>
        <w:autoSpaceDN w:val="0"/>
        <w:adjustRightInd w:val="0"/>
        <w:spacing w:after="120"/>
        <w:jc w:val="both"/>
        <w:rPr>
          <w:rFonts w:cstheme="minorHAnsi"/>
          <w:sz w:val="24"/>
          <w:szCs w:val="24"/>
        </w:rPr>
      </w:pPr>
      <w:r w:rsidRPr="00C4315B">
        <w:rPr>
          <w:rFonts w:cstheme="minorHAnsi"/>
          <w:i/>
          <w:iCs/>
          <w:sz w:val="24"/>
          <w:szCs w:val="24"/>
        </w:rPr>
        <w:t xml:space="preserve">Und nun Camper </w:t>
      </w:r>
      <w:r w:rsidRPr="00C4315B">
        <w:rPr>
          <w:rFonts w:cstheme="minorHAnsi"/>
          <w:iCs/>
          <w:sz w:val="24"/>
          <w:szCs w:val="24"/>
          <w:vertAlign w:val="superscript"/>
        </w:rPr>
        <w:t>49</w:t>
      </w:r>
      <w:r w:rsidRPr="00C4315B">
        <w:rPr>
          <w:rFonts w:cstheme="minorHAnsi"/>
          <w:i/>
          <w:iCs/>
          <w:sz w:val="24"/>
          <w:szCs w:val="24"/>
        </w:rPr>
        <w:t xml:space="preserve"> </w:t>
      </w:r>
      <w:r w:rsidRPr="00C4315B">
        <w:rPr>
          <w:rFonts w:cstheme="minorHAnsi"/>
          <w:sz w:val="24"/>
          <w:szCs w:val="24"/>
        </w:rPr>
        <w:t>Am 16. September 1785</w:t>
      </w:r>
      <w:r w:rsidRPr="00C4315B">
        <w:rPr>
          <w:rFonts w:cstheme="minorHAnsi"/>
          <w:sz w:val="24"/>
          <w:szCs w:val="24"/>
          <w:vertAlign w:val="superscript"/>
        </w:rPr>
        <w:t>50</w:t>
      </w:r>
      <w:r w:rsidRPr="00C4315B">
        <w:rPr>
          <w:rFonts w:cstheme="minorHAnsi"/>
          <w:sz w:val="24"/>
          <w:szCs w:val="24"/>
        </w:rPr>
        <w:t xml:space="preserve"> teilte er </w:t>
      </w:r>
      <w:r w:rsidR="00D4197B" w:rsidRPr="00C4315B">
        <w:rPr>
          <w:rFonts w:cstheme="minorHAnsi"/>
          <w:sz w:val="24"/>
          <w:szCs w:val="24"/>
        </w:rPr>
        <w:t>Merck mit, daß die beigegebenen Tafeln durchaus nicht</w:t>
      </w:r>
      <w:r w:rsidRPr="00C4315B">
        <w:rPr>
          <w:rFonts w:cstheme="minorHAnsi"/>
          <w:sz w:val="24"/>
          <w:szCs w:val="24"/>
        </w:rPr>
        <w:t xml:space="preserve"> </w:t>
      </w:r>
      <w:r w:rsidR="00D4197B" w:rsidRPr="00C4315B">
        <w:rPr>
          <w:rFonts w:cstheme="minorHAnsi"/>
          <w:sz w:val="24"/>
          <w:szCs w:val="24"/>
        </w:rPr>
        <w:t>nach seiner Methode gezeichnet seien. Er findet dieselben</w:t>
      </w:r>
      <w:r w:rsidRPr="00C4315B">
        <w:rPr>
          <w:rFonts w:cstheme="minorHAnsi"/>
          <w:sz w:val="24"/>
          <w:szCs w:val="24"/>
        </w:rPr>
        <w:t xml:space="preserve"> </w:t>
      </w:r>
      <w:r w:rsidR="00D4197B" w:rsidRPr="00C4315B">
        <w:rPr>
          <w:rFonts w:cstheme="minorHAnsi"/>
          <w:sz w:val="24"/>
          <w:szCs w:val="24"/>
        </w:rPr>
        <w:t xml:space="preserve">sogar recht tadelnswert. </w:t>
      </w:r>
    </w:p>
    <w:p w:rsidR="00941FB5" w:rsidRPr="00C4315B" w:rsidRDefault="00941FB5" w:rsidP="00941FB5">
      <w:pPr>
        <w:autoSpaceDE w:val="0"/>
        <w:autoSpaceDN w:val="0"/>
        <w:adjustRightInd w:val="0"/>
        <w:jc w:val="both"/>
        <w:rPr>
          <w:rFonts w:cstheme="minorHAnsi"/>
          <w:sz w:val="20"/>
          <w:szCs w:val="20"/>
        </w:rPr>
      </w:pPr>
      <w:r w:rsidRPr="00C4315B">
        <w:rPr>
          <w:rFonts w:cstheme="minorHAnsi"/>
          <w:sz w:val="24"/>
          <w:szCs w:val="24"/>
          <w:vertAlign w:val="superscript"/>
        </w:rPr>
        <w:t>49</w:t>
      </w:r>
      <w:r w:rsidRPr="00C4315B">
        <w:rPr>
          <w:rFonts w:cstheme="minorHAnsi"/>
          <w:sz w:val="24"/>
          <w:szCs w:val="24"/>
        </w:rPr>
        <w:t xml:space="preserve"> </w:t>
      </w:r>
      <w:r w:rsidRPr="00C4315B">
        <w:rPr>
          <w:rFonts w:cstheme="minorHAnsi"/>
          <w:sz w:val="20"/>
          <w:szCs w:val="20"/>
        </w:rPr>
        <w:t xml:space="preserve">Man nahm bisher an, daß Camper die Abhandlung anonym erhalten habe. Sie kam ihm auf einem Umwege zu: Goethe schickte sie erst an Sömmerring, dieser an Merck und der letztere sollte sie an Camper gelangen lassen. Nun befindet sich aber unter den Briefen </w:t>
      </w:r>
      <w:proofErr w:type="spellStart"/>
      <w:r w:rsidRPr="00C4315B">
        <w:rPr>
          <w:rFonts w:cstheme="minorHAnsi"/>
          <w:sz w:val="20"/>
          <w:szCs w:val="20"/>
        </w:rPr>
        <w:t>Mercks</w:t>
      </w:r>
      <w:proofErr w:type="spellEnd"/>
      <w:r w:rsidRPr="00C4315B">
        <w:rPr>
          <w:rFonts w:cstheme="minorHAnsi"/>
          <w:sz w:val="20"/>
          <w:szCs w:val="20"/>
        </w:rPr>
        <w:t xml:space="preserve"> an Camper, die noch ungedruckt sind, und die sich im Originale in der «</w:t>
      </w:r>
      <w:proofErr w:type="spellStart"/>
      <w:r w:rsidRPr="00C4315B">
        <w:rPr>
          <w:rFonts w:cstheme="minorHAnsi"/>
          <w:sz w:val="20"/>
          <w:szCs w:val="20"/>
        </w:rPr>
        <w:t>Bibliotheque</w:t>
      </w:r>
      <w:proofErr w:type="spellEnd"/>
      <w:r w:rsidRPr="00C4315B">
        <w:rPr>
          <w:rFonts w:cstheme="minorHAnsi"/>
          <w:sz w:val="20"/>
          <w:szCs w:val="20"/>
        </w:rPr>
        <w:t xml:space="preserve"> de la </w:t>
      </w:r>
      <w:proofErr w:type="spellStart"/>
      <w:r w:rsidRPr="00C4315B">
        <w:rPr>
          <w:rFonts w:cstheme="minorHAnsi"/>
          <w:sz w:val="20"/>
          <w:szCs w:val="20"/>
        </w:rPr>
        <w:t>societe</w:t>
      </w:r>
      <w:proofErr w:type="spellEnd"/>
      <w:r w:rsidRPr="00C4315B">
        <w:rPr>
          <w:rFonts w:cstheme="minorHAnsi"/>
          <w:sz w:val="20"/>
          <w:szCs w:val="20"/>
        </w:rPr>
        <w:t xml:space="preserve"> </w:t>
      </w:r>
      <w:proofErr w:type="spellStart"/>
      <w:r w:rsidRPr="00C4315B">
        <w:rPr>
          <w:rFonts w:cstheme="minorHAnsi"/>
          <w:sz w:val="20"/>
          <w:szCs w:val="20"/>
        </w:rPr>
        <w:t>neerlandaise</w:t>
      </w:r>
      <w:proofErr w:type="spellEnd"/>
      <w:r w:rsidRPr="00C4315B">
        <w:rPr>
          <w:rFonts w:cstheme="minorHAnsi"/>
          <w:sz w:val="20"/>
          <w:szCs w:val="20"/>
        </w:rPr>
        <w:t xml:space="preserve"> </w:t>
      </w:r>
      <w:proofErr w:type="spellStart"/>
      <w:r w:rsidRPr="00C4315B">
        <w:rPr>
          <w:rFonts w:cstheme="minorHAnsi"/>
          <w:sz w:val="20"/>
          <w:szCs w:val="20"/>
        </w:rPr>
        <w:t>pour</w:t>
      </w:r>
      <w:proofErr w:type="spellEnd"/>
      <w:r w:rsidRPr="00C4315B">
        <w:rPr>
          <w:rFonts w:cstheme="minorHAnsi"/>
          <w:sz w:val="20"/>
          <w:szCs w:val="20"/>
        </w:rPr>
        <w:t xml:space="preserve"> </w:t>
      </w:r>
      <w:proofErr w:type="spellStart"/>
      <w:r w:rsidRPr="00C4315B">
        <w:rPr>
          <w:rFonts w:cstheme="minorHAnsi"/>
          <w:sz w:val="20"/>
          <w:szCs w:val="20"/>
        </w:rPr>
        <w:t>les</w:t>
      </w:r>
      <w:proofErr w:type="spellEnd"/>
      <w:r w:rsidRPr="00C4315B">
        <w:rPr>
          <w:rFonts w:cstheme="minorHAnsi"/>
          <w:sz w:val="20"/>
          <w:szCs w:val="20"/>
        </w:rPr>
        <w:t xml:space="preserve"> </w:t>
      </w:r>
      <w:proofErr w:type="spellStart"/>
      <w:r w:rsidRPr="00C4315B">
        <w:rPr>
          <w:rFonts w:cstheme="minorHAnsi"/>
          <w:sz w:val="20"/>
          <w:szCs w:val="20"/>
        </w:rPr>
        <w:t>progres</w:t>
      </w:r>
      <w:proofErr w:type="spellEnd"/>
      <w:r w:rsidRPr="00C4315B">
        <w:rPr>
          <w:rFonts w:cstheme="minorHAnsi"/>
          <w:sz w:val="20"/>
          <w:szCs w:val="20"/>
        </w:rPr>
        <w:t xml:space="preserve"> de la </w:t>
      </w:r>
      <w:proofErr w:type="spellStart"/>
      <w:r w:rsidRPr="00C4315B">
        <w:rPr>
          <w:rFonts w:cstheme="minorHAnsi"/>
          <w:sz w:val="20"/>
          <w:szCs w:val="20"/>
        </w:rPr>
        <w:t>medecine</w:t>
      </w:r>
      <w:proofErr w:type="spellEnd"/>
      <w:r w:rsidRPr="00C4315B">
        <w:rPr>
          <w:rFonts w:cstheme="minorHAnsi"/>
          <w:sz w:val="20"/>
          <w:szCs w:val="20"/>
        </w:rPr>
        <w:t>» zu Amsterdam befinden, ein Brief vom 17. Januar 1785 mit folgender Stelle (wir zitieren buchstäblich): «Monsieur de</w:t>
      </w:r>
      <w:r w:rsidRPr="00C4315B">
        <w:rPr>
          <w:rFonts w:cstheme="minorHAnsi"/>
          <w:i/>
          <w:iCs/>
          <w:sz w:val="20"/>
          <w:szCs w:val="20"/>
        </w:rPr>
        <w:t xml:space="preserve"> Goethe, </w:t>
      </w:r>
      <w:proofErr w:type="spellStart"/>
      <w:r w:rsidRPr="00C4315B">
        <w:rPr>
          <w:rFonts w:cstheme="minorHAnsi"/>
          <w:sz w:val="20"/>
          <w:szCs w:val="20"/>
        </w:rPr>
        <w:t>Poete</w:t>
      </w:r>
      <w:proofErr w:type="spellEnd"/>
      <w:r w:rsidRPr="00C4315B">
        <w:rPr>
          <w:rFonts w:cstheme="minorHAnsi"/>
          <w:sz w:val="20"/>
          <w:szCs w:val="20"/>
        </w:rPr>
        <w:t xml:space="preserve"> </w:t>
      </w:r>
      <w:proofErr w:type="spellStart"/>
      <w:r w:rsidRPr="00C4315B">
        <w:rPr>
          <w:rFonts w:cstheme="minorHAnsi"/>
          <w:sz w:val="20"/>
          <w:szCs w:val="20"/>
        </w:rPr>
        <w:t>celebre</w:t>
      </w:r>
      <w:proofErr w:type="spellEnd"/>
      <w:r w:rsidRPr="00C4315B">
        <w:rPr>
          <w:rFonts w:cstheme="minorHAnsi"/>
          <w:sz w:val="20"/>
          <w:szCs w:val="20"/>
        </w:rPr>
        <w:t xml:space="preserve">, </w:t>
      </w:r>
      <w:proofErr w:type="spellStart"/>
      <w:r w:rsidRPr="00C4315B">
        <w:rPr>
          <w:rFonts w:cstheme="minorHAnsi"/>
          <w:sz w:val="20"/>
          <w:szCs w:val="20"/>
        </w:rPr>
        <w:t>conseiller</w:t>
      </w:r>
      <w:proofErr w:type="spellEnd"/>
      <w:r w:rsidRPr="00C4315B">
        <w:rPr>
          <w:rFonts w:cstheme="minorHAnsi"/>
          <w:sz w:val="20"/>
          <w:szCs w:val="20"/>
        </w:rPr>
        <w:t xml:space="preserve"> intime du Duc de Weimar, </w:t>
      </w:r>
      <w:proofErr w:type="spellStart"/>
      <w:r w:rsidRPr="00C4315B">
        <w:rPr>
          <w:rFonts w:cstheme="minorHAnsi"/>
          <w:sz w:val="20"/>
          <w:szCs w:val="20"/>
        </w:rPr>
        <w:t>vient</w:t>
      </w:r>
      <w:proofErr w:type="spellEnd"/>
      <w:r w:rsidRPr="00C4315B">
        <w:rPr>
          <w:rFonts w:cstheme="minorHAnsi"/>
          <w:sz w:val="20"/>
          <w:szCs w:val="20"/>
        </w:rPr>
        <w:t xml:space="preserve"> de </w:t>
      </w:r>
      <w:proofErr w:type="spellStart"/>
      <w:r w:rsidRPr="00C4315B">
        <w:rPr>
          <w:rFonts w:cstheme="minorHAnsi"/>
          <w:sz w:val="20"/>
          <w:szCs w:val="20"/>
        </w:rPr>
        <w:t>m'envoier</w:t>
      </w:r>
      <w:proofErr w:type="spellEnd"/>
      <w:r w:rsidRPr="00C4315B">
        <w:rPr>
          <w:rFonts w:cstheme="minorHAnsi"/>
          <w:sz w:val="20"/>
          <w:szCs w:val="20"/>
        </w:rPr>
        <w:t xml:space="preserve"> </w:t>
      </w:r>
      <w:proofErr w:type="spellStart"/>
      <w:r w:rsidRPr="00C4315B">
        <w:rPr>
          <w:rFonts w:cstheme="minorHAnsi"/>
          <w:sz w:val="20"/>
          <w:szCs w:val="20"/>
        </w:rPr>
        <w:t>un</w:t>
      </w:r>
      <w:proofErr w:type="spellEnd"/>
      <w:r w:rsidRPr="00C4315B">
        <w:rPr>
          <w:rFonts w:cstheme="minorHAnsi"/>
          <w:sz w:val="20"/>
          <w:szCs w:val="20"/>
        </w:rPr>
        <w:t xml:space="preserve"> </w:t>
      </w:r>
      <w:proofErr w:type="spellStart"/>
      <w:r w:rsidRPr="00C4315B">
        <w:rPr>
          <w:rFonts w:cstheme="minorHAnsi"/>
          <w:sz w:val="20"/>
          <w:szCs w:val="20"/>
        </w:rPr>
        <w:t>specimen</w:t>
      </w:r>
      <w:proofErr w:type="spellEnd"/>
      <w:r w:rsidRPr="00C4315B">
        <w:rPr>
          <w:rFonts w:cstheme="minorHAnsi"/>
          <w:sz w:val="20"/>
          <w:szCs w:val="20"/>
        </w:rPr>
        <w:t xml:space="preserve"> </w:t>
      </w:r>
      <w:proofErr w:type="spellStart"/>
      <w:r w:rsidRPr="00C4315B">
        <w:rPr>
          <w:rFonts w:cstheme="minorHAnsi"/>
          <w:sz w:val="20"/>
          <w:szCs w:val="20"/>
        </w:rPr>
        <w:t>osteologicum</w:t>
      </w:r>
      <w:proofErr w:type="spellEnd"/>
      <w:r w:rsidRPr="00C4315B">
        <w:rPr>
          <w:rFonts w:cstheme="minorHAnsi"/>
          <w:sz w:val="20"/>
          <w:szCs w:val="20"/>
        </w:rPr>
        <w:t xml:space="preserve">, </w:t>
      </w:r>
      <w:proofErr w:type="spellStart"/>
      <w:r w:rsidRPr="00C4315B">
        <w:rPr>
          <w:rFonts w:cstheme="minorHAnsi"/>
          <w:sz w:val="20"/>
          <w:szCs w:val="20"/>
        </w:rPr>
        <w:t>que</w:t>
      </w:r>
      <w:proofErr w:type="spellEnd"/>
      <w:r w:rsidRPr="00C4315B">
        <w:rPr>
          <w:rFonts w:cstheme="minorHAnsi"/>
          <w:sz w:val="20"/>
          <w:szCs w:val="20"/>
        </w:rPr>
        <w:t xml:space="preserve"> </w:t>
      </w:r>
      <w:proofErr w:type="spellStart"/>
      <w:r w:rsidRPr="00C4315B">
        <w:rPr>
          <w:rFonts w:cstheme="minorHAnsi"/>
          <w:sz w:val="20"/>
          <w:szCs w:val="20"/>
        </w:rPr>
        <w:t>doit</w:t>
      </w:r>
      <w:proofErr w:type="spellEnd"/>
      <w:r w:rsidRPr="00C4315B">
        <w:rPr>
          <w:rFonts w:cstheme="minorHAnsi"/>
          <w:sz w:val="20"/>
          <w:szCs w:val="20"/>
        </w:rPr>
        <w:t xml:space="preserve"> </w:t>
      </w:r>
      <w:proofErr w:type="spellStart"/>
      <w:r w:rsidRPr="00C4315B">
        <w:rPr>
          <w:rFonts w:cstheme="minorHAnsi"/>
          <w:sz w:val="20"/>
          <w:szCs w:val="20"/>
        </w:rPr>
        <w:t>vous</w:t>
      </w:r>
      <w:proofErr w:type="spellEnd"/>
      <w:r w:rsidRPr="00C4315B">
        <w:rPr>
          <w:rFonts w:cstheme="minorHAnsi"/>
          <w:sz w:val="20"/>
          <w:szCs w:val="20"/>
        </w:rPr>
        <w:t xml:space="preserve"> </w:t>
      </w:r>
      <w:proofErr w:type="spellStart"/>
      <w:r w:rsidRPr="00C4315B">
        <w:rPr>
          <w:rFonts w:cstheme="minorHAnsi"/>
          <w:sz w:val="20"/>
          <w:szCs w:val="20"/>
        </w:rPr>
        <w:t>etre</w:t>
      </w:r>
      <w:proofErr w:type="spellEnd"/>
      <w:r w:rsidRPr="00C4315B">
        <w:rPr>
          <w:rFonts w:cstheme="minorHAnsi"/>
          <w:sz w:val="20"/>
          <w:szCs w:val="20"/>
        </w:rPr>
        <w:t xml:space="preserve"> </w:t>
      </w:r>
      <w:proofErr w:type="spellStart"/>
      <w:r w:rsidRPr="00C4315B">
        <w:rPr>
          <w:rFonts w:cstheme="minorHAnsi"/>
          <w:sz w:val="20"/>
          <w:szCs w:val="20"/>
        </w:rPr>
        <w:t>envoie</w:t>
      </w:r>
      <w:proofErr w:type="spellEnd"/>
      <w:r w:rsidRPr="00C4315B">
        <w:rPr>
          <w:rFonts w:cstheme="minorHAnsi"/>
          <w:sz w:val="20"/>
          <w:szCs w:val="20"/>
        </w:rPr>
        <w:t xml:space="preserve"> </w:t>
      </w:r>
      <w:proofErr w:type="spellStart"/>
      <w:r w:rsidRPr="00C4315B">
        <w:rPr>
          <w:rFonts w:cstheme="minorHAnsi"/>
          <w:sz w:val="20"/>
          <w:szCs w:val="20"/>
        </w:rPr>
        <w:t>apres</w:t>
      </w:r>
      <w:proofErr w:type="spellEnd"/>
      <w:r w:rsidRPr="00C4315B">
        <w:rPr>
          <w:rFonts w:cstheme="minorHAnsi"/>
          <w:sz w:val="20"/>
          <w:szCs w:val="20"/>
        </w:rPr>
        <w:t xml:space="preserve"> </w:t>
      </w:r>
      <w:proofErr w:type="spellStart"/>
      <w:r w:rsidRPr="00C4315B">
        <w:rPr>
          <w:rFonts w:cstheme="minorHAnsi"/>
          <w:sz w:val="20"/>
          <w:szCs w:val="20"/>
        </w:rPr>
        <w:t>que</w:t>
      </w:r>
      <w:proofErr w:type="spellEnd"/>
      <w:r w:rsidRPr="00C4315B">
        <w:rPr>
          <w:rFonts w:cstheme="minorHAnsi"/>
          <w:sz w:val="20"/>
          <w:szCs w:val="20"/>
        </w:rPr>
        <w:t xml:space="preserve"> Mr. </w:t>
      </w:r>
      <w:proofErr w:type="spellStart"/>
      <w:r w:rsidRPr="00C4315B">
        <w:rPr>
          <w:rFonts w:cstheme="minorHAnsi"/>
          <w:sz w:val="20"/>
          <w:szCs w:val="20"/>
        </w:rPr>
        <w:t>Sömring</w:t>
      </w:r>
      <w:proofErr w:type="spellEnd"/>
      <w:r w:rsidRPr="00C4315B">
        <w:rPr>
          <w:rFonts w:cstheme="minorHAnsi"/>
          <w:sz w:val="20"/>
          <w:szCs w:val="20"/>
        </w:rPr>
        <w:t xml:space="preserve"> </w:t>
      </w:r>
      <w:proofErr w:type="spellStart"/>
      <w:r w:rsidRPr="00C4315B">
        <w:rPr>
          <w:rFonts w:cstheme="minorHAnsi"/>
          <w:sz w:val="20"/>
          <w:szCs w:val="20"/>
        </w:rPr>
        <w:t>l'aura</w:t>
      </w:r>
      <w:proofErr w:type="spellEnd"/>
      <w:r w:rsidRPr="00C4315B">
        <w:rPr>
          <w:rFonts w:cstheme="minorHAnsi"/>
          <w:sz w:val="20"/>
          <w:szCs w:val="20"/>
        </w:rPr>
        <w:t xml:space="preserve"> v ü . . . C'est </w:t>
      </w:r>
      <w:proofErr w:type="spellStart"/>
      <w:r w:rsidRPr="00C4315B">
        <w:rPr>
          <w:rFonts w:cstheme="minorHAnsi"/>
          <w:sz w:val="20"/>
          <w:szCs w:val="20"/>
        </w:rPr>
        <w:t>un</w:t>
      </w:r>
      <w:proofErr w:type="spellEnd"/>
      <w:r w:rsidRPr="00C4315B">
        <w:rPr>
          <w:rFonts w:cstheme="minorHAnsi"/>
          <w:sz w:val="20"/>
          <w:szCs w:val="20"/>
        </w:rPr>
        <w:t xml:space="preserve"> </w:t>
      </w:r>
      <w:proofErr w:type="spellStart"/>
      <w:r w:rsidRPr="00C4315B">
        <w:rPr>
          <w:rFonts w:cstheme="minorHAnsi"/>
          <w:sz w:val="20"/>
          <w:szCs w:val="20"/>
        </w:rPr>
        <w:t>petit</w:t>
      </w:r>
      <w:proofErr w:type="spellEnd"/>
      <w:r w:rsidRPr="00C4315B">
        <w:rPr>
          <w:rFonts w:cstheme="minorHAnsi"/>
          <w:sz w:val="20"/>
          <w:szCs w:val="20"/>
        </w:rPr>
        <w:t xml:space="preserve"> </w:t>
      </w:r>
      <w:proofErr w:type="spellStart"/>
      <w:r w:rsidRPr="00C4315B">
        <w:rPr>
          <w:rFonts w:cstheme="minorHAnsi"/>
          <w:sz w:val="20"/>
          <w:szCs w:val="20"/>
        </w:rPr>
        <w:t>traite</w:t>
      </w:r>
      <w:proofErr w:type="spellEnd"/>
      <w:r w:rsidRPr="00C4315B">
        <w:rPr>
          <w:rFonts w:cstheme="minorHAnsi"/>
          <w:sz w:val="20"/>
          <w:szCs w:val="20"/>
        </w:rPr>
        <w:t xml:space="preserve"> </w:t>
      </w:r>
      <w:proofErr w:type="spellStart"/>
      <w:r w:rsidRPr="00C4315B">
        <w:rPr>
          <w:rFonts w:cstheme="minorHAnsi"/>
          <w:sz w:val="20"/>
          <w:szCs w:val="20"/>
        </w:rPr>
        <w:t>sur</w:t>
      </w:r>
      <w:proofErr w:type="spellEnd"/>
      <w:r w:rsidRPr="00C4315B">
        <w:rPr>
          <w:rFonts w:cstheme="minorHAnsi"/>
          <w:sz w:val="20"/>
          <w:szCs w:val="20"/>
        </w:rPr>
        <w:t xml:space="preserve"> </w:t>
      </w:r>
      <w:proofErr w:type="spellStart"/>
      <w:r w:rsidRPr="00C4315B">
        <w:rPr>
          <w:rFonts w:cstheme="minorHAnsi"/>
          <w:sz w:val="20"/>
          <w:szCs w:val="20"/>
        </w:rPr>
        <w:t>l'os</w:t>
      </w:r>
      <w:proofErr w:type="spellEnd"/>
      <w:r w:rsidRPr="00C4315B">
        <w:rPr>
          <w:rFonts w:cstheme="minorHAnsi"/>
          <w:sz w:val="20"/>
          <w:szCs w:val="20"/>
        </w:rPr>
        <w:t xml:space="preserve"> </w:t>
      </w:r>
      <w:proofErr w:type="spellStart"/>
      <w:r w:rsidRPr="00C4315B">
        <w:rPr>
          <w:rFonts w:cstheme="minorHAnsi"/>
          <w:sz w:val="20"/>
          <w:szCs w:val="20"/>
        </w:rPr>
        <w:t>intermaxillaire</w:t>
      </w:r>
      <w:proofErr w:type="spellEnd"/>
      <w:r w:rsidRPr="00C4315B">
        <w:rPr>
          <w:rFonts w:cstheme="minorHAnsi"/>
          <w:sz w:val="20"/>
          <w:szCs w:val="20"/>
        </w:rPr>
        <w:t xml:space="preserve">, </w:t>
      </w:r>
      <w:proofErr w:type="spellStart"/>
      <w:r w:rsidRPr="00C4315B">
        <w:rPr>
          <w:rFonts w:cstheme="minorHAnsi"/>
          <w:sz w:val="20"/>
          <w:szCs w:val="20"/>
        </w:rPr>
        <w:t>qui</w:t>
      </w:r>
      <w:proofErr w:type="spellEnd"/>
      <w:r w:rsidRPr="00C4315B">
        <w:rPr>
          <w:rFonts w:cstheme="minorHAnsi"/>
          <w:sz w:val="20"/>
          <w:szCs w:val="20"/>
        </w:rPr>
        <w:t xml:space="preserve"> </w:t>
      </w:r>
      <w:proofErr w:type="spellStart"/>
      <w:r w:rsidRPr="00C4315B">
        <w:rPr>
          <w:rFonts w:cstheme="minorHAnsi"/>
          <w:sz w:val="20"/>
          <w:szCs w:val="20"/>
        </w:rPr>
        <w:t>nous</w:t>
      </w:r>
      <w:proofErr w:type="spellEnd"/>
      <w:r w:rsidRPr="00C4315B">
        <w:rPr>
          <w:rFonts w:cstheme="minorHAnsi"/>
          <w:sz w:val="20"/>
          <w:szCs w:val="20"/>
        </w:rPr>
        <w:t xml:space="preserve"> </w:t>
      </w:r>
      <w:proofErr w:type="spellStart"/>
      <w:r w:rsidRPr="00C4315B">
        <w:rPr>
          <w:rFonts w:cstheme="minorHAnsi"/>
          <w:sz w:val="20"/>
          <w:szCs w:val="20"/>
        </w:rPr>
        <w:t>apprend</w:t>
      </w:r>
      <w:proofErr w:type="spellEnd"/>
      <w:r w:rsidRPr="00C4315B">
        <w:rPr>
          <w:rFonts w:cstheme="minorHAnsi"/>
          <w:sz w:val="20"/>
          <w:szCs w:val="20"/>
        </w:rPr>
        <w:t xml:space="preserve"> entre </w:t>
      </w:r>
      <w:proofErr w:type="spellStart"/>
      <w:r w:rsidRPr="00C4315B">
        <w:rPr>
          <w:rFonts w:cstheme="minorHAnsi"/>
          <w:sz w:val="20"/>
          <w:szCs w:val="20"/>
        </w:rPr>
        <w:t>autres</w:t>
      </w:r>
      <w:proofErr w:type="spellEnd"/>
      <w:r w:rsidRPr="00C4315B">
        <w:rPr>
          <w:rFonts w:cstheme="minorHAnsi"/>
          <w:sz w:val="20"/>
          <w:szCs w:val="20"/>
        </w:rPr>
        <w:t xml:space="preserve"> la </w:t>
      </w:r>
      <w:proofErr w:type="spellStart"/>
      <w:r w:rsidRPr="00C4315B">
        <w:rPr>
          <w:rFonts w:cstheme="minorHAnsi"/>
          <w:sz w:val="20"/>
          <w:szCs w:val="20"/>
        </w:rPr>
        <w:t>verite</w:t>
      </w:r>
      <w:proofErr w:type="spellEnd"/>
      <w:r w:rsidRPr="00C4315B">
        <w:rPr>
          <w:rFonts w:cstheme="minorHAnsi"/>
          <w:sz w:val="20"/>
          <w:szCs w:val="20"/>
        </w:rPr>
        <w:t xml:space="preserve">, </w:t>
      </w:r>
      <w:proofErr w:type="spellStart"/>
      <w:r w:rsidRPr="00C4315B">
        <w:rPr>
          <w:rFonts w:cstheme="minorHAnsi"/>
          <w:sz w:val="20"/>
          <w:szCs w:val="20"/>
        </w:rPr>
        <w:t>que</w:t>
      </w:r>
      <w:proofErr w:type="spellEnd"/>
      <w:r w:rsidRPr="00C4315B">
        <w:rPr>
          <w:rFonts w:cstheme="minorHAnsi"/>
          <w:sz w:val="20"/>
          <w:szCs w:val="20"/>
        </w:rPr>
        <w:t xml:space="preserve"> le </w:t>
      </w:r>
      <w:proofErr w:type="spellStart"/>
      <w:r w:rsidRPr="00C4315B">
        <w:rPr>
          <w:rFonts w:cstheme="minorHAnsi"/>
          <w:sz w:val="20"/>
          <w:szCs w:val="20"/>
        </w:rPr>
        <w:t>Triche</w:t>
      </w:r>
      <w:proofErr w:type="spellEnd"/>
      <w:r w:rsidRPr="00C4315B">
        <w:rPr>
          <w:rFonts w:cstheme="minorHAnsi"/>
          <w:sz w:val="20"/>
          <w:szCs w:val="20"/>
        </w:rPr>
        <w:t>(</w:t>
      </w:r>
      <w:proofErr w:type="spellStart"/>
      <w:r w:rsidRPr="00C4315B">
        <w:rPr>
          <w:rFonts w:cstheme="minorHAnsi"/>
          <w:sz w:val="20"/>
          <w:szCs w:val="20"/>
        </w:rPr>
        <w:t>chus</w:t>
      </w:r>
      <w:proofErr w:type="spellEnd"/>
      <w:r w:rsidRPr="00C4315B">
        <w:rPr>
          <w:rFonts w:cstheme="minorHAnsi"/>
          <w:sz w:val="20"/>
          <w:szCs w:val="20"/>
        </w:rPr>
        <w:t xml:space="preserve">) a 4 </w:t>
      </w:r>
      <w:proofErr w:type="spellStart"/>
      <w:r w:rsidRPr="00C4315B">
        <w:rPr>
          <w:rFonts w:cstheme="minorHAnsi"/>
          <w:sz w:val="20"/>
          <w:szCs w:val="20"/>
        </w:rPr>
        <w:t>dents</w:t>
      </w:r>
      <w:proofErr w:type="spellEnd"/>
      <w:r w:rsidRPr="00C4315B">
        <w:rPr>
          <w:rFonts w:cstheme="minorHAnsi"/>
          <w:sz w:val="20"/>
          <w:szCs w:val="20"/>
        </w:rPr>
        <w:t xml:space="preserve"> </w:t>
      </w:r>
      <w:proofErr w:type="spellStart"/>
      <w:r w:rsidRPr="00C4315B">
        <w:rPr>
          <w:rFonts w:cstheme="minorHAnsi"/>
          <w:sz w:val="20"/>
          <w:szCs w:val="20"/>
        </w:rPr>
        <w:t>incisives</w:t>
      </w:r>
      <w:proofErr w:type="spellEnd"/>
      <w:r w:rsidRPr="00C4315B">
        <w:rPr>
          <w:rFonts w:cstheme="minorHAnsi"/>
          <w:sz w:val="20"/>
          <w:szCs w:val="20"/>
        </w:rPr>
        <w:t xml:space="preserve"> et </w:t>
      </w:r>
      <w:proofErr w:type="spellStart"/>
      <w:r w:rsidRPr="00C4315B">
        <w:rPr>
          <w:rFonts w:cstheme="minorHAnsi"/>
          <w:sz w:val="20"/>
          <w:szCs w:val="20"/>
        </w:rPr>
        <w:t>que</w:t>
      </w:r>
      <w:proofErr w:type="spellEnd"/>
      <w:r w:rsidRPr="00C4315B">
        <w:rPr>
          <w:rFonts w:cstheme="minorHAnsi"/>
          <w:sz w:val="20"/>
          <w:szCs w:val="20"/>
        </w:rPr>
        <w:t xml:space="preserve"> le </w:t>
      </w:r>
      <w:proofErr w:type="spellStart"/>
      <w:r w:rsidRPr="00C4315B">
        <w:rPr>
          <w:rFonts w:cstheme="minorHAnsi"/>
          <w:sz w:val="20"/>
          <w:szCs w:val="20"/>
        </w:rPr>
        <w:t>Chameau</w:t>
      </w:r>
      <w:proofErr w:type="spellEnd"/>
      <w:r w:rsidRPr="00C4315B">
        <w:rPr>
          <w:rFonts w:cstheme="minorHAnsi"/>
          <w:sz w:val="20"/>
          <w:szCs w:val="20"/>
        </w:rPr>
        <w:t xml:space="preserve"> a en deux.» Ein Brief vom 10. März 1785 zeigt an, daß Merck die Abhandlung demnächst an Camper schicken wird, wobei wieder der Name Goethe ausdrücklich vorkommt: «</w:t>
      </w:r>
      <w:proofErr w:type="spellStart"/>
      <w:r w:rsidRPr="00C4315B">
        <w:rPr>
          <w:rFonts w:cstheme="minorHAnsi"/>
          <w:sz w:val="20"/>
          <w:szCs w:val="20"/>
        </w:rPr>
        <w:t>J'aurai</w:t>
      </w:r>
      <w:proofErr w:type="spellEnd"/>
      <w:r w:rsidRPr="00C4315B">
        <w:rPr>
          <w:rFonts w:cstheme="minorHAnsi"/>
          <w:sz w:val="20"/>
          <w:szCs w:val="20"/>
        </w:rPr>
        <w:t xml:space="preserve"> </w:t>
      </w:r>
      <w:proofErr w:type="spellStart"/>
      <w:r w:rsidRPr="00C4315B">
        <w:rPr>
          <w:rFonts w:cstheme="minorHAnsi"/>
          <w:sz w:val="20"/>
          <w:szCs w:val="20"/>
        </w:rPr>
        <w:t>l'honneur</w:t>
      </w:r>
      <w:proofErr w:type="spellEnd"/>
      <w:r w:rsidRPr="00C4315B">
        <w:rPr>
          <w:rFonts w:cstheme="minorHAnsi"/>
          <w:sz w:val="20"/>
          <w:szCs w:val="20"/>
        </w:rPr>
        <w:t xml:space="preserve"> de </w:t>
      </w:r>
      <w:proofErr w:type="spellStart"/>
      <w:r w:rsidRPr="00C4315B">
        <w:rPr>
          <w:rFonts w:cstheme="minorHAnsi"/>
          <w:sz w:val="20"/>
          <w:szCs w:val="20"/>
        </w:rPr>
        <w:t>vous</w:t>
      </w:r>
      <w:proofErr w:type="spellEnd"/>
      <w:r w:rsidRPr="00C4315B">
        <w:rPr>
          <w:rFonts w:cstheme="minorHAnsi"/>
          <w:sz w:val="20"/>
          <w:szCs w:val="20"/>
        </w:rPr>
        <w:t xml:space="preserve"> </w:t>
      </w:r>
      <w:proofErr w:type="spellStart"/>
      <w:r w:rsidRPr="00C4315B">
        <w:rPr>
          <w:rFonts w:cstheme="minorHAnsi"/>
          <w:sz w:val="20"/>
          <w:szCs w:val="20"/>
        </w:rPr>
        <w:t>envoier</w:t>
      </w:r>
      <w:proofErr w:type="spellEnd"/>
      <w:r w:rsidRPr="00C4315B">
        <w:rPr>
          <w:rFonts w:cstheme="minorHAnsi"/>
          <w:sz w:val="20"/>
          <w:szCs w:val="20"/>
        </w:rPr>
        <w:t xml:space="preserve"> le </w:t>
      </w:r>
      <w:proofErr w:type="spellStart"/>
      <w:r w:rsidRPr="00C4315B">
        <w:rPr>
          <w:rFonts w:cstheme="minorHAnsi"/>
          <w:sz w:val="20"/>
          <w:szCs w:val="20"/>
        </w:rPr>
        <w:t>specimen</w:t>
      </w:r>
      <w:proofErr w:type="spellEnd"/>
      <w:r w:rsidRPr="00C4315B">
        <w:rPr>
          <w:rFonts w:cstheme="minorHAnsi"/>
          <w:sz w:val="20"/>
          <w:szCs w:val="20"/>
        </w:rPr>
        <w:t xml:space="preserve"> </w:t>
      </w:r>
      <w:proofErr w:type="spellStart"/>
      <w:r w:rsidRPr="00C4315B">
        <w:rPr>
          <w:rFonts w:cstheme="minorHAnsi"/>
          <w:sz w:val="20"/>
          <w:szCs w:val="20"/>
        </w:rPr>
        <w:t>osteolog</w:t>
      </w:r>
      <w:proofErr w:type="spellEnd"/>
      <w:r w:rsidRPr="00C4315B">
        <w:rPr>
          <w:rFonts w:cstheme="minorHAnsi"/>
          <w:sz w:val="20"/>
          <w:szCs w:val="20"/>
        </w:rPr>
        <w:t xml:space="preserve">. de Mr. de Goethe, </w:t>
      </w:r>
      <w:proofErr w:type="spellStart"/>
      <w:r w:rsidRPr="00C4315B">
        <w:rPr>
          <w:rFonts w:cstheme="minorHAnsi"/>
          <w:sz w:val="20"/>
          <w:szCs w:val="20"/>
        </w:rPr>
        <w:t>mon</w:t>
      </w:r>
      <w:proofErr w:type="spellEnd"/>
      <w:r w:rsidRPr="00C4315B">
        <w:rPr>
          <w:rFonts w:cstheme="minorHAnsi"/>
          <w:sz w:val="20"/>
          <w:szCs w:val="20"/>
        </w:rPr>
        <w:t xml:space="preserve"> </w:t>
      </w:r>
      <w:proofErr w:type="spellStart"/>
      <w:r w:rsidRPr="00C4315B">
        <w:rPr>
          <w:rFonts w:cstheme="minorHAnsi"/>
          <w:sz w:val="20"/>
          <w:szCs w:val="20"/>
        </w:rPr>
        <w:t>ami</w:t>
      </w:r>
      <w:proofErr w:type="spellEnd"/>
      <w:r w:rsidRPr="00C4315B">
        <w:rPr>
          <w:rFonts w:cstheme="minorHAnsi"/>
          <w:sz w:val="20"/>
          <w:szCs w:val="20"/>
        </w:rPr>
        <w:t xml:space="preserve">, par </w:t>
      </w:r>
      <w:proofErr w:type="spellStart"/>
      <w:r w:rsidRPr="00C4315B">
        <w:rPr>
          <w:rFonts w:cstheme="minorHAnsi"/>
          <w:sz w:val="20"/>
          <w:szCs w:val="20"/>
        </w:rPr>
        <w:t>une</w:t>
      </w:r>
      <w:proofErr w:type="spellEnd"/>
      <w:r w:rsidRPr="00C4315B">
        <w:rPr>
          <w:rFonts w:cstheme="minorHAnsi"/>
          <w:sz w:val="20"/>
          <w:szCs w:val="20"/>
        </w:rPr>
        <w:t xml:space="preserve"> </w:t>
      </w:r>
      <w:proofErr w:type="spellStart"/>
      <w:r w:rsidRPr="00C4315B">
        <w:rPr>
          <w:rFonts w:cstheme="minorHAnsi"/>
          <w:sz w:val="20"/>
          <w:szCs w:val="20"/>
        </w:rPr>
        <w:t>voie</w:t>
      </w:r>
      <w:proofErr w:type="spellEnd"/>
      <w:r w:rsidRPr="00C4315B">
        <w:rPr>
          <w:rFonts w:cstheme="minorHAnsi"/>
          <w:sz w:val="20"/>
          <w:szCs w:val="20"/>
        </w:rPr>
        <w:t xml:space="preserve">, </w:t>
      </w:r>
      <w:proofErr w:type="spellStart"/>
      <w:r w:rsidRPr="00C4315B">
        <w:rPr>
          <w:rFonts w:cstheme="minorHAnsi"/>
          <w:sz w:val="20"/>
          <w:szCs w:val="20"/>
        </w:rPr>
        <w:t>qui</w:t>
      </w:r>
      <w:proofErr w:type="spellEnd"/>
      <w:r w:rsidRPr="00C4315B">
        <w:rPr>
          <w:rFonts w:cstheme="minorHAnsi"/>
          <w:sz w:val="20"/>
          <w:szCs w:val="20"/>
        </w:rPr>
        <w:t xml:space="preserve"> ne </w:t>
      </w:r>
      <w:proofErr w:type="spellStart"/>
      <w:r w:rsidRPr="00C4315B">
        <w:rPr>
          <w:rFonts w:cstheme="minorHAnsi"/>
          <w:sz w:val="20"/>
          <w:szCs w:val="20"/>
        </w:rPr>
        <w:t>sera</w:t>
      </w:r>
      <w:proofErr w:type="spellEnd"/>
      <w:r w:rsidRPr="00C4315B">
        <w:rPr>
          <w:rFonts w:cstheme="minorHAnsi"/>
          <w:sz w:val="20"/>
          <w:szCs w:val="20"/>
        </w:rPr>
        <w:t xml:space="preserve"> </w:t>
      </w:r>
      <w:proofErr w:type="spellStart"/>
      <w:r w:rsidRPr="00C4315B">
        <w:rPr>
          <w:rFonts w:cstheme="minorHAnsi"/>
          <w:sz w:val="20"/>
          <w:szCs w:val="20"/>
        </w:rPr>
        <w:t>pas</w:t>
      </w:r>
      <w:proofErr w:type="spellEnd"/>
      <w:r w:rsidRPr="00C4315B">
        <w:rPr>
          <w:rFonts w:cstheme="minorHAnsi"/>
          <w:sz w:val="20"/>
          <w:szCs w:val="20"/>
        </w:rPr>
        <w:t xml:space="preserve"> </w:t>
      </w:r>
      <w:proofErr w:type="spellStart"/>
      <w:r w:rsidRPr="00C4315B">
        <w:rPr>
          <w:rFonts w:cstheme="minorHAnsi"/>
          <w:sz w:val="20"/>
          <w:szCs w:val="20"/>
        </w:rPr>
        <w:t>conteuse</w:t>
      </w:r>
      <w:proofErr w:type="spellEnd"/>
      <w:r w:rsidRPr="00C4315B">
        <w:rPr>
          <w:rFonts w:cstheme="minorHAnsi"/>
          <w:sz w:val="20"/>
          <w:szCs w:val="20"/>
        </w:rPr>
        <w:t xml:space="preserve"> </w:t>
      </w:r>
      <w:proofErr w:type="spellStart"/>
      <w:r w:rsidRPr="00C4315B">
        <w:rPr>
          <w:rFonts w:cstheme="minorHAnsi"/>
          <w:sz w:val="20"/>
          <w:szCs w:val="20"/>
        </w:rPr>
        <w:t>un</w:t>
      </w:r>
      <w:proofErr w:type="spellEnd"/>
      <w:r w:rsidRPr="00C4315B">
        <w:rPr>
          <w:rFonts w:cstheme="minorHAnsi"/>
          <w:sz w:val="20"/>
          <w:szCs w:val="20"/>
        </w:rPr>
        <w:t xml:space="preserve"> de </w:t>
      </w:r>
      <w:proofErr w:type="spellStart"/>
      <w:r w:rsidRPr="00C4315B">
        <w:rPr>
          <w:rFonts w:cstheme="minorHAnsi"/>
          <w:sz w:val="20"/>
          <w:szCs w:val="20"/>
        </w:rPr>
        <w:t>ces</w:t>
      </w:r>
      <w:proofErr w:type="spellEnd"/>
      <w:r w:rsidRPr="00C4315B">
        <w:rPr>
          <w:rFonts w:cstheme="minorHAnsi"/>
          <w:sz w:val="20"/>
          <w:szCs w:val="20"/>
        </w:rPr>
        <w:t xml:space="preserve"> </w:t>
      </w:r>
      <w:proofErr w:type="spellStart"/>
      <w:r w:rsidRPr="00C4315B">
        <w:rPr>
          <w:rFonts w:cstheme="minorHAnsi"/>
          <w:sz w:val="20"/>
          <w:szCs w:val="20"/>
        </w:rPr>
        <w:t>jours</w:t>
      </w:r>
      <w:proofErr w:type="spellEnd"/>
      <w:r w:rsidRPr="00C4315B">
        <w:rPr>
          <w:rFonts w:cstheme="minorHAnsi"/>
          <w:sz w:val="20"/>
          <w:szCs w:val="20"/>
        </w:rPr>
        <w:t>.» Am 28. April 1785 spricht Merck die Hoffnung aus, daß Camper die Sache erhalten habe, wobei wieder «Goethe» vorkommt. Es ist somit wohl kein Zweifel, daß Camper</w:t>
      </w:r>
    </w:p>
    <w:p w:rsidR="00941FB5" w:rsidRPr="00C4315B" w:rsidRDefault="00941FB5" w:rsidP="00941FB5">
      <w:pPr>
        <w:autoSpaceDE w:val="0"/>
        <w:autoSpaceDN w:val="0"/>
        <w:adjustRightInd w:val="0"/>
        <w:spacing w:after="120"/>
        <w:jc w:val="both"/>
        <w:rPr>
          <w:rFonts w:cstheme="minorHAnsi"/>
          <w:sz w:val="24"/>
          <w:szCs w:val="24"/>
        </w:rPr>
      </w:pPr>
      <w:r w:rsidRPr="00C4315B">
        <w:rPr>
          <w:rFonts w:cstheme="minorHAnsi"/>
          <w:sz w:val="20"/>
          <w:szCs w:val="20"/>
        </w:rPr>
        <w:t>den Verfasser kannte.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Äußere des schönen Manuskriptes</w:t>
      </w:r>
      <w:r w:rsidR="00941FB5" w:rsidRPr="00C4315B">
        <w:rPr>
          <w:rFonts w:cstheme="minorHAnsi"/>
          <w:sz w:val="24"/>
          <w:szCs w:val="24"/>
        </w:rPr>
        <w:t xml:space="preserve"> </w:t>
      </w:r>
      <w:r w:rsidRPr="00C4315B">
        <w:rPr>
          <w:rFonts w:cstheme="minorHAnsi"/>
          <w:sz w:val="24"/>
          <w:szCs w:val="24"/>
        </w:rPr>
        <w:t>wird gelobt, die lateinische Übersetzung getadelt,</w:t>
      </w:r>
      <w:r w:rsidR="00941FB5" w:rsidRPr="00C4315B">
        <w:rPr>
          <w:rFonts w:cstheme="minorHAnsi"/>
          <w:sz w:val="24"/>
          <w:szCs w:val="24"/>
        </w:rPr>
        <w:t xml:space="preserve"> </w:t>
      </w:r>
      <w:r w:rsidRPr="00C4315B">
        <w:rPr>
          <w:rFonts w:cstheme="minorHAnsi"/>
          <w:sz w:val="24"/>
          <w:szCs w:val="24"/>
        </w:rPr>
        <w:t>ja dem Autor sogar der Rat erteilt, sich hierinnen auszubilden.</w:t>
      </w:r>
      <w:r w:rsidR="00941FB5" w:rsidRPr="00C4315B">
        <w:rPr>
          <w:rFonts w:cstheme="minorHAnsi"/>
          <w:sz w:val="24"/>
          <w:szCs w:val="24"/>
        </w:rPr>
        <w:t xml:space="preserve"> </w:t>
      </w:r>
      <w:r w:rsidRPr="00C4315B">
        <w:rPr>
          <w:rFonts w:cstheme="minorHAnsi"/>
          <w:sz w:val="24"/>
          <w:szCs w:val="24"/>
        </w:rPr>
        <w:t>Drei Tage später</w:t>
      </w:r>
      <w:r w:rsidRPr="00C4315B">
        <w:rPr>
          <w:rFonts w:cstheme="minorHAnsi"/>
          <w:sz w:val="24"/>
          <w:szCs w:val="24"/>
          <w:vertAlign w:val="superscript"/>
        </w:rPr>
        <w:t>51</w:t>
      </w:r>
      <w:r w:rsidRPr="00C4315B">
        <w:rPr>
          <w:rFonts w:cstheme="minorHAnsi"/>
          <w:sz w:val="24"/>
          <w:szCs w:val="24"/>
        </w:rPr>
        <w:t xml:space="preserve"> schreibt er, daß er eine Zahl von Beobachtungen</w:t>
      </w:r>
      <w:r w:rsidR="00941FB5" w:rsidRPr="00C4315B">
        <w:rPr>
          <w:rFonts w:cstheme="minorHAnsi"/>
          <w:sz w:val="24"/>
          <w:szCs w:val="24"/>
        </w:rPr>
        <w:t xml:space="preserve"> </w:t>
      </w:r>
      <w:r w:rsidRPr="00C4315B">
        <w:rPr>
          <w:rFonts w:cstheme="minorHAnsi"/>
          <w:sz w:val="24"/>
          <w:szCs w:val="24"/>
        </w:rPr>
        <w:t>über den Zwischenknochen gemacht habe, daß</w:t>
      </w:r>
      <w:r w:rsidR="00941FB5" w:rsidRPr="00C4315B">
        <w:rPr>
          <w:rFonts w:cstheme="minorHAnsi"/>
          <w:sz w:val="24"/>
          <w:szCs w:val="24"/>
        </w:rPr>
        <w:t xml:space="preserve"> </w:t>
      </w:r>
      <w:r w:rsidRPr="00C4315B">
        <w:rPr>
          <w:rFonts w:cstheme="minorHAnsi"/>
          <w:sz w:val="24"/>
          <w:szCs w:val="24"/>
        </w:rPr>
        <w:t>er aber fortfahren müsse zu behaupten, der Mensch habe keinen</w:t>
      </w:r>
      <w:r w:rsidR="00941FB5" w:rsidRPr="00C4315B">
        <w:rPr>
          <w:rFonts w:cstheme="minorHAnsi"/>
          <w:sz w:val="24"/>
          <w:szCs w:val="24"/>
        </w:rPr>
        <w:t xml:space="preserve"> </w:t>
      </w:r>
      <w:r w:rsidRPr="00C4315B">
        <w:rPr>
          <w:rFonts w:cstheme="minorHAnsi"/>
          <w:sz w:val="24"/>
          <w:szCs w:val="24"/>
        </w:rPr>
        <w:t>Zwischenknochen. Er gibt alle Beobachtungen Goethes</w:t>
      </w:r>
      <w:r w:rsidR="00941FB5" w:rsidRPr="00C4315B">
        <w:rPr>
          <w:rFonts w:cstheme="minorHAnsi"/>
          <w:sz w:val="24"/>
          <w:szCs w:val="24"/>
        </w:rPr>
        <w:t xml:space="preserve"> </w:t>
      </w:r>
      <w:r w:rsidRPr="00C4315B">
        <w:rPr>
          <w:rFonts w:cstheme="minorHAnsi"/>
          <w:sz w:val="24"/>
          <w:szCs w:val="24"/>
        </w:rPr>
        <w:t>zu, nur nicht die auf den Menschen bezüglichen. Am 21.</w:t>
      </w:r>
      <w:r w:rsidR="00941FB5" w:rsidRPr="00C4315B">
        <w:rPr>
          <w:rFonts w:cstheme="minorHAnsi"/>
          <w:sz w:val="24"/>
          <w:szCs w:val="24"/>
        </w:rPr>
        <w:t xml:space="preserve"> </w:t>
      </w:r>
      <w:r w:rsidRPr="00C4315B">
        <w:rPr>
          <w:rFonts w:cstheme="minorHAnsi"/>
          <w:sz w:val="24"/>
          <w:szCs w:val="24"/>
        </w:rPr>
        <w:t>März 1786</w:t>
      </w:r>
      <w:r w:rsidRPr="00C4315B">
        <w:rPr>
          <w:rFonts w:cstheme="minorHAnsi"/>
          <w:sz w:val="24"/>
          <w:szCs w:val="24"/>
          <w:vertAlign w:val="superscript"/>
        </w:rPr>
        <w:t xml:space="preserve">52 </w:t>
      </w:r>
      <w:r w:rsidRPr="00C4315B">
        <w:rPr>
          <w:rFonts w:cstheme="minorHAnsi"/>
          <w:sz w:val="24"/>
          <w:szCs w:val="24"/>
        </w:rPr>
        <w:t>schreibt er noch einmal, daß er aus einer großen</w:t>
      </w:r>
      <w:r w:rsidR="00941FB5" w:rsidRPr="00C4315B">
        <w:rPr>
          <w:rFonts w:cstheme="minorHAnsi"/>
          <w:sz w:val="24"/>
          <w:szCs w:val="24"/>
        </w:rPr>
        <w:t xml:space="preserve"> </w:t>
      </w:r>
      <w:r w:rsidRPr="00C4315B">
        <w:rPr>
          <w:rFonts w:cstheme="minorHAnsi"/>
          <w:sz w:val="24"/>
          <w:szCs w:val="24"/>
        </w:rPr>
        <w:t>Zahl von Beobachtungen zu dem Schlusse gekommen</w:t>
      </w:r>
      <w:r w:rsidR="00941FB5" w:rsidRPr="00C4315B">
        <w:rPr>
          <w:rFonts w:cstheme="minorHAnsi"/>
          <w:sz w:val="24"/>
          <w:szCs w:val="24"/>
        </w:rPr>
        <w:t xml:space="preserve"> </w:t>
      </w:r>
      <w:r w:rsidRPr="00C4315B">
        <w:rPr>
          <w:rFonts w:cstheme="minorHAnsi"/>
          <w:sz w:val="24"/>
          <w:szCs w:val="24"/>
        </w:rPr>
        <w:t xml:space="preserve">sei: </w:t>
      </w:r>
      <w:r w:rsidRPr="00C4315B">
        <w:rPr>
          <w:rFonts w:cstheme="minorHAnsi"/>
          <w:i/>
          <w:iCs/>
          <w:sz w:val="24"/>
          <w:szCs w:val="24"/>
        </w:rPr>
        <w:t>der Zwischenknochen existiere heim Menschen nicht.</w:t>
      </w:r>
      <w:r w:rsidR="00941FB5" w:rsidRPr="00C4315B">
        <w:rPr>
          <w:rFonts w:cstheme="minorHAnsi"/>
          <w:sz w:val="24"/>
          <w:szCs w:val="24"/>
        </w:rPr>
        <w:t xml:space="preserve"> </w:t>
      </w:r>
      <w:r w:rsidRPr="00C4315B">
        <w:rPr>
          <w:rFonts w:cstheme="minorHAnsi"/>
          <w:sz w:val="24"/>
          <w:szCs w:val="24"/>
        </w:rPr>
        <w:t>Campers Briefe zeigen deutlich, daß er den besten Willen</w:t>
      </w:r>
      <w:r w:rsidR="00941FB5" w:rsidRPr="00C4315B">
        <w:rPr>
          <w:rFonts w:cstheme="minorHAnsi"/>
          <w:sz w:val="24"/>
          <w:szCs w:val="24"/>
        </w:rPr>
        <w:t xml:space="preserve"> </w:t>
      </w:r>
      <w:r w:rsidRPr="00C4315B">
        <w:rPr>
          <w:rFonts w:cstheme="minorHAnsi"/>
          <w:sz w:val="24"/>
          <w:szCs w:val="24"/>
        </w:rPr>
        <w:t>hatte in die Sache einzudringen, daß er aber nicht imstande</w:t>
      </w:r>
      <w:r w:rsidR="00941FB5" w:rsidRPr="00C4315B">
        <w:rPr>
          <w:rFonts w:cstheme="minorHAnsi"/>
          <w:sz w:val="24"/>
          <w:szCs w:val="24"/>
        </w:rPr>
        <w:t xml:space="preserve"> </w:t>
      </w:r>
      <w:r w:rsidRPr="00C4315B">
        <w:rPr>
          <w:rFonts w:cstheme="minorHAnsi"/>
          <w:sz w:val="24"/>
          <w:szCs w:val="24"/>
        </w:rPr>
        <w:t>war, Goethe auch nur im geringsten zu verstehen.</w:t>
      </w:r>
    </w:p>
    <w:p w:rsidR="00941FB5" w:rsidRPr="00C4315B" w:rsidRDefault="00941FB5" w:rsidP="00941FB5">
      <w:pPr>
        <w:autoSpaceDE w:val="0"/>
        <w:autoSpaceDN w:val="0"/>
        <w:adjustRightInd w:val="0"/>
        <w:jc w:val="both"/>
        <w:rPr>
          <w:rFonts w:cstheme="minorHAnsi"/>
          <w:sz w:val="20"/>
          <w:szCs w:val="20"/>
        </w:rPr>
      </w:pPr>
      <w:r w:rsidRPr="00C4315B">
        <w:rPr>
          <w:rFonts w:cstheme="minorHAnsi"/>
          <w:sz w:val="24"/>
          <w:szCs w:val="24"/>
          <w:vertAlign w:val="superscript"/>
        </w:rPr>
        <w:t>50</w:t>
      </w:r>
      <w:r w:rsidRPr="00C4315B">
        <w:rPr>
          <w:rFonts w:cstheme="minorHAnsi"/>
          <w:sz w:val="24"/>
          <w:szCs w:val="24"/>
        </w:rPr>
        <w:t xml:space="preserve"> </w:t>
      </w:r>
      <w:r w:rsidRPr="00C4315B">
        <w:rPr>
          <w:rFonts w:cstheme="minorHAnsi"/>
          <w:sz w:val="20"/>
          <w:szCs w:val="20"/>
        </w:rPr>
        <w:t>Briefe an J. H. Merck, S. 466.</w:t>
      </w:r>
    </w:p>
    <w:p w:rsidR="00941FB5" w:rsidRPr="00C4315B" w:rsidRDefault="00941FB5" w:rsidP="00941FB5">
      <w:pPr>
        <w:autoSpaceDE w:val="0"/>
        <w:autoSpaceDN w:val="0"/>
        <w:adjustRightInd w:val="0"/>
        <w:jc w:val="both"/>
        <w:rPr>
          <w:rFonts w:cstheme="minorHAnsi"/>
          <w:sz w:val="24"/>
          <w:szCs w:val="24"/>
        </w:rPr>
      </w:pPr>
      <w:r w:rsidRPr="00C4315B">
        <w:rPr>
          <w:rFonts w:cstheme="minorHAnsi"/>
          <w:sz w:val="24"/>
          <w:szCs w:val="24"/>
          <w:vertAlign w:val="superscript"/>
        </w:rPr>
        <w:t>51</w:t>
      </w:r>
      <w:r w:rsidRPr="00C4315B">
        <w:rPr>
          <w:rFonts w:cstheme="minorHAnsi"/>
          <w:sz w:val="24"/>
          <w:szCs w:val="24"/>
        </w:rPr>
        <w:t xml:space="preserve"> </w:t>
      </w:r>
      <w:r w:rsidRPr="00C4315B">
        <w:rPr>
          <w:rFonts w:cstheme="minorHAnsi"/>
          <w:sz w:val="20"/>
          <w:szCs w:val="20"/>
        </w:rPr>
        <w:t>Ebenda, S. 469.</w:t>
      </w:r>
    </w:p>
    <w:p w:rsidR="00941FB5" w:rsidRPr="00C4315B" w:rsidRDefault="00941FB5" w:rsidP="00941FB5">
      <w:pPr>
        <w:autoSpaceDE w:val="0"/>
        <w:autoSpaceDN w:val="0"/>
        <w:adjustRightInd w:val="0"/>
        <w:jc w:val="both"/>
        <w:rPr>
          <w:rFonts w:cstheme="minorHAnsi"/>
          <w:sz w:val="24"/>
          <w:szCs w:val="24"/>
        </w:rPr>
      </w:pPr>
      <w:r w:rsidRPr="00C4315B">
        <w:rPr>
          <w:rFonts w:cstheme="minorHAnsi"/>
          <w:sz w:val="24"/>
          <w:szCs w:val="24"/>
          <w:vertAlign w:val="superscript"/>
        </w:rPr>
        <w:t>52</w:t>
      </w:r>
      <w:r w:rsidRPr="00C4315B">
        <w:rPr>
          <w:rFonts w:cstheme="minorHAnsi"/>
          <w:sz w:val="24"/>
          <w:szCs w:val="24"/>
        </w:rPr>
        <w:t xml:space="preserve"> </w:t>
      </w:r>
      <w:r w:rsidRPr="00C4315B">
        <w:rPr>
          <w:rFonts w:cstheme="minorHAnsi"/>
          <w:sz w:val="20"/>
          <w:szCs w:val="20"/>
        </w:rPr>
        <w:t>Ebenda S. 481.</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i/>
          <w:iCs/>
          <w:sz w:val="24"/>
          <w:szCs w:val="24"/>
        </w:rPr>
        <w:t xml:space="preserve">Loder </w:t>
      </w:r>
      <w:r w:rsidRPr="00C4315B">
        <w:rPr>
          <w:rFonts w:cstheme="minorHAnsi"/>
          <w:sz w:val="24"/>
          <w:szCs w:val="24"/>
        </w:rPr>
        <w:t>sah Goethes Entdeckung sogleich in dem rechten</w:t>
      </w:r>
      <w:r w:rsidR="00065A8A" w:rsidRPr="00C4315B">
        <w:rPr>
          <w:rFonts w:cstheme="minorHAnsi"/>
          <w:sz w:val="24"/>
          <w:szCs w:val="24"/>
        </w:rPr>
        <w:t xml:space="preserve"> </w:t>
      </w:r>
      <w:r w:rsidRPr="00C4315B">
        <w:rPr>
          <w:rFonts w:cstheme="minorHAnsi"/>
          <w:sz w:val="24"/>
          <w:szCs w:val="24"/>
        </w:rPr>
        <w:t>Lichte. Er hebt sie in seinem «Anatomischen Handbuch»</w:t>
      </w:r>
      <w:r w:rsidR="00065A8A" w:rsidRPr="00C4315B">
        <w:rPr>
          <w:rFonts w:cstheme="minorHAnsi"/>
          <w:sz w:val="24"/>
          <w:szCs w:val="24"/>
        </w:rPr>
        <w:t xml:space="preserve"> </w:t>
      </w:r>
      <w:r w:rsidRPr="00C4315B">
        <w:rPr>
          <w:rFonts w:cstheme="minorHAnsi"/>
          <w:sz w:val="24"/>
          <w:szCs w:val="24"/>
        </w:rPr>
        <w:t>von 1788</w:t>
      </w:r>
      <w:r w:rsidRPr="00C4315B">
        <w:rPr>
          <w:rFonts w:cstheme="minorHAnsi"/>
          <w:sz w:val="24"/>
          <w:szCs w:val="24"/>
          <w:vertAlign w:val="superscript"/>
        </w:rPr>
        <w:t>53</w:t>
      </w:r>
      <w:r w:rsidRPr="00C4315B">
        <w:rPr>
          <w:rFonts w:cstheme="minorHAnsi"/>
          <w:sz w:val="24"/>
          <w:szCs w:val="24"/>
        </w:rPr>
        <w:t xml:space="preserve"> hervor und behandelt sie von nun an in allen</w:t>
      </w:r>
      <w:r w:rsidR="00065A8A" w:rsidRPr="00C4315B">
        <w:rPr>
          <w:rFonts w:cstheme="minorHAnsi"/>
          <w:sz w:val="24"/>
          <w:szCs w:val="24"/>
        </w:rPr>
        <w:t xml:space="preserve"> </w:t>
      </w:r>
      <w:r w:rsidRPr="00C4315B">
        <w:rPr>
          <w:rFonts w:cstheme="minorHAnsi"/>
          <w:sz w:val="24"/>
          <w:szCs w:val="24"/>
        </w:rPr>
        <w:t>seinen Schriften wie eine der Wissenschaft vollgültig angehörige</w:t>
      </w:r>
      <w:r w:rsidR="00065A8A" w:rsidRPr="00C4315B">
        <w:rPr>
          <w:rFonts w:cstheme="minorHAnsi"/>
          <w:sz w:val="24"/>
          <w:szCs w:val="24"/>
        </w:rPr>
        <w:t xml:space="preserve"> </w:t>
      </w:r>
      <w:r w:rsidRPr="00C4315B">
        <w:rPr>
          <w:rFonts w:cstheme="minorHAnsi"/>
          <w:sz w:val="24"/>
          <w:szCs w:val="24"/>
        </w:rPr>
        <w:t>Sache, an welcher nicht der mindeste Zweifel sein</w:t>
      </w:r>
      <w:r w:rsidR="00065A8A" w:rsidRPr="00C4315B">
        <w:rPr>
          <w:rFonts w:cstheme="minorHAnsi"/>
          <w:sz w:val="24"/>
          <w:szCs w:val="24"/>
        </w:rPr>
        <w:t xml:space="preserve"> </w:t>
      </w:r>
      <w:r w:rsidRPr="00C4315B">
        <w:rPr>
          <w:rFonts w:cstheme="minorHAnsi"/>
          <w:sz w:val="24"/>
          <w:szCs w:val="24"/>
        </w:rPr>
        <w:t>kann.</w:t>
      </w:r>
    </w:p>
    <w:p w:rsidR="00065A8A" w:rsidRPr="00C4315B" w:rsidRDefault="00065A8A" w:rsidP="00065A8A">
      <w:pPr>
        <w:autoSpaceDE w:val="0"/>
        <w:autoSpaceDN w:val="0"/>
        <w:adjustRightInd w:val="0"/>
        <w:spacing w:after="120"/>
        <w:jc w:val="both"/>
        <w:rPr>
          <w:rFonts w:cstheme="minorHAnsi"/>
          <w:sz w:val="24"/>
          <w:szCs w:val="24"/>
        </w:rPr>
      </w:pPr>
      <w:r w:rsidRPr="00C4315B">
        <w:rPr>
          <w:rFonts w:cstheme="minorHAnsi"/>
          <w:sz w:val="24"/>
          <w:szCs w:val="24"/>
          <w:vertAlign w:val="superscript"/>
        </w:rPr>
        <w:t>53</w:t>
      </w:r>
      <w:r w:rsidRPr="00C4315B">
        <w:rPr>
          <w:rFonts w:cstheme="minorHAnsi"/>
          <w:sz w:val="24"/>
          <w:szCs w:val="24"/>
        </w:rPr>
        <w:t xml:space="preserve"> </w:t>
      </w:r>
      <w:r w:rsidRPr="00C4315B">
        <w:rPr>
          <w:rFonts w:cstheme="minorHAnsi"/>
          <w:sz w:val="20"/>
          <w:szCs w:val="20"/>
        </w:rPr>
        <w:t>Goethes Annalen zu 1790.</w:t>
      </w:r>
    </w:p>
    <w:p w:rsidR="00065A8A" w:rsidRPr="00C4315B" w:rsidRDefault="00D4197B" w:rsidP="00D4197B">
      <w:pPr>
        <w:autoSpaceDE w:val="0"/>
        <w:autoSpaceDN w:val="0"/>
        <w:adjustRightInd w:val="0"/>
        <w:spacing w:after="120"/>
        <w:jc w:val="both"/>
        <w:rPr>
          <w:rFonts w:cstheme="minorHAnsi"/>
          <w:sz w:val="24"/>
          <w:szCs w:val="24"/>
        </w:rPr>
      </w:pPr>
      <w:r w:rsidRPr="00C4315B">
        <w:rPr>
          <w:rFonts w:cstheme="minorHAnsi"/>
          <w:i/>
          <w:iCs/>
          <w:sz w:val="24"/>
          <w:szCs w:val="24"/>
        </w:rPr>
        <w:t xml:space="preserve">Herder </w:t>
      </w:r>
      <w:r w:rsidRPr="00C4315B">
        <w:rPr>
          <w:rFonts w:cstheme="minorHAnsi"/>
          <w:sz w:val="24"/>
          <w:szCs w:val="24"/>
        </w:rPr>
        <w:t>schreibt darüber an Knebel: «Goethe hat uns</w:t>
      </w:r>
      <w:r w:rsidR="00065A8A" w:rsidRPr="00C4315B">
        <w:rPr>
          <w:rFonts w:cstheme="minorHAnsi"/>
          <w:sz w:val="24"/>
          <w:szCs w:val="24"/>
        </w:rPr>
        <w:t xml:space="preserve"> </w:t>
      </w:r>
      <w:r w:rsidRPr="00C4315B">
        <w:rPr>
          <w:rFonts w:cstheme="minorHAnsi"/>
          <w:sz w:val="24"/>
          <w:szCs w:val="24"/>
        </w:rPr>
        <w:t>seine Abhandlung vom Knochen vorgelegt, die sehr einfach</w:t>
      </w:r>
      <w:r w:rsidR="00065A8A" w:rsidRPr="00C4315B">
        <w:rPr>
          <w:rFonts w:cstheme="minorHAnsi"/>
          <w:sz w:val="24"/>
          <w:szCs w:val="24"/>
        </w:rPr>
        <w:t xml:space="preserve"> </w:t>
      </w:r>
      <w:r w:rsidRPr="00C4315B">
        <w:rPr>
          <w:rFonts w:cstheme="minorHAnsi"/>
          <w:sz w:val="24"/>
          <w:szCs w:val="24"/>
        </w:rPr>
        <w:t xml:space="preserve">und schön ist; der Mensch geht auf </w:t>
      </w:r>
      <w:r w:rsidRPr="00C4315B">
        <w:rPr>
          <w:rFonts w:cstheme="minorHAnsi"/>
          <w:i/>
          <w:iCs/>
          <w:sz w:val="24"/>
          <w:szCs w:val="24"/>
        </w:rPr>
        <w:t>dem wahren Naturwege,</w:t>
      </w:r>
      <w:r w:rsidR="00065A8A" w:rsidRPr="00C4315B">
        <w:rPr>
          <w:rFonts w:cstheme="minorHAnsi"/>
          <w:sz w:val="24"/>
          <w:szCs w:val="24"/>
        </w:rPr>
        <w:t xml:space="preserve"> </w:t>
      </w:r>
      <w:r w:rsidRPr="00C4315B">
        <w:rPr>
          <w:rFonts w:cstheme="minorHAnsi"/>
          <w:sz w:val="24"/>
          <w:szCs w:val="24"/>
        </w:rPr>
        <w:t>und das Glück geht ihm entgegen».</w:t>
      </w:r>
      <w:r w:rsidRPr="00C4315B">
        <w:rPr>
          <w:rFonts w:cstheme="minorHAnsi"/>
          <w:sz w:val="24"/>
          <w:szCs w:val="24"/>
          <w:vertAlign w:val="superscript"/>
        </w:rPr>
        <w:t>54</w:t>
      </w:r>
      <w:r w:rsidRPr="00C4315B">
        <w:rPr>
          <w:rFonts w:cstheme="minorHAnsi"/>
          <w:sz w:val="24"/>
          <w:szCs w:val="24"/>
        </w:rPr>
        <w:t xml:space="preserve"> </w:t>
      </w:r>
    </w:p>
    <w:p w:rsidR="00065A8A" w:rsidRPr="00C4315B" w:rsidRDefault="00065A8A" w:rsidP="00065A8A">
      <w:pPr>
        <w:autoSpaceDE w:val="0"/>
        <w:autoSpaceDN w:val="0"/>
        <w:adjustRightInd w:val="0"/>
        <w:spacing w:after="120"/>
        <w:jc w:val="both"/>
        <w:rPr>
          <w:rFonts w:cstheme="minorHAnsi"/>
          <w:sz w:val="24"/>
          <w:szCs w:val="24"/>
        </w:rPr>
      </w:pPr>
      <w:r w:rsidRPr="00C4315B">
        <w:rPr>
          <w:rFonts w:cstheme="minorHAnsi"/>
          <w:sz w:val="24"/>
          <w:szCs w:val="24"/>
          <w:vertAlign w:val="superscript"/>
        </w:rPr>
        <w:t>54</w:t>
      </w:r>
      <w:r w:rsidRPr="00C4315B">
        <w:rPr>
          <w:rFonts w:cstheme="minorHAnsi"/>
          <w:sz w:val="24"/>
          <w:szCs w:val="24"/>
        </w:rPr>
        <w:t xml:space="preserve"> </w:t>
      </w:r>
      <w:r w:rsidRPr="00C4315B">
        <w:rPr>
          <w:rFonts w:cstheme="minorHAnsi"/>
          <w:sz w:val="20"/>
          <w:szCs w:val="20"/>
        </w:rPr>
        <w:t xml:space="preserve">Knebels Literarischer Nachlaß etc., </w:t>
      </w:r>
      <w:proofErr w:type="spellStart"/>
      <w:r w:rsidRPr="00C4315B">
        <w:rPr>
          <w:rFonts w:cstheme="minorHAnsi"/>
          <w:sz w:val="20"/>
          <w:szCs w:val="20"/>
        </w:rPr>
        <w:t>hg</w:t>
      </w:r>
      <w:proofErr w:type="spellEnd"/>
      <w:r w:rsidRPr="00C4315B">
        <w:rPr>
          <w:rFonts w:cstheme="minorHAnsi"/>
          <w:sz w:val="20"/>
          <w:szCs w:val="20"/>
        </w:rPr>
        <w:t xml:space="preserve">. v. Varnhagen v. Ense </w:t>
      </w:r>
      <w:r w:rsidRPr="00C4315B">
        <w:rPr>
          <w:rFonts w:cstheme="minorHAnsi"/>
          <w:i/>
          <w:iCs/>
          <w:sz w:val="20"/>
          <w:szCs w:val="20"/>
        </w:rPr>
        <w:t xml:space="preserve">u. </w:t>
      </w:r>
      <w:r w:rsidRPr="00C4315B">
        <w:rPr>
          <w:rFonts w:cstheme="minorHAnsi"/>
          <w:sz w:val="20"/>
          <w:szCs w:val="20"/>
        </w:rPr>
        <w:t>Th. Mundt, Leipzig 1835, IL Bd., S. 236.</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Herder war eben imstande,</w:t>
      </w:r>
      <w:r w:rsidR="00065A8A" w:rsidRPr="00C4315B">
        <w:rPr>
          <w:rFonts w:cstheme="minorHAnsi"/>
          <w:sz w:val="24"/>
          <w:szCs w:val="24"/>
        </w:rPr>
        <w:t xml:space="preserve"> </w:t>
      </w:r>
      <w:r w:rsidRPr="00C4315B">
        <w:rPr>
          <w:rFonts w:cstheme="minorHAnsi"/>
          <w:sz w:val="24"/>
          <w:szCs w:val="24"/>
        </w:rPr>
        <w:t>die Sache mit dem «geistigen Auge», mit dem sie</w:t>
      </w:r>
      <w:r w:rsidR="00065A8A" w:rsidRPr="00C4315B">
        <w:rPr>
          <w:rFonts w:cstheme="minorHAnsi"/>
          <w:sz w:val="24"/>
          <w:szCs w:val="24"/>
        </w:rPr>
        <w:t xml:space="preserve"> </w:t>
      </w:r>
      <w:r w:rsidRPr="00C4315B">
        <w:rPr>
          <w:rFonts w:cstheme="minorHAnsi"/>
          <w:sz w:val="24"/>
          <w:szCs w:val="24"/>
        </w:rPr>
        <w:t>Goethe ansah, zu betrachten. Ohne dieses konnte man mit</w:t>
      </w:r>
      <w:r w:rsidR="00065A8A" w:rsidRPr="00C4315B">
        <w:rPr>
          <w:rFonts w:cstheme="minorHAnsi"/>
          <w:sz w:val="24"/>
          <w:szCs w:val="24"/>
        </w:rPr>
        <w:t xml:space="preserve"> </w:t>
      </w:r>
      <w:r w:rsidRPr="00C4315B">
        <w:rPr>
          <w:rFonts w:cstheme="minorHAnsi"/>
          <w:sz w:val="24"/>
          <w:szCs w:val="24"/>
        </w:rPr>
        <w:t xml:space="preserve">ihr nichts anfangen. Man kann dies am besten aus </w:t>
      </w:r>
      <w:r w:rsidRPr="00C4315B">
        <w:rPr>
          <w:rFonts w:cstheme="minorHAnsi"/>
          <w:sz w:val="24"/>
          <w:szCs w:val="24"/>
        </w:rPr>
        <w:lastRenderedPageBreak/>
        <w:t>folgendem</w:t>
      </w:r>
      <w:r w:rsidR="00065A8A" w:rsidRPr="00C4315B">
        <w:rPr>
          <w:rFonts w:cstheme="minorHAnsi"/>
          <w:sz w:val="24"/>
          <w:szCs w:val="24"/>
        </w:rPr>
        <w:t xml:space="preserve"> </w:t>
      </w:r>
      <w:r w:rsidRPr="00C4315B">
        <w:rPr>
          <w:rFonts w:cstheme="minorHAnsi"/>
          <w:sz w:val="24"/>
          <w:szCs w:val="24"/>
        </w:rPr>
        <w:t>sehen. Wilhelm Josephi (Privatdozent an der Universität</w:t>
      </w:r>
      <w:r w:rsidR="00065A8A" w:rsidRPr="00C4315B">
        <w:rPr>
          <w:rFonts w:cstheme="minorHAnsi"/>
          <w:sz w:val="24"/>
          <w:szCs w:val="24"/>
        </w:rPr>
        <w:t xml:space="preserve"> </w:t>
      </w:r>
      <w:r w:rsidRPr="00C4315B">
        <w:rPr>
          <w:rFonts w:cstheme="minorHAnsi"/>
          <w:sz w:val="24"/>
          <w:szCs w:val="24"/>
        </w:rPr>
        <w:t>Göttingen) schreibt in seiner «Anatomie der Säugetiere» 1787: «Man nimmt die ossa intermaxillaria mit als</w:t>
      </w:r>
      <w:r w:rsidR="00065A8A" w:rsidRPr="00C4315B">
        <w:rPr>
          <w:rFonts w:cstheme="minorHAnsi"/>
          <w:sz w:val="24"/>
          <w:szCs w:val="24"/>
        </w:rPr>
        <w:t xml:space="preserve"> </w:t>
      </w:r>
      <w:r w:rsidRPr="00C4315B">
        <w:rPr>
          <w:rFonts w:cstheme="minorHAnsi"/>
          <w:sz w:val="24"/>
          <w:szCs w:val="24"/>
        </w:rPr>
        <w:t>ein Hauptunterscheidungszeichen der Affen vom Menschen</w:t>
      </w:r>
      <w:r w:rsidR="00065A8A" w:rsidRPr="00C4315B">
        <w:rPr>
          <w:rFonts w:cstheme="minorHAnsi"/>
          <w:sz w:val="24"/>
          <w:szCs w:val="24"/>
        </w:rPr>
        <w:t xml:space="preserve"> </w:t>
      </w:r>
      <w:r w:rsidRPr="00C4315B">
        <w:rPr>
          <w:rFonts w:cstheme="minorHAnsi"/>
          <w:sz w:val="24"/>
          <w:szCs w:val="24"/>
        </w:rPr>
        <w:t>an; indes meinen Beobachtungen nach hat der Mensch</w:t>
      </w:r>
      <w:r w:rsidR="00065A8A" w:rsidRPr="00C4315B">
        <w:rPr>
          <w:rFonts w:cstheme="minorHAnsi"/>
          <w:sz w:val="24"/>
          <w:szCs w:val="24"/>
        </w:rPr>
        <w:t xml:space="preserve"> </w:t>
      </w:r>
      <w:r w:rsidRPr="00C4315B">
        <w:rPr>
          <w:rFonts w:cstheme="minorHAnsi"/>
          <w:sz w:val="24"/>
          <w:szCs w:val="24"/>
        </w:rPr>
        <w:t>ebenfalls solche ossa intermaxillaria wenigstens in den ersten</w:t>
      </w:r>
      <w:r w:rsidR="00065A8A" w:rsidRPr="00C4315B">
        <w:rPr>
          <w:rFonts w:cstheme="minorHAnsi"/>
          <w:sz w:val="24"/>
          <w:szCs w:val="24"/>
        </w:rPr>
        <w:t xml:space="preserve"> </w:t>
      </w:r>
      <w:r w:rsidRPr="00C4315B">
        <w:rPr>
          <w:rFonts w:cstheme="minorHAnsi"/>
          <w:sz w:val="24"/>
          <w:szCs w:val="24"/>
        </w:rPr>
        <w:t>Monaten seines Seins, welche aber gewöhnlich schon</w:t>
      </w:r>
      <w:r w:rsidR="00065A8A" w:rsidRPr="00C4315B">
        <w:rPr>
          <w:rFonts w:cstheme="minorHAnsi"/>
          <w:sz w:val="24"/>
          <w:szCs w:val="24"/>
        </w:rPr>
        <w:t xml:space="preserve"> </w:t>
      </w:r>
      <w:r w:rsidRPr="00C4315B">
        <w:rPr>
          <w:rFonts w:cstheme="minorHAnsi"/>
          <w:sz w:val="24"/>
          <w:szCs w:val="24"/>
        </w:rPr>
        <w:t>früh, und zwar schon im Mutterleibe mit den wirklichen</w:t>
      </w:r>
      <w:r w:rsidR="00065A8A" w:rsidRPr="00C4315B">
        <w:rPr>
          <w:rFonts w:cstheme="minorHAnsi"/>
          <w:sz w:val="24"/>
          <w:szCs w:val="24"/>
        </w:rPr>
        <w:t xml:space="preserve"> </w:t>
      </w:r>
      <w:r w:rsidRPr="00C4315B">
        <w:rPr>
          <w:rFonts w:cstheme="minorHAnsi"/>
          <w:sz w:val="24"/>
          <w:szCs w:val="24"/>
        </w:rPr>
        <w:t>Oberkiefern vorzüglich nach außen verwachsen, so daß</w:t>
      </w:r>
      <w:r w:rsidR="00065A8A" w:rsidRPr="00C4315B">
        <w:rPr>
          <w:rFonts w:cstheme="minorHAnsi"/>
          <w:sz w:val="24"/>
          <w:szCs w:val="24"/>
        </w:rPr>
        <w:t xml:space="preserve"> </w:t>
      </w:r>
      <w:r w:rsidRPr="00C4315B">
        <w:rPr>
          <w:rFonts w:cstheme="minorHAnsi"/>
          <w:sz w:val="24"/>
          <w:szCs w:val="24"/>
        </w:rPr>
        <w:t>öfters noch gar keine merkliche Spur davon zurückbleibt.»</w:t>
      </w:r>
      <w:r w:rsidR="00065A8A" w:rsidRPr="00C4315B">
        <w:rPr>
          <w:rFonts w:cstheme="minorHAnsi"/>
          <w:sz w:val="24"/>
          <w:szCs w:val="24"/>
        </w:rPr>
        <w:t xml:space="preserve"> </w:t>
      </w:r>
      <w:r w:rsidRPr="00C4315B">
        <w:rPr>
          <w:rFonts w:cstheme="minorHAnsi"/>
          <w:sz w:val="24"/>
          <w:szCs w:val="24"/>
        </w:rPr>
        <w:t>Hier ist Goethes Entdeckung allerdings auch vollkommen</w:t>
      </w:r>
      <w:r w:rsidR="00065A8A" w:rsidRPr="00C4315B">
        <w:rPr>
          <w:rFonts w:cstheme="minorHAnsi"/>
          <w:sz w:val="24"/>
          <w:szCs w:val="24"/>
        </w:rPr>
        <w:t xml:space="preserve"> </w:t>
      </w:r>
      <w:r w:rsidRPr="00C4315B">
        <w:rPr>
          <w:rFonts w:cstheme="minorHAnsi"/>
          <w:sz w:val="24"/>
          <w:szCs w:val="24"/>
        </w:rPr>
        <w:t>ausgesprochen, aber nicht als eine aus der konsequenten</w:t>
      </w:r>
      <w:r w:rsidR="00065A8A" w:rsidRPr="00C4315B">
        <w:rPr>
          <w:rFonts w:cstheme="minorHAnsi"/>
          <w:sz w:val="24"/>
          <w:szCs w:val="24"/>
        </w:rPr>
        <w:t xml:space="preserve"> </w:t>
      </w:r>
      <w:r w:rsidRPr="00C4315B">
        <w:rPr>
          <w:rFonts w:cstheme="minorHAnsi"/>
          <w:sz w:val="24"/>
          <w:szCs w:val="24"/>
        </w:rPr>
        <w:t>Durchführung des Typus geforderte, sondern als der Ausdruck</w:t>
      </w:r>
      <w:r w:rsidR="00065A8A" w:rsidRPr="00C4315B">
        <w:rPr>
          <w:rFonts w:cstheme="minorHAnsi"/>
          <w:sz w:val="24"/>
          <w:szCs w:val="24"/>
        </w:rPr>
        <w:t xml:space="preserve"> </w:t>
      </w:r>
      <w:r w:rsidRPr="00C4315B">
        <w:rPr>
          <w:rFonts w:cstheme="minorHAnsi"/>
          <w:sz w:val="24"/>
          <w:szCs w:val="24"/>
        </w:rPr>
        <w:t>eines unmittelbar in die Augen fallenden Tatbestandes.</w:t>
      </w:r>
      <w:r w:rsidR="00065A8A" w:rsidRPr="00C4315B">
        <w:rPr>
          <w:rFonts w:cstheme="minorHAnsi"/>
          <w:sz w:val="24"/>
          <w:szCs w:val="24"/>
        </w:rPr>
        <w:t xml:space="preserve"> </w:t>
      </w:r>
      <w:r w:rsidRPr="00C4315B">
        <w:rPr>
          <w:rFonts w:cstheme="minorHAnsi"/>
          <w:sz w:val="24"/>
          <w:szCs w:val="24"/>
        </w:rPr>
        <w:t>Wenn man bloß auf letzteren angewiesen ist, dann</w:t>
      </w:r>
      <w:r w:rsidR="00065A8A" w:rsidRPr="00C4315B">
        <w:rPr>
          <w:rFonts w:cstheme="minorHAnsi"/>
          <w:sz w:val="24"/>
          <w:szCs w:val="24"/>
        </w:rPr>
        <w:t xml:space="preserve"> </w:t>
      </w:r>
      <w:r w:rsidRPr="00C4315B">
        <w:rPr>
          <w:rFonts w:cstheme="minorHAnsi"/>
          <w:sz w:val="24"/>
          <w:szCs w:val="24"/>
        </w:rPr>
        <w:t>hangt es allerdings nur vom glücklichen Zufalle ab, ob</w:t>
      </w:r>
      <w:r w:rsidR="00065A8A" w:rsidRPr="00C4315B">
        <w:rPr>
          <w:rFonts w:cstheme="minorHAnsi"/>
          <w:sz w:val="24"/>
          <w:szCs w:val="24"/>
        </w:rPr>
        <w:t xml:space="preserve"> </w:t>
      </w:r>
      <w:r w:rsidRPr="00C4315B">
        <w:rPr>
          <w:rFonts w:cstheme="minorHAnsi"/>
          <w:sz w:val="24"/>
          <w:szCs w:val="24"/>
        </w:rPr>
        <w:t>man gerade solche Exemplare findet, an denen man die</w:t>
      </w:r>
      <w:r w:rsidR="00065A8A" w:rsidRPr="00C4315B">
        <w:rPr>
          <w:rFonts w:cstheme="minorHAnsi"/>
          <w:sz w:val="24"/>
          <w:szCs w:val="24"/>
        </w:rPr>
        <w:t xml:space="preserve"> </w:t>
      </w:r>
      <w:r w:rsidRPr="00C4315B">
        <w:rPr>
          <w:rFonts w:cstheme="minorHAnsi"/>
          <w:sz w:val="24"/>
          <w:szCs w:val="24"/>
        </w:rPr>
        <w:t xml:space="preserve">Sache genau </w:t>
      </w:r>
      <w:r w:rsidRPr="00C4315B">
        <w:rPr>
          <w:rFonts w:cstheme="minorHAnsi"/>
          <w:i/>
          <w:iCs/>
          <w:sz w:val="24"/>
          <w:szCs w:val="24"/>
        </w:rPr>
        <w:t xml:space="preserve">sehen </w:t>
      </w:r>
      <w:r w:rsidRPr="00C4315B">
        <w:rPr>
          <w:rFonts w:cstheme="minorHAnsi"/>
          <w:sz w:val="24"/>
          <w:szCs w:val="24"/>
        </w:rPr>
        <w:t>kann. Faßt man aber die Sache in Goethes</w:t>
      </w:r>
      <w:r w:rsidR="00065A8A" w:rsidRPr="00C4315B">
        <w:rPr>
          <w:rFonts w:cstheme="minorHAnsi"/>
          <w:sz w:val="24"/>
          <w:szCs w:val="24"/>
        </w:rPr>
        <w:t xml:space="preserve"> </w:t>
      </w:r>
      <w:r w:rsidRPr="00C4315B">
        <w:rPr>
          <w:rFonts w:cstheme="minorHAnsi"/>
          <w:sz w:val="24"/>
          <w:szCs w:val="24"/>
        </w:rPr>
        <w:t>ideeller Weise, so dienen diese besonderen Exemplare</w:t>
      </w:r>
      <w:r w:rsidR="00065A8A" w:rsidRPr="00C4315B">
        <w:rPr>
          <w:rFonts w:cstheme="minorHAnsi"/>
          <w:sz w:val="24"/>
          <w:szCs w:val="24"/>
        </w:rPr>
        <w:t xml:space="preserve"> </w:t>
      </w:r>
      <w:r w:rsidRPr="00C4315B">
        <w:rPr>
          <w:rFonts w:cstheme="minorHAnsi"/>
          <w:sz w:val="24"/>
          <w:szCs w:val="24"/>
        </w:rPr>
        <w:t>bloß zur Bestätigung des Gedankens, bloß dazu das, was</w:t>
      </w:r>
      <w:r w:rsidR="00065A8A" w:rsidRPr="00C4315B">
        <w:rPr>
          <w:rFonts w:cstheme="minorHAnsi"/>
          <w:sz w:val="24"/>
          <w:szCs w:val="24"/>
        </w:rPr>
        <w:t xml:space="preserve"> </w:t>
      </w:r>
      <w:r w:rsidRPr="00C4315B">
        <w:rPr>
          <w:rFonts w:cstheme="minorHAnsi"/>
          <w:sz w:val="24"/>
          <w:szCs w:val="24"/>
        </w:rPr>
        <w:t xml:space="preserve">die Natur sonst verbirgt, </w:t>
      </w:r>
      <w:r w:rsidRPr="00C4315B">
        <w:rPr>
          <w:rFonts w:cstheme="minorHAnsi"/>
          <w:i/>
          <w:iCs/>
          <w:sz w:val="24"/>
          <w:szCs w:val="24"/>
        </w:rPr>
        <w:t xml:space="preserve">offen </w:t>
      </w:r>
      <w:r w:rsidRPr="00C4315B">
        <w:rPr>
          <w:rFonts w:cstheme="minorHAnsi"/>
          <w:sz w:val="24"/>
          <w:szCs w:val="24"/>
        </w:rPr>
        <w:t>zu demonstrieren; es kann</w:t>
      </w:r>
      <w:r w:rsidR="00065A8A" w:rsidRPr="00C4315B">
        <w:rPr>
          <w:rFonts w:cstheme="minorHAnsi"/>
          <w:sz w:val="24"/>
          <w:szCs w:val="24"/>
        </w:rPr>
        <w:t xml:space="preserve"> </w:t>
      </w:r>
      <w:r w:rsidRPr="00C4315B">
        <w:rPr>
          <w:rFonts w:cstheme="minorHAnsi"/>
          <w:sz w:val="24"/>
          <w:szCs w:val="24"/>
        </w:rPr>
        <w:t>aber die Idee selbst an jedem beliebigen Exemplare verfolgt</w:t>
      </w:r>
      <w:r w:rsidR="00065A8A" w:rsidRPr="00C4315B">
        <w:rPr>
          <w:rFonts w:cstheme="minorHAnsi"/>
          <w:sz w:val="24"/>
          <w:szCs w:val="24"/>
        </w:rPr>
        <w:t xml:space="preserve"> </w:t>
      </w:r>
      <w:r w:rsidRPr="00C4315B">
        <w:rPr>
          <w:rFonts w:cstheme="minorHAnsi"/>
          <w:sz w:val="24"/>
          <w:szCs w:val="24"/>
        </w:rPr>
        <w:t>werden, jedes zeigt einen besonderen Fall derselben.</w:t>
      </w:r>
      <w:r w:rsidR="00065A8A" w:rsidRPr="00C4315B">
        <w:rPr>
          <w:rFonts w:cstheme="minorHAnsi"/>
          <w:sz w:val="24"/>
          <w:szCs w:val="24"/>
        </w:rPr>
        <w:t xml:space="preserve"> </w:t>
      </w:r>
      <w:r w:rsidRPr="00C4315B">
        <w:rPr>
          <w:rFonts w:cstheme="minorHAnsi"/>
          <w:sz w:val="24"/>
          <w:szCs w:val="24"/>
        </w:rPr>
        <w:t>Ja, wenn man die Idee besitzt, ist man imstande, durch</w:t>
      </w:r>
      <w:r w:rsidR="00065A8A" w:rsidRPr="00C4315B">
        <w:rPr>
          <w:rFonts w:cstheme="minorHAnsi"/>
          <w:sz w:val="24"/>
          <w:szCs w:val="24"/>
        </w:rPr>
        <w:t xml:space="preserve"> </w:t>
      </w:r>
      <w:r w:rsidRPr="00C4315B">
        <w:rPr>
          <w:rFonts w:cstheme="minorHAnsi"/>
          <w:sz w:val="24"/>
          <w:szCs w:val="24"/>
        </w:rPr>
        <w:t>dieselbe gerade jene Fälle zu finden, in denen sie sich besonders</w:t>
      </w:r>
      <w:r w:rsidR="00065A8A" w:rsidRPr="00C4315B">
        <w:rPr>
          <w:rFonts w:cstheme="minorHAnsi"/>
          <w:sz w:val="24"/>
          <w:szCs w:val="24"/>
        </w:rPr>
        <w:t xml:space="preserve"> </w:t>
      </w:r>
      <w:r w:rsidRPr="00C4315B">
        <w:rPr>
          <w:rFonts w:cstheme="minorHAnsi"/>
          <w:sz w:val="24"/>
          <w:szCs w:val="24"/>
        </w:rPr>
        <w:t>ausprägt. Ohne dieselbe aber ist man dem Zufalle</w:t>
      </w:r>
      <w:r w:rsidR="00065A8A" w:rsidRPr="00C4315B">
        <w:rPr>
          <w:rFonts w:cstheme="minorHAnsi"/>
          <w:sz w:val="24"/>
          <w:szCs w:val="24"/>
        </w:rPr>
        <w:t xml:space="preserve"> </w:t>
      </w:r>
      <w:r w:rsidRPr="00C4315B">
        <w:rPr>
          <w:rFonts w:cstheme="minorHAnsi"/>
          <w:sz w:val="24"/>
          <w:szCs w:val="24"/>
        </w:rPr>
        <w:t>anheimgegeben. Man sieht in der Tat, daß, nachdem Goethe</w:t>
      </w:r>
      <w:r w:rsidR="00065A8A" w:rsidRPr="00C4315B">
        <w:rPr>
          <w:rFonts w:cstheme="minorHAnsi"/>
          <w:sz w:val="24"/>
          <w:szCs w:val="24"/>
        </w:rPr>
        <w:t xml:space="preserve"> </w:t>
      </w:r>
      <w:r w:rsidRPr="00C4315B">
        <w:rPr>
          <w:rFonts w:cstheme="minorHAnsi"/>
          <w:sz w:val="24"/>
          <w:szCs w:val="24"/>
        </w:rPr>
        <w:t>durch seinen großen Gedanken die Anregung gegeben hatte,</w:t>
      </w:r>
      <w:r w:rsidR="00065A8A" w:rsidRPr="00C4315B">
        <w:rPr>
          <w:rFonts w:cstheme="minorHAnsi"/>
          <w:sz w:val="24"/>
          <w:szCs w:val="24"/>
        </w:rPr>
        <w:t xml:space="preserve"> </w:t>
      </w:r>
      <w:r w:rsidRPr="00C4315B">
        <w:rPr>
          <w:rFonts w:cstheme="minorHAnsi"/>
          <w:sz w:val="24"/>
          <w:szCs w:val="24"/>
        </w:rPr>
        <w:t>man durch Beobachtung zahlreicher Fälle sich von der</w:t>
      </w:r>
      <w:r w:rsidR="00065A8A" w:rsidRPr="00C4315B">
        <w:rPr>
          <w:rFonts w:cstheme="minorHAnsi"/>
          <w:sz w:val="24"/>
          <w:szCs w:val="24"/>
        </w:rPr>
        <w:t xml:space="preserve"> </w:t>
      </w:r>
      <w:r w:rsidRPr="00C4315B">
        <w:rPr>
          <w:rFonts w:cstheme="minorHAnsi"/>
          <w:sz w:val="24"/>
          <w:szCs w:val="24"/>
        </w:rPr>
        <w:t>Wahrheit seiner Entdeckung allmählich überzeugt hat.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i/>
          <w:iCs/>
          <w:sz w:val="24"/>
          <w:szCs w:val="24"/>
        </w:rPr>
        <w:t xml:space="preserve">Merck </w:t>
      </w:r>
      <w:r w:rsidRPr="00C4315B">
        <w:rPr>
          <w:rFonts w:cstheme="minorHAnsi"/>
          <w:sz w:val="24"/>
          <w:szCs w:val="24"/>
        </w:rPr>
        <w:t>blieb wohl stets schwankend. Am 13. Februar</w:t>
      </w:r>
      <w:r w:rsidR="00A22EF7" w:rsidRPr="00C4315B">
        <w:rPr>
          <w:rFonts w:cstheme="minorHAnsi"/>
          <w:sz w:val="24"/>
          <w:szCs w:val="24"/>
        </w:rPr>
        <w:t xml:space="preserve"> </w:t>
      </w:r>
      <w:r w:rsidRPr="00C4315B">
        <w:rPr>
          <w:rFonts w:cstheme="minorHAnsi"/>
          <w:sz w:val="24"/>
          <w:szCs w:val="24"/>
        </w:rPr>
        <w:t>1785 schickt ihm Goethe eine gesprengte obere Kinnlade</w:t>
      </w:r>
      <w:r w:rsidR="00A22EF7" w:rsidRPr="00C4315B">
        <w:rPr>
          <w:rFonts w:cstheme="minorHAnsi"/>
          <w:sz w:val="24"/>
          <w:szCs w:val="24"/>
        </w:rPr>
        <w:t xml:space="preserve"> </w:t>
      </w:r>
      <w:r w:rsidRPr="00C4315B">
        <w:rPr>
          <w:rFonts w:cstheme="minorHAnsi"/>
          <w:sz w:val="24"/>
          <w:szCs w:val="24"/>
        </w:rPr>
        <w:t>vom Menschen und vom Trichechus und gibt ihm Anhaltspunkte,</w:t>
      </w:r>
      <w:r w:rsidR="00A22EF7" w:rsidRPr="00C4315B">
        <w:rPr>
          <w:rFonts w:cstheme="minorHAnsi"/>
          <w:sz w:val="24"/>
          <w:szCs w:val="24"/>
        </w:rPr>
        <w:t xml:space="preserve"> </w:t>
      </w:r>
      <w:r w:rsidRPr="00C4315B">
        <w:rPr>
          <w:rFonts w:cstheme="minorHAnsi"/>
          <w:sz w:val="24"/>
          <w:szCs w:val="24"/>
        </w:rPr>
        <w:t>die Sache zu verstehen. Aus Goethes Brief vom 8.</w:t>
      </w:r>
      <w:r w:rsidR="00A22EF7" w:rsidRPr="00C4315B">
        <w:rPr>
          <w:rFonts w:cstheme="minorHAnsi"/>
          <w:sz w:val="24"/>
          <w:szCs w:val="24"/>
        </w:rPr>
        <w:t xml:space="preserve"> </w:t>
      </w:r>
      <w:r w:rsidRPr="00C4315B">
        <w:rPr>
          <w:rFonts w:cstheme="minorHAnsi"/>
          <w:sz w:val="24"/>
          <w:szCs w:val="24"/>
        </w:rPr>
        <w:t>April scheint es, daß Merck einigermaßen gewonnen war.</w:t>
      </w:r>
      <w:r w:rsidR="00A22EF7" w:rsidRPr="00C4315B">
        <w:rPr>
          <w:rFonts w:cstheme="minorHAnsi"/>
          <w:sz w:val="24"/>
          <w:szCs w:val="24"/>
        </w:rPr>
        <w:t xml:space="preserve"> </w:t>
      </w:r>
      <w:r w:rsidRPr="00C4315B">
        <w:rPr>
          <w:rFonts w:cstheme="minorHAnsi"/>
          <w:sz w:val="24"/>
          <w:szCs w:val="24"/>
        </w:rPr>
        <w:t>Bald aber änderte er seine Ansicht wieder, denn am 11.</w:t>
      </w:r>
      <w:r w:rsidR="00A22EF7" w:rsidRPr="00C4315B">
        <w:rPr>
          <w:rFonts w:cstheme="minorHAnsi"/>
          <w:sz w:val="24"/>
          <w:szCs w:val="24"/>
        </w:rPr>
        <w:t xml:space="preserve"> </w:t>
      </w:r>
      <w:r w:rsidRPr="00C4315B">
        <w:rPr>
          <w:rFonts w:cstheme="minorHAnsi"/>
          <w:sz w:val="24"/>
          <w:szCs w:val="24"/>
        </w:rPr>
        <w:t>November 1786 schreibt er an Sömmerring</w:t>
      </w:r>
      <w:r w:rsidRPr="00C4315B">
        <w:rPr>
          <w:rFonts w:cstheme="minorHAnsi"/>
          <w:sz w:val="24"/>
          <w:szCs w:val="24"/>
          <w:vertAlign w:val="superscript"/>
        </w:rPr>
        <w:t>55</w:t>
      </w:r>
      <w:r w:rsidRPr="00C4315B">
        <w:rPr>
          <w:rFonts w:cstheme="minorHAnsi"/>
          <w:sz w:val="24"/>
          <w:szCs w:val="24"/>
        </w:rPr>
        <w:t>: «Wie ich</w:t>
      </w:r>
      <w:r w:rsidR="00A22EF7" w:rsidRPr="00C4315B">
        <w:rPr>
          <w:rFonts w:cstheme="minorHAnsi"/>
          <w:sz w:val="24"/>
          <w:szCs w:val="24"/>
        </w:rPr>
        <w:t xml:space="preserve"> </w:t>
      </w:r>
      <w:r w:rsidRPr="00C4315B">
        <w:rPr>
          <w:rFonts w:cstheme="minorHAnsi"/>
          <w:sz w:val="24"/>
          <w:szCs w:val="24"/>
        </w:rPr>
        <w:t xml:space="preserve">höre, hat Vicq d'Azyr sogar </w:t>
      </w:r>
      <w:r w:rsidRPr="00C4315B">
        <w:rPr>
          <w:rFonts w:cstheme="minorHAnsi"/>
          <w:i/>
          <w:iCs/>
          <w:sz w:val="24"/>
          <w:szCs w:val="24"/>
        </w:rPr>
        <w:t xml:space="preserve">Goethes sogenannte </w:t>
      </w:r>
      <w:r w:rsidRPr="00C4315B">
        <w:rPr>
          <w:rFonts w:cstheme="minorHAnsi"/>
          <w:sz w:val="24"/>
          <w:szCs w:val="24"/>
        </w:rPr>
        <w:t>Entde</w:t>
      </w:r>
      <w:r w:rsidR="00A22EF7" w:rsidRPr="00C4315B">
        <w:rPr>
          <w:rFonts w:cstheme="minorHAnsi"/>
          <w:sz w:val="24"/>
          <w:szCs w:val="24"/>
        </w:rPr>
        <w:t>c</w:t>
      </w:r>
      <w:r w:rsidRPr="00C4315B">
        <w:rPr>
          <w:rFonts w:cstheme="minorHAnsi"/>
          <w:sz w:val="24"/>
          <w:szCs w:val="24"/>
        </w:rPr>
        <w:t>kung</w:t>
      </w:r>
      <w:r w:rsidR="00A22EF7" w:rsidRPr="00C4315B">
        <w:rPr>
          <w:rFonts w:cstheme="minorHAnsi"/>
          <w:sz w:val="24"/>
          <w:szCs w:val="24"/>
        </w:rPr>
        <w:t xml:space="preserve"> </w:t>
      </w:r>
      <w:r w:rsidRPr="00C4315B">
        <w:rPr>
          <w:rFonts w:cstheme="minorHAnsi"/>
          <w:sz w:val="24"/>
          <w:szCs w:val="24"/>
        </w:rPr>
        <w:t>in sein Werk aufgenommen.»</w:t>
      </w:r>
    </w:p>
    <w:p w:rsidR="00065A8A" w:rsidRPr="00C4315B" w:rsidRDefault="00065A8A" w:rsidP="00065A8A">
      <w:pPr>
        <w:autoSpaceDE w:val="0"/>
        <w:autoSpaceDN w:val="0"/>
        <w:adjustRightInd w:val="0"/>
        <w:spacing w:after="120"/>
        <w:jc w:val="both"/>
        <w:rPr>
          <w:rFonts w:cstheme="minorHAnsi"/>
          <w:sz w:val="20"/>
          <w:szCs w:val="20"/>
        </w:rPr>
      </w:pPr>
      <w:r w:rsidRPr="00C4315B">
        <w:rPr>
          <w:rFonts w:cstheme="minorHAnsi"/>
          <w:sz w:val="24"/>
          <w:szCs w:val="24"/>
          <w:vertAlign w:val="superscript"/>
        </w:rPr>
        <w:t>55</w:t>
      </w:r>
      <w:r w:rsidRPr="00C4315B">
        <w:rPr>
          <w:rFonts w:cstheme="minorHAnsi"/>
          <w:sz w:val="24"/>
          <w:szCs w:val="24"/>
        </w:rPr>
        <w:t xml:space="preserve"> </w:t>
      </w:r>
      <w:r w:rsidRPr="00C4315B">
        <w:rPr>
          <w:rFonts w:cstheme="minorHAnsi"/>
          <w:sz w:val="20"/>
          <w:szCs w:val="20"/>
        </w:rPr>
        <w:t>[Rudolf Wagner, Samuel Thomas von Sömmerrings Leben und Verkehr mit seinen Zeitgenossen, 1. Abt.:] Briefe berühmter Zeitgenossen an Sömmerring [Leipzig 1844] S. 293.</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i/>
          <w:iCs/>
          <w:sz w:val="24"/>
          <w:szCs w:val="24"/>
        </w:rPr>
        <w:t xml:space="preserve">Sömmerring </w:t>
      </w:r>
      <w:r w:rsidRPr="00C4315B">
        <w:rPr>
          <w:rFonts w:cstheme="minorHAnsi"/>
          <w:sz w:val="24"/>
          <w:szCs w:val="24"/>
        </w:rPr>
        <w:t>stand nach und nach von seinem Widerstande</w:t>
      </w:r>
      <w:r w:rsidR="00065A8A" w:rsidRPr="00C4315B">
        <w:rPr>
          <w:rFonts w:cstheme="minorHAnsi"/>
          <w:sz w:val="24"/>
          <w:szCs w:val="24"/>
        </w:rPr>
        <w:t xml:space="preserve"> </w:t>
      </w:r>
      <w:r w:rsidRPr="00C4315B">
        <w:rPr>
          <w:rFonts w:cstheme="minorHAnsi"/>
          <w:sz w:val="24"/>
          <w:szCs w:val="24"/>
        </w:rPr>
        <w:t>ab. In seinem Werke: «Vom Baue des menschlichen</w:t>
      </w:r>
      <w:r w:rsidR="00065A8A" w:rsidRPr="00C4315B">
        <w:rPr>
          <w:rFonts w:cstheme="minorHAnsi"/>
          <w:sz w:val="24"/>
          <w:szCs w:val="24"/>
        </w:rPr>
        <w:t xml:space="preserve"> </w:t>
      </w:r>
      <w:r w:rsidRPr="00C4315B">
        <w:rPr>
          <w:rFonts w:cstheme="minorHAnsi"/>
          <w:sz w:val="24"/>
          <w:szCs w:val="24"/>
        </w:rPr>
        <w:t>Körpers» sagt er (S. 160): «Goethes sinnreicher Versuch</w:t>
      </w:r>
      <w:r w:rsidR="00065A8A" w:rsidRPr="00C4315B">
        <w:rPr>
          <w:rFonts w:cstheme="minorHAnsi"/>
          <w:sz w:val="24"/>
          <w:szCs w:val="24"/>
        </w:rPr>
        <w:t xml:space="preserve"> </w:t>
      </w:r>
      <w:r w:rsidRPr="00C4315B">
        <w:rPr>
          <w:rFonts w:cstheme="minorHAnsi"/>
          <w:sz w:val="24"/>
          <w:szCs w:val="24"/>
        </w:rPr>
        <w:t>aus der vergleichenden Knochenlehre, daß der Zwischenknochen</w:t>
      </w:r>
      <w:r w:rsidR="00065A8A" w:rsidRPr="00C4315B">
        <w:rPr>
          <w:rFonts w:cstheme="minorHAnsi"/>
          <w:sz w:val="24"/>
          <w:szCs w:val="24"/>
        </w:rPr>
        <w:t xml:space="preserve"> </w:t>
      </w:r>
      <w:r w:rsidRPr="00C4315B">
        <w:rPr>
          <w:rFonts w:cstheme="minorHAnsi"/>
          <w:sz w:val="24"/>
          <w:szCs w:val="24"/>
        </w:rPr>
        <w:t>der Oberkinnlade dem Menschen mit den übrigen</w:t>
      </w:r>
      <w:r w:rsidR="00065A8A" w:rsidRPr="00C4315B">
        <w:rPr>
          <w:rFonts w:cstheme="minorHAnsi"/>
          <w:sz w:val="24"/>
          <w:szCs w:val="24"/>
        </w:rPr>
        <w:t xml:space="preserve"> </w:t>
      </w:r>
      <w:r w:rsidRPr="00C4315B">
        <w:rPr>
          <w:rFonts w:cstheme="minorHAnsi"/>
          <w:sz w:val="24"/>
          <w:szCs w:val="24"/>
        </w:rPr>
        <w:t>Tieren gemein sei, von 1785, mit sehr richtigen Abbildungen,</w:t>
      </w:r>
      <w:r w:rsidR="00065A8A" w:rsidRPr="00C4315B">
        <w:rPr>
          <w:rFonts w:cstheme="minorHAnsi"/>
          <w:sz w:val="24"/>
          <w:szCs w:val="24"/>
        </w:rPr>
        <w:t xml:space="preserve"> </w:t>
      </w:r>
      <w:r w:rsidRPr="00C4315B">
        <w:rPr>
          <w:rFonts w:cstheme="minorHAnsi"/>
          <w:sz w:val="24"/>
          <w:szCs w:val="24"/>
        </w:rPr>
        <w:t>verdiente öffentlich bekannt zu sein.»</w:t>
      </w:r>
      <w:r w:rsidR="00065A8A" w:rsidRPr="00C4315B">
        <w:rPr>
          <w:rFonts w:cstheme="minorHAnsi"/>
          <w:sz w:val="24"/>
          <w:szCs w:val="24"/>
        </w:rPr>
        <w:t xml:space="preserve"> </w:t>
      </w:r>
      <w:r w:rsidRPr="00C4315B">
        <w:rPr>
          <w:rFonts w:cstheme="minorHAnsi"/>
          <w:sz w:val="24"/>
          <w:szCs w:val="24"/>
        </w:rPr>
        <w:t xml:space="preserve">Schwerer war wohl </w:t>
      </w:r>
      <w:r w:rsidRPr="00C4315B">
        <w:rPr>
          <w:rFonts w:cstheme="minorHAnsi"/>
          <w:i/>
          <w:iCs/>
          <w:sz w:val="24"/>
          <w:szCs w:val="24"/>
        </w:rPr>
        <w:t xml:space="preserve">Blumenbach </w:t>
      </w:r>
      <w:r w:rsidRPr="00C4315B">
        <w:rPr>
          <w:rFonts w:cstheme="minorHAnsi"/>
          <w:sz w:val="24"/>
          <w:szCs w:val="24"/>
        </w:rPr>
        <w:t>zu gewinnen. In seinem «Handbuch der vergleichenden Anatomie», 1805</w:t>
      </w:r>
      <w:r w:rsidRPr="00C4315B">
        <w:rPr>
          <w:rFonts w:cstheme="minorHAnsi"/>
          <w:sz w:val="24"/>
          <w:szCs w:val="24"/>
          <w:vertAlign w:val="superscript"/>
        </w:rPr>
        <w:t>56</w:t>
      </w:r>
      <w:r w:rsidRPr="00C4315B">
        <w:rPr>
          <w:rFonts w:cstheme="minorHAnsi"/>
          <w:sz w:val="24"/>
          <w:szCs w:val="24"/>
        </w:rPr>
        <w:t>,</w:t>
      </w:r>
      <w:r w:rsidR="00065A8A" w:rsidRPr="00C4315B">
        <w:rPr>
          <w:rFonts w:cstheme="minorHAnsi"/>
          <w:sz w:val="24"/>
          <w:szCs w:val="24"/>
        </w:rPr>
        <w:t xml:space="preserve"> </w:t>
      </w:r>
      <w:r w:rsidRPr="00C4315B">
        <w:rPr>
          <w:rFonts w:cstheme="minorHAnsi"/>
          <w:sz w:val="24"/>
          <w:szCs w:val="24"/>
        </w:rPr>
        <w:t>sprach er noch die Behauptung aus: der Mensch habe keinen</w:t>
      </w:r>
      <w:r w:rsidR="00065A8A" w:rsidRPr="00C4315B">
        <w:rPr>
          <w:rFonts w:cstheme="minorHAnsi"/>
          <w:sz w:val="24"/>
          <w:szCs w:val="24"/>
        </w:rPr>
        <w:t xml:space="preserve"> </w:t>
      </w:r>
      <w:r w:rsidRPr="00C4315B">
        <w:rPr>
          <w:rFonts w:cstheme="minorHAnsi"/>
          <w:sz w:val="24"/>
          <w:szCs w:val="24"/>
        </w:rPr>
        <w:t>Zwischenknochen. In seinem 1830-32 geschriebenen</w:t>
      </w:r>
      <w:r w:rsidR="00065A8A" w:rsidRPr="00C4315B">
        <w:rPr>
          <w:rFonts w:cstheme="minorHAnsi"/>
          <w:sz w:val="24"/>
          <w:szCs w:val="24"/>
        </w:rPr>
        <w:t xml:space="preserve"> </w:t>
      </w:r>
      <w:r w:rsidRPr="00C4315B">
        <w:rPr>
          <w:rFonts w:cstheme="minorHAnsi"/>
          <w:sz w:val="24"/>
          <w:szCs w:val="24"/>
        </w:rPr>
        <w:t>Aufsatz: «</w:t>
      </w:r>
      <w:proofErr w:type="spellStart"/>
      <w:r w:rsidRPr="00C4315B">
        <w:rPr>
          <w:rFonts w:cstheme="minorHAnsi"/>
          <w:sz w:val="24"/>
          <w:szCs w:val="24"/>
        </w:rPr>
        <w:t>Principes</w:t>
      </w:r>
      <w:proofErr w:type="spellEnd"/>
      <w:r w:rsidRPr="00C4315B">
        <w:rPr>
          <w:rFonts w:cstheme="minorHAnsi"/>
          <w:sz w:val="24"/>
          <w:szCs w:val="24"/>
        </w:rPr>
        <w:t xml:space="preserve"> de Philosophie </w:t>
      </w:r>
      <w:proofErr w:type="spellStart"/>
      <w:r w:rsidRPr="00C4315B">
        <w:rPr>
          <w:rFonts w:cstheme="minorHAnsi"/>
          <w:sz w:val="24"/>
          <w:szCs w:val="24"/>
        </w:rPr>
        <w:t>Zoologique</w:t>
      </w:r>
      <w:proofErr w:type="spellEnd"/>
      <w:r w:rsidRPr="00C4315B">
        <w:rPr>
          <w:rFonts w:cstheme="minorHAnsi"/>
          <w:sz w:val="24"/>
          <w:szCs w:val="24"/>
        </w:rPr>
        <w:t>» kann aber</w:t>
      </w:r>
      <w:r w:rsidR="00065A8A" w:rsidRPr="00C4315B">
        <w:rPr>
          <w:rFonts w:cstheme="minorHAnsi"/>
          <w:sz w:val="24"/>
          <w:szCs w:val="24"/>
        </w:rPr>
        <w:t xml:space="preserve"> </w:t>
      </w:r>
      <w:r w:rsidRPr="00C4315B">
        <w:rPr>
          <w:rFonts w:cstheme="minorHAnsi"/>
          <w:sz w:val="24"/>
          <w:szCs w:val="24"/>
        </w:rPr>
        <w:t>Goethe schon von Blumenbachs Bekehrung sprechen.</w:t>
      </w:r>
      <w:r w:rsidRPr="00C4315B">
        <w:rPr>
          <w:rFonts w:cstheme="minorHAnsi"/>
          <w:sz w:val="24"/>
          <w:szCs w:val="24"/>
          <w:vertAlign w:val="superscript"/>
        </w:rPr>
        <w:t>57</w:t>
      </w:r>
      <w:r w:rsidRPr="00C4315B">
        <w:rPr>
          <w:rFonts w:cstheme="minorHAnsi"/>
          <w:sz w:val="24"/>
          <w:szCs w:val="24"/>
        </w:rPr>
        <w:t xml:space="preserve"> Er</w:t>
      </w:r>
      <w:r w:rsidR="00065A8A" w:rsidRPr="00C4315B">
        <w:rPr>
          <w:rFonts w:cstheme="minorHAnsi"/>
          <w:sz w:val="24"/>
          <w:szCs w:val="24"/>
        </w:rPr>
        <w:t xml:space="preserve"> </w:t>
      </w:r>
      <w:r w:rsidRPr="00C4315B">
        <w:rPr>
          <w:rFonts w:cstheme="minorHAnsi"/>
          <w:sz w:val="24"/>
          <w:szCs w:val="24"/>
        </w:rPr>
        <w:t>trat nach persönlichem Verkehre auf Goethes Seite.</w:t>
      </w:r>
      <w:r w:rsidRPr="00C4315B">
        <w:rPr>
          <w:rFonts w:cstheme="minorHAnsi"/>
          <w:sz w:val="24"/>
          <w:szCs w:val="24"/>
          <w:vertAlign w:val="superscript"/>
        </w:rPr>
        <w:t>58</w:t>
      </w:r>
      <w:r w:rsidRPr="00C4315B">
        <w:rPr>
          <w:rFonts w:cstheme="minorHAnsi"/>
          <w:sz w:val="24"/>
          <w:szCs w:val="24"/>
        </w:rPr>
        <w:t xml:space="preserve"> Am</w:t>
      </w:r>
      <w:r w:rsidR="00065A8A" w:rsidRPr="00C4315B">
        <w:rPr>
          <w:rFonts w:cstheme="minorHAnsi"/>
          <w:sz w:val="24"/>
          <w:szCs w:val="24"/>
        </w:rPr>
        <w:t xml:space="preserve"> </w:t>
      </w:r>
      <w:r w:rsidRPr="00C4315B">
        <w:rPr>
          <w:rFonts w:cstheme="minorHAnsi"/>
          <w:sz w:val="24"/>
          <w:szCs w:val="24"/>
        </w:rPr>
        <w:t>15. Dezember 1825 liefert er Goethe sogar ein schönes Beispiel</w:t>
      </w:r>
      <w:r w:rsidR="00065A8A" w:rsidRPr="00C4315B">
        <w:rPr>
          <w:rFonts w:cstheme="minorHAnsi"/>
          <w:sz w:val="24"/>
          <w:szCs w:val="24"/>
        </w:rPr>
        <w:t xml:space="preserve"> </w:t>
      </w:r>
      <w:r w:rsidRPr="00C4315B">
        <w:rPr>
          <w:rFonts w:cstheme="minorHAnsi"/>
          <w:sz w:val="24"/>
          <w:szCs w:val="24"/>
        </w:rPr>
        <w:t>zur Bestätigung seiner Entdeckung. Ein Athlet aus</w:t>
      </w:r>
      <w:r w:rsidR="00065A8A" w:rsidRPr="00C4315B">
        <w:rPr>
          <w:rFonts w:cstheme="minorHAnsi"/>
          <w:sz w:val="24"/>
          <w:szCs w:val="24"/>
        </w:rPr>
        <w:t xml:space="preserve"> </w:t>
      </w:r>
      <w:r w:rsidRPr="00C4315B">
        <w:rPr>
          <w:rFonts w:cstheme="minorHAnsi"/>
          <w:sz w:val="24"/>
          <w:szCs w:val="24"/>
        </w:rPr>
        <w:t>dem Hessischen suchte bei Blumenbachs Kollegen Langenbeck</w:t>
      </w:r>
      <w:r w:rsidR="00065A8A" w:rsidRPr="00C4315B">
        <w:rPr>
          <w:rFonts w:cstheme="minorHAnsi"/>
          <w:sz w:val="24"/>
          <w:szCs w:val="24"/>
        </w:rPr>
        <w:t xml:space="preserve"> </w:t>
      </w:r>
      <w:r w:rsidRPr="00C4315B">
        <w:rPr>
          <w:rFonts w:cstheme="minorHAnsi"/>
          <w:sz w:val="24"/>
          <w:szCs w:val="24"/>
        </w:rPr>
        <w:t>Hilfe wegen eines «ganz tierisch prominierenden os</w:t>
      </w:r>
      <w:r w:rsidR="00065A8A" w:rsidRPr="00C4315B">
        <w:rPr>
          <w:rFonts w:cstheme="minorHAnsi"/>
          <w:sz w:val="24"/>
          <w:szCs w:val="24"/>
        </w:rPr>
        <w:t xml:space="preserve"> </w:t>
      </w:r>
      <w:r w:rsidRPr="00C4315B">
        <w:rPr>
          <w:rFonts w:cstheme="minorHAnsi"/>
          <w:sz w:val="24"/>
          <w:szCs w:val="24"/>
        </w:rPr>
        <w:t>intermaxillare».</w:t>
      </w:r>
      <w:r w:rsidRPr="00C4315B">
        <w:rPr>
          <w:rFonts w:cstheme="minorHAnsi"/>
          <w:sz w:val="24"/>
          <w:szCs w:val="24"/>
          <w:vertAlign w:val="superscript"/>
        </w:rPr>
        <w:t>59</w:t>
      </w:r>
      <w:r w:rsidRPr="00C4315B">
        <w:rPr>
          <w:rFonts w:cstheme="minorHAnsi"/>
          <w:sz w:val="24"/>
          <w:szCs w:val="24"/>
        </w:rPr>
        <w:t xml:space="preserve"> Von späteren Anhängern Goethe</w:t>
      </w:r>
      <w:r w:rsidR="00AD5A8F" w:rsidRPr="00C4315B">
        <w:rPr>
          <w:rFonts w:cstheme="minorHAnsi"/>
          <w:sz w:val="24"/>
          <w:szCs w:val="24"/>
        </w:rPr>
        <w:t>‘</w:t>
      </w:r>
      <w:r w:rsidRPr="00C4315B">
        <w:rPr>
          <w:rFonts w:cstheme="minorHAnsi"/>
          <w:sz w:val="24"/>
          <w:szCs w:val="24"/>
        </w:rPr>
        <w:t>scher</w:t>
      </w:r>
      <w:r w:rsidR="00065A8A" w:rsidRPr="00C4315B">
        <w:rPr>
          <w:rFonts w:cstheme="minorHAnsi"/>
          <w:sz w:val="24"/>
          <w:szCs w:val="24"/>
        </w:rPr>
        <w:t xml:space="preserve"> </w:t>
      </w:r>
      <w:r w:rsidRPr="00C4315B">
        <w:rPr>
          <w:rFonts w:cstheme="minorHAnsi"/>
          <w:sz w:val="24"/>
          <w:szCs w:val="24"/>
        </w:rPr>
        <w:t>Ideen werden wir noch zu sprechen haben. Hier sei nur</w:t>
      </w:r>
      <w:r w:rsidR="00065A8A" w:rsidRPr="00C4315B">
        <w:rPr>
          <w:rFonts w:cstheme="minorHAnsi"/>
          <w:sz w:val="24"/>
          <w:szCs w:val="24"/>
        </w:rPr>
        <w:t xml:space="preserve"> </w:t>
      </w:r>
      <w:r w:rsidRPr="00C4315B">
        <w:rPr>
          <w:rFonts w:cstheme="minorHAnsi"/>
          <w:sz w:val="24"/>
          <w:szCs w:val="24"/>
        </w:rPr>
        <w:t>noch erwähnt, daß M. J. Weber die Trennung des bereits</w:t>
      </w:r>
      <w:r w:rsidR="00065A8A" w:rsidRPr="00C4315B">
        <w:rPr>
          <w:rFonts w:cstheme="minorHAnsi"/>
          <w:sz w:val="24"/>
          <w:szCs w:val="24"/>
        </w:rPr>
        <w:t xml:space="preserve"> </w:t>
      </w:r>
      <w:r w:rsidRPr="00C4315B">
        <w:rPr>
          <w:rFonts w:cstheme="minorHAnsi"/>
          <w:sz w:val="24"/>
          <w:szCs w:val="24"/>
        </w:rPr>
        <w:t>mit der Oberkinnlade verwachsenen Zwischenknochens</w:t>
      </w:r>
      <w:r w:rsidR="00065A8A" w:rsidRPr="00C4315B">
        <w:rPr>
          <w:rFonts w:cstheme="minorHAnsi"/>
          <w:sz w:val="24"/>
          <w:szCs w:val="24"/>
        </w:rPr>
        <w:t xml:space="preserve"> </w:t>
      </w:r>
      <w:r w:rsidRPr="00C4315B">
        <w:rPr>
          <w:rFonts w:cstheme="minorHAnsi"/>
          <w:sz w:val="24"/>
          <w:szCs w:val="24"/>
        </w:rPr>
        <w:t>durch verdünnte Salpetersäure gelungen ist.</w:t>
      </w:r>
      <w:r w:rsidRPr="00C4315B">
        <w:rPr>
          <w:rFonts w:cstheme="minorHAnsi"/>
          <w:sz w:val="24"/>
          <w:szCs w:val="24"/>
          <w:vertAlign w:val="superscript"/>
        </w:rPr>
        <w:t>60</w:t>
      </w:r>
    </w:p>
    <w:p w:rsidR="00E82EA0" w:rsidRPr="00C4315B" w:rsidRDefault="00E82EA0" w:rsidP="00E82EA0">
      <w:pPr>
        <w:autoSpaceDE w:val="0"/>
        <w:autoSpaceDN w:val="0"/>
        <w:adjustRightInd w:val="0"/>
        <w:rPr>
          <w:rFonts w:cstheme="minorHAnsi"/>
          <w:sz w:val="20"/>
          <w:szCs w:val="20"/>
        </w:rPr>
      </w:pPr>
      <w:r w:rsidRPr="00C4315B">
        <w:rPr>
          <w:rFonts w:cstheme="minorHAnsi"/>
          <w:sz w:val="24"/>
          <w:szCs w:val="24"/>
          <w:vertAlign w:val="superscript"/>
        </w:rPr>
        <w:t>56</w:t>
      </w:r>
      <w:r w:rsidRPr="00C4315B">
        <w:rPr>
          <w:rFonts w:cstheme="minorHAnsi"/>
          <w:sz w:val="20"/>
          <w:szCs w:val="20"/>
        </w:rPr>
        <w:t xml:space="preserve"> Ebenda - s. Anm. 55 - S. 22.</w:t>
      </w:r>
    </w:p>
    <w:p w:rsidR="00E82EA0" w:rsidRPr="00C4315B" w:rsidRDefault="00E82EA0" w:rsidP="00E82EA0">
      <w:pPr>
        <w:autoSpaceDE w:val="0"/>
        <w:autoSpaceDN w:val="0"/>
        <w:adjustRightInd w:val="0"/>
        <w:rPr>
          <w:rFonts w:cstheme="minorHAnsi"/>
          <w:sz w:val="20"/>
          <w:szCs w:val="20"/>
        </w:rPr>
      </w:pPr>
      <w:r w:rsidRPr="00C4315B">
        <w:rPr>
          <w:rFonts w:cstheme="minorHAnsi"/>
          <w:sz w:val="24"/>
          <w:szCs w:val="24"/>
          <w:vertAlign w:val="superscript"/>
        </w:rPr>
        <w:t>57</w:t>
      </w:r>
      <w:r w:rsidRPr="00C4315B">
        <w:rPr>
          <w:rFonts w:cstheme="minorHAnsi"/>
          <w:sz w:val="20"/>
          <w:szCs w:val="20"/>
        </w:rPr>
        <w:t xml:space="preserve"> </w:t>
      </w:r>
      <w:proofErr w:type="spellStart"/>
      <w:r w:rsidRPr="00C4315B">
        <w:rPr>
          <w:rFonts w:cstheme="minorHAnsi"/>
          <w:sz w:val="20"/>
          <w:szCs w:val="20"/>
        </w:rPr>
        <w:t>Natw</w:t>
      </w:r>
      <w:proofErr w:type="spellEnd"/>
      <w:r w:rsidRPr="00C4315B">
        <w:rPr>
          <w:rFonts w:cstheme="minorHAnsi"/>
          <w:sz w:val="20"/>
          <w:szCs w:val="20"/>
        </w:rPr>
        <w:t>. Sehr., 1. Bd., S. 405.</w:t>
      </w:r>
    </w:p>
    <w:p w:rsidR="00E82EA0" w:rsidRPr="00C4315B" w:rsidRDefault="00E82EA0" w:rsidP="00E82EA0">
      <w:pPr>
        <w:autoSpaceDE w:val="0"/>
        <w:autoSpaceDN w:val="0"/>
        <w:adjustRightInd w:val="0"/>
        <w:rPr>
          <w:rFonts w:cstheme="minorHAnsi"/>
          <w:sz w:val="20"/>
          <w:szCs w:val="20"/>
        </w:rPr>
      </w:pPr>
      <w:r w:rsidRPr="00C4315B">
        <w:rPr>
          <w:rFonts w:cstheme="minorHAnsi"/>
          <w:sz w:val="24"/>
          <w:szCs w:val="24"/>
          <w:vertAlign w:val="superscript"/>
        </w:rPr>
        <w:t xml:space="preserve">58 </w:t>
      </w:r>
      <w:r w:rsidRPr="00C4315B">
        <w:rPr>
          <w:rFonts w:cstheme="minorHAnsi"/>
          <w:sz w:val="20"/>
          <w:szCs w:val="20"/>
        </w:rPr>
        <w:t>Gespräche mit Eckermann, 2. Aug. 1830.</w:t>
      </w:r>
    </w:p>
    <w:p w:rsidR="00E82EA0" w:rsidRPr="00C4315B" w:rsidRDefault="00E82EA0" w:rsidP="00E82EA0">
      <w:pPr>
        <w:autoSpaceDE w:val="0"/>
        <w:autoSpaceDN w:val="0"/>
        <w:adjustRightInd w:val="0"/>
        <w:rPr>
          <w:rFonts w:cstheme="minorHAnsi"/>
          <w:sz w:val="20"/>
          <w:szCs w:val="20"/>
        </w:rPr>
      </w:pPr>
      <w:r w:rsidRPr="00C4315B">
        <w:rPr>
          <w:rFonts w:cstheme="minorHAnsi"/>
          <w:sz w:val="24"/>
          <w:szCs w:val="24"/>
          <w:vertAlign w:val="superscript"/>
        </w:rPr>
        <w:t>59</w:t>
      </w:r>
      <w:r w:rsidRPr="00C4315B">
        <w:rPr>
          <w:rFonts w:cstheme="minorHAnsi"/>
          <w:sz w:val="20"/>
          <w:szCs w:val="20"/>
        </w:rPr>
        <w:t xml:space="preserve"> Goethes Naturwissenschaftliche Korrespondenz (1812-1832), </w:t>
      </w:r>
      <w:proofErr w:type="spellStart"/>
      <w:r w:rsidRPr="00C4315B">
        <w:rPr>
          <w:rFonts w:cstheme="minorHAnsi"/>
          <w:sz w:val="20"/>
          <w:szCs w:val="20"/>
        </w:rPr>
        <w:t>hg</w:t>
      </w:r>
      <w:proofErr w:type="spellEnd"/>
      <w:r w:rsidRPr="00C4315B">
        <w:rPr>
          <w:rFonts w:cstheme="minorHAnsi"/>
          <w:sz w:val="20"/>
          <w:szCs w:val="20"/>
        </w:rPr>
        <w:t xml:space="preserve">. v. F. Th. </w:t>
      </w:r>
      <w:proofErr w:type="spellStart"/>
      <w:r w:rsidRPr="00C4315B">
        <w:rPr>
          <w:rFonts w:cstheme="minorHAnsi"/>
          <w:sz w:val="20"/>
          <w:szCs w:val="20"/>
        </w:rPr>
        <w:t>Bratranek</w:t>
      </w:r>
      <w:proofErr w:type="spellEnd"/>
      <w:r w:rsidRPr="00C4315B">
        <w:rPr>
          <w:rFonts w:cstheme="minorHAnsi"/>
          <w:sz w:val="20"/>
          <w:szCs w:val="20"/>
        </w:rPr>
        <w:t>, I. Bd., S. 51.</w:t>
      </w:r>
    </w:p>
    <w:p w:rsidR="00E82EA0" w:rsidRPr="00C4315B" w:rsidRDefault="00E82EA0" w:rsidP="00E82EA0">
      <w:pPr>
        <w:autoSpaceDE w:val="0"/>
        <w:autoSpaceDN w:val="0"/>
        <w:adjustRightInd w:val="0"/>
        <w:spacing w:after="120"/>
        <w:rPr>
          <w:rFonts w:cstheme="minorHAnsi"/>
          <w:sz w:val="20"/>
          <w:szCs w:val="20"/>
        </w:rPr>
      </w:pPr>
      <w:r w:rsidRPr="00C4315B">
        <w:rPr>
          <w:rFonts w:cstheme="minorHAnsi"/>
          <w:sz w:val="24"/>
          <w:szCs w:val="24"/>
          <w:vertAlign w:val="superscript"/>
        </w:rPr>
        <w:t xml:space="preserve">60 </w:t>
      </w:r>
      <w:r w:rsidRPr="00C4315B">
        <w:rPr>
          <w:rFonts w:cstheme="minorHAnsi"/>
          <w:sz w:val="20"/>
          <w:szCs w:val="20"/>
        </w:rPr>
        <w:t>[</w:t>
      </w:r>
      <w:proofErr w:type="spellStart"/>
      <w:r w:rsidRPr="00C4315B">
        <w:rPr>
          <w:rFonts w:cstheme="minorHAnsi"/>
          <w:sz w:val="20"/>
          <w:szCs w:val="20"/>
        </w:rPr>
        <w:t>Froriep</w:t>
      </w:r>
      <w:proofErr w:type="spellEnd"/>
      <w:r w:rsidRPr="00C4315B">
        <w:rPr>
          <w:rFonts w:cstheme="minorHAnsi"/>
          <w:sz w:val="20"/>
          <w:szCs w:val="20"/>
        </w:rPr>
        <w:t>, Notizen aus dem Gebiet der Natur- und Heilkunde, Bd. 19,1828, S. 283.]</w:t>
      </w:r>
    </w:p>
    <w:p w:rsidR="00E82EA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Goethe setzte seine Knochenstudien auch nach Vollendung</w:t>
      </w:r>
      <w:r w:rsidR="00E82EA0" w:rsidRPr="00C4315B">
        <w:rPr>
          <w:rFonts w:cstheme="minorHAnsi"/>
          <w:sz w:val="24"/>
          <w:szCs w:val="24"/>
        </w:rPr>
        <w:t xml:space="preserve"> </w:t>
      </w:r>
      <w:r w:rsidRPr="00C4315B">
        <w:rPr>
          <w:rFonts w:cstheme="minorHAnsi"/>
          <w:sz w:val="24"/>
          <w:szCs w:val="24"/>
        </w:rPr>
        <w:t>jener Abhandlung fort. Die gleichzeitigen Entdeckungen</w:t>
      </w:r>
      <w:r w:rsidR="00E82EA0" w:rsidRPr="00C4315B">
        <w:rPr>
          <w:rFonts w:cstheme="minorHAnsi"/>
          <w:sz w:val="24"/>
          <w:szCs w:val="24"/>
        </w:rPr>
        <w:t xml:space="preserve"> </w:t>
      </w:r>
      <w:r w:rsidRPr="00C4315B">
        <w:rPr>
          <w:rFonts w:cstheme="minorHAnsi"/>
          <w:sz w:val="24"/>
          <w:szCs w:val="24"/>
        </w:rPr>
        <w:t>in der Pflanzenkunde machen sein Interesse an der</w:t>
      </w:r>
      <w:r w:rsidR="00E82EA0" w:rsidRPr="00C4315B">
        <w:rPr>
          <w:rFonts w:cstheme="minorHAnsi"/>
          <w:sz w:val="24"/>
          <w:szCs w:val="24"/>
        </w:rPr>
        <w:t xml:space="preserve"> </w:t>
      </w:r>
      <w:r w:rsidRPr="00C4315B">
        <w:rPr>
          <w:rFonts w:cstheme="minorHAnsi"/>
          <w:sz w:val="24"/>
          <w:szCs w:val="24"/>
        </w:rPr>
        <w:t xml:space="preserve">Natur noch zu einem </w:t>
      </w:r>
      <w:proofErr w:type="spellStart"/>
      <w:r w:rsidRPr="00C4315B">
        <w:rPr>
          <w:rFonts w:cstheme="minorHAnsi"/>
          <w:sz w:val="24"/>
          <w:szCs w:val="24"/>
        </w:rPr>
        <w:t>regeren</w:t>
      </w:r>
      <w:proofErr w:type="spellEnd"/>
      <w:r w:rsidRPr="00C4315B">
        <w:rPr>
          <w:rFonts w:cstheme="minorHAnsi"/>
          <w:sz w:val="24"/>
          <w:szCs w:val="24"/>
        </w:rPr>
        <w:t>. Fortwährend borgt er einschlägige</w:t>
      </w:r>
      <w:r w:rsidR="00E82EA0" w:rsidRPr="00C4315B">
        <w:rPr>
          <w:rFonts w:cstheme="minorHAnsi"/>
          <w:sz w:val="24"/>
          <w:szCs w:val="24"/>
        </w:rPr>
        <w:t xml:space="preserve"> </w:t>
      </w:r>
      <w:r w:rsidRPr="00C4315B">
        <w:rPr>
          <w:rFonts w:cstheme="minorHAnsi"/>
          <w:sz w:val="24"/>
          <w:szCs w:val="24"/>
        </w:rPr>
        <w:t>Objekte von seinen Freunden. Am 7. Dezember</w:t>
      </w:r>
      <w:r w:rsidR="00E82EA0" w:rsidRPr="00C4315B">
        <w:rPr>
          <w:rFonts w:cstheme="minorHAnsi"/>
          <w:sz w:val="24"/>
          <w:szCs w:val="24"/>
        </w:rPr>
        <w:t xml:space="preserve"> </w:t>
      </w:r>
      <w:r w:rsidRPr="00C4315B">
        <w:rPr>
          <w:rFonts w:cstheme="minorHAnsi"/>
          <w:sz w:val="24"/>
          <w:szCs w:val="24"/>
        </w:rPr>
        <w:t>1785</w:t>
      </w:r>
      <w:r w:rsidRPr="00C4315B">
        <w:rPr>
          <w:rFonts w:cstheme="minorHAnsi"/>
          <w:sz w:val="24"/>
          <w:szCs w:val="24"/>
          <w:vertAlign w:val="superscript"/>
        </w:rPr>
        <w:t>61</w:t>
      </w:r>
      <w:r w:rsidRPr="00C4315B">
        <w:rPr>
          <w:rFonts w:cstheme="minorHAnsi"/>
          <w:sz w:val="24"/>
          <w:szCs w:val="24"/>
        </w:rPr>
        <w:t xml:space="preserve"> ist Sömmerring sogar schon ärgerlich, «daß ihm</w:t>
      </w:r>
      <w:r w:rsidR="00E82EA0" w:rsidRPr="00C4315B">
        <w:rPr>
          <w:rFonts w:cstheme="minorHAnsi"/>
          <w:sz w:val="24"/>
          <w:szCs w:val="24"/>
        </w:rPr>
        <w:t xml:space="preserve"> </w:t>
      </w:r>
      <w:r w:rsidRPr="00C4315B">
        <w:rPr>
          <w:rFonts w:cstheme="minorHAnsi"/>
          <w:sz w:val="24"/>
          <w:szCs w:val="24"/>
        </w:rPr>
        <w:t>Goethe nicht seine Köpfe wieder schickt».</w:t>
      </w:r>
    </w:p>
    <w:p w:rsidR="00E82EA0" w:rsidRPr="00C4315B" w:rsidRDefault="00E82EA0" w:rsidP="00E82EA0">
      <w:pPr>
        <w:autoSpaceDE w:val="0"/>
        <w:autoSpaceDN w:val="0"/>
        <w:adjustRightInd w:val="0"/>
        <w:spacing w:after="120"/>
        <w:jc w:val="both"/>
        <w:rPr>
          <w:rFonts w:cstheme="minorHAnsi"/>
          <w:sz w:val="20"/>
          <w:szCs w:val="20"/>
        </w:rPr>
      </w:pPr>
      <w:r w:rsidRPr="00C4315B">
        <w:rPr>
          <w:rFonts w:cstheme="minorHAnsi"/>
          <w:sz w:val="24"/>
          <w:szCs w:val="24"/>
          <w:vertAlign w:val="superscript"/>
        </w:rPr>
        <w:t>61</w:t>
      </w:r>
      <w:r w:rsidRPr="00C4315B">
        <w:rPr>
          <w:rFonts w:cstheme="minorHAnsi"/>
          <w:sz w:val="20"/>
          <w:szCs w:val="20"/>
        </w:rPr>
        <w:t xml:space="preserve"> Briefe an J. H. Merck, S. 476.</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Aus einem Briefe</w:t>
      </w:r>
      <w:r w:rsidR="00E82EA0" w:rsidRPr="00C4315B">
        <w:rPr>
          <w:rFonts w:cstheme="minorHAnsi"/>
          <w:sz w:val="24"/>
          <w:szCs w:val="24"/>
        </w:rPr>
        <w:t xml:space="preserve"> </w:t>
      </w:r>
      <w:r w:rsidRPr="00C4315B">
        <w:rPr>
          <w:rFonts w:cstheme="minorHAnsi"/>
          <w:sz w:val="24"/>
          <w:szCs w:val="24"/>
        </w:rPr>
        <w:t>Goethes an Sömmerring vom 8. Juni 1786 erfahren wir,</w:t>
      </w:r>
      <w:r w:rsidR="00E82EA0" w:rsidRPr="00C4315B">
        <w:rPr>
          <w:rFonts w:cstheme="minorHAnsi"/>
          <w:sz w:val="24"/>
          <w:szCs w:val="24"/>
        </w:rPr>
        <w:t xml:space="preserve"> </w:t>
      </w:r>
      <w:r w:rsidRPr="00C4315B">
        <w:rPr>
          <w:rFonts w:cstheme="minorHAnsi"/>
          <w:sz w:val="24"/>
          <w:szCs w:val="24"/>
        </w:rPr>
        <w:t>daß er bis dahin noch immer Schädel von letzterem hatte.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Auch in Italien begleiteten ihn seine großen Ideen. Während sich der Gedanke der Urpflanze in seinem Geiste ausgestaltete,</w:t>
      </w:r>
      <w:r w:rsidR="00E82EA0" w:rsidRPr="00C4315B">
        <w:rPr>
          <w:rFonts w:cstheme="minorHAnsi"/>
          <w:sz w:val="24"/>
          <w:szCs w:val="24"/>
        </w:rPr>
        <w:t xml:space="preserve"> </w:t>
      </w:r>
      <w:r w:rsidRPr="00C4315B">
        <w:rPr>
          <w:rFonts w:cstheme="minorHAnsi"/>
          <w:sz w:val="24"/>
          <w:szCs w:val="24"/>
        </w:rPr>
        <w:t>kommt er auch zu Begriffen über die Gestalt des</w:t>
      </w:r>
      <w:r w:rsidR="00E82EA0" w:rsidRPr="00C4315B">
        <w:rPr>
          <w:rFonts w:cstheme="minorHAnsi"/>
          <w:sz w:val="24"/>
          <w:szCs w:val="24"/>
        </w:rPr>
        <w:t xml:space="preserve"> </w:t>
      </w:r>
      <w:r w:rsidRPr="00C4315B">
        <w:rPr>
          <w:rFonts w:cstheme="minorHAnsi"/>
          <w:sz w:val="24"/>
          <w:szCs w:val="24"/>
        </w:rPr>
        <w:t>Menschen. Am 20. Januar 1787 schreibt Goethe in Rom:</w:t>
      </w:r>
      <w:r w:rsidR="00E82EA0" w:rsidRPr="00C4315B">
        <w:rPr>
          <w:rFonts w:cstheme="minorHAnsi"/>
          <w:sz w:val="24"/>
          <w:szCs w:val="24"/>
        </w:rPr>
        <w:t xml:space="preserve"> </w:t>
      </w:r>
      <w:r w:rsidRPr="00C4315B">
        <w:rPr>
          <w:rFonts w:cstheme="minorHAnsi"/>
          <w:sz w:val="24"/>
          <w:szCs w:val="24"/>
        </w:rPr>
        <w:t>«Auf Anatomie bin ich so ziemlich vorbereitet, und ich</w:t>
      </w:r>
      <w:r w:rsidR="00E82EA0" w:rsidRPr="00C4315B">
        <w:rPr>
          <w:rFonts w:cstheme="minorHAnsi"/>
          <w:sz w:val="24"/>
          <w:szCs w:val="24"/>
        </w:rPr>
        <w:t xml:space="preserve"> </w:t>
      </w:r>
      <w:r w:rsidRPr="00C4315B">
        <w:rPr>
          <w:rFonts w:cstheme="minorHAnsi"/>
          <w:sz w:val="24"/>
          <w:szCs w:val="24"/>
        </w:rPr>
        <w:t>habe mir die Kenntnis des menschlichen Körpers, bis auf</w:t>
      </w:r>
      <w:r w:rsidR="00E82EA0" w:rsidRPr="00C4315B">
        <w:rPr>
          <w:rFonts w:cstheme="minorHAnsi"/>
          <w:sz w:val="24"/>
          <w:szCs w:val="24"/>
        </w:rPr>
        <w:t xml:space="preserve"> </w:t>
      </w:r>
      <w:r w:rsidRPr="00C4315B">
        <w:rPr>
          <w:rFonts w:cstheme="minorHAnsi"/>
          <w:sz w:val="24"/>
          <w:szCs w:val="24"/>
        </w:rPr>
        <w:t>einen gewissen Grad, nicht ohne Mühe erworben. Hier</w:t>
      </w:r>
      <w:r w:rsidR="00E82EA0" w:rsidRPr="00C4315B">
        <w:rPr>
          <w:rFonts w:cstheme="minorHAnsi"/>
          <w:sz w:val="24"/>
          <w:szCs w:val="24"/>
        </w:rPr>
        <w:t xml:space="preserve"> </w:t>
      </w:r>
      <w:r w:rsidRPr="00C4315B">
        <w:rPr>
          <w:rFonts w:cstheme="minorHAnsi"/>
          <w:sz w:val="24"/>
          <w:szCs w:val="24"/>
        </w:rPr>
        <w:t>wird man durch die ewige Betrachtung der Statuen immerfort,</w:t>
      </w:r>
      <w:r w:rsidR="00E82EA0" w:rsidRPr="00C4315B">
        <w:rPr>
          <w:rFonts w:cstheme="minorHAnsi"/>
          <w:sz w:val="24"/>
          <w:szCs w:val="24"/>
        </w:rPr>
        <w:t xml:space="preserve"> </w:t>
      </w:r>
      <w:r w:rsidRPr="00C4315B">
        <w:rPr>
          <w:rFonts w:cstheme="minorHAnsi"/>
          <w:sz w:val="24"/>
          <w:szCs w:val="24"/>
        </w:rPr>
        <w:t>aber auf eine höhere Weise, hingewiesen. Bei unserer</w:t>
      </w:r>
      <w:r w:rsidR="00E82EA0" w:rsidRPr="00C4315B">
        <w:rPr>
          <w:rFonts w:cstheme="minorHAnsi"/>
          <w:sz w:val="24"/>
          <w:szCs w:val="24"/>
        </w:rPr>
        <w:t xml:space="preserve"> </w:t>
      </w:r>
      <w:r w:rsidRPr="00C4315B">
        <w:rPr>
          <w:rFonts w:cstheme="minorHAnsi"/>
          <w:sz w:val="24"/>
          <w:szCs w:val="24"/>
        </w:rPr>
        <w:t>medizinisch-chirurgischen Anatomie kommt es bloß darauf</w:t>
      </w:r>
      <w:r w:rsidR="00E82EA0" w:rsidRPr="00C4315B">
        <w:rPr>
          <w:rFonts w:cstheme="minorHAnsi"/>
          <w:sz w:val="24"/>
          <w:szCs w:val="24"/>
        </w:rPr>
        <w:t xml:space="preserve"> </w:t>
      </w:r>
      <w:r w:rsidRPr="00C4315B">
        <w:rPr>
          <w:rFonts w:cstheme="minorHAnsi"/>
          <w:sz w:val="24"/>
          <w:szCs w:val="24"/>
        </w:rPr>
        <w:t>an, den Teil zu kennen, und hierzu dient auch wohl ein</w:t>
      </w:r>
      <w:r w:rsidR="00E82EA0" w:rsidRPr="00C4315B">
        <w:rPr>
          <w:rFonts w:cstheme="minorHAnsi"/>
          <w:sz w:val="24"/>
          <w:szCs w:val="24"/>
        </w:rPr>
        <w:t xml:space="preserve"> </w:t>
      </w:r>
      <w:r w:rsidRPr="00C4315B">
        <w:rPr>
          <w:rFonts w:cstheme="minorHAnsi"/>
          <w:sz w:val="24"/>
          <w:szCs w:val="24"/>
        </w:rPr>
        <w:t>kümmerlicher Muskel. In Rom aber wollen die Teile nichts</w:t>
      </w:r>
      <w:r w:rsidR="00E82EA0" w:rsidRPr="00C4315B">
        <w:rPr>
          <w:rFonts w:cstheme="minorHAnsi"/>
          <w:sz w:val="24"/>
          <w:szCs w:val="24"/>
        </w:rPr>
        <w:t xml:space="preserve"> </w:t>
      </w:r>
      <w:r w:rsidRPr="00C4315B">
        <w:rPr>
          <w:rFonts w:cstheme="minorHAnsi"/>
          <w:sz w:val="24"/>
          <w:szCs w:val="24"/>
        </w:rPr>
        <w:t>heißen, wenn sie nicht zugleich eine edle schöne Form darbieten.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In dem großen Lazarett San </w:t>
      </w:r>
      <w:proofErr w:type="spellStart"/>
      <w:r w:rsidRPr="00C4315B">
        <w:rPr>
          <w:rFonts w:cstheme="minorHAnsi"/>
          <w:sz w:val="24"/>
          <w:szCs w:val="24"/>
        </w:rPr>
        <w:t>Spirito</w:t>
      </w:r>
      <w:proofErr w:type="spellEnd"/>
      <w:r w:rsidRPr="00C4315B">
        <w:rPr>
          <w:rFonts w:cstheme="minorHAnsi"/>
          <w:sz w:val="24"/>
          <w:szCs w:val="24"/>
        </w:rPr>
        <w:t xml:space="preserve"> hat man den Künstlern</w:t>
      </w:r>
      <w:r w:rsidR="00E82EA0" w:rsidRPr="00C4315B">
        <w:rPr>
          <w:rFonts w:cstheme="minorHAnsi"/>
          <w:sz w:val="24"/>
          <w:szCs w:val="24"/>
        </w:rPr>
        <w:t xml:space="preserve"> </w:t>
      </w:r>
      <w:r w:rsidRPr="00C4315B">
        <w:rPr>
          <w:rFonts w:cstheme="minorHAnsi"/>
          <w:sz w:val="24"/>
          <w:szCs w:val="24"/>
        </w:rPr>
        <w:t>zulieb einen sehr schönen Muskelkörper dergestalt bereitet,</w:t>
      </w:r>
      <w:r w:rsidR="00E82EA0" w:rsidRPr="00C4315B">
        <w:rPr>
          <w:rFonts w:cstheme="minorHAnsi"/>
          <w:sz w:val="24"/>
          <w:szCs w:val="24"/>
        </w:rPr>
        <w:t xml:space="preserve"> </w:t>
      </w:r>
      <w:r w:rsidRPr="00C4315B">
        <w:rPr>
          <w:rFonts w:cstheme="minorHAnsi"/>
          <w:sz w:val="24"/>
          <w:szCs w:val="24"/>
        </w:rPr>
        <w:t>daß die Schönheit desselben in Verwunderung setzt.</w:t>
      </w:r>
      <w:r w:rsidR="00E82EA0" w:rsidRPr="00C4315B">
        <w:rPr>
          <w:rFonts w:cstheme="minorHAnsi"/>
          <w:sz w:val="24"/>
          <w:szCs w:val="24"/>
        </w:rPr>
        <w:t xml:space="preserve"> </w:t>
      </w:r>
      <w:r w:rsidRPr="00C4315B">
        <w:rPr>
          <w:rFonts w:cstheme="minorHAnsi"/>
          <w:sz w:val="24"/>
          <w:szCs w:val="24"/>
        </w:rPr>
        <w:t>Er könnte wirklich für einen geschundenen Halbgott, für</w:t>
      </w:r>
      <w:r w:rsidR="00E82EA0" w:rsidRPr="00C4315B">
        <w:rPr>
          <w:rFonts w:cstheme="minorHAnsi"/>
          <w:sz w:val="24"/>
          <w:szCs w:val="24"/>
        </w:rPr>
        <w:t xml:space="preserve"> </w:t>
      </w:r>
      <w:r w:rsidRPr="00C4315B">
        <w:rPr>
          <w:rFonts w:cstheme="minorHAnsi"/>
          <w:sz w:val="24"/>
          <w:szCs w:val="24"/>
        </w:rPr>
        <w:t xml:space="preserve">einen </w:t>
      </w:r>
      <w:proofErr w:type="spellStart"/>
      <w:r w:rsidRPr="00C4315B">
        <w:rPr>
          <w:rFonts w:cstheme="minorHAnsi"/>
          <w:sz w:val="24"/>
          <w:szCs w:val="24"/>
        </w:rPr>
        <w:t>Marsyas</w:t>
      </w:r>
      <w:proofErr w:type="spellEnd"/>
      <w:r w:rsidRPr="00C4315B">
        <w:rPr>
          <w:rFonts w:cstheme="minorHAnsi"/>
          <w:sz w:val="24"/>
          <w:szCs w:val="24"/>
        </w:rPr>
        <w:t xml:space="preserve"> gelten.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 pflegt man auch, nach Anleitung der Alten, das Skelett</w:t>
      </w:r>
      <w:r w:rsidR="00E82EA0" w:rsidRPr="00C4315B">
        <w:rPr>
          <w:rFonts w:cstheme="minorHAnsi"/>
          <w:sz w:val="24"/>
          <w:szCs w:val="24"/>
        </w:rPr>
        <w:t xml:space="preserve"> </w:t>
      </w:r>
      <w:r w:rsidRPr="00C4315B">
        <w:rPr>
          <w:rFonts w:cstheme="minorHAnsi"/>
          <w:sz w:val="24"/>
          <w:szCs w:val="24"/>
        </w:rPr>
        <w:t>nicht als eine künstlich zusammengereihte Knochenmasse</w:t>
      </w:r>
      <w:r w:rsidR="00E82EA0" w:rsidRPr="00C4315B">
        <w:rPr>
          <w:rFonts w:cstheme="minorHAnsi"/>
          <w:sz w:val="24"/>
          <w:szCs w:val="24"/>
        </w:rPr>
        <w:t xml:space="preserve"> </w:t>
      </w:r>
      <w:r w:rsidRPr="00C4315B">
        <w:rPr>
          <w:rFonts w:cstheme="minorHAnsi"/>
          <w:sz w:val="24"/>
          <w:szCs w:val="24"/>
        </w:rPr>
        <w:t>zu studieren, vielmehr zugleich mit den Bändern,</w:t>
      </w:r>
      <w:r w:rsidR="00E82EA0" w:rsidRPr="00C4315B">
        <w:rPr>
          <w:rFonts w:cstheme="minorHAnsi"/>
          <w:sz w:val="24"/>
          <w:szCs w:val="24"/>
        </w:rPr>
        <w:t xml:space="preserve"> </w:t>
      </w:r>
      <w:r w:rsidRPr="00C4315B">
        <w:rPr>
          <w:rFonts w:cstheme="minorHAnsi"/>
          <w:sz w:val="24"/>
          <w:szCs w:val="24"/>
        </w:rPr>
        <w:t>wodurch es schon Leben und Bewegung erhält.»</w:t>
      </w:r>
      <w:r w:rsidRPr="00C4315B">
        <w:rPr>
          <w:rFonts w:cstheme="minorHAnsi"/>
          <w:sz w:val="24"/>
          <w:szCs w:val="24"/>
          <w:vertAlign w:val="superscript"/>
        </w:rPr>
        <w:t>62</w:t>
      </w:r>
    </w:p>
    <w:p w:rsidR="00E82EA0" w:rsidRPr="00C4315B" w:rsidRDefault="00E82EA0" w:rsidP="00E82EA0">
      <w:pPr>
        <w:autoSpaceDE w:val="0"/>
        <w:autoSpaceDN w:val="0"/>
        <w:adjustRightInd w:val="0"/>
        <w:spacing w:after="120"/>
        <w:jc w:val="both"/>
        <w:rPr>
          <w:rFonts w:cstheme="minorHAnsi"/>
          <w:sz w:val="24"/>
          <w:szCs w:val="24"/>
        </w:rPr>
      </w:pPr>
      <w:r w:rsidRPr="00C4315B">
        <w:rPr>
          <w:rFonts w:cstheme="minorHAnsi"/>
          <w:sz w:val="24"/>
          <w:szCs w:val="24"/>
          <w:vertAlign w:val="superscript"/>
        </w:rPr>
        <w:t>62</w:t>
      </w:r>
      <w:r w:rsidRPr="00C4315B">
        <w:rPr>
          <w:rFonts w:cstheme="minorHAnsi"/>
          <w:sz w:val="24"/>
          <w:szCs w:val="24"/>
        </w:rPr>
        <w:t xml:space="preserve"> </w:t>
      </w:r>
      <w:r w:rsidRPr="00C4315B">
        <w:rPr>
          <w:rFonts w:cstheme="minorHAnsi"/>
          <w:sz w:val="20"/>
          <w:szCs w:val="20"/>
        </w:rPr>
        <w:t>[Italienische Reise.]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handelte sich bei Goethe hier vor allem darum, die</w:t>
      </w:r>
      <w:r w:rsidR="00E82EA0" w:rsidRPr="00C4315B">
        <w:rPr>
          <w:rFonts w:cstheme="minorHAnsi"/>
          <w:sz w:val="24"/>
          <w:szCs w:val="24"/>
        </w:rPr>
        <w:t xml:space="preserve"> </w:t>
      </w:r>
      <w:r w:rsidRPr="00C4315B">
        <w:rPr>
          <w:rFonts w:cstheme="minorHAnsi"/>
          <w:sz w:val="24"/>
          <w:szCs w:val="24"/>
        </w:rPr>
        <w:t>Gesetze kennenzulernen, nach denen die Natur die organischen</w:t>
      </w:r>
      <w:r w:rsidR="00E82EA0" w:rsidRPr="00C4315B">
        <w:rPr>
          <w:rFonts w:cstheme="minorHAnsi"/>
          <w:sz w:val="24"/>
          <w:szCs w:val="24"/>
        </w:rPr>
        <w:t xml:space="preserve"> </w:t>
      </w:r>
      <w:r w:rsidRPr="00C4315B">
        <w:rPr>
          <w:rFonts w:cstheme="minorHAnsi"/>
          <w:sz w:val="24"/>
          <w:szCs w:val="24"/>
        </w:rPr>
        <w:t xml:space="preserve">und vorzüglich die menschlichen </w:t>
      </w:r>
      <w:r w:rsidRPr="00C4315B">
        <w:rPr>
          <w:rFonts w:cstheme="minorHAnsi"/>
          <w:i/>
          <w:iCs/>
          <w:sz w:val="24"/>
          <w:szCs w:val="24"/>
        </w:rPr>
        <w:t xml:space="preserve">Gestalten </w:t>
      </w:r>
      <w:r w:rsidRPr="00C4315B">
        <w:rPr>
          <w:rFonts w:cstheme="minorHAnsi"/>
          <w:sz w:val="24"/>
          <w:szCs w:val="24"/>
        </w:rPr>
        <w:t>bildet,</w:t>
      </w:r>
      <w:r w:rsidR="00E82EA0" w:rsidRPr="00C4315B">
        <w:rPr>
          <w:rFonts w:cstheme="minorHAnsi"/>
          <w:sz w:val="24"/>
          <w:szCs w:val="24"/>
        </w:rPr>
        <w:t xml:space="preserve"> </w:t>
      </w:r>
      <w:r w:rsidRPr="00C4315B">
        <w:rPr>
          <w:rFonts w:cstheme="minorHAnsi"/>
          <w:sz w:val="24"/>
          <w:szCs w:val="24"/>
        </w:rPr>
        <w:t>die Tendenz, welche sie bei der Formung derselben verfolgt.</w:t>
      </w:r>
      <w:r w:rsidR="00E82EA0" w:rsidRPr="00C4315B">
        <w:rPr>
          <w:rFonts w:cstheme="minorHAnsi"/>
          <w:sz w:val="24"/>
          <w:szCs w:val="24"/>
        </w:rPr>
        <w:t xml:space="preserve"> </w:t>
      </w:r>
      <w:r w:rsidRPr="00C4315B">
        <w:rPr>
          <w:rFonts w:cstheme="minorHAnsi"/>
          <w:sz w:val="24"/>
          <w:szCs w:val="24"/>
        </w:rPr>
        <w:t>So wie er in der Reihe der unendlichen Pflanzengestalten</w:t>
      </w:r>
      <w:r w:rsidR="00E82EA0" w:rsidRPr="00C4315B">
        <w:rPr>
          <w:rFonts w:cstheme="minorHAnsi"/>
          <w:sz w:val="24"/>
          <w:szCs w:val="24"/>
        </w:rPr>
        <w:t xml:space="preserve"> </w:t>
      </w:r>
      <w:r w:rsidRPr="00C4315B">
        <w:rPr>
          <w:rFonts w:cstheme="minorHAnsi"/>
          <w:sz w:val="24"/>
          <w:szCs w:val="24"/>
        </w:rPr>
        <w:t>die Urpflanze aufsucht, mit der man noch Pflanzen</w:t>
      </w:r>
      <w:r w:rsidR="00E82EA0" w:rsidRPr="00C4315B">
        <w:rPr>
          <w:rFonts w:cstheme="minorHAnsi"/>
          <w:sz w:val="24"/>
          <w:szCs w:val="24"/>
        </w:rPr>
        <w:t xml:space="preserve"> </w:t>
      </w:r>
      <w:r w:rsidRPr="00C4315B">
        <w:rPr>
          <w:rFonts w:cstheme="minorHAnsi"/>
          <w:sz w:val="24"/>
          <w:szCs w:val="24"/>
        </w:rPr>
        <w:t>ins Unendliche erfinden kann, die konsequent sein müssen,</w:t>
      </w:r>
      <w:r w:rsidR="00E82EA0" w:rsidRPr="00C4315B">
        <w:rPr>
          <w:rFonts w:cstheme="minorHAnsi"/>
          <w:sz w:val="24"/>
          <w:szCs w:val="24"/>
        </w:rPr>
        <w:t xml:space="preserve"> </w:t>
      </w:r>
      <w:r w:rsidRPr="00C4315B">
        <w:rPr>
          <w:rFonts w:cstheme="minorHAnsi"/>
          <w:sz w:val="24"/>
          <w:szCs w:val="24"/>
        </w:rPr>
        <w:t>d. h. welche jener Naturtendenz vollkommen gemäß sind</w:t>
      </w:r>
      <w:r w:rsidR="00E82EA0" w:rsidRPr="00C4315B">
        <w:rPr>
          <w:rFonts w:cstheme="minorHAnsi"/>
          <w:sz w:val="24"/>
          <w:szCs w:val="24"/>
        </w:rPr>
        <w:t xml:space="preserve"> </w:t>
      </w:r>
      <w:r w:rsidRPr="00C4315B">
        <w:rPr>
          <w:rFonts w:cstheme="minorHAnsi"/>
          <w:sz w:val="24"/>
          <w:szCs w:val="24"/>
        </w:rPr>
        <w:t>und welche existieren würden, wenn die geeigneten Bedingungen</w:t>
      </w:r>
      <w:r w:rsidR="00E82EA0" w:rsidRPr="00C4315B">
        <w:rPr>
          <w:rFonts w:cstheme="minorHAnsi"/>
          <w:sz w:val="24"/>
          <w:szCs w:val="24"/>
        </w:rPr>
        <w:t xml:space="preserve"> </w:t>
      </w:r>
      <w:r w:rsidRPr="00C4315B">
        <w:rPr>
          <w:rFonts w:cstheme="minorHAnsi"/>
          <w:sz w:val="24"/>
          <w:szCs w:val="24"/>
        </w:rPr>
        <w:t>da wären; ebenso hatte es Goethe in bezug auf</w:t>
      </w:r>
      <w:r w:rsidR="00E82EA0" w:rsidRPr="00C4315B">
        <w:rPr>
          <w:rFonts w:cstheme="minorHAnsi"/>
          <w:sz w:val="24"/>
          <w:szCs w:val="24"/>
        </w:rPr>
        <w:t xml:space="preserve"> </w:t>
      </w:r>
      <w:r w:rsidRPr="00C4315B">
        <w:rPr>
          <w:rFonts w:cstheme="minorHAnsi"/>
          <w:sz w:val="24"/>
          <w:szCs w:val="24"/>
        </w:rPr>
        <w:t>die Tiere und den Menschen darauf angelegt, «ideale Charaktere</w:t>
      </w:r>
      <w:r w:rsidR="00E82EA0" w:rsidRPr="00C4315B">
        <w:rPr>
          <w:rFonts w:cstheme="minorHAnsi"/>
          <w:sz w:val="24"/>
          <w:szCs w:val="24"/>
        </w:rPr>
        <w:t xml:space="preserve"> </w:t>
      </w:r>
      <w:r w:rsidRPr="00C4315B">
        <w:rPr>
          <w:rFonts w:cstheme="minorHAnsi"/>
          <w:sz w:val="24"/>
          <w:szCs w:val="24"/>
        </w:rPr>
        <w:t>zu entdecken», welche den Gesetzen der Natur</w:t>
      </w:r>
      <w:r w:rsidR="00E82EA0" w:rsidRPr="00C4315B">
        <w:rPr>
          <w:rFonts w:cstheme="minorHAnsi"/>
          <w:sz w:val="24"/>
          <w:szCs w:val="24"/>
        </w:rPr>
        <w:t xml:space="preserve"> </w:t>
      </w:r>
      <w:r w:rsidRPr="00C4315B">
        <w:rPr>
          <w:rFonts w:cstheme="minorHAnsi"/>
          <w:sz w:val="24"/>
          <w:szCs w:val="24"/>
        </w:rPr>
        <w:t>vollkommen gemäß sind. Bald nach seiner Rückkehr aus</w:t>
      </w:r>
      <w:r w:rsidR="00E82EA0" w:rsidRPr="00C4315B">
        <w:rPr>
          <w:rFonts w:cstheme="minorHAnsi"/>
          <w:sz w:val="24"/>
          <w:szCs w:val="24"/>
        </w:rPr>
        <w:t xml:space="preserve"> </w:t>
      </w:r>
      <w:r w:rsidRPr="00C4315B">
        <w:rPr>
          <w:rFonts w:cstheme="minorHAnsi"/>
          <w:sz w:val="24"/>
          <w:szCs w:val="24"/>
        </w:rPr>
        <w:t xml:space="preserve">Italien erfahren wir, daß Goethe «fleißig in </w:t>
      </w:r>
      <w:proofErr w:type="spellStart"/>
      <w:r w:rsidRPr="00C4315B">
        <w:rPr>
          <w:rFonts w:cstheme="minorHAnsi"/>
          <w:sz w:val="24"/>
          <w:szCs w:val="24"/>
        </w:rPr>
        <w:t>anatomicis</w:t>
      </w:r>
      <w:proofErr w:type="spellEnd"/>
      <w:r w:rsidRPr="00C4315B">
        <w:rPr>
          <w:rFonts w:cstheme="minorHAnsi"/>
          <w:sz w:val="24"/>
          <w:szCs w:val="24"/>
        </w:rPr>
        <w:t>»</w:t>
      </w:r>
      <w:r w:rsidR="00E82EA0" w:rsidRPr="00C4315B">
        <w:rPr>
          <w:rFonts w:cstheme="minorHAnsi"/>
          <w:sz w:val="24"/>
          <w:szCs w:val="24"/>
        </w:rPr>
        <w:t xml:space="preserve"> </w:t>
      </w:r>
      <w:r w:rsidRPr="00C4315B">
        <w:rPr>
          <w:rFonts w:cstheme="minorHAnsi"/>
          <w:sz w:val="24"/>
          <w:szCs w:val="24"/>
        </w:rPr>
        <w:t>ist und im Jahre 1789 schreibt er an Herder: «Ich habe eine</w:t>
      </w:r>
      <w:r w:rsidR="00E82EA0" w:rsidRPr="00C4315B">
        <w:rPr>
          <w:rFonts w:cstheme="minorHAnsi"/>
          <w:sz w:val="24"/>
          <w:szCs w:val="24"/>
        </w:rPr>
        <w:t xml:space="preserve"> </w:t>
      </w:r>
      <w:r w:rsidRPr="00C4315B">
        <w:rPr>
          <w:rFonts w:cstheme="minorHAnsi"/>
          <w:sz w:val="24"/>
          <w:szCs w:val="24"/>
        </w:rPr>
        <w:t xml:space="preserve">neuentdeckte </w:t>
      </w:r>
      <w:proofErr w:type="spellStart"/>
      <w:r w:rsidRPr="00C4315B">
        <w:rPr>
          <w:rFonts w:cstheme="minorHAnsi"/>
          <w:sz w:val="24"/>
          <w:szCs w:val="24"/>
        </w:rPr>
        <w:t>Harmoniam</w:t>
      </w:r>
      <w:proofErr w:type="spellEnd"/>
      <w:r w:rsidRPr="00C4315B">
        <w:rPr>
          <w:rFonts w:cstheme="minorHAnsi"/>
          <w:sz w:val="24"/>
          <w:szCs w:val="24"/>
        </w:rPr>
        <w:t xml:space="preserve"> </w:t>
      </w:r>
      <w:proofErr w:type="spellStart"/>
      <w:r w:rsidRPr="00C4315B">
        <w:rPr>
          <w:rFonts w:cstheme="minorHAnsi"/>
          <w:sz w:val="24"/>
          <w:szCs w:val="24"/>
        </w:rPr>
        <w:t>naturae</w:t>
      </w:r>
      <w:proofErr w:type="spellEnd"/>
      <w:r w:rsidRPr="00C4315B">
        <w:rPr>
          <w:rFonts w:cstheme="minorHAnsi"/>
          <w:sz w:val="24"/>
          <w:szCs w:val="24"/>
        </w:rPr>
        <w:t xml:space="preserve"> vorzutragen.» Was hier</w:t>
      </w:r>
      <w:r w:rsidR="00E82EA0" w:rsidRPr="00C4315B">
        <w:rPr>
          <w:rFonts w:cstheme="minorHAnsi"/>
          <w:sz w:val="24"/>
          <w:szCs w:val="24"/>
        </w:rPr>
        <w:t xml:space="preserve"> </w:t>
      </w:r>
      <w:r w:rsidRPr="00C4315B">
        <w:rPr>
          <w:rFonts w:cstheme="minorHAnsi"/>
          <w:sz w:val="24"/>
          <w:szCs w:val="24"/>
        </w:rPr>
        <w:t>neu entdeckt wurde, dürfte nun ein Teil der Wirbeltheorie</w:t>
      </w:r>
      <w:r w:rsidR="00E82EA0" w:rsidRPr="00C4315B">
        <w:rPr>
          <w:rFonts w:cstheme="minorHAnsi"/>
          <w:sz w:val="24"/>
          <w:szCs w:val="24"/>
        </w:rPr>
        <w:t xml:space="preserve"> </w:t>
      </w:r>
      <w:r w:rsidRPr="00C4315B">
        <w:rPr>
          <w:rFonts w:cstheme="minorHAnsi"/>
          <w:sz w:val="24"/>
          <w:szCs w:val="24"/>
        </w:rPr>
        <w:t>des Schädels sein. Die Vollendung dieser Entdeckung fällt</w:t>
      </w:r>
      <w:r w:rsidR="00E82EA0" w:rsidRPr="00C4315B">
        <w:rPr>
          <w:rFonts w:cstheme="minorHAnsi"/>
          <w:sz w:val="24"/>
          <w:szCs w:val="24"/>
        </w:rPr>
        <w:t xml:space="preserve"> </w:t>
      </w:r>
      <w:r w:rsidRPr="00C4315B">
        <w:rPr>
          <w:rFonts w:cstheme="minorHAnsi"/>
          <w:sz w:val="24"/>
          <w:szCs w:val="24"/>
        </w:rPr>
        <w:t>aber in das Jahr 1790. Was er bis dahin wußte, war, daß</w:t>
      </w:r>
      <w:r w:rsidR="00E82EA0" w:rsidRPr="00C4315B">
        <w:rPr>
          <w:rFonts w:cstheme="minorHAnsi"/>
          <w:sz w:val="24"/>
          <w:szCs w:val="24"/>
        </w:rPr>
        <w:t xml:space="preserve"> </w:t>
      </w:r>
      <w:r w:rsidRPr="00C4315B">
        <w:rPr>
          <w:rFonts w:cstheme="minorHAnsi"/>
          <w:sz w:val="24"/>
          <w:szCs w:val="24"/>
        </w:rPr>
        <w:t>alle Knochen, welche das Hinterhaupt bilden, drei modifizierte</w:t>
      </w:r>
      <w:r w:rsidR="00E82EA0" w:rsidRPr="00C4315B">
        <w:rPr>
          <w:rFonts w:cstheme="minorHAnsi"/>
          <w:sz w:val="24"/>
          <w:szCs w:val="24"/>
        </w:rPr>
        <w:t xml:space="preserve"> </w:t>
      </w:r>
      <w:r w:rsidRPr="00C4315B">
        <w:rPr>
          <w:rFonts w:cstheme="minorHAnsi"/>
          <w:sz w:val="24"/>
          <w:szCs w:val="24"/>
        </w:rPr>
        <w:t>Rückenmarkswirbel darstellen. Goethe dachte sich</w:t>
      </w:r>
      <w:r w:rsidR="00E82EA0" w:rsidRPr="00C4315B">
        <w:rPr>
          <w:rFonts w:cstheme="minorHAnsi"/>
          <w:sz w:val="24"/>
          <w:szCs w:val="24"/>
        </w:rPr>
        <w:t xml:space="preserve"> </w:t>
      </w:r>
      <w:r w:rsidRPr="00C4315B">
        <w:rPr>
          <w:rFonts w:cstheme="minorHAnsi"/>
          <w:sz w:val="24"/>
          <w:szCs w:val="24"/>
        </w:rPr>
        <w:t>die Sache folgendermaßen. Das Gehirn stellt nur eine Rü</w:t>
      </w:r>
      <w:r w:rsidR="00E82EA0" w:rsidRPr="00C4315B">
        <w:rPr>
          <w:rFonts w:cstheme="minorHAnsi"/>
          <w:sz w:val="24"/>
          <w:szCs w:val="24"/>
        </w:rPr>
        <w:t>c</w:t>
      </w:r>
      <w:r w:rsidRPr="00C4315B">
        <w:rPr>
          <w:rFonts w:cstheme="minorHAnsi"/>
          <w:sz w:val="24"/>
          <w:szCs w:val="24"/>
        </w:rPr>
        <w:t>kenmarksmasse</w:t>
      </w:r>
      <w:r w:rsidR="00E82EA0" w:rsidRPr="00C4315B">
        <w:rPr>
          <w:rFonts w:cstheme="minorHAnsi"/>
          <w:sz w:val="24"/>
          <w:szCs w:val="24"/>
        </w:rPr>
        <w:t xml:space="preserve"> </w:t>
      </w:r>
      <w:r w:rsidRPr="00C4315B">
        <w:rPr>
          <w:rFonts w:cstheme="minorHAnsi"/>
          <w:sz w:val="24"/>
          <w:szCs w:val="24"/>
        </w:rPr>
        <w:t>zur höchsten Stufe vervollkommnet dar.</w:t>
      </w:r>
      <w:r w:rsidR="00E82EA0" w:rsidRPr="00C4315B">
        <w:rPr>
          <w:rFonts w:cstheme="minorHAnsi"/>
          <w:sz w:val="24"/>
          <w:szCs w:val="24"/>
        </w:rPr>
        <w:t xml:space="preserve"> </w:t>
      </w:r>
      <w:r w:rsidRPr="00C4315B">
        <w:rPr>
          <w:rFonts w:cstheme="minorHAnsi"/>
          <w:sz w:val="24"/>
          <w:szCs w:val="24"/>
        </w:rPr>
        <w:t>Während im Rückenmarke die vorzugsweise den niedrigeren</w:t>
      </w:r>
      <w:r w:rsidR="00E82EA0" w:rsidRPr="00C4315B">
        <w:rPr>
          <w:rFonts w:cstheme="minorHAnsi"/>
          <w:sz w:val="24"/>
          <w:szCs w:val="24"/>
        </w:rPr>
        <w:t xml:space="preserve"> </w:t>
      </w:r>
      <w:r w:rsidRPr="00C4315B">
        <w:rPr>
          <w:rFonts w:cstheme="minorHAnsi"/>
          <w:sz w:val="24"/>
          <w:szCs w:val="24"/>
        </w:rPr>
        <w:t>organischen Funktionen dienenden Nerven enden</w:t>
      </w:r>
      <w:r w:rsidR="00E82EA0" w:rsidRPr="00C4315B">
        <w:rPr>
          <w:rFonts w:cstheme="minorHAnsi"/>
          <w:sz w:val="24"/>
          <w:szCs w:val="24"/>
        </w:rPr>
        <w:t xml:space="preserve"> </w:t>
      </w:r>
      <w:r w:rsidRPr="00C4315B">
        <w:rPr>
          <w:rFonts w:cstheme="minorHAnsi"/>
          <w:sz w:val="24"/>
          <w:szCs w:val="24"/>
        </w:rPr>
        <w:t>und von dort ausgehen, enden und beginnen im Gehirne die</w:t>
      </w:r>
      <w:r w:rsidR="00E82EA0" w:rsidRPr="00C4315B">
        <w:rPr>
          <w:rFonts w:cstheme="minorHAnsi"/>
          <w:sz w:val="24"/>
          <w:szCs w:val="24"/>
        </w:rPr>
        <w:t xml:space="preserve"> </w:t>
      </w:r>
      <w:r w:rsidRPr="00C4315B">
        <w:rPr>
          <w:rFonts w:cstheme="minorHAnsi"/>
          <w:sz w:val="24"/>
          <w:szCs w:val="24"/>
        </w:rPr>
        <w:t>den höheren (geistigen) Funktionen dienenden Nerven,</w:t>
      </w:r>
      <w:r w:rsidR="00E82EA0" w:rsidRPr="00C4315B">
        <w:rPr>
          <w:rFonts w:cstheme="minorHAnsi"/>
          <w:sz w:val="24"/>
          <w:szCs w:val="24"/>
        </w:rPr>
        <w:t xml:space="preserve"> </w:t>
      </w:r>
      <w:r w:rsidRPr="00C4315B">
        <w:rPr>
          <w:rFonts w:cstheme="minorHAnsi"/>
          <w:sz w:val="24"/>
          <w:szCs w:val="24"/>
        </w:rPr>
        <w:t>vorzugsweise die Sinnesnerven. Im Gehirne erscheint nur</w:t>
      </w:r>
      <w:r w:rsidR="00E82EA0" w:rsidRPr="00C4315B">
        <w:rPr>
          <w:rFonts w:cstheme="minorHAnsi"/>
          <w:sz w:val="24"/>
          <w:szCs w:val="24"/>
        </w:rPr>
        <w:t xml:space="preserve"> </w:t>
      </w:r>
      <w:r w:rsidRPr="00C4315B">
        <w:rPr>
          <w:rFonts w:cstheme="minorHAnsi"/>
          <w:sz w:val="24"/>
          <w:szCs w:val="24"/>
        </w:rPr>
        <w:t>ausgebildet, was im Rückenmarke der Möglichkeit nach</w:t>
      </w:r>
      <w:r w:rsidR="00E82EA0" w:rsidRPr="00C4315B">
        <w:rPr>
          <w:rFonts w:cstheme="minorHAnsi"/>
          <w:sz w:val="24"/>
          <w:szCs w:val="24"/>
        </w:rPr>
        <w:t xml:space="preserve"> </w:t>
      </w:r>
      <w:r w:rsidRPr="00C4315B">
        <w:rPr>
          <w:rFonts w:cstheme="minorHAnsi"/>
          <w:sz w:val="24"/>
          <w:szCs w:val="24"/>
        </w:rPr>
        <w:t>schon angedeutet ist. Das Gehirn ist ein vollkommen ausgebildetes</w:t>
      </w:r>
      <w:r w:rsidR="00E82EA0" w:rsidRPr="00C4315B">
        <w:rPr>
          <w:rFonts w:cstheme="minorHAnsi"/>
          <w:sz w:val="24"/>
          <w:szCs w:val="24"/>
        </w:rPr>
        <w:t xml:space="preserve"> </w:t>
      </w:r>
      <w:r w:rsidRPr="00C4315B">
        <w:rPr>
          <w:rFonts w:cstheme="minorHAnsi"/>
          <w:sz w:val="24"/>
          <w:szCs w:val="24"/>
        </w:rPr>
        <w:t>Mark, das Rückenmark ein noch nicht zur vollen</w:t>
      </w:r>
      <w:r w:rsidR="00E82EA0" w:rsidRPr="00C4315B">
        <w:rPr>
          <w:rFonts w:cstheme="minorHAnsi"/>
          <w:sz w:val="24"/>
          <w:szCs w:val="24"/>
        </w:rPr>
        <w:t xml:space="preserve"> </w:t>
      </w:r>
      <w:r w:rsidRPr="00C4315B">
        <w:rPr>
          <w:rFonts w:cstheme="minorHAnsi"/>
          <w:sz w:val="24"/>
          <w:szCs w:val="24"/>
        </w:rPr>
        <w:t>Entfaltung gekommenes Gehirn. Nun sind den Partien des</w:t>
      </w:r>
      <w:r w:rsidR="00E82EA0" w:rsidRPr="00C4315B">
        <w:rPr>
          <w:rFonts w:cstheme="minorHAnsi"/>
          <w:sz w:val="24"/>
          <w:szCs w:val="24"/>
        </w:rPr>
        <w:t xml:space="preserve"> </w:t>
      </w:r>
      <w:r w:rsidRPr="00C4315B">
        <w:rPr>
          <w:rFonts w:cstheme="minorHAnsi"/>
          <w:sz w:val="24"/>
          <w:szCs w:val="24"/>
        </w:rPr>
        <w:t>Rückenmarkes die Wirbelkörper der Wirbelsäule vollkommen</w:t>
      </w:r>
      <w:r w:rsidR="00E82EA0" w:rsidRPr="00C4315B">
        <w:rPr>
          <w:rFonts w:cstheme="minorHAnsi"/>
          <w:sz w:val="24"/>
          <w:szCs w:val="24"/>
        </w:rPr>
        <w:t xml:space="preserve"> </w:t>
      </w:r>
      <w:proofErr w:type="spellStart"/>
      <w:r w:rsidRPr="00C4315B">
        <w:rPr>
          <w:rFonts w:cstheme="minorHAnsi"/>
          <w:sz w:val="24"/>
          <w:szCs w:val="24"/>
        </w:rPr>
        <w:t>angebildet</w:t>
      </w:r>
      <w:proofErr w:type="spellEnd"/>
      <w:r w:rsidRPr="00C4315B">
        <w:rPr>
          <w:rFonts w:cstheme="minorHAnsi"/>
          <w:sz w:val="24"/>
          <w:szCs w:val="24"/>
        </w:rPr>
        <w:t xml:space="preserve">, sind deren notwendige </w:t>
      </w:r>
      <w:r w:rsidRPr="00C4315B">
        <w:rPr>
          <w:rFonts w:cstheme="minorHAnsi"/>
          <w:sz w:val="24"/>
          <w:szCs w:val="24"/>
        </w:rPr>
        <w:lastRenderedPageBreak/>
        <w:t>Umhüllungsorgane.</w:t>
      </w:r>
      <w:r w:rsidR="00E82EA0" w:rsidRPr="00C4315B">
        <w:rPr>
          <w:rFonts w:cstheme="minorHAnsi"/>
          <w:sz w:val="24"/>
          <w:szCs w:val="24"/>
        </w:rPr>
        <w:t xml:space="preserve"> </w:t>
      </w:r>
      <w:r w:rsidRPr="00C4315B">
        <w:rPr>
          <w:rFonts w:cstheme="minorHAnsi"/>
          <w:sz w:val="24"/>
          <w:szCs w:val="24"/>
        </w:rPr>
        <w:t>Es erscheint nun auf das höchste wahrscheinlich, daß wenn</w:t>
      </w:r>
      <w:r w:rsidR="00E82EA0" w:rsidRPr="00C4315B">
        <w:rPr>
          <w:rFonts w:cstheme="minorHAnsi"/>
          <w:sz w:val="24"/>
          <w:szCs w:val="24"/>
        </w:rPr>
        <w:t xml:space="preserve"> </w:t>
      </w:r>
      <w:r w:rsidRPr="00C4315B">
        <w:rPr>
          <w:rFonts w:cstheme="minorHAnsi"/>
          <w:sz w:val="24"/>
          <w:szCs w:val="24"/>
        </w:rPr>
        <w:t>das Gehirn ein Rückenmark auf höchster Potenz ist, auch</w:t>
      </w:r>
      <w:r w:rsidR="00E82EA0" w:rsidRPr="00C4315B">
        <w:rPr>
          <w:rFonts w:cstheme="minorHAnsi"/>
          <w:sz w:val="24"/>
          <w:szCs w:val="24"/>
        </w:rPr>
        <w:t xml:space="preserve"> </w:t>
      </w:r>
      <w:r w:rsidRPr="00C4315B">
        <w:rPr>
          <w:rFonts w:cstheme="minorHAnsi"/>
          <w:sz w:val="24"/>
          <w:szCs w:val="24"/>
        </w:rPr>
        <w:t>die dasselbe umhüllenden Knochen nur höher ausgebildete</w:t>
      </w:r>
      <w:r w:rsidR="00E82EA0" w:rsidRPr="00C4315B">
        <w:rPr>
          <w:rFonts w:cstheme="minorHAnsi"/>
          <w:sz w:val="24"/>
          <w:szCs w:val="24"/>
        </w:rPr>
        <w:t xml:space="preserve"> </w:t>
      </w:r>
      <w:r w:rsidRPr="00C4315B">
        <w:rPr>
          <w:rFonts w:cstheme="minorHAnsi"/>
          <w:sz w:val="24"/>
          <w:szCs w:val="24"/>
        </w:rPr>
        <w:t>Wirbelkörper seien. Das ganze Haupt erscheint auf</w:t>
      </w:r>
      <w:r w:rsidR="00E82EA0" w:rsidRPr="00C4315B">
        <w:rPr>
          <w:rFonts w:cstheme="minorHAnsi"/>
          <w:sz w:val="24"/>
          <w:szCs w:val="24"/>
        </w:rPr>
        <w:t xml:space="preserve"> </w:t>
      </w:r>
      <w:r w:rsidRPr="00C4315B">
        <w:rPr>
          <w:rFonts w:cstheme="minorHAnsi"/>
          <w:sz w:val="24"/>
          <w:szCs w:val="24"/>
        </w:rPr>
        <w:t>diese Weise schon vorgebildet in den niedrigerstehenden</w:t>
      </w:r>
      <w:r w:rsidR="00E82EA0" w:rsidRPr="00C4315B">
        <w:rPr>
          <w:rFonts w:cstheme="minorHAnsi"/>
          <w:sz w:val="24"/>
          <w:szCs w:val="24"/>
        </w:rPr>
        <w:t xml:space="preserve"> </w:t>
      </w:r>
      <w:r w:rsidRPr="00C4315B">
        <w:rPr>
          <w:rFonts w:cstheme="minorHAnsi"/>
          <w:sz w:val="24"/>
          <w:szCs w:val="24"/>
        </w:rPr>
        <w:t>körperlichen Organen. Es sind die auch schon auf untergeordneter</w:t>
      </w:r>
      <w:r w:rsidR="00E82EA0" w:rsidRPr="00C4315B">
        <w:rPr>
          <w:rFonts w:cstheme="minorHAnsi"/>
          <w:sz w:val="24"/>
          <w:szCs w:val="24"/>
        </w:rPr>
        <w:t xml:space="preserve"> </w:t>
      </w:r>
      <w:r w:rsidRPr="00C4315B">
        <w:rPr>
          <w:rFonts w:cstheme="minorHAnsi"/>
          <w:sz w:val="24"/>
          <w:szCs w:val="24"/>
        </w:rPr>
        <w:t>Stufe tätigen Kräfte auch hier wirksam, nur</w:t>
      </w:r>
      <w:r w:rsidR="00E82EA0" w:rsidRPr="00C4315B">
        <w:rPr>
          <w:rFonts w:cstheme="minorHAnsi"/>
          <w:sz w:val="24"/>
          <w:szCs w:val="24"/>
        </w:rPr>
        <w:t xml:space="preserve"> </w:t>
      </w:r>
      <w:r w:rsidRPr="00C4315B">
        <w:rPr>
          <w:rFonts w:cstheme="minorHAnsi"/>
          <w:sz w:val="24"/>
          <w:szCs w:val="24"/>
        </w:rPr>
        <w:t>bilden sie sich im Kopfe zu der höchsten in ihnen liegenden</w:t>
      </w:r>
      <w:r w:rsidR="00E82EA0" w:rsidRPr="00C4315B">
        <w:rPr>
          <w:rFonts w:cstheme="minorHAnsi"/>
          <w:sz w:val="24"/>
          <w:szCs w:val="24"/>
        </w:rPr>
        <w:t xml:space="preserve"> </w:t>
      </w:r>
      <w:r w:rsidRPr="00C4315B">
        <w:rPr>
          <w:rFonts w:cstheme="minorHAnsi"/>
          <w:sz w:val="24"/>
          <w:szCs w:val="24"/>
        </w:rPr>
        <w:t>Potenz aus. Wieder handelte es sich für Goethe nur um den</w:t>
      </w:r>
      <w:r w:rsidR="00E82EA0" w:rsidRPr="00C4315B">
        <w:rPr>
          <w:rFonts w:cstheme="minorHAnsi"/>
          <w:sz w:val="24"/>
          <w:szCs w:val="24"/>
        </w:rPr>
        <w:t xml:space="preserve"> </w:t>
      </w:r>
      <w:r w:rsidRPr="00C4315B">
        <w:rPr>
          <w:rFonts w:cstheme="minorHAnsi"/>
          <w:sz w:val="24"/>
          <w:szCs w:val="24"/>
        </w:rPr>
        <w:t>Nachweis, wie sich denn die Sache der sinnenfälligen Wirklichkeit</w:t>
      </w:r>
      <w:r w:rsidR="00E82EA0" w:rsidRPr="00C4315B">
        <w:rPr>
          <w:rFonts w:cstheme="minorHAnsi"/>
          <w:sz w:val="24"/>
          <w:szCs w:val="24"/>
        </w:rPr>
        <w:t xml:space="preserve"> </w:t>
      </w:r>
      <w:r w:rsidRPr="00C4315B">
        <w:rPr>
          <w:rFonts w:cstheme="minorHAnsi"/>
          <w:sz w:val="24"/>
          <w:szCs w:val="24"/>
        </w:rPr>
        <w:t>nach eigentlich gestaltet? Vom Hinterhauptbein,</w:t>
      </w:r>
      <w:r w:rsidR="00E82EA0" w:rsidRPr="00C4315B">
        <w:rPr>
          <w:rFonts w:cstheme="minorHAnsi"/>
          <w:sz w:val="24"/>
          <w:szCs w:val="24"/>
        </w:rPr>
        <w:t xml:space="preserve"> </w:t>
      </w:r>
      <w:r w:rsidRPr="00C4315B">
        <w:rPr>
          <w:rFonts w:cstheme="minorHAnsi"/>
          <w:sz w:val="24"/>
          <w:szCs w:val="24"/>
        </w:rPr>
        <w:t>dem hinteren und vorderen Keilbein, sagt Goethe, erkannte</w:t>
      </w:r>
      <w:r w:rsidR="00E82EA0" w:rsidRPr="00C4315B">
        <w:rPr>
          <w:rFonts w:cstheme="minorHAnsi"/>
          <w:sz w:val="24"/>
          <w:szCs w:val="24"/>
        </w:rPr>
        <w:t xml:space="preserve"> </w:t>
      </w:r>
      <w:r w:rsidRPr="00C4315B">
        <w:rPr>
          <w:rFonts w:cstheme="minorHAnsi"/>
          <w:sz w:val="24"/>
          <w:szCs w:val="24"/>
        </w:rPr>
        <w:t xml:space="preserve">er diese Verhältnisse sehr bald; daß aber auch das </w:t>
      </w:r>
      <w:proofErr w:type="spellStart"/>
      <w:r w:rsidRPr="00C4315B">
        <w:rPr>
          <w:rFonts w:cstheme="minorHAnsi"/>
          <w:sz w:val="24"/>
          <w:szCs w:val="24"/>
        </w:rPr>
        <w:t>Gaumbein</w:t>
      </w:r>
      <w:proofErr w:type="spellEnd"/>
      <w:r w:rsidRPr="00C4315B">
        <w:rPr>
          <w:rFonts w:cstheme="minorHAnsi"/>
          <w:sz w:val="24"/>
          <w:szCs w:val="24"/>
        </w:rPr>
        <w:t>,</w:t>
      </w:r>
      <w:r w:rsidR="00E82EA0" w:rsidRPr="00C4315B">
        <w:rPr>
          <w:rFonts w:cstheme="minorHAnsi"/>
          <w:sz w:val="24"/>
          <w:szCs w:val="24"/>
        </w:rPr>
        <w:t xml:space="preserve"> </w:t>
      </w:r>
      <w:r w:rsidRPr="00C4315B">
        <w:rPr>
          <w:rFonts w:cstheme="minorHAnsi"/>
          <w:sz w:val="24"/>
          <w:szCs w:val="24"/>
        </w:rPr>
        <w:t>die obere Kinnlade und der Zwischenknochen modifizierte</w:t>
      </w:r>
      <w:r w:rsidR="00E82EA0" w:rsidRPr="00C4315B">
        <w:rPr>
          <w:rFonts w:cstheme="minorHAnsi"/>
          <w:sz w:val="24"/>
          <w:szCs w:val="24"/>
        </w:rPr>
        <w:t xml:space="preserve"> </w:t>
      </w:r>
      <w:r w:rsidRPr="00C4315B">
        <w:rPr>
          <w:rFonts w:cstheme="minorHAnsi"/>
          <w:sz w:val="24"/>
          <w:szCs w:val="24"/>
        </w:rPr>
        <w:t>Wirbelkörper seien, erkannte er auf seiner Reise</w:t>
      </w:r>
      <w:r w:rsidR="00E82EA0" w:rsidRPr="00C4315B">
        <w:rPr>
          <w:rFonts w:cstheme="minorHAnsi"/>
          <w:sz w:val="24"/>
          <w:szCs w:val="24"/>
        </w:rPr>
        <w:t xml:space="preserve"> </w:t>
      </w:r>
      <w:r w:rsidRPr="00C4315B">
        <w:rPr>
          <w:rFonts w:cstheme="minorHAnsi"/>
          <w:sz w:val="24"/>
          <w:szCs w:val="24"/>
        </w:rPr>
        <w:t>nach Norditalien, als er auf den Dünen des Lido einen geborstenen</w:t>
      </w:r>
      <w:r w:rsidR="00E82EA0" w:rsidRPr="00C4315B">
        <w:rPr>
          <w:rFonts w:cstheme="minorHAnsi"/>
          <w:sz w:val="24"/>
          <w:szCs w:val="24"/>
        </w:rPr>
        <w:t xml:space="preserve"> </w:t>
      </w:r>
      <w:r w:rsidRPr="00C4315B">
        <w:rPr>
          <w:rFonts w:cstheme="minorHAnsi"/>
          <w:sz w:val="24"/>
          <w:szCs w:val="24"/>
        </w:rPr>
        <w:t>Schafschädel fand. Dieser Schädel war so glücklich</w:t>
      </w:r>
      <w:r w:rsidR="00E82EA0" w:rsidRPr="00C4315B">
        <w:rPr>
          <w:rFonts w:cstheme="minorHAnsi"/>
          <w:sz w:val="24"/>
          <w:szCs w:val="24"/>
        </w:rPr>
        <w:t xml:space="preserve"> </w:t>
      </w:r>
      <w:r w:rsidRPr="00C4315B">
        <w:rPr>
          <w:rFonts w:cstheme="minorHAnsi"/>
          <w:sz w:val="24"/>
          <w:szCs w:val="24"/>
        </w:rPr>
        <w:t>auseinandergefallen, daß in den einzelnen Stücken genau</w:t>
      </w:r>
      <w:r w:rsidR="00E82EA0" w:rsidRPr="00C4315B">
        <w:rPr>
          <w:rFonts w:cstheme="minorHAnsi"/>
          <w:sz w:val="24"/>
          <w:szCs w:val="24"/>
        </w:rPr>
        <w:t xml:space="preserve"> </w:t>
      </w:r>
      <w:r w:rsidRPr="00C4315B">
        <w:rPr>
          <w:rFonts w:cstheme="minorHAnsi"/>
          <w:sz w:val="24"/>
          <w:szCs w:val="24"/>
        </w:rPr>
        <w:t>die einzelnen Wirbelkörper zu erkennen waren. Goethe</w:t>
      </w:r>
      <w:r w:rsidR="00E82EA0" w:rsidRPr="00C4315B">
        <w:rPr>
          <w:rFonts w:cstheme="minorHAnsi"/>
          <w:sz w:val="24"/>
          <w:szCs w:val="24"/>
        </w:rPr>
        <w:t xml:space="preserve"> </w:t>
      </w:r>
      <w:r w:rsidRPr="00C4315B">
        <w:rPr>
          <w:rFonts w:cstheme="minorHAnsi"/>
          <w:sz w:val="24"/>
          <w:szCs w:val="24"/>
        </w:rPr>
        <w:t>zeigte diese schöne Entdeckung am 30. April 1790 der Frau</w:t>
      </w:r>
      <w:r w:rsidR="00E82EA0" w:rsidRPr="00C4315B">
        <w:rPr>
          <w:rFonts w:cstheme="minorHAnsi"/>
          <w:sz w:val="24"/>
          <w:szCs w:val="24"/>
        </w:rPr>
        <w:t xml:space="preserve"> </w:t>
      </w:r>
      <w:r w:rsidRPr="00C4315B">
        <w:rPr>
          <w:rFonts w:cstheme="minorHAnsi"/>
          <w:sz w:val="24"/>
          <w:szCs w:val="24"/>
        </w:rPr>
        <w:t>von Kalb an mit den Worten: «Sagen Sie Herdern, daß ich</w:t>
      </w:r>
      <w:r w:rsidR="00E82EA0" w:rsidRPr="00C4315B">
        <w:rPr>
          <w:rFonts w:cstheme="minorHAnsi"/>
          <w:sz w:val="24"/>
          <w:szCs w:val="24"/>
        </w:rPr>
        <w:t xml:space="preserve"> </w:t>
      </w:r>
      <w:r w:rsidRPr="00C4315B">
        <w:rPr>
          <w:rFonts w:cstheme="minorHAnsi"/>
          <w:sz w:val="24"/>
          <w:szCs w:val="24"/>
        </w:rPr>
        <w:t>der Tiergestalt und ihren mancherlei Umbildungen um eine</w:t>
      </w:r>
      <w:r w:rsidR="00E82EA0" w:rsidRPr="00C4315B">
        <w:rPr>
          <w:rFonts w:cstheme="minorHAnsi"/>
          <w:sz w:val="24"/>
          <w:szCs w:val="24"/>
        </w:rPr>
        <w:t xml:space="preserve"> </w:t>
      </w:r>
      <w:r w:rsidRPr="00C4315B">
        <w:rPr>
          <w:rFonts w:cstheme="minorHAnsi"/>
          <w:sz w:val="24"/>
          <w:szCs w:val="24"/>
        </w:rPr>
        <w:t>ganze Formel näher gerückt bin und zwar durch den sonderbarsten</w:t>
      </w:r>
      <w:r w:rsidR="00E82EA0" w:rsidRPr="00C4315B">
        <w:rPr>
          <w:rFonts w:cstheme="minorHAnsi"/>
          <w:sz w:val="24"/>
          <w:szCs w:val="24"/>
        </w:rPr>
        <w:t xml:space="preserve"> </w:t>
      </w:r>
      <w:r w:rsidRPr="00C4315B">
        <w:rPr>
          <w:rFonts w:cstheme="minorHAnsi"/>
          <w:sz w:val="24"/>
          <w:szCs w:val="24"/>
        </w:rPr>
        <w:t>Zufall.»* [WA 9, 202]</w:t>
      </w:r>
    </w:p>
    <w:p w:rsidR="00E82EA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Dies war eine Entdeckung von der weittragendsten </w:t>
      </w:r>
      <w:r w:rsidR="00E82EA0" w:rsidRPr="00C4315B">
        <w:rPr>
          <w:rFonts w:cstheme="minorHAnsi"/>
          <w:sz w:val="24"/>
          <w:szCs w:val="24"/>
        </w:rPr>
        <w:t xml:space="preserve">Bedeutung. * </w:t>
      </w:r>
      <w:r w:rsidRPr="00C4315B">
        <w:rPr>
          <w:rFonts w:cstheme="minorHAnsi"/>
          <w:sz w:val="24"/>
          <w:szCs w:val="24"/>
        </w:rPr>
        <w:t>Es war damit bewiesen, daß alle Glieder eines</w:t>
      </w:r>
      <w:r w:rsidR="00E82EA0" w:rsidRPr="00C4315B">
        <w:rPr>
          <w:rFonts w:cstheme="minorHAnsi"/>
          <w:sz w:val="24"/>
          <w:szCs w:val="24"/>
        </w:rPr>
        <w:t xml:space="preserve"> </w:t>
      </w:r>
      <w:r w:rsidRPr="00C4315B">
        <w:rPr>
          <w:rFonts w:cstheme="minorHAnsi"/>
          <w:sz w:val="24"/>
          <w:szCs w:val="24"/>
        </w:rPr>
        <w:t>organischen Ganzen der Idee nach identisch sind und daß</w:t>
      </w:r>
      <w:r w:rsidR="00E82EA0" w:rsidRPr="00C4315B">
        <w:rPr>
          <w:rFonts w:cstheme="minorHAnsi"/>
          <w:sz w:val="24"/>
          <w:szCs w:val="24"/>
        </w:rPr>
        <w:t xml:space="preserve"> </w:t>
      </w:r>
      <w:r w:rsidRPr="00C4315B">
        <w:rPr>
          <w:rFonts w:cstheme="minorHAnsi"/>
          <w:sz w:val="24"/>
          <w:szCs w:val="24"/>
        </w:rPr>
        <w:t>«innerlich ungeformte» organische Massen sich nach außen</w:t>
      </w:r>
      <w:r w:rsidR="00E82EA0" w:rsidRPr="00C4315B">
        <w:rPr>
          <w:rFonts w:cstheme="minorHAnsi"/>
          <w:sz w:val="24"/>
          <w:szCs w:val="24"/>
        </w:rPr>
        <w:t xml:space="preserve"> </w:t>
      </w:r>
      <w:r w:rsidRPr="00C4315B">
        <w:rPr>
          <w:rFonts w:cstheme="minorHAnsi"/>
          <w:sz w:val="24"/>
          <w:szCs w:val="24"/>
        </w:rPr>
        <w:t>in verschiedener Weise aufschließen, daß es ein und dasselbe</w:t>
      </w:r>
      <w:r w:rsidR="00E82EA0" w:rsidRPr="00C4315B">
        <w:rPr>
          <w:rFonts w:cstheme="minorHAnsi"/>
          <w:sz w:val="24"/>
          <w:szCs w:val="24"/>
        </w:rPr>
        <w:t xml:space="preserve"> </w:t>
      </w:r>
      <w:r w:rsidRPr="00C4315B">
        <w:rPr>
          <w:rFonts w:cstheme="minorHAnsi"/>
          <w:sz w:val="24"/>
          <w:szCs w:val="24"/>
        </w:rPr>
        <w:t>ist, was auf niederer Stufe als Rückenmarksnerv, auf</w:t>
      </w:r>
      <w:r w:rsidR="00E82EA0" w:rsidRPr="00C4315B">
        <w:rPr>
          <w:rFonts w:cstheme="minorHAnsi"/>
          <w:sz w:val="24"/>
          <w:szCs w:val="24"/>
        </w:rPr>
        <w:t xml:space="preserve"> </w:t>
      </w:r>
      <w:r w:rsidRPr="00C4315B">
        <w:rPr>
          <w:rFonts w:cstheme="minorHAnsi"/>
          <w:sz w:val="24"/>
          <w:szCs w:val="24"/>
        </w:rPr>
        <w:t>höherer als Sinnesnerv sich zu dem die Außenwelt aufnehmenden,</w:t>
      </w:r>
      <w:r w:rsidR="00E82EA0" w:rsidRPr="00C4315B">
        <w:rPr>
          <w:rFonts w:cstheme="minorHAnsi"/>
          <w:sz w:val="24"/>
          <w:szCs w:val="24"/>
        </w:rPr>
        <w:t xml:space="preserve"> </w:t>
      </w:r>
      <w:r w:rsidRPr="00C4315B">
        <w:rPr>
          <w:rFonts w:cstheme="minorHAnsi"/>
          <w:sz w:val="24"/>
          <w:szCs w:val="24"/>
        </w:rPr>
        <w:t>ergreifenden, erfassenden Sinnesorgane aufschließt.</w:t>
      </w:r>
      <w:r w:rsidR="00E82EA0" w:rsidRPr="00C4315B">
        <w:rPr>
          <w:rFonts w:cstheme="minorHAnsi"/>
          <w:sz w:val="24"/>
          <w:szCs w:val="24"/>
        </w:rPr>
        <w:t xml:space="preserve"> </w:t>
      </w:r>
      <w:r w:rsidRPr="00C4315B">
        <w:rPr>
          <w:rFonts w:cstheme="minorHAnsi"/>
          <w:sz w:val="24"/>
          <w:szCs w:val="24"/>
        </w:rPr>
        <w:t>Jedes Lebendige war damit in seiner von innen</w:t>
      </w:r>
      <w:r w:rsidR="00E82EA0" w:rsidRPr="00C4315B">
        <w:rPr>
          <w:rFonts w:cstheme="minorHAnsi"/>
          <w:sz w:val="24"/>
          <w:szCs w:val="24"/>
        </w:rPr>
        <w:t xml:space="preserve"> </w:t>
      </w:r>
      <w:r w:rsidRPr="00C4315B">
        <w:rPr>
          <w:rFonts w:cstheme="minorHAnsi"/>
          <w:sz w:val="24"/>
          <w:szCs w:val="24"/>
        </w:rPr>
        <w:t>heraus sich formenden, gestaltenbildenden Kraft aufgezeigt;</w:t>
      </w:r>
      <w:r w:rsidR="00E82EA0" w:rsidRPr="00C4315B">
        <w:rPr>
          <w:rFonts w:cstheme="minorHAnsi"/>
          <w:sz w:val="24"/>
          <w:szCs w:val="24"/>
        </w:rPr>
        <w:t xml:space="preserve"> </w:t>
      </w:r>
      <w:r w:rsidRPr="00C4315B">
        <w:rPr>
          <w:rFonts w:cstheme="minorHAnsi"/>
          <w:sz w:val="24"/>
          <w:szCs w:val="24"/>
        </w:rPr>
        <w:t xml:space="preserve">es war als </w:t>
      </w:r>
      <w:r w:rsidRPr="00C4315B">
        <w:rPr>
          <w:rFonts w:cstheme="minorHAnsi"/>
          <w:i/>
          <w:iCs/>
          <w:sz w:val="24"/>
          <w:szCs w:val="24"/>
        </w:rPr>
        <w:t xml:space="preserve">wahrhaft Lebendiges </w:t>
      </w:r>
      <w:r w:rsidRPr="00C4315B">
        <w:rPr>
          <w:rFonts w:cstheme="minorHAnsi"/>
          <w:sz w:val="24"/>
          <w:szCs w:val="24"/>
        </w:rPr>
        <w:t>jetzt erst begriffen.</w:t>
      </w:r>
      <w:r w:rsidR="00E82EA0" w:rsidRPr="00C4315B">
        <w:rPr>
          <w:rFonts w:cstheme="minorHAnsi"/>
          <w:sz w:val="24"/>
          <w:szCs w:val="24"/>
        </w:rPr>
        <w:t xml:space="preserve"> </w:t>
      </w:r>
      <w:r w:rsidRPr="00C4315B">
        <w:rPr>
          <w:rFonts w:cstheme="minorHAnsi"/>
          <w:sz w:val="24"/>
          <w:szCs w:val="24"/>
        </w:rPr>
        <w:t>Goethes Grundideen waren jetzt auch in bezug auf die Tierbildung</w:t>
      </w:r>
      <w:r w:rsidR="00E82EA0" w:rsidRPr="00C4315B">
        <w:rPr>
          <w:rFonts w:cstheme="minorHAnsi"/>
          <w:sz w:val="24"/>
          <w:szCs w:val="24"/>
        </w:rPr>
        <w:t xml:space="preserve"> </w:t>
      </w:r>
      <w:r w:rsidRPr="00C4315B">
        <w:rPr>
          <w:rFonts w:cstheme="minorHAnsi"/>
          <w:sz w:val="24"/>
          <w:szCs w:val="24"/>
        </w:rPr>
        <w:t>zu einem Abschluss gekommen. Es war die Zeit</w:t>
      </w:r>
      <w:r w:rsidR="00E82EA0" w:rsidRPr="00C4315B">
        <w:rPr>
          <w:rFonts w:cstheme="minorHAnsi"/>
          <w:sz w:val="24"/>
          <w:szCs w:val="24"/>
        </w:rPr>
        <w:t xml:space="preserve"> </w:t>
      </w:r>
      <w:r w:rsidRPr="00C4315B">
        <w:rPr>
          <w:rFonts w:cstheme="minorHAnsi"/>
          <w:sz w:val="24"/>
          <w:szCs w:val="24"/>
        </w:rPr>
        <w:t>zur Ausarbeitung derselben gekommen, obwohl er den Plan</w:t>
      </w:r>
      <w:r w:rsidR="00E82EA0" w:rsidRPr="00C4315B">
        <w:rPr>
          <w:rFonts w:cstheme="minorHAnsi"/>
          <w:sz w:val="24"/>
          <w:szCs w:val="24"/>
        </w:rPr>
        <w:t xml:space="preserve"> </w:t>
      </w:r>
      <w:r w:rsidRPr="00C4315B">
        <w:rPr>
          <w:rFonts w:cstheme="minorHAnsi"/>
          <w:sz w:val="24"/>
          <w:szCs w:val="24"/>
        </w:rPr>
        <w:t>dazu schon früher hatte, wie uns der Briefwechsel Goethes</w:t>
      </w:r>
      <w:r w:rsidR="00E82EA0" w:rsidRPr="00C4315B">
        <w:rPr>
          <w:rFonts w:cstheme="minorHAnsi"/>
          <w:sz w:val="24"/>
          <w:szCs w:val="24"/>
        </w:rPr>
        <w:t xml:space="preserve"> </w:t>
      </w:r>
      <w:r w:rsidRPr="00C4315B">
        <w:rPr>
          <w:rFonts w:cstheme="minorHAnsi"/>
          <w:sz w:val="24"/>
          <w:szCs w:val="24"/>
        </w:rPr>
        <w:t>mit F. H. Jacobi beweist. [WA 9, 184] Als er im Juli 1790</w:t>
      </w:r>
      <w:r w:rsidR="00E82EA0" w:rsidRPr="00C4315B">
        <w:rPr>
          <w:rFonts w:cstheme="minorHAnsi"/>
          <w:sz w:val="24"/>
          <w:szCs w:val="24"/>
        </w:rPr>
        <w:t xml:space="preserve"> </w:t>
      </w:r>
      <w:r w:rsidRPr="00C4315B">
        <w:rPr>
          <w:rFonts w:cstheme="minorHAnsi"/>
          <w:sz w:val="24"/>
          <w:szCs w:val="24"/>
        </w:rPr>
        <w:t>dem Herzoge in das schlesische Lager folgte, war er dort (in</w:t>
      </w:r>
      <w:r w:rsidR="00E82EA0" w:rsidRPr="00C4315B">
        <w:rPr>
          <w:rFonts w:cstheme="minorHAnsi"/>
          <w:sz w:val="24"/>
          <w:szCs w:val="24"/>
        </w:rPr>
        <w:t xml:space="preserve"> </w:t>
      </w:r>
      <w:r w:rsidRPr="00C4315B">
        <w:rPr>
          <w:rFonts w:cstheme="minorHAnsi"/>
          <w:sz w:val="24"/>
          <w:szCs w:val="24"/>
        </w:rPr>
        <w:t>Breslau) vorzugsweise mit seinen Studien über die Bildung</w:t>
      </w:r>
      <w:r w:rsidR="00E82EA0" w:rsidRPr="00C4315B">
        <w:rPr>
          <w:rFonts w:cstheme="minorHAnsi"/>
          <w:sz w:val="24"/>
          <w:szCs w:val="24"/>
        </w:rPr>
        <w:t xml:space="preserve"> </w:t>
      </w:r>
      <w:r w:rsidRPr="00C4315B">
        <w:rPr>
          <w:rFonts w:cstheme="minorHAnsi"/>
          <w:sz w:val="24"/>
          <w:szCs w:val="24"/>
        </w:rPr>
        <w:t>der Tiere beschäftigt. Er begann dort auch wirklich seine</w:t>
      </w:r>
      <w:r w:rsidR="00E82EA0" w:rsidRPr="00C4315B">
        <w:rPr>
          <w:rFonts w:cstheme="minorHAnsi"/>
          <w:sz w:val="24"/>
          <w:szCs w:val="24"/>
        </w:rPr>
        <w:t xml:space="preserve"> </w:t>
      </w:r>
      <w:r w:rsidRPr="00C4315B">
        <w:rPr>
          <w:rFonts w:cstheme="minorHAnsi"/>
          <w:sz w:val="24"/>
          <w:szCs w:val="24"/>
        </w:rPr>
        <w:t>diesbezüglichen Gedanken aufzuzeichnen. Am 31. August</w:t>
      </w:r>
      <w:r w:rsidR="00E82EA0" w:rsidRPr="00C4315B">
        <w:rPr>
          <w:rFonts w:cstheme="minorHAnsi"/>
          <w:sz w:val="24"/>
          <w:szCs w:val="24"/>
        </w:rPr>
        <w:t xml:space="preserve"> </w:t>
      </w:r>
      <w:r w:rsidRPr="00C4315B">
        <w:rPr>
          <w:rFonts w:cstheme="minorHAnsi"/>
          <w:sz w:val="24"/>
          <w:szCs w:val="24"/>
        </w:rPr>
        <w:t>1790 schreibt er an Friedrich von Stein: «In allem dem</w:t>
      </w:r>
      <w:r w:rsidR="00E82EA0" w:rsidRPr="00C4315B">
        <w:rPr>
          <w:rFonts w:cstheme="minorHAnsi"/>
          <w:sz w:val="24"/>
          <w:szCs w:val="24"/>
        </w:rPr>
        <w:t xml:space="preserve"> </w:t>
      </w:r>
      <w:r w:rsidRPr="00C4315B">
        <w:rPr>
          <w:rFonts w:cstheme="minorHAnsi"/>
          <w:sz w:val="24"/>
          <w:szCs w:val="24"/>
        </w:rPr>
        <w:t>Gewühle hab' ich angefangen, meine Abhandlung über</w:t>
      </w:r>
      <w:r w:rsidR="00E82EA0" w:rsidRPr="00C4315B">
        <w:rPr>
          <w:rFonts w:cstheme="minorHAnsi"/>
          <w:sz w:val="24"/>
          <w:szCs w:val="24"/>
        </w:rPr>
        <w:t xml:space="preserve"> </w:t>
      </w:r>
      <w:r w:rsidRPr="00C4315B">
        <w:rPr>
          <w:rFonts w:cstheme="minorHAnsi"/>
          <w:sz w:val="24"/>
          <w:szCs w:val="24"/>
        </w:rPr>
        <w:t>die Bildung der Tiere zu schreiben.» [WA 9, 223]</w:t>
      </w:r>
    </w:p>
    <w:p w:rsidR="00E82EA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In einem umfassenden Sinn enthält die Idee </w:t>
      </w:r>
      <w:r w:rsidRPr="00C4315B">
        <w:rPr>
          <w:rFonts w:cstheme="minorHAnsi"/>
          <w:i/>
          <w:iCs/>
          <w:sz w:val="24"/>
          <w:szCs w:val="24"/>
        </w:rPr>
        <w:t xml:space="preserve">des </w:t>
      </w:r>
      <w:r w:rsidRPr="00C4315B">
        <w:rPr>
          <w:rFonts w:cstheme="minorHAnsi"/>
          <w:sz w:val="24"/>
          <w:szCs w:val="24"/>
        </w:rPr>
        <w:t>Tiertypus</w:t>
      </w:r>
      <w:r w:rsidR="00E82EA0" w:rsidRPr="00C4315B">
        <w:rPr>
          <w:rFonts w:cstheme="minorHAnsi"/>
          <w:sz w:val="24"/>
          <w:szCs w:val="24"/>
        </w:rPr>
        <w:t xml:space="preserve"> </w:t>
      </w:r>
      <w:r w:rsidRPr="00C4315B">
        <w:rPr>
          <w:rFonts w:cstheme="minorHAnsi"/>
          <w:sz w:val="24"/>
          <w:szCs w:val="24"/>
        </w:rPr>
        <w:t xml:space="preserve">das Gedicht: «Die Metamorphose der Tiere», </w:t>
      </w:r>
      <w:proofErr w:type="gramStart"/>
      <w:r w:rsidRPr="00C4315B">
        <w:rPr>
          <w:rFonts w:cstheme="minorHAnsi"/>
          <w:sz w:val="24"/>
          <w:szCs w:val="24"/>
        </w:rPr>
        <w:t>das</w:t>
      </w:r>
      <w:proofErr w:type="gramEnd"/>
      <w:r w:rsidR="00E82EA0" w:rsidRPr="00C4315B">
        <w:rPr>
          <w:rFonts w:cstheme="minorHAnsi"/>
          <w:sz w:val="24"/>
          <w:szCs w:val="24"/>
        </w:rPr>
        <w:t xml:space="preserve"> </w:t>
      </w:r>
      <w:r w:rsidRPr="00C4315B">
        <w:rPr>
          <w:rFonts w:cstheme="minorHAnsi"/>
          <w:sz w:val="24"/>
          <w:szCs w:val="24"/>
        </w:rPr>
        <w:t>1820 im zweiten der «Morphologischen Hefte» zuerst erschienen</w:t>
      </w:r>
      <w:r w:rsidR="00E82EA0" w:rsidRPr="00C4315B">
        <w:rPr>
          <w:rFonts w:cstheme="minorHAnsi"/>
          <w:sz w:val="24"/>
          <w:szCs w:val="24"/>
        </w:rPr>
        <w:t xml:space="preserve"> </w:t>
      </w:r>
      <w:r w:rsidRPr="00C4315B">
        <w:rPr>
          <w:rFonts w:cstheme="minorHAnsi"/>
          <w:sz w:val="24"/>
          <w:szCs w:val="24"/>
        </w:rPr>
        <w:t>ist.</w:t>
      </w:r>
      <w:r w:rsidRPr="00C4315B">
        <w:rPr>
          <w:rFonts w:cstheme="minorHAnsi"/>
          <w:sz w:val="24"/>
          <w:szCs w:val="24"/>
          <w:vertAlign w:val="superscript"/>
        </w:rPr>
        <w:t>63</w:t>
      </w:r>
      <w:r w:rsidRPr="00C4315B">
        <w:rPr>
          <w:rFonts w:cstheme="minorHAnsi"/>
          <w:sz w:val="24"/>
          <w:szCs w:val="24"/>
        </w:rPr>
        <w:t xml:space="preserve"> </w:t>
      </w:r>
    </w:p>
    <w:p w:rsidR="00E82EA0" w:rsidRPr="00C4315B" w:rsidRDefault="00E82EA0" w:rsidP="00E82EA0">
      <w:pPr>
        <w:autoSpaceDE w:val="0"/>
        <w:autoSpaceDN w:val="0"/>
        <w:adjustRightInd w:val="0"/>
        <w:spacing w:after="120"/>
        <w:jc w:val="both"/>
        <w:rPr>
          <w:rFonts w:cstheme="minorHAnsi"/>
          <w:sz w:val="20"/>
          <w:szCs w:val="20"/>
        </w:rPr>
      </w:pPr>
      <w:r w:rsidRPr="00C4315B">
        <w:rPr>
          <w:rFonts w:cstheme="minorHAnsi"/>
          <w:sz w:val="24"/>
          <w:szCs w:val="24"/>
          <w:vertAlign w:val="superscript"/>
        </w:rPr>
        <w:t>63</w:t>
      </w:r>
      <w:r w:rsidRPr="00C4315B">
        <w:rPr>
          <w:rFonts w:cstheme="minorHAnsi"/>
          <w:sz w:val="24"/>
          <w:szCs w:val="24"/>
        </w:rPr>
        <w:t xml:space="preserve"> </w:t>
      </w:r>
      <w:r w:rsidRPr="00C4315B">
        <w:rPr>
          <w:rFonts w:cstheme="minorHAnsi"/>
          <w:sz w:val="20"/>
          <w:szCs w:val="20"/>
        </w:rPr>
        <w:t xml:space="preserve">Vgl.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1. Bd., S. 344 ff., wo einzelnes noch in Anmerkungen gesagt ist</w:t>
      </w:r>
      <w:r w:rsidRPr="00C4315B">
        <w:rPr>
          <w:rFonts w:cstheme="minorHAnsi"/>
          <w:sz w:val="24"/>
          <w:szCs w:val="24"/>
        </w:rPr>
        <w: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den Jahren 1790-95 nahm von naturwissenschaftlichen</w:t>
      </w:r>
      <w:r w:rsidR="00A22EF7" w:rsidRPr="00C4315B">
        <w:rPr>
          <w:rFonts w:cstheme="minorHAnsi"/>
          <w:sz w:val="24"/>
          <w:szCs w:val="24"/>
        </w:rPr>
        <w:t xml:space="preserve"> </w:t>
      </w:r>
      <w:r w:rsidRPr="00C4315B">
        <w:rPr>
          <w:rFonts w:cstheme="minorHAnsi"/>
          <w:sz w:val="24"/>
          <w:szCs w:val="24"/>
        </w:rPr>
        <w:t>Arbeiten die Farbenlehre Goethe vorzüglich</w:t>
      </w:r>
      <w:r w:rsidR="00A22EF7" w:rsidRPr="00C4315B">
        <w:rPr>
          <w:rFonts w:cstheme="minorHAnsi"/>
          <w:sz w:val="24"/>
          <w:szCs w:val="24"/>
        </w:rPr>
        <w:t xml:space="preserve"> </w:t>
      </w:r>
      <w:r w:rsidRPr="00C4315B">
        <w:rPr>
          <w:rFonts w:cstheme="minorHAnsi"/>
          <w:sz w:val="24"/>
          <w:szCs w:val="24"/>
        </w:rPr>
        <w:t>in Anspruch. Zu Anfang des Jahres 1795 war Goethe in</w:t>
      </w:r>
      <w:r w:rsidR="00A22EF7" w:rsidRPr="00C4315B">
        <w:rPr>
          <w:rFonts w:cstheme="minorHAnsi"/>
          <w:sz w:val="24"/>
          <w:szCs w:val="24"/>
        </w:rPr>
        <w:t xml:space="preserve"> </w:t>
      </w:r>
      <w:r w:rsidRPr="00C4315B">
        <w:rPr>
          <w:rFonts w:cstheme="minorHAnsi"/>
          <w:sz w:val="24"/>
          <w:szCs w:val="24"/>
        </w:rPr>
        <w:t>Jena, wo auch die Gebrüder v. Humboldt, Max Jacobi und</w:t>
      </w:r>
      <w:r w:rsidR="00A22EF7" w:rsidRPr="00C4315B">
        <w:rPr>
          <w:rFonts w:cstheme="minorHAnsi"/>
          <w:sz w:val="24"/>
          <w:szCs w:val="24"/>
        </w:rPr>
        <w:t xml:space="preserve"> </w:t>
      </w:r>
      <w:r w:rsidRPr="00C4315B">
        <w:rPr>
          <w:rFonts w:cstheme="minorHAnsi"/>
          <w:sz w:val="24"/>
          <w:szCs w:val="24"/>
        </w:rPr>
        <w:t>Schiller anwesend waren. In dieser Gesellschaft brachte</w:t>
      </w:r>
      <w:r w:rsidR="00A22EF7" w:rsidRPr="00C4315B">
        <w:rPr>
          <w:rFonts w:cstheme="minorHAnsi"/>
          <w:sz w:val="24"/>
          <w:szCs w:val="24"/>
        </w:rPr>
        <w:t xml:space="preserve"> </w:t>
      </w:r>
      <w:r w:rsidRPr="00C4315B">
        <w:rPr>
          <w:rFonts w:cstheme="minorHAnsi"/>
          <w:sz w:val="24"/>
          <w:szCs w:val="24"/>
        </w:rPr>
        <w:t>Goethe seine Ideen über vergleichende Anatomie vor. Die</w:t>
      </w:r>
      <w:r w:rsidR="00A22EF7" w:rsidRPr="00C4315B">
        <w:rPr>
          <w:rFonts w:cstheme="minorHAnsi"/>
          <w:sz w:val="24"/>
          <w:szCs w:val="24"/>
        </w:rPr>
        <w:t xml:space="preserve"> </w:t>
      </w:r>
      <w:r w:rsidRPr="00C4315B">
        <w:rPr>
          <w:rFonts w:cstheme="minorHAnsi"/>
          <w:sz w:val="24"/>
          <w:szCs w:val="24"/>
        </w:rPr>
        <w:t>Freunde fanden seine Darstellungen so bedeutsam, daß sie</w:t>
      </w:r>
      <w:r w:rsidR="00A22EF7" w:rsidRPr="00C4315B">
        <w:rPr>
          <w:rFonts w:cstheme="minorHAnsi"/>
          <w:sz w:val="24"/>
          <w:szCs w:val="24"/>
        </w:rPr>
        <w:t xml:space="preserve"> </w:t>
      </w:r>
      <w:r w:rsidRPr="00C4315B">
        <w:rPr>
          <w:rFonts w:cstheme="minorHAnsi"/>
          <w:sz w:val="24"/>
          <w:szCs w:val="24"/>
        </w:rPr>
        <w:t>ihn aufforderten, seine Gedanken zu Papier zu bringen.</w:t>
      </w:r>
      <w:r w:rsidR="00A22EF7" w:rsidRPr="00C4315B">
        <w:rPr>
          <w:rFonts w:cstheme="minorHAnsi"/>
          <w:sz w:val="24"/>
          <w:szCs w:val="24"/>
        </w:rPr>
        <w:t xml:space="preserve"> </w:t>
      </w:r>
      <w:r w:rsidRPr="00C4315B">
        <w:rPr>
          <w:rFonts w:cstheme="minorHAnsi"/>
          <w:sz w:val="24"/>
          <w:szCs w:val="24"/>
        </w:rPr>
        <w:t>Wie aus einem Schreiben Goethes an Jacobi den Älteren hervorgeht</w:t>
      </w:r>
      <w:r w:rsidR="00A22EF7" w:rsidRPr="00C4315B">
        <w:rPr>
          <w:rFonts w:cstheme="minorHAnsi"/>
          <w:sz w:val="24"/>
          <w:szCs w:val="24"/>
        </w:rPr>
        <w:t xml:space="preserve"> </w:t>
      </w:r>
      <w:r w:rsidRPr="00C4315B">
        <w:rPr>
          <w:rFonts w:cstheme="minorHAnsi"/>
          <w:sz w:val="24"/>
          <w:szCs w:val="24"/>
        </w:rPr>
        <w:t>[WA 10, 232], hat Goethe dieser Aufforderung sogleich</w:t>
      </w:r>
      <w:r w:rsidR="00A22EF7" w:rsidRPr="00C4315B">
        <w:rPr>
          <w:rFonts w:cstheme="minorHAnsi"/>
          <w:sz w:val="24"/>
          <w:szCs w:val="24"/>
        </w:rPr>
        <w:t xml:space="preserve"> </w:t>
      </w:r>
      <w:r w:rsidRPr="00C4315B">
        <w:rPr>
          <w:rFonts w:cstheme="minorHAnsi"/>
          <w:sz w:val="24"/>
          <w:szCs w:val="24"/>
        </w:rPr>
        <w:t>in Jena Genüge getan, indem er das im 1. Bande von</w:t>
      </w:r>
      <w:r w:rsidR="00A22EF7" w:rsidRPr="00C4315B">
        <w:rPr>
          <w:rFonts w:cstheme="minorHAnsi"/>
          <w:sz w:val="24"/>
          <w:szCs w:val="24"/>
        </w:rPr>
        <w:t xml:space="preserve"> </w:t>
      </w:r>
      <w:r w:rsidRPr="00C4315B">
        <w:rPr>
          <w:rFonts w:cstheme="minorHAnsi"/>
          <w:sz w:val="24"/>
          <w:szCs w:val="24"/>
        </w:rPr>
        <w:t>Goethes Naturwissenschaftlichen Schriften in Kürschners</w:t>
      </w:r>
      <w:r w:rsidR="00A22EF7" w:rsidRPr="00C4315B">
        <w:rPr>
          <w:rFonts w:cstheme="minorHAnsi"/>
          <w:sz w:val="24"/>
          <w:szCs w:val="24"/>
        </w:rPr>
        <w:t xml:space="preserve"> </w:t>
      </w:r>
      <w:r w:rsidRPr="00C4315B">
        <w:rPr>
          <w:rFonts w:cstheme="minorHAnsi"/>
          <w:sz w:val="24"/>
          <w:szCs w:val="24"/>
        </w:rPr>
        <w:t>National-Literatur [S. 241-275] abgedruckte Schema einer</w:t>
      </w:r>
      <w:r w:rsidR="00A22EF7" w:rsidRPr="00C4315B">
        <w:rPr>
          <w:rFonts w:cstheme="minorHAnsi"/>
          <w:sz w:val="24"/>
          <w:szCs w:val="24"/>
        </w:rPr>
        <w:t xml:space="preserve"> </w:t>
      </w:r>
      <w:r w:rsidRPr="00C4315B">
        <w:rPr>
          <w:rFonts w:cstheme="minorHAnsi"/>
          <w:sz w:val="24"/>
          <w:szCs w:val="24"/>
        </w:rPr>
        <w:t>vergleichenden Knochenlehre Max Jacobi diktierte. Die einleitenden</w:t>
      </w:r>
      <w:r w:rsidR="00A22EF7" w:rsidRPr="00C4315B">
        <w:rPr>
          <w:rFonts w:cstheme="minorHAnsi"/>
          <w:sz w:val="24"/>
          <w:szCs w:val="24"/>
        </w:rPr>
        <w:t xml:space="preserve"> </w:t>
      </w:r>
      <w:r w:rsidRPr="00C4315B">
        <w:rPr>
          <w:rFonts w:cstheme="minorHAnsi"/>
          <w:sz w:val="24"/>
          <w:szCs w:val="24"/>
        </w:rPr>
        <w:t>Kapitel wurden 1796 weiter ausgeführt [Ebenda</w:t>
      </w:r>
      <w:r w:rsidR="00A22EF7" w:rsidRPr="00C4315B">
        <w:rPr>
          <w:rFonts w:cstheme="minorHAnsi"/>
          <w:sz w:val="24"/>
          <w:szCs w:val="24"/>
        </w:rPr>
        <w:t xml:space="preserve"> </w:t>
      </w:r>
      <w:r w:rsidRPr="00C4315B">
        <w:rPr>
          <w:rFonts w:cstheme="minorHAnsi"/>
          <w:sz w:val="24"/>
          <w:szCs w:val="24"/>
        </w:rPr>
        <w:t>S. 325ff.]. In diesen Abhandlungen sind Goethes Grundanschauungen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über Tierbildung ebenso</w:t>
      </w:r>
      <w:r w:rsidR="00A22EF7" w:rsidRPr="00C4315B">
        <w:rPr>
          <w:rFonts w:cstheme="minorHAnsi"/>
          <w:sz w:val="24"/>
          <w:szCs w:val="24"/>
        </w:rPr>
        <w:t xml:space="preserve"> </w:t>
      </w:r>
      <w:r w:rsidRPr="00C4315B">
        <w:rPr>
          <w:rFonts w:cstheme="minorHAnsi"/>
          <w:sz w:val="24"/>
          <w:szCs w:val="24"/>
        </w:rPr>
        <w:t>sehr wie in seiner</w:t>
      </w:r>
      <w:r w:rsidR="00A22EF7" w:rsidRPr="00C4315B">
        <w:rPr>
          <w:rFonts w:cstheme="minorHAnsi"/>
          <w:sz w:val="24"/>
          <w:szCs w:val="24"/>
        </w:rPr>
        <w:t xml:space="preserve"> </w:t>
      </w:r>
      <w:r w:rsidRPr="00C4315B">
        <w:rPr>
          <w:rFonts w:cstheme="minorHAnsi"/>
          <w:sz w:val="24"/>
          <w:szCs w:val="24"/>
        </w:rPr>
        <w:t>Schrift: «Versuch, die Metamorphose der Pflanze zu erklären» jene über Pflanzenbildung enthalten. Im Verkehre</w:t>
      </w:r>
      <w:r w:rsidR="00A22EF7" w:rsidRPr="00C4315B">
        <w:rPr>
          <w:rFonts w:cstheme="minorHAnsi"/>
          <w:sz w:val="24"/>
          <w:szCs w:val="24"/>
        </w:rPr>
        <w:t xml:space="preserve"> </w:t>
      </w:r>
      <w:r w:rsidRPr="00C4315B">
        <w:rPr>
          <w:rFonts w:cstheme="minorHAnsi"/>
          <w:sz w:val="24"/>
          <w:szCs w:val="24"/>
        </w:rPr>
        <w:t>mit Schiller ~ seit 1794 - trat ein Wendepunkt seiner Anschauungen</w:t>
      </w:r>
      <w:r w:rsidR="00A22EF7" w:rsidRPr="00C4315B">
        <w:rPr>
          <w:rFonts w:cstheme="minorHAnsi"/>
          <w:sz w:val="24"/>
          <w:szCs w:val="24"/>
        </w:rPr>
        <w:t xml:space="preserve"> </w:t>
      </w:r>
      <w:r w:rsidRPr="00C4315B">
        <w:rPr>
          <w:rFonts w:cstheme="minorHAnsi"/>
          <w:sz w:val="24"/>
          <w:szCs w:val="24"/>
        </w:rPr>
        <w:t>ein, indem er sich von nun an seiner eigenen</w:t>
      </w:r>
      <w:r w:rsidR="00A22EF7" w:rsidRPr="00C4315B">
        <w:rPr>
          <w:rFonts w:cstheme="minorHAnsi"/>
          <w:sz w:val="24"/>
          <w:szCs w:val="24"/>
        </w:rPr>
        <w:t xml:space="preserve"> </w:t>
      </w:r>
      <w:r w:rsidRPr="00C4315B">
        <w:rPr>
          <w:rFonts w:cstheme="minorHAnsi"/>
          <w:sz w:val="24"/>
          <w:szCs w:val="24"/>
        </w:rPr>
        <w:t>Verfahrungs- und Forschungsweise gegenüber betrachtend</w:t>
      </w:r>
      <w:r w:rsidR="00A22EF7" w:rsidRPr="00C4315B">
        <w:rPr>
          <w:rFonts w:cstheme="minorHAnsi"/>
          <w:sz w:val="24"/>
          <w:szCs w:val="24"/>
        </w:rPr>
        <w:t xml:space="preserve"> </w:t>
      </w:r>
      <w:r w:rsidRPr="00C4315B">
        <w:rPr>
          <w:rFonts w:cstheme="minorHAnsi"/>
          <w:sz w:val="24"/>
          <w:szCs w:val="24"/>
        </w:rPr>
        <w:t xml:space="preserve">verhielt, wobei ihm seine </w:t>
      </w:r>
      <w:r w:rsidRPr="00C4315B">
        <w:rPr>
          <w:rFonts w:cstheme="minorHAnsi"/>
          <w:sz w:val="24"/>
          <w:szCs w:val="24"/>
        </w:rPr>
        <w:lastRenderedPageBreak/>
        <w:t xml:space="preserve">Anschauungsweise </w:t>
      </w:r>
      <w:r w:rsidRPr="00C4315B">
        <w:rPr>
          <w:rFonts w:cstheme="minorHAnsi"/>
          <w:i/>
          <w:iCs/>
          <w:sz w:val="24"/>
          <w:szCs w:val="24"/>
        </w:rPr>
        <w:t>gegenständlich</w:t>
      </w:r>
      <w:r w:rsidR="00A22EF7" w:rsidRPr="00C4315B">
        <w:rPr>
          <w:rFonts w:cstheme="minorHAnsi"/>
          <w:sz w:val="24"/>
          <w:szCs w:val="24"/>
        </w:rPr>
        <w:t xml:space="preserve"> </w:t>
      </w:r>
      <w:r w:rsidRPr="00C4315B">
        <w:rPr>
          <w:rFonts w:cstheme="minorHAnsi"/>
          <w:sz w:val="24"/>
          <w:szCs w:val="24"/>
        </w:rPr>
        <w:t>wurde. Wir wollen nach diesen historischen Betrachtungen</w:t>
      </w:r>
      <w:r w:rsidR="00A22EF7" w:rsidRPr="00C4315B">
        <w:rPr>
          <w:rFonts w:cstheme="minorHAnsi"/>
          <w:sz w:val="24"/>
          <w:szCs w:val="24"/>
        </w:rPr>
        <w:t xml:space="preserve"> </w:t>
      </w:r>
      <w:r w:rsidRPr="00C4315B">
        <w:rPr>
          <w:rFonts w:cstheme="minorHAnsi"/>
          <w:sz w:val="24"/>
          <w:szCs w:val="24"/>
        </w:rPr>
        <w:t>uns nun zum Wesen und der Bedeutung von Goethes Anschauungen</w:t>
      </w:r>
      <w:r w:rsidR="00A22EF7" w:rsidRPr="00C4315B">
        <w:rPr>
          <w:rFonts w:cstheme="minorHAnsi"/>
          <w:sz w:val="24"/>
          <w:szCs w:val="24"/>
        </w:rPr>
        <w:t xml:space="preserve"> </w:t>
      </w:r>
      <w:r w:rsidRPr="00C4315B">
        <w:rPr>
          <w:rFonts w:cstheme="minorHAnsi"/>
          <w:sz w:val="24"/>
          <w:szCs w:val="24"/>
        </w:rPr>
        <w:t>über die Bildung der Organismen wenden.</w:t>
      </w:r>
    </w:p>
    <w:p w:rsidR="0048030B" w:rsidRPr="00C4315B" w:rsidRDefault="00D4197B" w:rsidP="0048030B">
      <w:pPr>
        <w:autoSpaceDE w:val="0"/>
        <w:autoSpaceDN w:val="0"/>
        <w:adjustRightInd w:val="0"/>
        <w:jc w:val="both"/>
        <w:rPr>
          <w:rFonts w:cstheme="minorHAnsi"/>
          <w:b/>
          <w:sz w:val="24"/>
          <w:szCs w:val="24"/>
        </w:rPr>
      </w:pPr>
      <w:r w:rsidRPr="00C4315B">
        <w:rPr>
          <w:rFonts w:cstheme="minorHAnsi"/>
          <w:b/>
          <w:sz w:val="24"/>
          <w:szCs w:val="24"/>
        </w:rPr>
        <w:t>IV</w:t>
      </w:r>
      <w:r w:rsidR="00A22EF7" w:rsidRPr="00C4315B">
        <w:rPr>
          <w:rFonts w:cstheme="minorHAnsi"/>
          <w:b/>
          <w:sz w:val="24"/>
          <w:szCs w:val="24"/>
        </w:rPr>
        <w:t xml:space="preserve"> </w:t>
      </w:r>
      <w:r w:rsidRPr="00C4315B">
        <w:rPr>
          <w:rFonts w:cstheme="minorHAnsi"/>
          <w:b/>
          <w:sz w:val="24"/>
          <w:szCs w:val="24"/>
        </w:rPr>
        <w:t>ÜBER DAS WESEN UND DIE BEDEUTUNG</w:t>
      </w:r>
      <w:r w:rsidR="00A22EF7" w:rsidRPr="00C4315B">
        <w:rPr>
          <w:rFonts w:cstheme="minorHAnsi"/>
          <w:b/>
          <w:sz w:val="24"/>
          <w:szCs w:val="24"/>
        </w:rPr>
        <w:t xml:space="preserve"> </w:t>
      </w:r>
      <w:r w:rsidRPr="00C4315B">
        <w:rPr>
          <w:rFonts w:cstheme="minorHAnsi"/>
          <w:b/>
          <w:sz w:val="24"/>
          <w:szCs w:val="24"/>
        </w:rPr>
        <w:t>VON GOETHES SCHRIFTEN</w:t>
      </w:r>
      <w:r w:rsidR="00A22EF7" w:rsidRPr="00C4315B">
        <w:rPr>
          <w:rFonts w:cstheme="minorHAnsi"/>
          <w:b/>
          <w:sz w:val="24"/>
          <w:szCs w:val="24"/>
        </w:rPr>
        <w:t xml:space="preserve"> </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ÜBER ORGANISCHE BILDUNG</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hohe Bedeutung von Goethes morphologischen Arbeiten</w:t>
      </w:r>
      <w:r w:rsidR="0048030B" w:rsidRPr="00C4315B">
        <w:rPr>
          <w:rFonts w:cstheme="minorHAnsi"/>
          <w:sz w:val="24"/>
          <w:szCs w:val="24"/>
        </w:rPr>
        <w:t xml:space="preserve"> </w:t>
      </w:r>
      <w:r w:rsidRPr="00C4315B">
        <w:rPr>
          <w:rFonts w:cstheme="minorHAnsi"/>
          <w:sz w:val="24"/>
          <w:szCs w:val="24"/>
        </w:rPr>
        <w:t>ist darin zu suchen, daß in denselben die theoretische</w:t>
      </w:r>
      <w:r w:rsidR="0048030B" w:rsidRPr="00C4315B">
        <w:rPr>
          <w:rFonts w:cstheme="minorHAnsi"/>
          <w:sz w:val="24"/>
          <w:szCs w:val="24"/>
        </w:rPr>
        <w:t xml:space="preserve"> </w:t>
      </w:r>
      <w:r w:rsidRPr="00C4315B">
        <w:rPr>
          <w:rFonts w:cstheme="minorHAnsi"/>
          <w:sz w:val="24"/>
          <w:szCs w:val="24"/>
        </w:rPr>
        <w:t>Grundlage und die Methode des Studiums organischer Naturen</w:t>
      </w:r>
      <w:r w:rsidR="0048030B" w:rsidRPr="00C4315B">
        <w:rPr>
          <w:rFonts w:cstheme="minorHAnsi"/>
          <w:sz w:val="24"/>
          <w:szCs w:val="24"/>
        </w:rPr>
        <w:t xml:space="preserve"> </w:t>
      </w:r>
      <w:r w:rsidRPr="00C4315B">
        <w:rPr>
          <w:rFonts w:cstheme="minorHAnsi"/>
          <w:sz w:val="24"/>
          <w:szCs w:val="24"/>
        </w:rPr>
        <w:t xml:space="preserve">festgestellt ist, welches eine </w:t>
      </w:r>
      <w:r w:rsidRPr="00C4315B">
        <w:rPr>
          <w:rFonts w:cstheme="minorHAnsi"/>
          <w:i/>
          <w:iCs/>
          <w:sz w:val="24"/>
          <w:szCs w:val="24"/>
        </w:rPr>
        <w:t>wissenschaftliche Tat ersten</w:t>
      </w:r>
      <w:r w:rsidR="0048030B" w:rsidRPr="00C4315B">
        <w:rPr>
          <w:rFonts w:cstheme="minorHAnsi"/>
          <w:sz w:val="24"/>
          <w:szCs w:val="24"/>
        </w:rPr>
        <w:t xml:space="preserve"> </w:t>
      </w:r>
      <w:r w:rsidRPr="00C4315B">
        <w:rPr>
          <w:rFonts w:cstheme="minorHAnsi"/>
          <w:i/>
          <w:iCs/>
          <w:sz w:val="24"/>
          <w:szCs w:val="24"/>
        </w:rPr>
        <w:t>Ranges ist.</w:t>
      </w:r>
    </w:p>
    <w:p w:rsidR="0048030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Will man dieses in der richtigen Weise würdigen, so muß</w:t>
      </w:r>
      <w:r w:rsidR="0048030B" w:rsidRPr="00C4315B">
        <w:rPr>
          <w:rFonts w:cstheme="minorHAnsi"/>
          <w:sz w:val="24"/>
          <w:szCs w:val="24"/>
        </w:rPr>
        <w:t xml:space="preserve"> </w:t>
      </w:r>
      <w:r w:rsidRPr="00C4315B">
        <w:rPr>
          <w:rFonts w:cstheme="minorHAnsi"/>
          <w:sz w:val="24"/>
          <w:szCs w:val="24"/>
        </w:rPr>
        <w:t>man sich vor allem den großen Unterschied gegenwärtig</w:t>
      </w:r>
      <w:r w:rsidR="0048030B" w:rsidRPr="00C4315B">
        <w:rPr>
          <w:rFonts w:cstheme="minorHAnsi"/>
          <w:sz w:val="24"/>
          <w:szCs w:val="24"/>
        </w:rPr>
        <w:t xml:space="preserve"> </w:t>
      </w:r>
      <w:r w:rsidRPr="00C4315B">
        <w:rPr>
          <w:rFonts w:cstheme="minorHAnsi"/>
          <w:sz w:val="24"/>
          <w:szCs w:val="24"/>
        </w:rPr>
        <w:t>halten, welcher zwischen Erscheinungen der anorganischen</w:t>
      </w:r>
      <w:r w:rsidR="0048030B" w:rsidRPr="00C4315B">
        <w:rPr>
          <w:rFonts w:cstheme="minorHAnsi"/>
          <w:sz w:val="24"/>
          <w:szCs w:val="24"/>
        </w:rPr>
        <w:t xml:space="preserve"> </w:t>
      </w:r>
      <w:r w:rsidRPr="00C4315B">
        <w:rPr>
          <w:rFonts w:cstheme="minorHAnsi"/>
          <w:sz w:val="24"/>
          <w:szCs w:val="24"/>
        </w:rPr>
        <w:t>und solchen der organischen Natur besteht. Eine Erscheinung</w:t>
      </w:r>
      <w:r w:rsidR="0048030B" w:rsidRPr="00C4315B">
        <w:rPr>
          <w:rFonts w:cstheme="minorHAnsi"/>
          <w:sz w:val="24"/>
          <w:szCs w:val="24"/>
        </w:rPr>
        <w:t xml:space="preserve"> </w:t>
      </w:r>
      <w:r w:rsidRPr="00C4315B">
        <w:rPr>
          <w:rFonts w:cstheme="minorHAnsi"/>
          <w:sz w:val="24"/>
          <w:szCs w:val="24"/>
        </w:rPr>
        <w:t>der ersteren Art ist z. B. der Stoß zweier elastischer</w:t>
      </w:r>
      <w:r w:rsidR="0048030B" w:rsidRPr="00C4315B">
        <w:rPr>
          <w:rFonts w:cstheme="minorHAnsi"/>
          <w:sz w:val="24"/>
          <w:szCs w:val="24"/>
        </w:rPr>
        <w:t xml:space="preserve"> </w:t>
      </w:r>
      <w:r w:rsidRPr="00C4315B">
        <w:rPr>
          <w:rFonts w:cstheme="minorHAnsi"/>
          <w:sz w:val="24"/>
          <w:szCs w:val="24"/>
        </w:rPr>
        <w:t>Kugeln aufeinander. Ist die eine Kugel ruhend und stößt</w:t>
      </w:r>
      <w:r w:rsidR="0048030B" w:rsidRPr="00C4315B">
        <w:rPr>
          <w:rFonts w:cstheme="minorHAnsi"/>
          <w:sz w:val="24"/>
          <w:szCs w:val="24"/>
        </w:rPr>
        <w:t xml:space="preserve"> </w:t>
      </w:r>
      <w:r w:rsidRPr="00C4315B">
        <w:rPr>
          <w:rFonts w:cstheme="minorHAnsi"/>
          <w:sz w:val="24"/>
          <w:szCs w:val="24"/>
        </w:rPr>
        <w:t>die andere in einer gewissen Richtung und mit einer gewissen</w:t>
      </w:r>
      <w:r w:rsidR="0048030B" w:rsidRPr="00C4315B">
        <w:rPr>
          <w:rFonts w:cstheme="minorHAnsi"/>
          <w:sz w:val="24"/>
          <w:szCs w:val="24"/>
        </w:rPr>
        <w:t xml:space="preserve"> </w:t>
      </w:r>
      <w:r w:rsidRPr="00C4315B">
        <w:rPr>
          <w:rFonts w:cstheme="minorHAnsi"/>
          <w:sz w:val="24"/>
          <w:szCs w:val="24"/>
        </w:rPr>
        <w:t>Geschwindigkeit auf dieselbe, so erhält jene ebenfalls</w:t>
      </w:r>
      <w:r w:rsidR="0048030B" w:rsidRPr="00C4315B">
        <w:rPr>
          <w:rFonts w:cstheme="minorHAnsi"/>
          <w:sz w:val="24"/>
          <w:szCs w:val="24"/>
        </w:rPr>
        <w:t xml:space="preserve"> </w:t>
      </w:r>
      <w:r w:rsidRPr="00C4315B">
        <w:rPr>
          <w:rFonts w:cstheme="minorHAnsi"/>
          <w:sz w:val="24"/>
          <w:szCs w:val="24"/>
        </w:rPr>
        <w:t>eine gewisse Bewegungsrichtung und eine gewisse Geschwindigkeit.</w:t>
      </w:r>
      <w:r w:rsidR="0048030B" w:rsidRPr="00C4315B">
        <w:rPr>
          <w:rFonts w:cstheme="minorHAnsi"/>
          <w:sz w:val="24"/>
          <w:szCs w:val="24"/>
        </w:rPr>
        <w:t xml:space="preserve"> </w:t>
      </w:r>
      <w:r w:rsidRPr="00C4315B">
        <w:rPr>
          <w:rFonts w:cstheme="minorHAnsi"/>
          <w:sz w:val="24"/>
          <w:szCs w:val="24"/>
        </w:rPr>
        <w:t>Handelt es sich nun darum, eine solche Erscheinung</w:t>
      </w:r>
      <w:r w:rsidR="0048030B" w:rsidRPr="00C4315B">
        <w:rPr>
          <w:rFonts w:cstheme="minorHAnsi"/>
          <w:sz w:val="24"/>
          <w:szCs w:val="24"/>
        </w:rPr>
        <w:t xml:space="preserve"> </w:t>
      </w:r>
      <w:r w:rsidRPr="00C4315B">
        <w:rPr>
          <w:rFonts w:cstheme="minorHAnsi"/>
          <w:sz w:val="24"/>
          <w:szCs w:val="24"/>
        </w:rPr>
        <w:t xml:space="preserve">zu </w:t>
      </w:r>
      <w:r w:rsidRPr="00C4315B">
        <w:rPr>
          <w:rFonts w:cstheme="minorHAnsi"/>
          <w:i/>
          <w:iCs/>
          <w:sz w:val="24"/>
          <w:szCs w:val="24"/>
        </w:rPr>
        <w:t xml:space="preserve">begreifen, </w:t>
      </w:r>
      <w:r w:rsidRPr="00C4315B">
        <w:rPr>
          <w:rFonts w:cstheme="minorHAnsi"/>
          <w:sz w:val="24"/>
          <w:szCs w:val="24"/>
        </w:rPr>
        <w:t>so kann dies nur dadurch erreicht</w:t>
      </w:r>
      <w:r w:rsidR="0048030B" w:rsidRPr="00C4315B">
        <w:rPr>
          <w:rFonts w:cstheme="minorHAnsi"/>
          <w:sz w:val="24"/>
          <w:szCs w:val="24"/>
        </w:rPr>
        <w:t xml:space="preserve"> </w:t>
      </w:r>
      <w:r w:rsidRPr="00C4315B">
        <w:rPr>
          <w:rFonts w:cstheme="minorHAnsi"/>
          <w:sz w:val="24"/>
          <w:szCs w:val="24"/>
        </w:rPr>
        <w:t>werden, daß wir das, was unmittelbar für die Sinne da ist,</w:t>
      </w:r>
      <w:r w:rsidR="0048030B" w:rsidRPr="00C4315B">
        <w:rPr>
          <w:rFonts w:cstheme="minorHAnsi"/>
          <w:sz w:val="24"/>
          <w:szCs w:val="24"/>
        </w:rPr>
        <w:t xml:space="preserve"> </w:t>
      </w:r>
      <w:r w:rsidRPr="00C4315B">
        <w:rPr>
          <w:rFonts w:cstheme="minorHAnsi"/>
          <w:sz w:val="24"/>
          <w:szCs w:val="24"/>
        </w:rPr>
        <w:t>in Begriffe verwandeln. Es muß uns dieses in dem Maße</w:t>
      </w:r>
      <w:r w:rsidR="0048030B" w:rsidRPr="00C4315B">
        <w:rPr>
          <w:rFonts w:cstheme="minorHAnsi"/>
          <w:sz w:val="24"/>
          <w:szCs w:val="24"/>
        </w:rPr>
        <w:t xml:space="preserve"> </w:t>
      </w:r>
      <w:r w:rsidRPr="00C4315B">
        <w:rPr>
          <w:rFonts w:cstheme="minorHAnsi"/>
          <w:sz w:val="24"/>
          <w:szCs w:val="24"/>
        </w:rPr>
        <w:t>gelingen, daß nichts Sinnenfällig-Wirkliches bleibt, welches</w:t>
      </w:r>
      <w:r w:rsidR="0048030B" w:rsidRPr="00C4315B">
        <w:rPr>
          <w:rFonts w:cstheme="minorHAnsi"/>
          <w:sz w:val="24"/>
          <w:szCs w:val="24"/>
        </w:rPr>
        <w:t xml:space="preserve"> </w:t>
      </w:r>
      <w:r w:rsidRPr="00C4315B">
        <w:rPr>
          <w:rFonts w:cstheme="minorHAnsi"/>
          <w:sz w:val="24"/>
          <w:szCs w:val="24"/>
        </w:rPr>
        <w:t>wir nicht begrifflich durchdrungen hätten. Wir sehen</w:t>
      </w:r>
      <w:r w:rsidR="0048030B" w:rsidRPr="00C4315B">
        <w:rPr>
          <w:rFonts w:cstheme="minorHAnsi"/>
          <w:sz w:val="24"/>
          <w:szCs w:val="24"/>
        </w:rPr>
        <w:t xml:space="preserve"> </w:t>
      </w:r>
      <w:r w:rsidRPr="00C4315B">
        <w:rPr>
          <w:rFonts w:cstheme="minorHAnsi"/>
          <w:sz w:val="24"/>
          <w:szCs w:val="24"/>
        </w:rPr>
        <w:t>die eine Kugel ankommen, an die andere stoßen, letztere</w:t>
      </w:r>
      <w:r w:rsidR="0048030B" w:rsidRPr="00C4315B">
        <w:rPr>
          <w:rFonts w:cstheme="minorHAnsi"/>
          <w:sz w:val="24"/>
          <w:szCs w:val="24"/>
        </w:rPr>
        <w:t xml:space="preserve"> </w:t>
      </w:r>
      <w:r w:rsidRPr="00C4315B">
        <w:rPr>
          <w:rFonts w:cstheme="minorHAnsi"/>
          <w:sz w:val="24"/>
          <w:szCs w:val="24"/>
        </w:rPr>
        <w:t xml:space="preserve">sich weiter bewegen. Wir haben diese Erscheinung </w:t>
      </w:r>
      <w:r w:rsidRPr="00C4315B">
        <w:rPr>
          <w:rFonts w:cstheme="minorHAnsi"/>
          <w:i/>
          <w:iCs/>
          <w:sz w:val="24"/>
          <w:szCs w:val="24"/>
        </w:rPr>
        <w:t>begriffen,</w:t>
      </w:r>
      <w:r w:rsidR="0048030B" w:rsidRPr="00C4315B">
        <w:rPr>
          <w:rFonts w:cstheme="minorHAnsi"/>
          <w:sz w:val="24"/>
          <w:szCs w:val="24"/>
        </w:rPr>
        <w:t xml:space="preserve"> </w:t>
      </w:r>
      <w:r w:rsidRPr="00C4315B">
        <w:rPr>
          <w:rFonts w:cstheme="minorHAnsi"/>
          <w:sz w:val="24"/>
          <w:szCs w:val="24"/>
        </w:rPr>
        <w:t>wenn wir aus Masse, Richtung und Geschwindigkeit</w:t>
      </w:r>
      <w:r w:rsidR="0048030B" w:rsidRPr="00C4315B">
        <w:rPr>
          <w:rFonts w:cstheme="minorHAnsi"/>
          <w:sz w:val="24"/>
          <w:szCs w:val="24"/>
        </w:rPr>
        <w:t xml:space="preserve"> </w:t>
      </w:r>
      <w:r w:rsidRPr="00C4315B">
        <w:rPr>
          <w:rFonts w:cstheme="minorHAnsi"/>
          <w:sz w:val="24"/>
          <w:szCs w:val="24"/>
        </w:rPr>
        <w:t>der ersten und aus der Masse der anderen die Geschwindigkeit</w:t>
      </w:r>
      <w:r w:rsidR="0048030B" w:rsidRPr="00C4315B">
        <w:rPr>
          <w:rFonts w:cstheme="minorHAnsi"/>
          <w:sz w:val="24"/>
          <w:szCs w:val="24"/>
        </w:rPr>
        <w:t xml:space="preserve"> </w:t>
      </w:r>
      <w:r w:rsidRPr="00C4315B">
        <w:rPr>
          <w:rFonts w:cstheme="minorHAnsi"/>
          <w:sz w:val="24"/>
          <w:szCs w:val="24"/>
        </w:rPr>
        <w:t>und Richtung von letzterer angeben können; wenn</w:t>
      </w:r>
      <w:r w:rsidR="0048030B" w:rsidRPr="00C4315B">
        <w:rPr>
          <w:rFonts w:cstheme="minorHAnsi"/>
          <w:sz w:val="24"/>
          <w:szCs w:val="24"/>
        </w:rPr>
        <w:t xml:space="preserve"> </w:t>
      </w:r>
      <w:r w:rsidRPr="00C4315B">
        <w:rPr>
          <w:rFonts w:cstheme="minorHAnsi"/>
          <w:sz w:val="24"/>
          <w:szCs w:val="24"/>
        </w:rPr>
        <w:t>wir einsehen, daß unter den gegebenen Verhältnissen jene</w:t>
      </w:r>
      <w:r w:rsidR="0048030B" w:rsidRPr="00C4315B">
        <w:rPr>
          <w:rFonts w:cstheme="minorHAnsi"/>
          <w:sz w:val="24"/>
          <w:szCs w:val="24"/>
        </w:rPr>
        <w:t xml:space="preserve"> </w:t>
      </w:r>
      <w:r w:rsidRPr="00C4315B">
        <w:rPr>
          <w:rFonts w:cstheme="minorHAnsi"/>
          <w:sz w:val="24"/>
          <w:szCs w:val="24"/>
        </w:rPr>
        <w:t xml:space="preserve">Erscheinung mit </w:t>
      </w:r>
      <w:r w:rsidRPr="00C4315B">
        <w:rPr>
          <w:rFonts w:cstheme="minorHAnsi"/>
          <w:i/>
          <w:iCs/>
          <w:sz w:val="24"/>
          <w:szCs w:val="24"/>
        </w:rPr>
        <w:t xml:space="preserve">Notwendigkeit </w:t>
      </w:r>
      <w:r w:rsidRPr="00C4315B">
        <w:rPr>
          <w:rFonts w:cstheme="minorHAnsi"/>
          <w:sz w:val="24"/>
          <w:szCs w:val="24"/>
        </w:rPr>
        <w:t>eintreten müsse. Das letztere</w:t>
      </w:r>
      <w:r w:rsidR="0048030B" w:rsidRPr="00C4315B">
        <w:rPr>
          <w:rFonts w:cstheme="minorHAnsi"/>
          <w:sz w:val="24"/>
          <w:szCs w:val="24"/>
        </w:rPr>
        <w:t xml:space="preserve"> </w:t>
      </w:r>
      <w:r w:rsidRPr="00C4315B">
        <w:rPr>
          <w:rFonts w:cstheme="minorHAnsi"/>
          <w:sz w:val="24"/>
          <w:szCs w:val="24"/>
        </w:rPr>
        <w:t>heißt aber nichts anderes, als: Es muß dasjenige, was</w:t>
      </w:r>
      <w:r w:rsidR="0048030B" w:rsidRPr="00C4315B">
        <w:rPr>
          <w:rFonts w:cstheme="minorHAnsi"/>
          <w:sz w:val="24"/>
          <w:szCs w:val="24"/>
        </w:rPr>
        <w:t xml:space="preserve"> </w:t>
      </w:r>
      <w:r w:rsidRPr="00C4315B">
        <w:rPr>
          <w:rFonts w:cstheme="minorHAnsi"/>
          <w:sz w:val="24"/>
          <w:szCs w:val="24"/>
        </w:rPr>
        <w:t xml:space="preserve">sich unseren Sinnen darbietet, als eine </w:t>
      </w:r>
      <w:r w:rsidRPr="00C4315B">
        <w:rPr>
          <w:rFonts w:cstheme="minorHAnsi"/>
          <w:i/>
          <w:iCs/>
          <w:sz w:val="24"/>
          <w:szCs w:val="24"/>
        </w:rPr>
        <w:t>notwendige Folge</w:t>
      </w:r>
      <w:r w:rsidR="0048030B" w:rsidRPr="00C4315B">
        <w:rPr>
          <w:rFonts w:cstheme="minorHAnsi"/>
          <w:sz w:val="24"/>
          <w:szCs w:val="24"/>
        </w:rPr>
        <w:t xml:space="preserve"> </w:t>
      </w:r>
      <w:r w:rsidRPr="00C4315B">
        <w:rPr>
          <w:rFonts w:cstheme="minorHAnsi"/>
          <w:sz w:val="24"/>
          <w:szCs w:val="24"/>
        </w:rPr>
        <w:t>dessen erscheinen, was wir ideell vorauszusetzen haben. Ist</w:t>
      </w:r>
      <w:r w:rsidR="0048030B" w:rsidRPr="00C4315B">
        <w:rPr>
          <w:rFonts w:cstheme="minorHAnsi"/>
          <w:sz w:val="24"/>
          <w:szCs w:val="24"/>
        </w:rPr>
        <w:t xml:space="preserve"> </w:t>
      </w:r>
      <w:r w:rsidRPr="00C4315B">
        <w:rPr>
          <w:rFonts w:cstheme="minorHAnsi"/>
          <w:sz w:val="24"/>
          <w:szCs w:val="24"/>
        </w:rPr>
        <w:t>das letztere der Fall, so können wir sagen, daß sich Begriff</w:t>
      </w:r>
      <w:r w:rsidR="0048030B" w:rsidRPr="00C4315B">
        <w:rPr>
          <w:rFonts w:cstheme="minorHAnsi"/>
          <w:sz w:val="24"/>
          <w:szCs w:val="24"/>
        </w:rPr>
        <w:t xml:space="preserve"> </w:t>
      </w:r>
      <w:r w:rsidRPr="00C4315B">
        <w:rPr>
          <w:rFonts w:cstheme="minorHAnsi"/>
          <w:sz w:val="24"/>
          <w:szCs w:val="24"/>
        </w:rPr>
        <w:t xml:space="preserve">und Erscheinung decken. </w:t>
      </w:r>
      <w:r w:rsidRPr="00C4315B">
        <w:rPr>
          <w:rFonts w:cstheme="minorHAnsi"/>
          <w:i/>
          <w:iCs/>
          <w:sz w:val="24"/>
          <w:szCs w:val="24"/>
        </w:rPr>
        <w:t>Es ist nichts im Begriffe, was nicht</w:t>
      </w:r>
      <w:r w:rsidR="0048030B" w:rsidRPr="00C4315B">
        <w:rPr>
          <w:rFonts w:cstheme="minorHAnsi"/>
          <w:sz w:val="24"/>
          <w:szCs w:val="24"/>
        </w:rPr>
        <w:t xml:space="preserve"> </w:t>
      </w:r>
      <w:r w:rsidRPr="00C4315B">
        <w:rPr>
          <w:rFonts w:cstheme="minorHAnsi"/>
          <w:i/>
          <w:iCs/>
          <w:sz w:val="24"/>
          <w:szCs w:val="24"/>
        </w:rPr>
        <w:t>auch in der Erscheinung wäre und nichts in der Erscheinung,</w:t>
      </w:r>
      <w:r w:rsidR="0048030B" w:rsidRPr="00C4315B">
        <w:rPr>
          <w:rFonts w:cstheme="minorHAnsi"/>
          <w:sz w:val="24"/>
          <w:szCs w:val="24"/>
        </w:rPr>
        <w:t xml:space="preserve"> </w:t>
      </w:r>
      <w:r w:rsidRPr="00C4315B">
        <w:rPr>
          <w:rFonts w:cstheme="minorHAnsi"/>
          <w:i/>
          <w:iCs/>
          <w:sz w:val="24"/>
          <w:szCs w:val="24"/>
        </w:rPr>
        <w:t xml:space="preserve">was nicht auch im Begriffe wäre. </w:t>
      </w:r>
      <w:r w:rsidRPr="00C4315B">
        <w:rPr>
          <w:rFonts w:cstheme="minorHAnsi"/>
          <w:sz w:val="24"/>
          <w:szCs w:val="24"/>
        </w:rPr>
        <w:t>Nun haben wir auf</w:t>
      </w:r>
      <w:r w:rsidR="0048030B" w:rsidRPr="00C4315B">
        <w:rPr>
          <w:rFonts w:cstheme="minorHAnsi"/>
          <w:sz w:val="24"/>
          <w:szCs w:val="24"/>
        </w:rPr>
        <w:t xml:space="preserve"> </w:t>
      </w:r>
      <w:r w:rsidRPr="00C4315B">
        <w:rPr>
          <w:rFonts w:cstheme="minorHAnsi"/>
          <w:sz w:val="24"/>
          <w:szCs w:val="24"/>
        </w:rPr>
        <w:t>jene Verhältnisse, als deren notwendige Folge eine Erscheinung</w:t>
      </w:r>
      <w:r w:rsidR="0048030B" w:rsidRPr="00C4315B">
        <w:rPr>
          <w:rFonts w:cstheme="minorHAnsi"/>
          <w:sz w:val="24"/>
          <w:szCs w:val="24"/>
        </w:rPr>
        <w:t xml:space="preserve"> </w:t>
      </w:r>
      <w:r w:rsidRPr="00C4315B">
        <w:rPr>
          <w:rFonts w:cstheme="minorHAnsi"/>
          <w:sz w:val="24"/>
          <w:szCs w:val="24"/>
        </w:rPr>
        <w:t>der unorganischen Natur auftritt, näher einzugehen.</w:t>
      </w:r>
      <w:r w:rsidR="0048030B" w:rsidRPr="00C4315B">
        <w:rPr>
          <w:rFonts w:cstheme="minorHAnsi"/>
          <w:sz w:val="24"/>
          <w:szCs w:val="24"/>
        </w:rPr>
        <w:t xml:space="preserve"> </w:t>
      </w:r>
      <w:r w:rsidRPr="00C4315B">
        <w:rPr>
          <w:rFonts w:cstheme="minorHAnsi"/>
          <w:sz w:val="24"/>
          <w:szCs w:val="24"/>
        </w:rPr>
        <w:t>Hier tritt der wichtige Umstand ein, daß die sinnlich wahrnehmbaren</w:t>
      </w:r>
      <w:r w:rsidR="0048030B" w:rsidRPr="00C4315B">
        <w:rPr>
          <w:rFonts w:cstheme="minorHAnsi"/>
          <w:sz w:val="24"/>
          <w:szCs w:val="24"/>
        </w:rPr>
        <w:t xml:space="preserve"> </w:t>
      </w:r>
      <w:r w:rsidRPr="00C4315B">
        <w:rPr>
          <w:rFonts w:cstheme="minorHAnsi"/>
          <w:sz w:val="24"/>
          <w:szCs w:val="24"/>
        </w:rPr>
        <w:t>Vorgänge der unorganischen Natur durch Verhältnisse</w:t>
      </w:r>
      <w:r w:rsidR="0048030B" w:rsidRPr="00C4315B">
        <w:rPr>
          <w:rFonts w:cstheme="minorHAnsi"/>
          <w:sz w:val="24"/>
          <w:szCs w:val="24"/>
        </w:rPr>
        <w:t xml:space="preserve"> </w:t>
      </w:r>
      <w:r w:rsidRPr="00C4315B">
        <w:rPr>
          <w:rFonts w:cstheme="minorHAnsi"/>
          <w:sz w:val="24"/>
          <w:szCs w:val="24"/>
        </w:rPr>
        <w:t>bedingt werden, welche ebenfalls der Sinnenwelt</w:t>
      </w:r>
      <w:r w:rsidR="0048030B" w:rsidRPr="00C4315B">
        <w:rPr>
          <w:rFonts w:cstheme="minorHAnsi"/>
          <w:sz w:val="24"/>
          <w:szCs w:val="24"/>
        </w:rPr>
        <w:t xml:space="preserve"> </w:t>
      </w:r>
      <w:r w:rsidRPr="00C4315B">
        <w:rPr>
          <w:rFonts w:cstheme="minorHAnsi"/>
          <w:sz w:val="24"/>
          <w:szCs w:val="24"/>
        </w:rPr>
        <w:t>angehören. In unserem Falle kommen Masse, Geschwindigkeit</w:t>
      </w:r>
      <w:r w:rsidR="0048030B" w:rsidRPr="00C4315B">
        <w:rPr>
          <w:rFonts w:cstheme="minorHAnsi"/>
          <w:sz w:val="24"/>
          <w:szCs w:val="24"/>
        </w:rPr>
        <w:t xml:space="preserve"> </w:t>
      </w:r>
      <w:r w:rsidRPr="00C4315B">
        <w:rPr>
          <w:rFonts w:cstheme="minorHAnsi"/>
          <w:sz w:val="24"/>
          <w:szCs w:val="24"/>
        </w:rPr>
        <w:t xml:space="preserve">und Richtung, also durchaus Verhältnisse der </w:t>
      </w:r>
      <w:r w:rsidRPr="00C4315B">
        <w:rPr>
          <w:rFonts w:cstheme="minorHAnsi"/>
          <w:i/>
          <w:iCs/>
          <w:sz w:val="24"/>
          <w:szCs w:val="24"/>
        </w:rPr>
        <w:t>Sinnenweit</w:t>
      </w:r>
      <w:r w:rsidR="0048030B" w:rsidRPr="00C4315B">
        <w:rPr>
          <w:rFonts w:cstheme="minorHAnsi"/>
          <w:sz w:val="24"/>
          <w:szCs w:val="24"/>
        </w:rPr>
        <w:t xml:space="preserve"> </w:t>
      </w:r>
      <w:r w:rsidRPr="00C4315B">
        <w:rPr>
          <w:rFonts w:cstheme="minorHAnsi"/>
          <w:sz w:val="24"/>
          <w:szCs w:val="24"/>
        </w:rPr>
        <w:t>in Betracht. Es tritt nichts weiteres als Bedingung der</w:t>
      </w:r>
      <w:r w:rsidR="0048030B" w:rsidRPr="00C4315B">
        <w:rPr>
          <w:rFonts w:cstheme="minorHAnsi"/>
          <w:sz w:val="24"/>
          <w:szCs w:val="24"/>
        </w:rPr>
        <w:t xml:space="preserve"> </w:t>
      </w:r>
      <w:r w:rsidRPr="00C4315B">
        <w:rPr>
          <w:rFonts w:cstheme="minorHAnsi"/>
          <w:sz w:val="24"/>
          <w:szCs w:val="24"/>
        </w:rPr>
        <w:t>Erscheinung auf. Nur die unmittelbar sinnlich-wahrnehmbaren</w:t>
      </w:r>
      <w:r w:rsidR="0048030B" w:rsidRPr="00C4315B">
        <w:rPr>
          <w:rFonts w:cstheme="minorHAnsi"/>
          <w:sz w:val="24"/>
          <w:szCs w:val="24"/>
        </w:rPr>
        <w:t xml:space="preserve"> </w:t>
      </w:r>
      <w:r w:rsidRPr="00C4315B">
        <w:rPr>
          <w:rFonts w:cstheme="minorHAnsi"/>
          <w:sz w:val="24"/>
          <w:szCs w:val="24"/>
        </w:rPr>
        <w:t xml:space="preserve">Umstände bedingen sich </w:t>
      </w:r>
      <w:r w:rsidRPr="00C4315B">
        <w:rPr>
          <w:rFonts w:cstheme="minorHAnsi"/>
          <w:i/>
          <w:iCs/>
          <w:sz w:val="24"/>
          <w:szCs w:val="24"/>
        </w:rPr>
        <w:t xml:space="preserve">untereinander. </w:t>
      </w:r>
      <w:r w:rsidRPr="00C4315B">
        <w:rPr>
          <w:rFonts w:cstheme="minorHAnsi"/>
          <w:sz w:val="24"/>
          <w:szCs w:val="24"/>
        </w:rPr>
        <w:t>Eine begriffliche</w:t>
      </w:r>
      <w:r w:rsidR="0048030B" w:rsidRPr="00C4315B">
        <w:rPr>
          <w:rFonts w:cstheme="minorHAnsi"/>
          <w:sz w:val="24"/>
          <w:szCs w:val="24"/>
        </w:rPr>
        <w:t xml:space="preserve"> </w:t>
      </w:r>
      <w:r w:rsidRPr="00C4315B">
        <w:rPr>
          <w:rFonts w:cstheme="minorHAnsi"/>
          <w:sz w:val="24"/>
          <w:szCs w:val="24"/>
        </w:rPr>
        <w:t>Erfassung solcher Vorgänge ist also nichts anderes</w:t>
      </w:r>
      <w:r w:rsidR="0048030B" w:rsidRPr="00C4315B">
        <w:rPr>
          <w:rFonts w:cstheme="minorHAnsi"/>
          <w:sz w:val="24"/>
          <w:szCs w:val="24"/>
        </w:rPr>
        <w:t xml:space="preserve"> </w:t>
      </w:r>
      <w:r w:rsidRPr="00C4315B">
        <w:rPr>
          <w:rFonts w:cstheme="minorHAnsi"/>
          <w:sz w:val="24"/>
          <w:szCs w:val="24"/>
        </w:rPr>
        <w:t>als eine Ableitung von Sinnenfällig-Wirklichem aus Sinnenfällig-Wirklichem. Räumlich-zeitliche Verhältnisse, Masse,</w:t>
      </w:r>
      <w:r w:rsidR="0048030B" w:rsidRPr="00C4315B">
        <w:rPr>
          <w:rFonts w:cstheme="minorHAnsi"/>
          <w:sz w:val="24"/>
          <w:szCs w:val="24"/>
        </w:rPr>
        <w:t xml:space="preserve"> </w:t>
      </w:r>
      <w:r w:rsidRPr="00C4315B">
        <w:rPr>
          <w:rFonts w:cstheme="minorHAnsi"/>
          <w:sz w:val="24"/>
          <w:szCs w:val="24"/>
        </w:rPr>
        <w:t>Gewicht oder sinnlich wahrnehmbare Kräfte wie Licht</w:t>
      </w:r>
      <w:r w:rsidR="0048030B" w:rsidRPr="00C4315B">
        <w:rPr>
          <w:rFonts w:cstheme="minorHAnsi"/>
          <w:sz w:val="24"/>
          <w:szCs w:val="24"/>
        </w:rPr>
        <w:t xml:space="preserve"> </w:t>
      </w:r>
      <w:r w:rsidRPr="00C4315B">
        <w:rPr>
          <w:rFonts w:cstheme="minorHAnsi"/>
          <w:sz w:val="24"/>
          <w:szCs w:val="24"/>
        </w:rPr>
        <w:t>oder Wärme sind es, welche Erscheinungen hervorrufen,</w:t>
      </w:r>
      <w:r w:rsidR="0048030B" w:rsidRPr="00C4315B">
        <w:rPr>
          <w:rFonts w:cstheme="minorHAnsi"/>
          <w:sz w:val="24"/>
          <w:szCs w:val="24"/>
        </w:rPr>
        <w:t xml:space="preserve"> </w:t>
      </w:r>
      <w:r w:rsidRPr="00C4315B">
        <w:rPr>
          <w:rFonts w:cstheme="minorHAnsi"/>
          <w:sz w:val="24"/>
          <w:szCs w:val="24"/>
        </w:rPr>
        <w:t>die wieder in dieselbe Reihe gehören. Ein Körper wird erwärmt</w:t>
      </w:r>
      <w:r w:rsidR="0048030B" w:rsidRPr="00C4315B">
        <w:rPr>
          <w:rFonts w:cstheme="minorHAnsi"/>
          <w:sz w:val="24"/>
          <w:szCs w:val="24"/>
        </w:rPr>
        <w:t xml:space="preserve"> </w:t>
      </w:r>
      <w:r w:rsidRPr="00C4315B">
        <w:rPr>
          <w:rFonts w:cstheme="minorHAnsi"/>
          <w:sz w:val="24"/>
          <w:szCs w:val="24"/>
        </w:rPr>
        <w:t>und vergrößert dadurch sein Volumen; das erste</w:t>
      </w:r>
      <w:r w:rsidR="0048030B" w:rsidRPr="00C4315B">
        <w:rPr>
          <w:rFonts w:cstheme="minorHAnsi"/>
          <w:sz w:val="24"/>
          <w:szCs w:val="24"/>
        </w:rPr>
        <w:t xml:space="preserve"> </w:t>
      </w:r>
      <w:r w:rsidRPr="00C4315B">
        <w:rPr>
          <w:rFonts w:cstheme="minorHAnsi"/>
          <w:sz w:val="24"/>
          <w:szCs w:val="24"/>
        </w:rPr>
        <w:t>wie das zweite gehört der Sinnenwelt an, sowohl die Ursache</w:t>
      </w:r>
      <w:r w:rsidR="0048030B" w:rsidRPr="00C4315B">
        <w:rPr>
          <w:rFonts w:cstheme="minorHAnsi"/>
          <w:sz w:val="24"/>
          <w:szCs w:val="24"/>
        </w:rPr>
        <w:t xml:space="preserve"> </w:t>
      </w:r>
      <w:r w:rsidRPr="00C4315B">
        <w:rPr>
          <w:rFonts w:cstheme="minorHAnsi"/>
          <w:sz w:val="24"/>
          <w:szCs w:val="24"/>
        </w:rPr>
        <w:t>wie die Wirkung. Wir brauchen also, um solche Vorgänge</w:t>
      </w:r>
      <w:r w:rsidR="0048030B" w:rsidRPr="00C4315B">
        <w:rPr>
          <w:rFonts w:cstheme="minorHAnsi"/>
          <w:sz w:val="24"/>
          <w:szCs w:val="24"/>
        </w:rPr>
        <w:t xml:space="preserve"> </w:t>
      </w:r>
      <w:r w:rsidRPr="00C4315B">
        <w:rPr>
          <w:rFonts w:cstheme="minorHAnsi"/>
          <w:sz w:val="24"/>
          <w:szCs w:val="24"/>
        </w:rPr>
        <w:t>zu begreifen, gar nicht aus der Sinnenwelt herauszugehen.</w:t>
      </w:r>
      <w:r w:rsidR="0048030B" w:rsidRPr="00C4315B">
        <w:rPr>
          <w:rFonts w:cstheme="minorHAnsi"/>
          <w:sz w:val="24"/>
          <w:szCs w:val="24"/>
        </w:rPr>
        <w:t xml:space="preserve"> </w:t>
      </w:r>
      <w:r w:rsidRPr="00C4315B">
        <w:rPr>
          <w:rFonts w:cstheme="minorHAnsi"/>
          <w:sz w:val="24"/>
          <w:szCs w:val="24"/>
        </w:rPr>
        <w:t xml:space="preserve">Wir leiten nur </w:t>
      </w:r>
      <w:r w:rsidRPr="00C4315B">
        <w:rPr>
          <w:rFonts w:cstheme="minorHAnsi"/>
          <w:i/>
          <w:iCs/>
          <w:sz w:val="24"/>
          <w:szCs w:val="24"/>
        </w:rPr>
        <w:t xml:space="preserve">innerhalb </w:t>
      </w:r>
      <w:r w:rsidRPr="00C4315B">
        <w:rPr>
          <w:rFonts w:cstheme="minorHAnsi"/>
          <w:sz w:val="24"/>
          <w:szCs w:val="24"/>
        </w:rPr>
        <w:t>derselben eine Erscheinung</w:t>
      </w:r>
      <w:r w:rsidR="0048030B" w:rsidRPr="00C4315B">
        <w:rPr>
          <w:rFonts w:cstheme="minorHAnsi"/>
          <w:sz w:val="24"/>
          <w:szCs w:val="24"/>
        </w:rPr>
        <w:t xml:space="preserve"> </w:t>
      </w:r>
      <w:r w:rsidRPr="00C4315B">
        <w:rPr>
          <w:rFonts w:cstheme="minorHAnsi"/>
          <w:sz w:val="24"/>
          <w:szCs w:val="24"/>
        </w:rPr>
        <w:t>aus der andern ab. Wenn wir also eine solche Erscheinung</w:t>
      </w:r>
      <w:r w:rsidR="0048030B" w:rsidRPr="00C4315B">
        <w:rPr>
          <w:rFonts w:cstheme="minorHAnsi"/>
          <w:sz w:val="24"/>
          <w:szCs w:val="24"/>
        </w:rPr>
        <w:t xml:space="preserve"> </w:t>
      </w:r>
      <w:r w:rsidRPr="00C4315B">
        <w:rPr>
          <w:rFonts w:cstheme="minorHAnsi"/>
          <w:sz w:val="24"/>
          <w:szCs w:val="24"/>
        </w:rPr>
        <w:t>erklären, d. h. begrifflich durchdringen wollen, so haben</w:t>
      </w:r>
      <w:r w:rsidR="0048030B" w:rsidRPr="00C4315B">
        <w:rPr>
          <w:rFonts w:cstheme="minorHAnsi"/>
          <w:sz w:val="24"/>
          <w:szCs w:val="24"/>
        </w:rPr>
        <w:t xml:space="preserve"> </w:t>
      </w:r>
      <w:r w:rsidRPr="00C4315B">
        <w:rPr>
          <w:rFonts w:cstheme="minorHAnsi"/>
          <w:sz w:val="24"/>
          <w:szCs w:val="24"/>
        </w:rPr>
        <w:t>wir in den Begriff keine anderen Elemente aufzunehmen</w:t>
      </w:r>
      <w:r w:rsidR="0048030B" w:rsidRPr="00C4315B">
        <w:rPr>
          <w:rFonts w:cstheme="minorHAnsi"/>
          <w:sz w:val="24"/>
          <w:szCs w:val="24"/>
        </w:rPr>
        <w:t xml:space="preserve"> </w:t>
      </w:r>
      <w:r w:rsidRPr="00C4315B">
        <w:rPr>
          <w:rFonts w:cstheme="minorHAnsi"/>
          <w:sz w:val="24"/>
          <w:szCs w:val="24"/>
        </w:rPr>
        <w:t xml:space="preserve">als solche, welche auch </w:t>
      </w:r>
      <w:r w:rsidRPr="00C4315B">
        <w:rPr>
          <w:rFonts w:cstheme="minorHAnsi"/>
          <w:i/>
          <w:iCs/>
          <w:sz w:val="24"/>
          <w:szCs w:val="24"/>
        </w:rPr>
        <w:t xml:space="preserve">anschaulich </w:t>
      </w:r>
      <w:r w:rsidRPr="00C4315B">
        <w:rPr>
          <w:rFonts w:cstheme="minorHAnsi"/>
          <w:sz w:val="24"/>
          <w:szCs w:val="24"/>
        </w:rPr>
        <w:t>mit unseren Sinnen</w:t>
      </w:r>
      <w:r w:rsidR="0048030B" w:rsidRPr="00C4315B">
        <w:rPr>
          <w:rFonts w:cstheme="minorHAnsi"/>
          <w:sz w:val="24"/>
          <w:szCs w:val="24"/>
        </w:rPr>
        <w:t xml:space="preserve"> </w:t>
      </w:r>
      <w:r w:rsidRPr="00C4315B">
        <w:rPr>
          <w:rFonts w:cstheme="minorHAnsi"/>
          <w:sz w:val="24"/>
          <w:szCs w:val="24"/>
        </w:rPr>
        <w:t>wahrzunehmen sind. Wir können alles anschauen, was wir</w:t>
      </w:r>
      <w:r w:rsidR="0048030B" w:rsidRPr="00C4315B">
        <w:rPr>
          <w:rFonts w:cstheme="minorHAnsi"/>
          <w:sz w:val="24"/>
          <w:szCs w:val="24"/>
        </w:rPr>
        <w:t xml:space="preserve"> </w:t>
      </w:r>
      <w:r w:rsidRPr="00C4315B">
        <w:rPr>
          <w:rFonts w:cstheme="minorHAnsi"/>
          <w:sz w:val="24"/>
          <w:szCs w:val="24"/>
        </w:rPr>
        <w:t>begreifen wollen. Und darin besteht das Decken von</w:t>
      </w:r>
      <w:r w:rsidR="0048030B" w:rsidRPr="00C4315B">
        <w:rPr>
          <w:rFonts w:cstheme="minorHAnsi"/>
          <w:sz w:val="24"/>
          <w:szCs w:val="24"/>
        </w:rPr>
        <w:t xml:space="preserve"> </w:t>
      </w:r>
      <w:r w:rsidRPr="00C4315B">
        <w:rPr>
          <w:rFonts w:cstheme="minorHAnsi"/>
          <w:sz w:val="24"/>
          <w:szCs w:val="24"/>
        </w:rPr>
        <w:t>Wahrnehmung (Erscheinung) und Begriff. Es bleibt uns</w:t>
      </w:r>
      <w:r w:rsidR="0048030B" w:rsidRPr="00C4315B">
        <w:rPr>
          <w:rFonts w:cstheme="minorHAnsi"/>
          <w:sz w:val="24"/>
          <w:szCs w:val="24"/>
        </w:rPr>
        <w:t xml:space="preserve"> </w:t>
      </w:r>
      <w:r w:rsidRPr="00C4315B">
        <w:rPr>
          <w:rFonts w:cstheme="minorHAnsi"/>
          <w:sz w:val="24"/>
          <w:szCs w:val="24"/>
        </w:rPr>
        <w:t>nichts dunkel in den Vorgängen, weil wir die Verhältnisse</w:t>
      </w:r>
      <w:r w:rsidR="0048030B" w:rsidRPr="00C4315B">
        <w:rPr>
          <w:rFonts w:cstheme="minorHAnsi"/>
          <w:sz w:val="24"/>
          <w:szCs w:val="24"/>
        </w:rPr>
        <w:t xml:space="preserve"> </w:t>
      </w:r>
      <w:r w:rsidRPr="00C4315B">
        <w:rPr>
          <w:rFonts w:cstheme="minorHAnsi"/>
          <w:sz w:val="24"/>
          <w:szCs w:val="24"/>
        </w:rPr>
        <w:t>kennen, aus denen sie folgen. Hiermit haben wir das</w:t>
      </w:r>
      <w:r w:rsidR="0048030B" w:rsidRPr="00C4315B">
        <w:rPr>
          <w:rFonts w:cstheme="minorHAnsi"/>
          <w:sz w:val="24"/>
          <w:szCs w:val="24"/>
        </w:rPr>
        <w:t xml:space="preserve"> </w:t>
      </w:r>
      <w:r w:rsidRPr="00C4315B">
        <w:rPr>
          <w:rFonts w:cstheme="minorHAnsi"/>
          <w:sz w:val="24"/>
          <w:szCs w:val="24"/>
        </w:rPr>
        <w:t>Wesen der unorganischen Natur entwickelt und zugleich</w:t>
      </w:r>
      <w:r w:rsidR="0048030B" w:rsidRPr="00C4315B">
        <w:rPr>
          <w:rFonts w:cstheme="minorHAnsi"/>
          <w:sz w:val="24"/>
          <w:szCs w:val="24"/>
        </w:rPr>
        <w:t xml:space="preserve"> </w:t>
      </w:r>
      <w:r w:rsidRPr="00C4315B">
        <w:rPr>
          <w:rFonts w:cstheme="minorHAnsi"/>
          <w:sz w:val="24"/>
          <w:szCs w:val="24"/>
        </w:rPr>
        <w:t>gezeigt, inwiefern wir dieselbe, ohne über sie hinauszugehen,</w:t>
      </w:r>
      <w:r w:rsidR="0048030B" w:rsidRPr="00C4315B">
        <w:rPr>
          <w:rFonts w:cstheme="minorHAnsi"/>
          <w:sz w:val="24"/>
          <w:szCs w:val="24"/>
        </w:rPr>
        <w:t xml:space="preserve"> </w:t>
      </w:r>
      <w:r w:rsidRPr="00C4315B">
        <w:rPr>
          <w:rFonts w:cstheme="minorHAnsi"/>
          <w:i/>
          <w:iCs/>
          <w:sz w:val="24"/>
          <w:szCs w:val="24"/>
        </w:rPr>
        <w:t xml:space="preserve">aus sich seihst </w:t>
      </w:r>
      <w:r w:rsidRPr="00C4315B">
        <w:rPr>
          <w:rFonts w:cstheme="minorHAnsi"/>
          <w:sz w:val="24"/>
          <w:szCs w:val="24"/>
        </w:rPr>
        <w:t>erklären können. An dieser Erklärbarkeit hat</w:t>
      </w:r>
      <w:r w:rsidR="0048030B" w:rsidRPr="00C4315B">
        <w:rPr>
          <w:rFonts w:cstheme="minorHAnsi"/>
          <w:sz w:val="24"/>
          <w:szCs w:val="24"/>
        </w:rPr>
        <w:t xml:space="preserve"> </w:t>
      </w:r>
      <w:r w:rsidRPr="00C4315B">
        <w:rPr>
          <w:rFonts w:cstheme="minorHAnsi"/>
          <w:sz w:val="24"/>
          <w:szCs w:val="24"/>
        </w:rPr>
        <w:t xml:space="preserve">man nun niemals gezweifelt, seit </w:t>
      </w:r>
      <w:r w:rsidRPr="00C4315B">
        <w:rPr>
          <w:rFonts w:cstheme="minorHAnsi"/>
          <w:sz w:val="24"/>
          <w:szCs w:val="24"/>
        </w:rPr>
        <w:lastRenderedPageBreak/>
        <w:t>man überhaupt angefangen</w:t>
      </w:r>
      <w:r w:rsidR="0048030B" w:rsidRPr="00C4315B">
        <w:rPr>
          <w:rFonts w:cstheme="minorHAnsi"/>
          <w:sz w:val="24"/>
          <w:szCs w:val="24"/>
        </w:rPr>
        <w:t xml:space="preserve"> </w:t>
      </w:r>
      <w:r w:rsidRPr="00C4315B">
        <w:rPr>
          <w:rFonts w:cstheme="minorHAnsi"/>
          <w:sz w:val="24"/>
          <w:szCs w:val="24"/>
        </w:rPr>
        <w:t>hat, über die Natur dieser Dinge zu denken. Man hat</w:t>
      </w:r>
      <w:r w:rsidR="0048030B" w:rsidRPr="00C4315B">
        <w:rPr>
          <w:rFonts w:cstheme="minorHAnsi"/>
          <w:sz w:val="24"/>
          <w:szCs w:val="24"/>
        </w:rPr>
        <w:t xml:space="preserve"> </w:t>
      </w:r>
      <w:r w:rsidRPr="00C4315B">
        <w:rPr>
          <w:rFonts w:cstheme="minorHAnsi"/>
          <w:sz w:val="24"/>
          <w:szCs w:val="24"/>
        </w:rPr>
        <w:t>zwar nicht immer den obigen Gedankengang durchgemacht,</w:t>
      </w:r>
      <w:r w:rsidR="0048030B" w:rsidRPr="00C4315B">
        <w:rPr>
          <w:rFonts w:cstheme="minorHAnsi"/>
          <w:sz w:val="24"/>
          <w:szCs w:val="24"/>
        </w:rPr>
        <w:t xml:space="preserve"> </w:t>
      </w:r>
      <w:r w:rsidRPr="00C4315B">
        <w:rPr>
          <w:rFonts w:cstheme="minorHAnsi"/>
          <w:sz w:val="24"/>
          <w:szCs w:val="24"/>
        </w:rPr>
        <w:t>aus welchem die Möglichkeit einer Deckung von</w:t>
      </w:r>
      <w:r w:rsidR="0048030B" w:rsidRPr="00C4315B">
        <w:rPr>
          <w:rFonts w:cstheme="minorHAnsi"/>
          <w:sz w:val="24"/>
          <w:szCs w:val="24"/>
        </w:rPr>
        <w:t xml:space="preserve"> </w:t>
      </w:r>
      <w:r w:rsidRPr="00C4315B">
        <w:rPr>
          <w:rFonts w:cstheme="minorHAnsi"/>
          <w:sz w:val="24"/>
          <w:szCs w:val="24"/>
        </w:rPr>
        <w:t>Begriff und Wahrnehmung folgt; doch hat man nie Anstand</w:t>
      </w:r>
      <w:r w:rsidR="0048030B" w:rsidRPr="00C4315B">
        <w:rPr>
          <w:rFonts w:cstheme="minorHAnsi"/>
          <w:sz w:val="24"/>
          <w:szCs w:val="24"/>
        </w:rPr>
        <w:t xml:space="preserve"> </w:t>
      </w:r>
      <w:r w:rsidRPr="00C4315B">
        <w:rPr>
          <w:rFonts w:cstheme="minorHAnsi"/>
          <w:sz w:val="24"/>
          <w:szCs w:val="24"/>
        </w:rPr>
        <w:t>genommen, die Erscheinungen auf die angedeutete</w:t>
      </w:r>
      <w:r w:rsidR="0048030B" w:rsidRPr="00C4315B">
        <w:rPr>
          <w:rFonts w:cstheme="minorHAnsi"/>
          <w:sz w:val="24"/>
          <w:szCs w:val="24"/>
        </w:rPr>
        <w:t xml:space="preserve"> </w:t>
      </w:r>
      <w:r w:rsidRPr="00C4315B">
        <w:rPr>
          <w:rFonts w:cstheme="minorHAnsi"/>
          <w:sz w:val="24"/>
          <w:szCs w:val="24"/>
        </w:rPr>
        <w:t>Weise aus der Natur ihres eigenen Wesens zu erklären.</w:t>
      </w:r>
      <w:r w:rsidRPr="00C4315B">
        <w:rPr>
          <w:rFonts w:cstheme="minorHAnsi"/>
          <w:sz w:val="24"/>
          <w:szCs w:val="24"/>
          <w:vertAlign w:val="superscript"/>
        </w:rPr>
        <w:t>64</w:t>
      </w:r>
    </w:p>
    <w:p w:rsidR="0048030B" w:rsidRPr="00C4315B" w:rsidRDefault="0048030B" w:rsidP="0048030B">
      <w:pPr>
        <w:autoSpaceDE w:val="0"/>
        <w:autoSpaceDN w:val="0"/>
        <w:adjustRightInd w:val="0"/>
        <w:spacing w:after="120"/>
        <w:jc w:val="both"/>
        <w:rPr>
          <w:rFonts w:cstheme="minorHAnsi"/>
          <w:sz w:val="24"/>
          <w:szCs w:val="24"/>
        </w:rPr>
      </w:pPr>
      <w:r w:rsidRPr="00C4315B">
        <w:rPr>
          <w:rFonts w:cstheme="minorHAnsi"/>
          <w:sz w:val="24"/>
          <w:szCs w:val="24"/>
          <w:vertAlign w:val="superscript"/>
        </w:rPr>
        <w:t>64</w:t>
      </w:r>
      <w:r w:rsidRPr="00C4315B">
        <w:rPr>
          <w:rFonts w:cstheme="minorHAnsi"/>
          <w:sz w:val="24"/>
          <w:szCs w:val="24"/>
        </w:rPr>
        <w:t xml:space="preserve"> </w:t>
      </w:r>
      <w:r w:rsidRPr="00C4315B">
        <w:rPr>
          <w:rFonts w:cstheme="minorHAnsi"/>
          <w:sz w:val="20"/>
          <w:szCs w:val="20"/>
        </w:rPr>
        <w:t xml:space="preserve">Einige Philosophen behaupten, daß wir die Erscheinungen der Sinnenwelt wohl auf ihre ursprünglichen Elemente (Kräfte) zurückführen können, daß wir aber diese ebensowenig wie das Wesen des Lebens erklären können. Demgegenüber ist zu bemerken, daß jene Elemente </w:t>
      </w:r>
      <w:r w:rsidRPr="00C4315B">
        <w:rPr>
          <w:rFonts w:cstheme="minorHAnsi"/>
          <w:i/>
          <w:iCs/>
          <w:sz w:val="20"/>
          <w:szCs w:val="20"/>
        </w:rPr>
        <w:t xml:space="preserve">einfach </w:t>
      </w:r>
      <w:r w:rsidRPr="00C4315B">
        <w:rPr>
          <w:rFonts w:cstheme="minorHAnsi"/>
          <w:sz w:val="20"/>
          <w:szCs w:val="20"/>
        </w:rPr>
        <w:t xml:space="preserve">sind, d. i. sich nicht weiter aus einfacheren Elementen zusammensetzen lassen. In ihrer Einfachheit sie abzuleiten, zu erklären, ist aber eine Unmöglichkeit, nicht weil unser Erkenntnisvermögen begrenzt ist, sondern </w:t>
      </w:r>
      <w:r w:rsidRPr="00C4315B">
        <w:rPr>
          <w:rFonts w:cstheme="minorHAnsi"/>
          <w:i/>
          <w:iCs/>
          <w:sz w:val="20"/>
          <w:szCs w:val="20"/>
        </w:rPr>
        <w:t xml:space="preserve">weil sie auf sich selbst beruhen; </w:t>
      </w:r>
      <w:r w:rsidRPr="00C4315B">
        <w:rPr>
          <w:rFonts w:cstheme="minorHAnsi"/>
          <w:sz w:val="20"/>
          <w:szCs w:val="20"/>
        </w:rPr>
        <w:t>sie sind uns in ihrer Unmittelbarkeit gegenwärtig, sie sind in sich abgeschlossen, aus nichts weiterem ableitbar.</w:t>
      </w:r>
    </w:p>
    <w:p w:rsidR="0048030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Anders aber verhielt es sich </w:t>
      </w:r>
      <w:r w:rsidRPr="00C4315B">
        <w:rPr>
          <w:rFonts w:cstheme="minorHAnsi"/>
          <w:i/>
          <w:iCs/>
          <w:sz w:val="24"/>
          <w:szCs w:val="24"/>
        </w:rPr>
        <w:t xml:space="preserve">bis zu Goethe </w:t>
      </w:r>
      <w:r w:rsidRPr="00C4315B">
        <w:rPr>
          <w:rFonts w:cstheme="minorHAnsi"/>
          <w:sz w:val="24"/>
          <w:szCs w:val="24"/>
        </w:rPr>
        <w:t>mit den Erscheinungen</w:t>
      </w:r>
      <w:r w:rsidR="0048030B" w:rsidRPr="00C4315B">
        <w:rPr>
          <w:rFonts w:cstheme="minorHAnsi"/>
          <w:sz w:val="24"/>
          <w:szCs w:val="24"/>
        </w:rPr>
        <w:t xml:space="preserve"> </w:t>
      </w:r>
      <w:r w:rsidRPr="00C4315B">
        <w:rPr>
          <w:rFonts w:cstheme="minorHAnsi"/>
          <w:sz w:val="24"/>
          <w:szCs w:val="24"/>
        </w:rPr>
        <w:t xml:space="preserve">der </w:t>
      </w:r>
      <w:r w:rsidRPr="00C4315B">
        <w:rPr>
          <w:rFonts w:cstheme="minorHAnsi"/>
          <w:i/>
          <w:iCs/>
          <w:sz w:val="24"/>
          <w:szCs w:val="24"/>
        </w:rPr>
        <w:t xml:space="preserve">organischen </w:t>
      </w:r>
      <w:r w:rsidRPr="00C4315B">
        <w:rPr>
          <w:rFonts w:cstheme="minorHAnsi"/>
          <w:sz w:val="24"/>
          <w:szCs w:val="24"/>
        </w:rPr>
        <w:t>Welt. Beim Organismus erscheinen</w:t>
      </w:r>
      <w:r w:rsidR="0048030B" w:rsidRPr="00C4315B">
        <w:rPr>
          <w:rFonts w:cstheme="minorHAnsi"/>
          <w:sz w:val="24"/>
          <w:szCs w:val="24"/>
        </w:rPr>
        <w:t xml:space="preserve"> </w:t>
      </w:r>
      <w:r w:rsidRPr="00C4315B">
        <w:rPr>
          <w:rFonts w:cstheme="minorHAnsi"/>
          <w:sz w:val="24"/>
          <w:szCs w:val="24"/>
        </w:rPr>
        <w:t>die für die Sinne wahrnehmbaren Verhältnisse, z.</w:t>
      </w:r>
      <w:r w:rsidR="0048030B" w:rsidRPr="00C4315B">
        <w:rPr>
          <w:rFonts w:cstheme="minorHAnsi"/>
          <w:sz w:val="24"/>
          <w:szCs w:val="24"/>
        </w:rPr>
        <w:t xml:space="preserve"> </w:t>
      </w:r>
      <w:r w:rsidRPr="00C4315B">
        <w:rPr>
          <w:rFonts w:cstheme="minorHAnsi"/>
          <w:sz w:val="24"/>
          <w:szCs w:val="24"/>
        </w:rPr>
        <w:t>B. Form, Größe, Farbe, Wärmeverhältnisse eines Organes,</w:t>
      </w:r>
      <w:r w:rsidR="0048030B" w:rsidRPr="00C4315B">
        <w:rPr>
          <w:rFonts w:cstheme="minorHAnsi"/>
          <w:sz w:val="24"/>
          <w:szCs w:val="24"/>
        </w:rPr>
        <w:t xml:space="preserve"> </w:t>
      </w:r>
      <w:r w:rsidRPr="00C4315B">
        <w:rPr>
          <w:rFonts w:cstheme="minorHAnsi"/>
          <w:sz w:val="24"/>
          <w:szCs w:val="24"/>
        </w:rPr>
        <w:t>nicht bedingt durch Verhältnisse der gleichen Art. Man</w:t>
      </w:r>
      <w:r w:rsidR="0048030B" w:rsidRPr="00C4315B">
        <w:rPr>
          <w:rFonts w:cstheme="minorHAnsi"/>
          <w:sz w:val="24"/>
          <w:szCs w:val="24"/>
        </w:rPr>
        <w:t xml:space="preserve"> </w:t>
      </w:r>
      <w:r w:rsidRPr="00C4315B">
        <w:rPr>
          <w:rFonts w:cstheme="minorHAnsi"/>
          <w:sz w:val="24"/>
          <w:szCs w:val="24"/>
        </w:rPr>
        <w:t>kann z. B. von der Pflanze nicht sagen, daß Größe, Form,</w:t>
      </w:r>
      <w:r w:rsidR="0048030B" w:rsidRPr="00C4315B">
        <w:rPr>
          <w:rFonts w:cstheme="minorHAnsi"/>
          <w:sz w:val="24"/>
          <w:szCs w:val="24"/>
        </w:rPr>
        <w:t xml:space="preserve"> </w:t>
      </w:r>
      <w:r w:rsidRPr="00C4315B">
        <w:rPr>
          <w:rFonts w:cstheme="minorHAnsi"/>
          <w:sz w:val="24"/>
          <w:szCs w:val="24"/>
        </w:rPr>
        <w:t>Lage usw. der Wurzel die sinnlich-wahrnehmbaren Verhältnisse</w:t>
      </w:r>
      <w:r w:rsidR="0048030B" w:rsidRPr="00C4315B">
        <w:rPr>
          <w:rFonts w:cstheme="minorHAnsi"/>
          <w:sz w:val="24"/>
          <w:szCs w:val="24"/>
        </w:rPr>
        <w:t xml:space="preserve"> </w:t>
      </w:r>
      <w:r w:rsidRPr="00C4315B">
        <w:rPr>
          <w:rFonts w:cstheme="minorHAnsi"/>
          <w:sz w:val="24"/>
          <w:szCs w:val="24"/>
        </w:rPr>
        <w:t>am Blatte oder an der Blüte bedingen. Ein Körper,</w:t>
      </w:r>
      <w:r w:rsidR="0048030B" w:rsidRPr="00C4315B">
        <w:rPr>
          <w:rFonts w:cstheme="minorHAnsi"/>
          <w:sz w:val="24"/>
          <w:szCs w:val="24"/>
        </w:rPr>
        <w:t xml:space="preserve"> </w:t>
      </w:r>
      <w:r w:rsidRPr="00C4315B">
        <w:rPr>
          <w:rFonts w:cstheme="minorHAnsi"/>
          <w:sz w:val="24"/>
          <w:szCs w:val="24"/>
        </w:rPr>
        <w:t>bei dem dies der Fall wäre, wäre nicht ein Organismus, sondern</w:t>
      </w:r>
      <w:r w:rsidR="0048030B" w:rsidRPr="00C4315B">
        <w:rPr>
          <w:rFonts w:cstheme="minorHAnsi"/>
          <w:sz w:val="24"/>
          <w:szCs w:val="24"/>
        </w:rPr>
        <w:t xml:space="preserve"> </w:t>
      </w:r>
      <w:r w:rsidRPr="00C4315B">
        <w:rPr>
          <w:rFonts w:cstheme="minorHAnsi"/>
          <w:sz w:val="24"/>
          <w:szCs w:val="24"/>
        </w:rPr>
        <w:t>eine Maschine. Man muß vielmehr zugestehen, daß</w:t>
      </w:r>
      <w:r w:rsidR="0048030B" w:rsidRPr="00C4315B">
        <w:rPr>
          <w:rFonts w:cstheme="minorHAnsi"/>
          <w:sz w:val="24"/>
          <w:szCs w:val="24"/>
        </w:rPr>
        <w:t xml:space="preserve"> </w:t>
      </w:r>
      <w:r w:rsidRPr="00C4315B">
        <w:rPr>
          <w:rFonts w:cstheme="minorHAnsi"/>
          <w:sz w:val="24"/>
          <w:szCs w:val="24"/>
        </w:rPr>
        <w:t>alle sinnlichen Verhältnisse an einem lebenden Wesen nicht</w:t>
      </w:r>
      <w:r w:rsidR="0048030B" w:rsidRPr="00C4315B">
        <w:rPr>
          <w:rFonts w:cstheme="minorHAnsi"/>
          <w:sz w:val="24"/>
          <w:szCs w:val="24"/>
        </w:rPr>
        <w:t xml:space="preserve"> </w:t>
      </w:r>
      <w:r w:rsidRPr="00C4315B">
        <w:rPr>
          <w:rFonts w:cstheme="minorHAnsi"/>
          <w:sz w:val="24"/>
          <w:szCs w:val="24"/>
        </w:rPr>
        <w:t>als Folge von andern sinnlich-wahrnehmbaren Verhältnissen</w:t>
      </w:r>
      <w:r w:rsidR="0048030B" w:rsidRPr="00C4315B">
        <w:rPr>
          <w:rFonts w:cstheme="minorHAnsi"/>
          <w:sz w:val="24"/>
          <w:szCs w:val="24"/>
        </w:rPr>
        <w:t xml:space="preserve"> </w:t>
      </w:r>
      <w:r w:rsidRPr="00C4315B">
        <w:rPr>
          <w:rFonts w:cstheme="minorHAnsi"/>
          <w:sz w:val="24"/>
          <w:szCs w:val="24"/>
        </w:rPr>
        <w:t>erscheinen</w:t>
      </w:r>
      <w:r w:rsidRPr="00C4315B">
        <w:rPr>
          <w:rFonts w:cstheme="minorHAnsi"/>
          <w:sz w:val="24"/>
          <w:szCs w:val="24"/>
          <w:vertAlign w:val="superscript"/>
        </w:rPr>
        <w:t>65</w:t>
      </w:r>
      <w:r w:rsidRPr="00C4315B">
        <w:rPr>
          <w:rFonts w:cstheme="minorHAnsi"/>
          <w:sz w:val="24"/>
          <w:szCs w:val="24"/>
        </w:rPr>
        <w:t>, wie dies bei der unorganischen Natur der</w:t>
      </w:r>
      <w:r w:rsidR="0048030B" w:rsidRPr="00C4315B">
        <w:rPr>
          <w:rFonts w:cstheme="minorHAnsi"/>
          <w:sz w:val="24"/>
          <w:szCs w:val="24"/>
        </w:rPr>
        <w:t xml:space="preserve"> </w:t>
      </w:r>
      <w:r w:rsidRPr="00C4315B">
        <w:rPr>
          <w:rFonts w:cstheme="minorHAnsi"/>
          <w:sz w:val="24"/>
          <w:szCs w:val="24"/>
        </w:rPr>
        <w:t xml:space="preserve">Fall ist. </w:t>
      </w:r>
    </w:p>
    <w:p w:rsidR="0048030B" w:rsidRPr="00C4315B" w:rsidRDefault="0048030B" w:rsidP="0048030B">
      <w:pPr>
        <w:autoSpaceDE w:val="0"/>
        <w:autoSpaceDN w:val="0"/>
        <w:adjustRightInd w:val="0"/>
        <w:spacing w:after="120"/>
        <w:jc w:val="both"/>
        <w:rPr>
          <w:rFonts w:cstheme="minorHAnsi"/>
          <w:sz w:val="20"/>
          <w:szCs w:val="20"/>
        </w:rPr>
      </w:pPr>
      <w:r w:rsidRPr="00C4315B">
        <w:rPr>
          <w:rFonts w:cstheme="minorHAnsi"/>
          <w:sz w:val="24"/>
          <w:szCs w:val="24"/>
          <w:vertAlign w:val="superscript"/>
        </w:rPr>
        <w:t>65</w:t>
      </w:r>
      <w:r w:rsidRPr="00C4315B">
        <w:rPr>
          <w:rFonts w:cstheme="minorHAnsi"/>
          <w:sz w:val="24"/>
          <w:szCs w:val="24"/>
        </w:rPr>
        <w:t xml:space="preserve"> </w:t>
      </w:r>
      <w:r w:rsidRPr="00C4315B">
        <w:rPr>
          <w:rFonts w:cstheme="minorHAnsi"/>
          <w:sz w:val="20"/>
          <w:szCs w:val="20"/>
        </w:rPr>
        <w:t xml:space="preserve">Dies ist eben der Gegensatz des Organismus zur Maschine. Bei der letzteren ist alles Wechselwirkung der Teile. Es existiert nichts Wirkliches in der Maschine selbst außer dieser Wechselwirkung. Das einheitliche Prinzip, welches das Zusammenwirken jener Teile beherrscht, fehlt im Objekte selbst und liegt außerhalb desselben in dem Kopfe des Konstrukteurs als Plan. Nur die äußerste Kurzsichtigkeit kann leugnen, daß gerade darinnen die Differenz zwischen Organismus und Mechanismus besteht, daß dasjenige Prinzip, welches das Wechselverhältnis der Teile bewirkt, beim letzteren nur außerhalb (abstrakt) vorhanden ist, während es bei ersterem in dem Dinge selbst wirkliches Dasein gewinnt. So erscheinen dann auch die sinnlich wahrnehmbaren Verhältnisse des Organismus nicht als bloße Folge auseinander, sondern als beherrscht von jenem inneren Prinzipe, als Folge eines solchen, </w:t>
      </w:r>
      <w:proofErr w:type="gramStart"/>
      <w:r w:rsidRPr="00C4315B">
        <w:rPr>
          <w:rFonts w:cstheme="minorHAnsi"/>
          <w:sz w:val="20"/>
          <w:szCs w:val="20"/>
        </w:rPr>
        <w:t>das</w:t>
      </w:r>
      <w:proofErr w:type="gramEnd"/>
      <w:r w:rsidRPr="00C4315B">
        <w:rPr>
          <w:rFonts w:cstheme="minorHAnsi"/>
          <w:sz w:val="20"/>
          <w:szCs w:val="20"/>
        </w:rPr>
        <w:t xml:space="preserve"> nicht mehr sinnlich wahrnehmbar ist. In dieser Hinsicht ist es ebensowenig sinnlich wahrnehmbar, wie jener Plan im Kopfe des Konstrukteurs, der ja auch nur für den Geist da ist; ja es ist im wesentlichen jener Plan, nur daß er jetzt eingezogen ist in das Innere des Wesens und nicht mehr durch Vermittlung eines Dritten - jenes Konstrukteurs - seine Wirkungen vollzieht, sondern dieses direkt selbst tut.</w:t>
      </w:r>
    </w:p>
    <w:p w:rsidR="000672E6"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Alle sinnlichen Qualitäten erscheinen hier vielmehr</w:t>
      </w:r>
      <w:r w:rsidR="0048030B" w:rsidRPr="00C4315B">
        <w:rPr>
          <w:rFonts w:cstheme="minorHAnsi"/>
          <w:sz w:val="24"/>
          <w:szCs w:val="24"/>
        </w:rPr>
        <w:t xml:space="preserve"> </w:t>
      </w:r>
      <w:r w:rsidRPr="00C4315B">
        <w:rPr>
          <w:rFonts w:cstheme="minorHAnsi"/>
          <w:sz w:val="24"/>
          <w:szCs w:val="24"/>
        </w:rPr>
        <w:t xml:space="preserve">als Folge eines solchen, </w:t>
      </w:r>
      <w:r w:rsidRPr="00C4315B">
        <w:rPr>
          <w:rFonts w:cstheme="minorHAnsi"/>
          <w:i/>
          <w:iCs/>
          <w:sz w:val="24"/>
          <w:szCs w:val="24"/>
        </w:rPr>
        <w:t>welches nicht mehr sinnlich</w:t>
      </w:r>
      <w:r w:rsidR="0048030B" w:rsidRPr="00C4315B">
        <w:rPr>
          <w:rFonts w:cstheme="minorHAnsi"/>
          <w:sz w:val="24"/>
          <w:szCs w:val="24"/>
        </w:rPr>
        <w:t xml:space="preserve"> </w:t>
      </w:r>
      <w:r w:rsidRPr="00C4315B">
        <w:rPr>
          <w:rFonts w:cstheme="minorHAnsi"/>
          <w:i/>
          <w:iCs/>
          <w:sz w:val="24"/>
          <w:szCs w:val="24"/>
        </w:rPr>
        <w:t xml:space="preserve">wahrnehmbar ist. </w:t>
      </w:r>
      <w:r w:rsidRPr="00C4315B">
        <w:rPr>
          <w:rFonts w:cstheme="minorHAnsi"/>
          <w:sz w:val="24"/>
          <w:szCs w:val="24"/>
        </w:rPr>
        <w:t>Sie erscheinen als Folge einer über den</w:t>
      </w:r>
      <w:r w:rsidR="0048030B" w:rsidRPr="00C4315B">
        <w:rPr>
          <w:rFonts w:cstheme="minorHAnsi"/>
          <w:sz w:val="24"/>
          <w:szCs w:val="24"/>
        </w:rPr>
        <w:t xml:space="preserve"> </w:t>
      </w:r>
      <w:r w:rsidRPr="00C4315B">
        <w:rPr>
          <w:rFonts w:cstheme="minorHAnsi"/>
          <w:sz w:val="24"/>
          <w:szCs w:val="24"/>
        </w:rPr>
        <w:t>sinnlichen Vorgängen schwebenden höheren Einheit. Nicht</w:t>
      </w:r>
      <w:r w:rsidR="0048030B" w:rsidRPr="00C4315B">
        <w:rPr>
          <w:rFonts w:cstheme="minorHAnsi"/>
          <w:sz w:val="24"/>
          <w:szCs w:val="24"/>
        </w:rPr>
        <w:t xml:space="preserve"> </w:t>
      </w:r>
      <w:r w:rsidRPr="00C4315B">
        <w:rPr>
          <w:rFonts w:cstheme="minorHAnsi"/>
          <w:sz w:val="24"/>
          <w:szCs w:val="24"/>
        </w:rPr>
        <w:t>die Gestalt der Wurzel bedingt jene des Stammes und wiederum</w:t>
      </w:r>
      <w:r w:rsidR="0048030B" w:rsidRPr="00C4315B">
        <w:rPr>
          <w:rFonts w:cstheme="minorHAnsi"/>
          <w:sz w:val="24"/>
          <w:szCs w:val="24"/>
        </w:rPr>
        <w:t xml:space="preserve"> </w:t>
      </w:r>
      <w:r w:rsidRPr="00C4315B">
        <w:rPr>
          <w:rFonts w:cstheme="minorHAnsi"/>
          <w:sz w:val="24"/>
          <w:szCs w:val="24"/>
        </w:rPr>
        <w:t>die Gestalt von diesem jene des Blattes usw., sondern</w:t>
      </w:r>
      <w:r w:rsidR="0048030B" w:rsidRPr="00C4315B">
        <w:rPr>
          <w:rFonts w:cstheme="minorHAnsi"/>
          <w:sz w:val="24"/>
          <w:szCs w:val="24"/>
        </w:rPr>
        <w:t xml:space="preserve"> </w:t>
      </w:r>
      <w:r w:rsidRPr="00C4315B">
        <w:rPr>
          <w:rFonts w:cstheme="minorHAnsi"/>
          <w:sz w:val="24"/>
          <w:szCs w:val="24"/>
        </w:rPr>
        <w:t>alle diese Formen sind bedingt durch ein über ihnen</w:t>
      </w:r>
      <w:r w:rsidR="0048030B" w:rsidRPr="00C4315B">
        <w:rPr>
          <w:rFonts w:cstheme="minorHAnsi"/>
          <w:sz w:val="24"/>
          <w:szCs w:val="24"/>
        </w:rPr>
        <w:t xml:space="preserve"> </w:t>
      </w:r>
      <w:r w:rsidRPr="00C4315B">
        <w:rPr>
          <w:rFonts w:cstheme="minorHAnsi"/>
          <w:sz w:val="24"/>
          <w:szCs w:val="24"/>
        </w:rPr>
        <w:t>Stehendes, welches selbst nicht wieder sinnlich-anschaulicher Form ist; sie sind wohl füreinander da, nicht aber</w:t>
      </w:r>
      <w:r w:rsidR="0048030B" w:rsidRPr="00C4315B">
        <w:rPr>
          <w:rFonts w:cstheme="minorHAnsi"/>
          <w:sz w:val="24"/>
          <w:szCs w:val="24"/>
        </w:rPr>
        <w:t xml:space="preserve"> </w:t>
      </w:r>
      <w:r w:rsidRPr="00C4315B">
        <w:rPr>
          <w:rFonts w:cstheme="minorHAnsi"/>
          <w:sz w:val="24"/>
          <w:szCs w:val="24"/>
        </w:rPr>
        <w:t>durcheinander. Sie bedingen sich nicht untereinander, sondern</w:t>
      </w:r>
      <w:r w:rsidR="0048030B" w:rsidRPr="00C4315B">
        <w:rPr>
          <w:rFonts w:cstheme="minorHAnsi"/>
          <w:sz w:val="24"/>
          <w:szCs w:val="24"/>
        </w:rPr>
        <w:t xml:space="preserve"> </w:t>
      </w:r>
      <w:r w:rsidRPr="00C4315B">
        <w:rPr>
          <w:rFonts w:cstheme="minorHAnsi"/>
          <w:sz w:val="24"/>
          <w:szCs w:val="24"/>
        </w:rPr>
        <w:t>sind alle bedingt von einem anderen. Wir können hier</w:t>
      </w:r>
      <w:r w:rsidR="0048030B" w:rsidRPr="00C4315B">
        <w:rPr>
          <w:rFonts w:cstheme="minorHAnsi"/>
          <w:sz w:val="24"/>
          <w:szCs w:val="24"/>
        </w:rPr>
        <w:t xml:space="preserve"> </w:t>
      </w:r>
      <w:r w:rsidRPr="00C4315B">
        <w:rPr>
          <w:rFonts w:cstheme="minorHAnsi"/>
          <w:sz w:val="24"/>
          <w:szCs w:val="24"/>
        </w:rPr>
        <w:t>das, was wir sinnlich wahrnehmen, nicht wieder aus sinnlich</w:t>
      </w:r>
      <w:r w:rsidR="0048030B" w:rsidRPr="00C4315B">
        <w:rPr>
          <w:rFonts w:cstheme="minorHAnsi"/>
          <w:sz w:val="24"/>
          <w:szCs w:val="24"/>
        </w:rPr>
        <w:t xml:space="preserve"> </w:t>
      </w:r>
      <w:r w:rsidRPr="00C4315B">
        <w:rPr>
          <w:rFonts w:cstheme="minorHAnsi"/>
          <w:sz w:val="24"/>
          <w:szCs w:val="24"/>
        </w:rPr>
        <w:t>wahrnehmbaren Verhältnissen ableiten, wir müssen</w:t>
      </w:r>
      <w:r w:rsidR="0048030B" w:rsidRPr="00C4315B">
        <w:rPr>
          <w:rFonts w:cstheme="minorHAnsi"/>
          <w:sz w:val="24"/>
          <w:szCs w:val="24"/>
        </w:rPr>
        <w:t xml:space="preserve"> </w:t>
      </w:r>
      <w:r w:rsidRPr="00C4315B">
        <w:rPr>
          <w:rFonts w:cstheme="minorHAnsi"/>
          <w:sz w:val="24"/>
          <w:szCs w:val="24"/>
        </w:rPr>
        <w:t>in den Begriff der Vorgänge Elemente aufnehmen, welche</w:t>
      </w:r>
      <w:r w:rsidR="0048030B" w:rsidRPr="00C4315B">
        <w:rPr>
          <w:rFonts w:cstheme="minorHAnsi"/>
          <w:sz w:val="24"/>
          <w:szCs w:val="24"/>
        </w:rPr>
        <w:t xml:space="preserve"> </w:t>
      </w:r>
      <w:r w:rsidRPr="00C4315B">
        <w:rPr>
          <w:rFonts w:cstheme="minorHAnsi"/>
          <w:sz w:val="24"/>
          <w:szCs w:val="24"/>
        </w:rPr>
        <w:t xml:space="preserve">nicht der Welt der Sinne angehören, </w:t>
      </w:r>
      <w:r w:rsidRPr="00C4315B">
        <w:rPr>
          <w:rFonts w:cstheme="minorHAnsi"/>
          <w:i/>
          <w:iCs/>
          <w:sz w:val="24"/>
          <w:szCs w:val="24"/>
        </w:rPr>
        <w:t>wir müssen über die</w:t>
      </w:r>
      <w:r w:rsidR="0048030B" w:rsidRPr="00C4315B">
        <w:rPr>
          <w:rFonts w:cstheme="minorHAnsi"/>
          <w:sz w:val="24"/>
          <w:szCs w:val="24"/>
        </w:rPr>
        <w:t xml:space="preserve"> </w:t>
      </w:r>
      <w:r w:rsidRPr="00C4315B">
        <w:rPr>
          <w:rFonts w:cstheme="minorHAnsi"/>
          <w:i/>
          <w:iCs/>
          <w:sz w:val="24"/>
          <w:szCs w:val="24"/>
        </w:rPr>
        <w:t xml:space="preserve">Sinnenwelt hinausgehen. </w:t>
      </w:r>
      <w:r w:rsidRPr="00C4315B">
        <w:rPr>
          <w:rFonts w:cstheme="minorHAnsi"/>
          <w:sz w:val="24"/>
          <w:szCs w:val="24"/>
        </w:rPr>
        <w:t xml:space="preserve">Es genügt </w:t>
      </w:r>
      <w:r w:rsidRPr="00C4315B">
        <w:rPr>
          <w:rFonts w:cstheme="minorHAnsi"/>
          <w:i/>
          <w:iCs/>
          <w:sz w:val="24"/>
          <w:szCs w:val="24"/>
        </w:rPr>
        <w:t xml:space="preserve">die Anschauung </w:t>
      </w:r>
      <w:r w:rsidRPr="00C4315B">
        <w:rPr>
          <w:rFonts w:cstheme="minorHAnsi"/>
          <w:sz w:val="24"/>
          <w:szCs w:val="24"/>
        </w:rPr>
        <w:t>nicht</w:t>
      </w:r>
      <w:r w:rsidR="0048030B" w:rsidRPr="00C4315B">
        <w:rPr>
          <w:rFonts w:cstheme="minorHAnsi"/>
          <w:sz w:val="24"/>
          <w:szCs w:val="24"/>
        </w:rPr>
        <w:t xml:space="preserve"> </w:t>
      </w:r>
      <w:r w:rsidRPr="00C4315B">
        <w:rPr>
          <w:rFonts w:cstheme="minorHAnsi"/>
          <w:sz w:val="24"/>
          <w:szCs w:val="24"/>
        </w:rPr>
        <w:t xml:space="preserve">mehr, wir müssen </w:t>
      </w:r>
      <w:r w:rsidRPr="00C4315B">
        <w:rPr>
          <w:rFonts w:cstheme="minorHAnsi"/>
          <w:i/>
          <w:iCs/>
          <w:sz w:val="24"/>
          <w:szCs w:val="24"/>
        </w:rPr>
        <w:t xml:space="preserve">die Einheit </w:t>
      </w:r>
      <w:r w:rsidRPr="00C4315B">
        <w:rPr>
          <w:rFonts w:cstheme="minorHAnsi"/>
          <w:sz w:val="24"/>
          <w:szCs w:val="24"/>
        </w:rPr>
        <w:t>begrifflich erfassen, wenn</w:t>
      </w:r>
      <w:r w:rsidR="0048030B" w:rsidRPr="00C4315B">
        <w:rPr>
          <w:rFonts w:cstheme="minorHAnsi"/>
          <w:sz w:val="24"/>
          <w:szCs w:val="24"/>
        </w:rPr>
        <w:t xml:space="preserve"> </w:t>
      </w:r>
      <w:r w:rsidRPr="00C4315B">
        <w:rPr>
          <w:rFonts w:cstheme="minorHAnsi"/>
          <w:sz w:val="24"/>
          <w:szCs w:val="24"/>
        </w:rPr>
        <w:t>wir die Erscheinungen erklären wollen. Dadurch aber tritt</w:t>
      </w:r>
      <w:r w:rsidR="0048030B" w:rsidRPr="00C4315B">
        <w:rPr>
          <w:rFonts w:cstheme="minorHAnsi"/>
          <w:sz w:val="24"/>
          <w:szCs w:val="24"/>
        </w:rPr>
        <w:t xml:space="preserve"> </w:t>
      </w:r>
      <w:r w:rsidRPr="00C4315B">
        <w:rPr>
          <w:rFonts w:cstheme="minorHAnsi"/>
          <w:sz w:val="24"/>
          <w:szCs w:val="24"/>
        </w:rPr>
        <w:t>eine Entfernung von Anschauung und Begriff ein; sie scheinen</w:t>
      </w:r>
      <w:r w:rsidR="0048030B" w:rsidRPr="00C4315B">
        <w:rPr>
          <w:rFonts w:cstheme="minorHAnsi"/>
          <w:sz w:val="24"/>
          <w:szCs w:val="24"/>
        </w:rPr>
        <w:t xml:space="preserve"> </w:t>
      </w:r>
      <w:r w:rsidRPr="00C4315B">
        <w:rPr>
          <w:rFonts w:cstheme="minorHAnsi"/>
          <w:sz w:val="24"/>
          <w:szCs w:val="24"/>
        </w:rPr>
        <w:t>sich nicht mehr zu decken; der Begriff schwebt über</w:t>
      </w:r>
      <w:r w:rsidR="0048030B" w:rsidRPr="00C4315B">
        <w:rPr>
          <w:rFonts w:cstheme="minorHAnsi"/>
          <w:sz w:val="24"/>
          <w:szCs w:val="24"/>
        </w:rPr>
        <w:t xml:space="preserve"> </w:t>
      </w:r>
      <w:r w:rsidRPr="00C4315B">
        <w:rPr>
          <w:rFonts w:cstheme="minorHAnsi"/>
          <w:sz w:val="24"/>
          <w:szCs w:val="24"/>
        </w:rPr>
        <w:t>der Anschauung. Es wird schwer, den Zusammenhang beider</w:t>
      </w:r>
      <w:r w:rsidR="0048030B" w:rsidRPr="00C4315B">
        <w:rPr>
          <w:rFonts w:cstheme="minorHAnsi"/>
          <w:sz w:val="24"/>
          <w:szCs w:val="24"/>
        </w:rPr>
        <w:t xml:space="preserve"> </w:t>
      </w:r>
      <w:r w:rsidRPr="00C4315B">
        <w:rPr>
          <w:rFonts w:cstheme="minorHAnsi"/>
          <w:sz w:val="24"/>
          <w:szCs w:val="24"/>
        </w:rPr>
        <w:t>einzusehen. Während in der unorganischen Natur Begriff</w:t>
      </w:r>
      <w:r w:rsidR="0048030B" w:rsidRPr="00C4315B">
        <w:rPr>
          <w:rFonts w:cstheme="minorHAnsi"/>
          <w:sz w:val="24"/>
          <w:szCs w:val="24"/>
        </w:rPr>
        <w:t xml:space="preserve"> </w:t>
      </w:r>
      <w:r w:rsidRPr="00C4315B">
        <w:rPr>
          <w:rFonts w:cstheme="minorHAnsi"/>
          <w:sz w:val="24"/>
          <w:szCs w:val="24"/>
        </w:rPr>
        <w:t>und Wirklichkeit eins waren, scheinen sie hier auseinanderzugehen</w:t>
      </w:r>
      <w:r w:rsidR="0048030B" w:rsidRPr="00C4315B">
        <w:rPr>
          <w:rFonts w:cstheme="minorHAnsi"/>
          <w:sz w:val="24"/>
          <w:szCs w:val="24"/>
        </w:rPr>
        <w:t xml:space="preserve"> </w:t>
      </w:r>
      <w:r w:rsidRPr="00C4315B">
        <w:rPr>
          <w:rFonts w:cstheme="minorHAnsi"/>
          <w:sz w:val="24"/>
          <w:szCs w:val="24"/>
        </w:rPr>
        <w:t>und eigentlich zwei verschiedenen Welten</w:t>
      </w:r>
      <w:r w:rsidR="0048030B" w:rsidRPr="00C4315B">
        <w:rPr>
          <w:rFonts w:cstheme="minorHAnsi"/>
          <w:sz w:val="24"/>
          <w:szCs w:val="24"/>
        </w:rPr>
        <w:t xml:space="preserve"> </w:t>
      </w:r>
      <w:r w:rsidRPr="00C4315B">
        <w:rPr>
          <w:rFonts w:cstheme="minorHAnsi"/>
          <w:sz w:val="24"/>
          <w:szCs w:val="24"/>
        </w:rPr>
        <w:t>anzugehören. Die Anschauung, welche sich den Sinnen</w:t>
      </w:r>
      <w:r w:rsidR="0048030B" w:rsidRPr="00C4315B">
        <w:rPr>
          <w:rFonts w:cstheme="minorHAnsi"/>
          <w:sz w:val="24"/>
          <w:szCs w:val="24"/>
        </w:rPr>
        <w:t xml:space="preserve"> </w:t>
      </w:r>
      <w:r w:rsidRPr="00C4315B">
        <w:rPr>
          <w:rFonts w:cstheme="minorHAnsi"/>
          <w:sz w:val="24"/>
          <w:szCs w:val="24"/>
        </w:rPr>
        <w:t>unmittelbar darbietet, scheint ihre Begründung, ihre Wesenheit</w:t>
      </w:r>
      <w:r w:rsidR="0048030B" w:rsidRPr="00C4315B">
        <w:rPr>
          <w:rFonts w:cstheme="minorHAnsi"/>
          <w:sz w:val="24"/>
          <w:szCs w:val="24"/>
        </w:rPr>
        <w:t xml:space="preserve"> </w:t>
      </w:r>
      <w:r w:rsidRPr="00C4315B">
        <w:rPr>
          <w:rFonts w:cstheme="minorHAnsi"/>
          <w:sz w:val="24"/>
          <w:szCs w:val="24"/>
        </w:rPr>
        <w:t>nicht in sich selbst zu tragen. Das Objekt scheint</w:t>
      </w:r>
      <w:r w:rsidR="0048030B" w:rsidRPr="00C4315B">
        <w:rPr>
          <w:rFonts w:cstheme="minorHAnsi"/>
          <w:sz w:val="24"/>
          <w:szCs w:val="24"/>
        </w:rPr>
        <w:t xml:space="preserve"> </w:t>
      </w:r>
      <w:r w:rsidRPr="00C4315B">
        <w:rPr>
          <w:rFonts w:cstheme="minorHAnsi"/>
          <w:sz w:val="24"/>
          <w:szCs w:val="24"/>
        </w:rPr>
        <w:t>aus sich selbst nicht erklärbar, weil sein Begriff nicht von</w:t>
      </w:r>
      <w:r w:rsidR="0048030B" w:rsidRPr="00C4315B">
        <w:rPr>
          <w:rFonts w:cstheme="minorHAnsi"/>
          <w:sz w:val="24"/>
          <w:szCs w:val="24"/>
        </w:rPr>
        <w:t xml:space="preserve"> </w:t>
      </w:r>
      <w:r w:rsidRPr="00C4315B">
        <w:rPr>
          <w:rFonts w:cstheme="minorHAnsi"/>
          <w:sz w:val="24"/>
          <w:szCs w:val="24"/>
        </w:rPr>
        <w:t xml:space="preserve">ihm selbst, sondern von etwas anderem </w:t>
      </w:r>
      <w:r w:rsidRPr="00C4315B">
        <w:rPr>
          <w:rFonts w:cstheme="minorHAnsi"/>
          <w:sz w:val="24"/>
          <w:szCs w:val="24"/>
        </w:rPr>
        <w:lastRenderedPageBreak/>
        <w:t>entnommen ist. Weil</w:t>
      </w:r>
      <w:r w:rsidR="0048030B" w:rsidRPr="00C4315B">
        <w:rPr>
          <w:rFonts w:cstheme="minorHAnsi"/>
          <w:sz w:val="24"/>
          <w:szCs w:val="24"/>
        </w:rPr>
        <w:t xml:space="preserve"> </w:t>
      </w:r>
      <w:r w:rsidRPr="00C4315B">
        <w:rPr>
          <w:rFonts w:cstheme="minorHAnsi"/>
          <w:sz w:val="24"/>
          <w:szCs w:val="24"/>
        </w:rPr>
        <w:t>das Objekt nicht von Gesetzen der Sinnenwelt beherrscht</w:t>
      </w:r>
      <w:r w:rsidR="0048030B" w:rsidRPr="00C4315B">
        <w:rPr>
          <w:rFonts w:cstheme="minorHAnsi"/>
          <w:sz w:val="24"/>
          <w:szCs w:val="24"/>
        </w:rPr>
        <w:t xml:space="preserve"> </w:t>
      </w:r>
      <w:r w:rsidRPr="00C4315B">
        <w:rPr>
          <w:rFonts w:cstheme="minorHAnsi"/>
          <w:sz w:val="24"/>
          <w:szCs w:val="24"/>
        </w:rPr>
        <w:t>erscheint, doch aber für die Sinne da ist, ihnen erscheint,</w:t>
      </w:r>
      <w:r w:rsidR="0048030B" w:rsidRPr="00C4315B">
        <w:rPr>
          <w:rFonts w:cstheme="minorHAnsi"/>
          <w:sz w:val="24"/>
          <w:szCs w:val="24"/>
        </w:rPr>
        <w:t xml:space="preserve"> </w:t>
      </w:r>
      <w:r w:rsidRPr="00C4315B">
        <w:rPr>
          <w:rFonts w:cstheme="minorHAnsi"/>
          <w:sz w:val="24"/>
          <w:szCs w:val="24"/>
        </w:rPr>
        <w:t>so ist es, als wenn man hier vor einem unlösbaren Widerspruche</w:t>
      </w:r>
      <w:r w:rsidR="0048030B" w:rsidRPr="00C4315B">
        <w:rPr>
          <w:rFonts w:cstheme="minorHAnsi"/>
          <w:sz w:val="24"/>
          <w:szCs w:val="24"/>
        </w:rPr>
        <w:t xml:space="preserve"> </w:t>
      </w:r>
      <w:r w:rsidRPr="00C4315B">
        <w:rPr>
          <w:rFonts w:cstheme="minorHAnsi"/>
          <w:sz w:val="24"/>
          <w:szCs w:val="24"/>
        </w:rPr>
        <w:t>in der Natur stünde, als wenn eine Kluft bestünde</w:t>
      </w:r>
      <w:r w:rsidR="0048030B" w:rsidRPr="00C4315B">
        <w:rPr>
          <w:rFonts w:cstheme="minorHAnsi"/>
          <w:sz w:val="24"/>
          <w:szCs w:val="24"/>
        </w:rPr>
        <w:t xml:space="preserve"> </w:t>
      </w:r>
      <w:r w:rsidRPr="00C4315B">
        <w:rPr>
          <w:rFonts w:cstheme="minorHAnsi"/>
          <w:sz w:val="24"/>
          <w:szCs w:val="24"/>
        </w:rPr>
        <w:t>zwischen anorganischen Erscheinungen, welche aus sich</w:t>
      </w:r>
      <w:r w:rsidR="0048030B" w:rsidRPr="00C4315B">
        <w:rPr>
          <w:rFonts w:cstheme="minorHAnsi"/>
          <w:sz w:val="24"/>
          <w:szCs w:val="24"/>
        </w:rPr>
        <w:t xml:space="preserve"> </w:t>
      </w:r>
      <w:r w:rsidRPr="00C4315B">
        <w:rPr>
          <w:rFonts w:cstheme="minorHAnsi"/>
          <w:sz w:val="24"/>
          <w:szCs w:val="24"/>
        </w:rPr>
        <w:t>selbst zu begreifen sind, und organischen Wesen, bei denen</w:t>
      </w:r>
      <w:r w:rsidR="0048030B" w:rsidRPr="00C4315B">
        <w:rPr>
          <w:rFonts w:cstheme="minorHAnsi"/>
          <w:sz w:val="24"/>
          <w:szCs w:val="24"/>
        </w:rPr>
        <w:t xml:space="preserve"> </w:t>
      </w:r>
      <w:r w:rsidRPr="00C4315B">
        <w:rPr>
          <w:rFonts w:cstheme="minorHAnsi"/>
          <w:sz w:val="24"/>
          <w:szCs w:val="24"/>
        </w:rPr>
        <w:t xml:space="preserve">ein Eingriff in die Gesetze der Natur geschieht, </w:t>
      </w:r>
      <w:r w:rsidR="0048030B" w:rsidRPr="00C4315B">
        <w:rPr>
          <w:rFonts w:cstheme="minorHAnsi"/>
          <w:i/>
          <w:iCs/>
          <w:sz w:val="24"/>
          <w:szCs w:val="24"/>
        </w:rPr>
        <w:t>b</w:t>
      </w:r>
      <w:r w:rsidRPr="00C4315B">
        <w:rPr>
          <w:rFonts w:cstheme="minorHAnsi"/>
          <w:i/>
          <w:iCs/>
          <w:sz w:val="24"/>
          <w:szCs w:val="24"/>
        </w:rPr>
        <w:t>ei denen</w:t>
      </w:r>
      <w:r w:rsidR="0048030B" w:rsidRPr="00C4315B">
        <w:rPr>
          <w:rFonts w:cstheme="minorHAnsi"/>
          <w:sz w:val="24"/>
          <w:szCs w:val="24"/>
        </w:rPr>
        <w:t xml:space="preserve"> </w:t>
      </w:r>
      <w:r w:rsidRPr="00C4315B">
        <w:rPr>
          <w:rFonts w:cstheme="minorHAnsi"/>
          <w:i/>
          <w:iCs/>
          <w:sz w:val="24"/>
          <w:szCs w:val="24"/>
        </w:rPr>
        <w:t>allgemeingültige Gesetze auf einmal durchbrochen würden.</w:t>
      </w:r>
      <w:r w:rsidR="0048030B" w:rsidRPr="00C4315B">
        <w:rPr>
          <w:rFonts w:cstheme="minorHAnsi"/>
          <w:sz w:val="24"/>
          <w:szCs w:val="24"/>
        </w:rPr>
        <w:t xml:space="preserve"> </w:t>
      </w:r>
      <w:r w:rsidRPr="00C4315B">
        <w:rPr>
          <w:rFonts w:cstheme="minorHAnsi"/>
          <w:sz w:val="24"/>
          <w:szCs w:val="24"/>
        </w:rPr>
        <w:t xml:space="preserve">Diese Kluft nahm man in der Tat </w:t>
      </w:r>
      <w:r w:rsidRPr="00C4315B">
        <w:rPr>
          <w:rFonts w:cstheme="minorHAnsi"/>
          <w:i/>
          <w:iCs/>
          <w:sz w:val="24"/>
          <w:szCs w:val="24"/>
        </w:rPr>
        <w:t xml:space="preserve">bis auf Goethe </w:t>
      </w:r>
      <w:r w:rsidRPr="00C4315B">
        <w:rPr>
          <w:rFonts w:cstheme="minorHAnsi"/>
          <w:sz w:val="24"/>
          <w:szCs w:val="24"/>
        </w:rPr>
        <w:t>allgemein</w:t>
      </w:r>
      <w:r w:rsidR="0048030B" w:rsidRPr="00C4315B">
        <w:rPr>
          <w:rFonts w:cstheme="minorHAnsi"/>
          <w:sz w:val="24"/>
          <w:szCs w:val="24"/>
        </w:rPr>
        <w:t xml:space="preserve"> </w:t>
      </w:r>
      <w:r w:rsidRPr="00C4315B">
        <w:rPr>
          <w:rFonts w:cstheme="minorHAnsi"/>
          <w:sz w:val="24"/>
          <w:szCs w:val="24"/>
        </w:rPr>
        <w:t>in der Wissenschaft an; erst ihm gelang es, das lösende Wort</w:t>
      </w:r>
      <w:r w:rsidR="0048030B" w:rsidRPr="00C4315B">
        <w:rPr>
          <w:rFonts w:cstheme="minorHAnsi"/>
          <w:sz w:val="24"/>
          <w:szCs w:val="24"/>
        </w:rPr>
        <w:t xml:space="preserve"> </w:t>
      </w:r>
      <w:r w:rsidRPr="00C4315B">
        <w:rPr>
          <w:rFonts w:cstheme="minorHAnsi"/>
          <w:sz w:val="24"/>
          <w:szCs w:val="24"/>
        </w:rPr>
        <w:t>des Rätsels zu sprechen. Erklärbar aus sich selbst sollte, so</w:t>
      </w:r>
      <w:r w:rsidR="0048030B" w:rsidRPr="00C4315B">
        <w:rPr>
          <w:rFonts w:cstheme="minorHAnsi"/>
          <w:sz w:val="24"/>
          <w:szCs w:val="24"/>
        </w:rPr>
        <w:t xml:space="preserve"> </w:t>
      </w:r>
      <w:r w:rsidRPr="00C4315B">
        <w:rPr>
          <w:rFonts w:cstheme="minorHAnsi"/>
          <w:sz w:val="24"/>
          <w:szCs w:val="24"/>
        </w:rPr>
        <w:t>dachte man vor ihm, nur die unorganische Natur sein; bei</w:t>
      </w:r>
      <w:r w:rsidR="0048030B" w:rsidRPr="00C4315B">
        <w:rPr>
          <w:rFonts w:cstheme="minorHAnsi"/>
          <w:sz w:val="24"/>
          <w:szCs w:val="24"/>
        </w:rPr>
        <w:t xml:space="preserve"> </w:t>
      </w:r>
      <w:r w:rsidRPr="00C4315B">
        <w:rPr>
          <w:rFonts w:cstheme="minorHAnsi"/>
          <w:sz w:val="24"/>
          <w:szCs w:val="24"/>
        </w:rPr>
        <w:t>der organischen höre das menschliche Erkenntnisvermögen</w:t>
      </w:r>
      <w:r w:rsidR="0048030B" w:rsidRPr="00C4315B">
        <w:rPr>
          <w:rFonts w:cstheme="minorHAnsi"/>
          <w:sz w:val="24"/>
          <w:szCs w:val="24"/>
        </w:rPr>
        <w:t xml:space="preserve"> </w:t>
      </w:r>
      <w:r w:rsidRPr="00C4315B">
        <w:rPr>
          <w:rFonts w:cstheme="minorHAnsi"/>
          <w:sz w:val="24"/>
          <w:szCs w:val="24"/>
        </w:rPr>
        <w:t>auf. Man wird die Größe der Tat, welche Goethe vollbracht</w:t>
      </w:r>
      <w:r w:rsidR="0048030B" w:rsidRPr="00C4315B">
        <w:rPr>
          <w:rFonts w:cstheme="minorHAnsi"/>
          <w:sz w:val="24"/>
          <w:szCs w:val="24"/>
        </w:rPr>
        <w:t xml:space="preserve"> </w:t>
      </w:r>
      <w:r w:rsidRPr="00C4315B">
        <w:rPr>
          <w:rFonts w:cstheme="minorHAnsi"/>
          <w:sz w:val="24"/>
          <w:szCs w:val="24"/>
        </w:rPr>
        <w:t>hat, am besten ermessen, wenn man bedenkt, daß der große</w:t>
      </w:r>
      <w:r w:rsidR="000672E6" w:rsidRPr="00C4315B">
        <w:rPr>
          <w:rFonts w:cstheme="minorHAnsi"/>
          <w:sz w:val="24"/>
          <w:szCs w:val="24"/>
        </w:rPr>
        <w:t xml:space="preserve"> </w:t>
      </w:r>
      <w:r w:rsidRPr="00C4315B">
        <w:rPr>
          <w:rFonts w:cstheme="minorHAnsi"/>
          <w:sz w:val="24"/>
          <w:szCs w:val="24"/>
        </w:rPr>
        <w:t xml:space="preserve">Reformator der neueren Philosophie </w:t>
      </w:r>
      <w:r w:rsidRPr="00C4315B">
        <w:rPr>
          <w:rFonts w:cstheme="minorHAnsi"/>
          <w:i/>
          <w:iCs/>
          <w:sz w:val="24"/>
          <w:szCs w:val="24"/>
        </w:rPr>
        <w:t xml:space="preserve">Kant </w:t>
      </w:r>
      <w:r w:rsidRPr="00C4315B">
        <w:rPr>
          <w:rFonts w:cstheme="minorHAnsi"/>
          <w:sz w:val="24"/>
          <w:szCs w:val="24"/>
        </w:rPr>
        <w:t>jenen alten Irrtum</w:t>
      </w:r>
      <w:r w:rsidR="000672E6" w:rsidRPr="00C4315B">
        <w:rPr>
          <w:rFonts w:cstheme="minorHAnsi"/>
          <w:sz w:val="24"/>
          <w:szCs w:val="24"/>
        </w:rPr>
        <w:t xml:space="preserve"> </w:t>
      </w:r>
      <w:r w:rsidRPr="00C4315B">
        <w:rPr>
          <w:rFonts w:cstheme="minorHAnsi"/>
          <w:sz w:val="24"/>
          <w:szCs w:val="24"/>
        </w:rPr>
        <w:t>nicht nur vollkommen teilte, sondern sogar eine wissenschaftliche</w:t>
      </w:r>
      <w:r w:rsidR="000672E6" w:rsidRPr="00C4315B">
        <w:rPr>
          <w:rFonts w:cstheme="minorHAnsi"/>
          <w:sz w:val="24"/>
          <w:szCs w:val="24"/>
        </w:rPr>
        <w:t xml:space="preserve"> </w:t>
      </w:r>
      <w:r w:rsidRPr="00C4315B">
        <w:rPr>
          <w:rFonts w:cstheme="minorHAnsi"/>
          <w:sz w:val="24"/>
          <w:szCs w:val="24"/>
        </w:rPr>
        <w:t xml:space="preserve">Begründung </w:t>
      </w:r>
      <w:r w:rsidRPr="00C4315B">
        <w:rPr>
          <w:rFonts w:cstheme="minorHAnsi"/>
          <w:i/>
          <w:iCs/>
          <w:sz w:val="24"/>
          <w:szCs w:val="24"/>
        </w:rPr>
        <w:t xml:space="preserve">dafür </w:t>
      </w:r>
      <w:r w:rsidRPr="00C4315B">
        <w:rPr>
          <w:rFonts w:cstheme="minorHAnsi"/>
          <w:sz w:val="24"/>
          <w:szCs w:val="24"/>
        </w:rPr>
        <w:t>zu finden suchte, daß es</w:t>
      </w:r>
      <w:r w:rsidR="000672E6" w:rsidRPr="00C4315B">
        <w:rPr>
          <w:rFonts w:cstheme="minorHAnsi"/>
          <w:sz w:val="24"/>
          <w:szCs w:val="24"/>
        </w:rPr>
        <w:t xml:space="preserve"> </w:t>
      </w:r>
      <w:r w:rsidRPr="00C4315B">
        <w:rPr>
          <w:rFonts w:cstheme="minorHAnsi"/>
          <w:sz w:val="24"/>
          <w:szCs w:val="24"/>
        </w:rPr>
        <w:t>dem menschlichen Geiste nie gelingen werde, die organischen</w:t>
      </w:r>
      <w:r w:rsidR="000672E6" w:rsidRPr="00C4315B">
        <w:rPr>
          <w:rFonts w:cstheme="minorHAnsi"/>
          <w:sz w:val="24"/>
          <w:szCs w:val="24"/>
        </w:rPr>
        <w:t xml:space="preserve"> </w:t>
      </w:r>
      <w:r w:rsidRPr="00C4315B">
        <w:rPr>
          <w:rFonts w:cstheme="minorHAnsi"/>
          <w:sz w:val="24"/>
          <w:szCs w:val="24"/>
        </w:rPr>
        <w:t>Bildungen zu erklären. Wohl sah er die Möglichkeit</w:t>
      </w:r>
      <w:r w:rsidR="000672E6" w:rsidRPr="00C4315B">
        <w:rPr>
          <w:rFonts w:cstheme="minorHAnsi"/>
          <w:sz w:val="24"/>
          <w:szCs w:val="24"/>
        </w:rPr>
        <w:t xml:space="preserve"> </w:t>
      </w:r>
      <w:r w:rsidRPr="00C4315B">
        <w:rPr>
          <w:rFonts w:cstheme="minorHAnsi"/>
          <w:sz w:val="24"/>
          <w:szCs w:val="24"/>
        </w:rPr>
        <w:t xml:space="preserve">eines Verstandes ein </w:t>
      </w:r>
      <w:r w:rsidR="004A2EF8" w:rsidRPr="00C4315B">
        <w:rPr>
          <w:rFonts w:cstheme="minorHAnsi"/>
          <w:sz w:val="24"/>
          <w:szCs w:val="24"/>
        </w:rPr>
        <w:t>-</w:t>
      </w:r>
      <w:r w:rsidRPr="00C4315B">
        <w:rPr>
          <w:rFonts w:cstheme="minorHAnsi"/>
          <w:sz w:val="24"/>
          <w:szCs w:val="24"/>
        </w:rPr>
        <w:t xml:space="preserve"> eines </w:t>
      </w:r>
      <w:proofErr w:type="spellStart"/>
      <w:r w:rsidRPr="00C4315B">
        <w:rPr>
          <w:rFonts w:cstheme="minorHAnsi"/>
          <w:sz w:val="24"/>
          <w:szCs w:val="24"/>
        </w:rPr>
        <w:t>intellectus</w:t>
      </w:r>
      <w:proofErr w:type="spellEnd"/>
      <w:r w:rsidRPr="00C4315B">
        <w:rPr>
          <w:rFonts w:cstheme="minorHAnsi"/>
          <w:sz w:val="24"/>
          <w:szCs w:val="24"/>
        </w:rPr>
        <w:t xml:space="preserve"> </w:t>
      </w:r>
      <w:proofErr w:type="spellStart"/>
      <w:r w:rsidRPr="00C4315B">
        <w:rPr>
          <w:rFonts w:cstheme="minorHAnsi"/>
          <w:sz w:val="24"/>
          <w:szCs w:val="24"/>
        </w:rPr>
        <w:t>archetypus</w:t>
      </w:r>
      <w:proofErr w:type="spellEnd"/>
      <w:r w:rsidRPr="00C4315B">
        <w:rPr>
          <w:rFonts w:cstheme="minorHAnsi"/>
          <w:sz w:val="24"/>
          <w:szCs w:val="24"/>
        </w:rPr>
        <w:t>, eines</w:t>
      </w:r>
      <w:r w:rsidR="000672E6" w:rsidRPr="00C4315B">
        <w:rPr>
          <w:rFonts w:cstheme="minorHAnsi"/>
          <w:sz w:val="24"/>
          <w:szCs w:val="24"/>
        </w:rPr>
        <w:t xml:space="preserve"> </w:t>
      </w:r>
      <w:r w:rsidRPr="00C4315B">
        <w:rPr>
          <w:rFonts w:cstheme="minorHAnsi"/>
          <w:sz w:val="24"/>
          <w:szCs w:val="24"/>
        </w:rPr>
        <w:t>intuitiven Verstandes -, dem es gegeben wäre, den Zusammenhang</w:t>
      </w:r>
      <w:r w:rsidR="000672E6" w:rsidRPr="00C4315B">
        <w:rPr>
          <w:rFonts w:cstheme="minorHAnsi"/>
          <w:sz w:val="24"/>
          <w:szCs w:val="24"/>
        </w:rPr>
        <w:t xml:space="preserve"> </w:t>
      </w:r>
      <w:r w:rsidRPr="00C4315B">
        <w:rPr>
          <w:rFonts w:cstheme="minorHAnsi"/>
          <w:sz w:val="24"/>
          <w:szCs w:val="24"/>
        </w:rPr>
        <w:t>von Begriff und Wirklichkeit bei den organischen</w:t>
      </w:r>
      <w:r w:rsidR="000672E6" w:rsidRPr="00C4315B">
        <w:rPr>
          <w:rFonts w:cstheme="minorHAnsi"/>
          <w:sz w:val="24"/>
          <w:szCs w:val="24"/>
        </w:rPr>
        <w:t xml:space="preserve"> </w:t>
      </w:r>
      <w:r w:rsidRPr="00C4315B">
        <w:rPr>
          <w:rFonts w:cstheme="minorHAnsi"/>
          <w:sz w:val="24"/>
          <w:szCs w:val="24"/>
        </w:rPr>
        <w:t>Wesen geradeso wie bei den Anorganismen zu durchschauen;</w:t>
      </w:r>
      <w:r w:rsidR="000672E6" w:rsidRPr="00C4315B">
        <w:rPr>
          <w:rFonts w:cstheme="minorHAnsi"/>
          <w:sz w:val="24"/>
          <w:szCs w:val="24"/>
        </w:rPr>
        <w:t xml:space="preserve"> </w:t>
      </w:r>
      <w:r w:rsidRPr="00C4315B">
        <w:rPr>
          <w:rFonts w:cstheme="minorHAnsi"/>
          <w:sz w:val="24"/>
          <w:szCs w:val="24"/>
        </w:rPr>
        <w:t>allein dem Menschen selbst sprach er die Möglichkeit</w:t>
      </w:r>
      <w:r w:rsidR="000672E6" w:rsidRPr="00C4315B">
        <w:rPr>
          <w:rFonts w:cstheme="minorHAnsi"/>
          <w:sz w:val="24"/>
          <w:szCs w:val="24"/>
        </w:rPr>
        <w:t xml:space="preserve"> </w:t>
      </w:r>
      <w:r w:rsidRPr="00C4315B">
        <w:rPr>
          <w:rFonts w:cstheme="minorHAnsi"/>
          <w:sz w:val="24"/>
          <w:szCs w:val="24"/>
        </w:rPr>
        <w:t>eines solchen Verstandes ab. Der menschliche Verstand</w:t>
      </w:r>
      <w:r w:rsidR="000672E6" w:rsidRPr="00C4315B">
        <w:rPr>
          <w:rFonts w:cstheme="minorHAnsi"/>
          <w:sz w:val="24"/>
          <w:szCs w:val="24"/>
        </w:rPr>
        <w:t xml:space="preserve"> </w:t>
      </w:r>
      <w:r w:rsidRPr="00C4315B">
        <w:rPr>
          <w:rFonts w:cstheme="minorHAnsi"/>
          <w:sz w:val="24"/>
          <w:szCs w:val="24"/>
        </w:rPr>
        <w:t>soll nämlich nach Kant die Eigenschaft haben, daß</w:t>
      </w:r>
      <w:r w:rsidR="000672E6" w:rsidRPr="00C4315B">
        <w:rPr>
          <w:rFonts w:cstheme="minorHAnsi"/>
          <w:sz w:val="24"/>
          <w:szCs w:val="24"/>
        </w:rPr>
        <w:t xml:space="preserve"> </w:t>
      </w:r>
      <w:r w:rsidRPr="00C4315B">
        <w:rPr>
          <w:rFonts w:cstheme="minorHAnsi"/>
          <w:sz w:val="24"/>
          <w:szCs w:val="24"/>
        </w:rPr>
        <w:t>er sich die Einheit, den Begriff einer Sache nur als hervorgehend</w:t>
      </w:r>
      <w:r w:rsidR="000672E6" w:rsidRPr="00C4315B">
        <w:rPr>
          <w:rFonts w:cstheme="minorHAnsi"/>
          <w:sz w:val="24"/>
          <w:szCs w:val="24"/>
        </w:rPr>
        <w:t xml:space="preserve"> </w:t>
      </w:r>
      <w:r w:rsidRPr="00C4315B">
        <w:rPr>
          <w:rFonts w:cstheme="minorHAnsi"/>
          <w:sz w:val="24"/>
          <w:szCs w:val="24"/>
        </w:rPr>
        <w:t>aus der Zusammenwirkung der Teile - als durch</w:t>
      </w:r>
      <w:r w:rsidR="000672E6" w:rsidRPr="00C4315B">
        <w:rPr>
          <w:rFonts w:cstheme="minorHAnsi"/>
          <w:sz w:val="24"/>
          <w:szCs w:val="24"/>
        </w:rPr>
        <w:t xml:space="preserve"> </w:t>
      </w:r>
      <w:r w:rsidRPr="00C4315B">
        <w:rPr>
          <w:rFonts w:cstheme="minorHAnsi"/>
          <w:sz w:val="24"/>
          <w:szCs w:val="24"/>
        </w:rPr>
        <w:t xml:space="preserve">Abstraktion gewonnenes analytisches Allgemeine </w:t>
      </w:r>
      <w:r w:rsidR="004A2EF8" w:rsidRPr="00C4315B">
        <w:rPr>
          <w:rFonts w:cstheme="minorHAnsi"/>
          <w:sz w:val="24"/>
          <w:szCs w:val="24"/>
        </w:rPr>
        <w:t>-</w:t>
      </w:r>
      <w:r w:rsidRPr="00C4315B">
        <w:rPr>
          <w:rFonts w:cstheme="minorHAnsi"/>
          <w:sz w:val="24"/>
          <w:szCs w:val="24"/>
        </w:rPr>
        <w:t xml:space="preserve"> denken</w:t>
      </w:r>
      <w:r w:rsidR="000672E6" w:rsidRPr="00C4315B">
        <w:rPr>
          <w:rFonts w:cstheme="minorHAnsi"/>
          <w:sz w:val="24"/>
          <w:szCs w:val="24"/>
        </w:rPr>
        <w:t xml:space="preserve"> </w:t>
      </w:r>
      <w:r w:rsidRPr="00C4315B">
        <w:rPr>
          <w:rFonts w:cstheme="minorHAnsi"/>
          <w:sz w:val="24"/>
          <w:szCs w:val="24"/>
        </w:rPr>
        <w:t>kann, nicht aber so, daß jeder einzelne Teil als der</w:t>
      </w:r>
      <w:r w:rsidR="000672E6" w:rsidRPr="00C4315B">
        <w:rPr>
          <w:rFonts w:cstheme="minorHAnsi"/>
          <w:sz w:val="24"/>
          <w:szCs w:val="24"/>
        </w:rPr>
        <w:t xml:space="preserve"> </w:t>
      </w:r>
      <w:r w:rsidRPr="00C4315B">
        <w:rPr>
          <w:rFonts w:cstheme="minorHAnsi"/>
          <w:sz w:val="24"/>
          <w:szCs w:val="24"/>
        </w:rPr>
        <w:t>Ausfluß einer bestimmten konkreten (synthetischen) Einheit,</w:t>
      </w:r>
      <w:r w:rsidR="000672E6" w:rsidRPr="00C4315B">
        <w:rPr>
          <w:rFonts w:cstheme="minorHAnsi"/>
          <w:sz w:val="24"/>
          <w:szCs w:val="24"/>
        </w:rPr>
        <w:t xml:space="preserve"> </w:t>
      </w:r>
      <w:r w:rsidRPr="00C4315B">
        <w:rPr>
          <w:rFonts w:cstheme="minorHAnsi"/>
          <w:sz w:val="24"/>
          <w:szCs w:val="24"/>
        </w:rPr>
        <w:t>eines Begriffes in intuitiver Form erschiene. Daher</w:t>
      </w:r>
      <w:r w:rsidR="000672E6" w:rsidRPr="00C4315B">
        <w:rPr>
          <w:rFonts w:cstheme="minorHAnsi"/>
          <w:sz w:val="24"/>
          <w:szCs w:val="24"/>
        </w:rPr>
        <w:t xml:space="preserve"> </w:t>
      </w:r>
      <w:r w:rsidRPr="00C4315B">
        <w:rPr>
          <w:rFonts w:cstheme="minorHAnsi"/>
          <w:sz w:val="24"/>
          <w:szCs w:val="24"/>
        </w:rPr>
        <w:t>sei es diesem Verstande auch unmöglich, die organische Natur</w:t>
      </w:r>
      <w:r w:rsidR="000672E6" w:rsidRPr="00C4315B">
        <w:rPr>
          <w:rFonts w:cstheme="minorHAnsi"/>
          <w:sz w:val="24"/>
          <w:szCs w:val="24"/>
        </w:rPr>
        <w:t xml:space="preserve"> </w:t>
      </w:r>
      <w:r w:rsidRPr="00C4315B">
        <w:rPr>
          <w:rFonts w:cstheme="minorHAnsi"/>
          <w:sz w:val="24"/>
          <w:szCs w:val="24"/>
        </w:rPr>
        <w:t>zu erklären, denn diese müßte ja aus dem Ganzen in die</w:t>
      </w:r>
      <w:r w:rsidR="000672E6" w:rsidRPr="00C4315B">
        <w:rPr>
          <w:rFonts w:cstheme="minorHAnsi"/>
          <w:sz w:val="24"/>
          <w:szCs w:val="24"/>
        </w:rPr>
        <w:t xml:space="preserve"> </w:t>
      </w:r>
      <w:r w:rsidRPr="00C4315B">
        <w:rPr>
          <w:rFonts w:cstheme="minorHAnsi"/>
          <w:sz w:val="24"/>
          <w:szCs w:val="24"/>
        </w:rPr>
        <w:t>Teile wirkend gedacht werden. Kant sagt darüber: «Unser</w:t>
      </w:r>
      <w:r w:rsidR="000672E6" w:rsidRPr="00C4315B">
        <w:rPr>
          <w:rFonts w:cstheme="minorHAnsi"/>
          <w:sz w:val="24"/>
          <w:szCs w:val="24"/>
        </w:rPr>
        <w:t xml:space="preserve"> </w:t>
      </w:r>
      <w:r w:rsidRPr="00C4315B">
        <w:rPr>
          <w:rFonts w:cstheme="minorHAnsi"/>
          <w:sz w:val="24"/>
          <w:szCs w:val="24"/>
        </w:rPr>
        <w:t>Verstand hat also das Eigene für die Urteilskraft, daß ihm</w:t>
      </w:r>
      <w:r w:rsidR="000672E6" w:rsidRPr="00C4315B">
        <w:rPr>
          <w:rFonts w:cstheme="minorHAnsi"/>
          <w:sz w:val="24"/>
          <w:szCs w:val="24"/>
        </w:rPr>
        <w:t xml:space="preserve"> </w:t>
      </w:r>
      <w:r w:rsidRPr="00C4315B">
        <w:rPr>
          <w:rFonts w:cstheme="minorHAnsi"/>
          <w:sz w:val="24"/>
          <w:szCs w:val="24"/>
        </w:rPr>
        <w:t>Erkenntnis durch denselben, durch das Allgemeine, das Besondere</w:t>
      </w:r>
      <w:r w:rsidR="000672E6" w:rsidRPr="00C4315B">
        <w:rPr>
          <w:rFonts w:cstheme="minorHAnsi"/>
          <w:sz w:val="24"/>
          <w:szCs w:val="24"/>
        </w:rPr>
        <w:t xml:space="preserve"> </w:t>
      </w:r>
      <w:r w:rsidRPr="00C4315B">
        <w:rPr>
          <w:rFonts w:cstheme="minorHAnsi"/>
          <w:sz w:val="24"/>
          <w:szCs w:val="24"/>
        </w:rPr>
        <w:t>nicht bestimmt wird, und dieses also von jenem</w:t>
      </w:r>
      <w:r w:rsidR="000672E6" w:rsidRPr="00C4315B">
        <w:rPr>
          <w:rFonts w:cstheme="minorHAnsi"/>
          <w:sz w:val="24"/>
          <w:szCs w:val="24"/>
        </w:rPr>
        <w:t xml:space="preserve"> </w:t>
      </w:r>
      <w:r w:rsidRPr="00C4315B">
        <w:rPr>
          <w:rFonts w:cstheme="minorHAnsi"/>
          <w:sz w:val="24"/>
          <w:szCs w:val="24"/>
        </w:rPr>
        <w:t>nicht abgeleitet werden kann».</w:t>
      </w:r>
      <w:r w:rsidRPr="00C4315B">
        <w:rPr>
          <w:rFonts w:cstheme="minorHAnsi"/>
          <w:sz w:val="24"/>
          <w:szCs w:val="24"/>
          <w:vertAlign w:val="superscript"/>
        </w:rPr>
        <w:t>66</w:t>
      </w:r>
      <w:r w:rsidRPr="00C4315B">
        <w:rPr>
          <w:rFonts w:cstheme="minorHAnsi"/>
          <w:sz w:val="24"/>
          <w:szCs w:val="24"/>
        </w:rPr>
        <w:t xml:space="preserve"> </w:t>
      </w:r>
    </w:p>
    <w:p w:rsidR="000672E6" w:rsidRPr="00C4315B" w:rsidRDefault="000672E6" w:rsidP="000672E6">
      <w:pPr>
        <w:autoSpaceDE w:val="0"/>
        <w:autoSpaceDN w:val="0"/>
        <w:adjustRightInd w:val="0"/>
        <w:spacing w:after="120"/>
        <w:jc w:val="both"/>
        <w:rPr>
          <w:rFonts w:cstheme="minorHAnsi"/>
          <w:sz w:val="24"/>
          <w:szCs w:val="24"/>
        </w:rPr>
      </w:pPr>
      <w:r w:rsidRPr="00C4315B">
        <w:rPr>
          <w:rFonts w:cstheme="minorHAnsi"/>
          <w:i/>
          <w:iCs/>
          <w:sz w:val="24"/>
          <w:szCs w:val="24"/>
          <w:vertAlign w:val="superscript"/>
        </w:rPr>
        <w:t>66</w:t>
      </w:r>
      <w:r w:rsidRPr="00C4315B">
        <w:rPr>
          <w:rFonts w:cstheme="minorHAnsi"/>
          <w:i/>
          <w:iCs/>
          <w:sz w:val="24"/>
          <w:szCs w:val="24"/>
        </w:rPr>
        <w:t xml:space="preserve"> </w:t>
      </w:r>
      <w:r w:rsidRPr="00C4315B">
        <w:rPr>
          <w:rFonts w:cstheme="minorHAnsi"/>
          <w:sz w:val="20"/>
          <w:szCs w:val="20"/>
        </w:rPr>
        <w:t xml:space="preserve">Kant, Kritik der Urteilskraft; Ausgabe von </w:t>
      </w:r>
      <w:proofErr w:type="spellStart"/>
      <w:r w:rsidRPr="00C4315B">
        <w:rPr>
          <w:rFonts w:cstheme="minorHAnsi"/>
          <w:sz w:val="20"/>
          <w:szCs w:val="20"/>
        </w:rPr>
        <w:t>Kehrbach</w:t>
      </w:r>
      <w:proofErr w:type="spellEnd"/>
      <w:r w:rsidRPr="00C4315B">
        <w:rPr>
          <w:rFonts w:cstheme="minorHAnsi"/>
          <w:sz w:val="20"/>
          <w:szCs w:val="20"/>
        </w:rPr>
        <w:t>, S. 294.</w:t>
      </w:r>
      <w:r w:rsidRPr="00C4315B">
        <w:rPr>
          <w:rFonts w:cstheme="minorHAnsi"/>
          <w:sz w:val="24"/>
          <w:szCs w:val="24"/>
        </w:rPr>
        <w:t xml:space="preserve">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müßten danach also</w:t>
      </w:r>
      <w:r w:rsidR="000672E6" w:rsidRPr="00C4315B">
        <w:rPr>
          <w:rFonts w:cstheme="minorHAnsi"/>
          <w:sz w:val="24"/>
          <w:szCs w:val="24"/>
        </w:rPr>
        <w:t xml:space="preserve"> </w:t>
      </w:r>
      <w:r w:rsidRPr="00C4315B">
        <w:rPr>
          <w:rFonts w:cstheme="minorHAnsi"/>
          <w:sz w:val="24"/>
          <w:szCs w:val="24"/>
        </w:rPr>
        <w:t>bei den organischen Bildungen darauf verzichten, den notwendigen</w:t>
      </w:r>
      <w:r w:rsidR="000672E6" w:rsidRPr="00C4315B">
        <w:rPr>
          <w:rFonts w:cstheme="minorHAnsi"/>
          <w:sz w:val="24"/>
          <w:szCs w:val="24"/>
        </w:rPr>
        <w:t xml:space="preserve"> </w:t>
      </w:r>
      <w:r w:rsidRPr="00C4315B">
        <w:rPr>
          <w:rFonts w:cstheme="minorHAnsi"/>
          <w:sz w:val="24"/>
          <w:szCs w:val="24"/>
        </w:rPr>
        <w:t>Zusammenhang der Idee des Ganzen, welche</w:t>
      </w:r>
      <w:r w:rsidR="000672E6" w:rsidRPr="00C4315B">
        <w:rPr>
          <w:rFonts w:cstheme="minorHAnsi"/>
          <w:sz w:val="24"/>
          <w:szCs w:val="24"/>
        </w:rPr>
        <w:t xml:space="preserve"> </w:t>
      </w:r>
      <w:r w:rsidRPr="00C4315B">
        <w:rPr>
          <w:rFonts w:cstheme="minorHAnsi"/>
          <w:sz w:val="24"/>
          <w:szCs w:val="24"/>
        </w:rPr>
        <w:t>nur gedacht werden kann mit dem, was unseren Sinnen im</w:t>
      </w:r>
      <w:r w:rsidR="000672E6" w:rsidRPr="00C4315B">
        <w:rPr>
          <w:rFonts w:cstheme="minorHAnsi"/>
          <w:sz w:val="24"/>
          <w:szCs w:val="24"/>
        </w:rPr>
        <w:t xml:space="preserve"> </w:t>
      </w:r>
      <w:r w:rsidRPr="00C4315B">
        <w:rPr>
          <w:rFonts w:cstheme="minorHAnsi"/>
          <w:sz w:val="24"/>
          <w:szCs w:val="24"/>
        </w:rPr>
        <w:t>Raume und in Zeit erscheint, zu erkennen. Wir müßten uns</w:t>
      </w:r>
      <w:r w:rsidR="000672E6" w:rsidRPr="00C4315B">
        <w:rPr>
          <w:rFonts w:cstheme="minorHAnsi"/>
          <w:sz w:val="24"/>
          <w:szCs w:val="24"/>
        </w:rPr>
        <w:t xml:space="preserve"> </w:t>
      </w:r>
      <w:r w:rsidRPr="00C4315B">
        <w:rPr>
          <w:rFonts w:cstheme="minorHAnsi"/>
          <w:sz w:val="24"/>
          <w:szCs w:val="24"/>
        </w:rPr>
        <w:t xml:space="preserve">nach Kant darauf beschränken, einzusehen, </w:t>
      </w:r>
      <w:r w:rsidRPr="00C4315B">
        <w:rPr>
          <w:rFonts w:cstheme="minorHAnsi"/>
          <w:i/>
          <w:iCs/>
          <w:sz w:val="24"/>
          <w:szCs w:val="24"/>
        </w:rPr>
        <w:t xml:space="preserve">daß </w:t>
      </w:r>
      <w:r w:rsidRPr="00C4315B">
        <w:rPr>
          <w:rFonts w:cstheme="minorHAnsi"/>
          <w:sz w:val="24"/>
          <w:szCs w:val="24"/>
        </w:rPr>
        <w:t>ein solcher</w:t>
      </w:r>
      <w:r w:rsidR="000672E6" w:rsidRPr="00C4315B">
        <w:rPr>
          <w:rFonts w:cstheme="minorHAnsi"/>
          <w:sz w:val="24"/>
          <w:szCs w:val="24"/>
        </w:rPr>
        <w:t xml:space="preserve"> </w:t>
      </w:r>
      <w:r w:rsidRPr="00C4315B">
        <w:rPr>
          <w:rFonts w:cstheme="minorHAnsi"/>
          <w:sz w:val="24"/>
          <w:szCs w:val="24"/>
        </w:rPr>
        <w:t>Zusammenhang existiert; die logische Forderung aber zu</w:t>
      </w:r>
      <w:r w:rsidR="000672E6" w:rsidRPr="00C4315B">
        <w:rPr>
          <w:rFonts w:cstheme="minorHAnsi"/>
          <w:sz w:val="24"/>
          <w:szCs w:val="24"/>
        </w:rPr>
        <w:t xml:space="preserve"> </w:t>
      </w:r>
      <w:r w:rsidRPr="00C4315B">
        <w:rPr>
          <w:rFonts w:cstheme="minorHAnsi"/>
          <w:sz w:val="24"/>
          <w:szCs w:val="24"/>
        </w:rPr>
        <w:t>erkennen, wie der allgemeine Gedanke, die Idee aus sich</w:t>
      </w:r>
      <w:r w:rsidR="000672E6" w:rsidRPr="00C4315B">
        <w:rPr>
          <w:rFonts w:cstheme="minorHAnsi"/>
          <w:sz w:val="24"/>
          <w:szCs w:val="24"/>
        </w:rPr>
        <w:t xml:space="preserve"> </w:t>
      </w:r>
      <w:r w:rsidRPr="00C4315B">
        <w:rPr>
          <w:rFonts w:cstheme="minorHAnsi"/>
          <w:sz w:val="24"/>
          <w:szCs w:val="24"/>
        </w:rPr>
        <w:t>heraustritt und als sinnenfällige Wirklichkeit sich offenbart,</w:t>
      </w:r>
      <w:r w:rsidR="000672E6" w:rsidRPr="00C4315B">
        <w:rPr>
          <w:rFonts w:cstheme="minorHAnsi"/>
          <w:sz w:val="24"/>
          <w:szCs w:val="24"/>
        </w:rPr>
        <w:t xml:space="preserve"> </w:t>
      </w:r>
      <w:r w:rsidRPr="00C4315B">
        <w:rPr>
          <w:rFonts w:cstheme="minorHAnsi"/>
          <w:sz w:val="24"/>
          <w:szCs w:val="24"/>
        </w:rPr>
        <w:t>diese könne bei den Organismen nicht erfüllt werden.</w:t>
      </w:r>
      <w:r w:rsidR="000672E6" w:rsidRPr="00C4315B">
        <w:rPr>
          <w:rFonts w:cstheme="minorHAnsi"/>
          <w:sz w:val="24"/>
          <w:szCs w:val="24"/>
        </w:rPr>
        <w:t xml:space="preserve"> </w:t>
      </w:r>
      <w:r w:rsidRPr="00C4315B">
        <w:rPr>
          <w:rFonts w:cstheme="minorHAnsi"/>
          <w:sz w:val="24"/>
          <w:szCs w:val="24"/>
        </w:rPr>
        <w:t>Wir müßten vielmehr annehmen, daß sich Begriff und</w:t>
      </w:r>
      <w:r w:rsidR="000672E6" w:rsidRPr="00C4315B">
        <w:rPr>
          <w:rFonts w:cstheme="minorHAnsi"/>
          <w:sz w:val="24"/>
          <w:szCs w:val="24"/>
        </w:rPr>
        <w:t xml:space="preserve"> </w:t>
      </w:r>
      <w:r w:rsidRPr="00C4315B">
        <w:rPr>
          <w:rFonts w:cstheme="minorHAnsi"/>
          <w:sz w:val="24"/>
          <w:szCs w:val="24"/>
        </w:rPr>
        <w:t>Wirklichkeit hier unvermittelt gegenüberstünden und durch</w:t>
      </w:r>
      <w:r w:rsidR="000672E6" w:rsidRPr="00C4315B">
        <w:rPr>
          <w:rFonts w:cstheme="minorHAnsi"/>
          <w:sz w:val="24"/>
          <w:szCs w:val="24"/>
        </w:rPr>
        <w:t xml:space="preserve"> </w:t>
      </w:r>
      <w:r w:rsidRPr="00C4315B">
        <w:rPr>
          <w:rFonts w:cstheme="minorHAnsi"/>
          <w:sz w:val="24"/>
          <w:szCs w:val="24"/>
        </w:rPr>
        <w:t>einen außerhalb der beiden liegenden Einfluß etwa auf dieselbe</w:t>
      </w:r>
      <w:r w:rsidR="000672E6" w:rsidRPr="00C4315B">
        <w:rPr>
          <w:rFonts w:cstheme="minorHAnsi"/>
          <w:sz w:val="24"/>
          <w:szCs w:val="24"/>
        </w:rPr>
        <w:t xml:space="preserve"> </w:t>
      </w:r>
      <w:r w:rsidRPr="00C4315B">
        <w:rPr>
          <w:rFonts w:cstheme="minorHAnsi"/>
          <w:sz w:val="24"/>
          <w:szCs w:val="24"/>
        </w:rPr>
        <w:t>Weise zustande gebracht worden seien, wie der</w:t>
      </w:r>
      <w:r w:rsidR="000672E6" w:rsidRPr="00C4315B">
        <w:rPr>
          <w:rFonts w:cstheme="minorHAnsi"/>
          <w:sz w:val="24"/>
          <w:szCs w:val="24"/>
        </w:rPr>
        <w:t xml:space="preserve"> </w:t>
      </w:r>
      <w:r w:rsidRPr="00C4315B">
        <w:rPr>
          <w:rFonts w:cstheme="minorHAnsi"/>
          <w:sz w:val="24"/>
          <w:szCs w:val="24"/>
        </w:rPr>
        <w:t>Mensch nach einer von ihm aufgeworfenen Idee irgendein</w:t>
      </w:r>
      <w:r w:rsidR="000672E6" w:rsidRPr="00C4315B">
        <w:rPr>
          <w:rFonts w:cstheme="minorHAnsi"/>
          <w:sz w:val="24"/>
          <w:szCs w:val="24"/>
        </w:rPr>
        <w:t xml:space="preserve"> </w:t>
      </w:r>
      <w:r w:rsidRPr="00C4315B">
        <w:rPr>
          <w:rFonts w:cstheme="minorHAnsi"/>
          <w:sz w:val="24"/>
          <w:szCs w:val="24"/>
        </w:rPr>
        <w:t>zusammengesetztes Ding, z. B. eine Maschine aufbaut. Damit</w:t>
      </w:r>
      <w:r w:rsidR="000672E6" w:rsidRPr="00C4315B">
        <w:rPr>
          <w:rFonts w:cstheme="minorHAnsi"/>
          <w:sz w:val="24"/>
          <w:szCs w:val="24"/>
        </w:rPr>
        <w:t xml:space="preserve"> </w:t>
      </w:r>
      <w:r w:rsidRPr="00C4315B">
        <w:rPr>
          <w:rFonts w:cstheme="minorHAnsi"/>
          <w:sz w:val="24"/>
          <w:szCs w:val="24"/>
        </w:rPr>
        <w:t>war die Möglichkeit einer Erklärung der Organismenwelt</w:t>
      </w:r>
      <w:r w:rsidR="000672E6" w:rsidRPr="00C4315B">
        <w:rPr>
          <w:rFonts w:cstheme="minorHAnsi"/>
          <w:sz w:val="24"/>
          <w:szCs w:val="24"/>
        </w:rPr>
        <w:t xml:space="preserve"> </w:t>
      </w:r>
      <w:r w:rsidRPr="00C4315B">
        <w:rPr>
          <w:rFonts w:cstheme="minorHAnsi"/>
          <w:sz w:val="24"/>
          <w:szCs w:val="24"/>
        </w:rPr>
        <w:t>geleugnet, ihre Unmöglichkeit sogar scheinbar bewiesen.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 standen die Dinge, als Goethe sich daran machte,</w:t>
      </w:r>
      <w:r w:rsidR="000672E6" w:rsidRPr="00C4315B">
        <w:rPr>
          <w:rFonts w:cstheme="minorHAnsi"/>
          <w:sz w:val="24"/>
          <w:szCs w:val="24"/>
        </w:rPr>
        <w:t xml:space="preserve"> </w:t>
      </w:r>
      <w:r w:rsidRPr="00C4315B">
        <w:rPr>
          <w:rFonts w:cstheme="minorHAnsi"/>
          <w:sz w:val="24"/>
          <w:szCs w:val="24"/>
        </w:rPr>
        <w:t>die organischen Wissenschaften zu pflegen. Aber er ging</w:t>
      </w:r>
      <w:r w:rsidR="000672E6" w:rsidRPr="00C4315B">
        <w:rPr>
          <w:rFonts w:cstheme="minorHAnsi"/>
          <w:sz w:val="24"/>
          <w:szCs w:val="24"/>
        </w:rPr>
        <w:t xml:space="preserve"> </w:t>
      </w:r>
      <w:r w:rsidRPr="00C4315B">
        <w:rPr>
          <w:rFonts w:cstheme="minorHAnsi"/>
          <w:sz w:val="24"/>
          <w:szCs w:val="24"/>
        </w:rPr>
        <w:t>an das Studium derselben, nachdem er durch die wiederholte</w:t>
      </w:r>
      <w:r w:rsidR="000672E6" w:rsidRPr="00C4315B">
        <w:rPr>
          <w:rFonts w:cstheme="minorHAnsi"/>
          <w:sz w:val="24"/>
          <w:szCs w:val="24"/>
        </w:rPr>
        <w:t xml:space="preserve"> </w:t>
      </w:r>
      <w:r w:rsidRPr="00C4315B">
        <w:rPr>
          <w:rFonts w:cstheme="minorHAnsi"/>
          <w:sz w:val="24"/>
          <w:szCs w:val="24"/>
        </w:rPr>
        <w:t>Lektüre des Philosophen Spinoza in der angemessensten</w:t>
      </w:r>
      <w:r w:rsidR="000672E6" w:rsidRPr="00C4315B">
        <w:rPr>
          <w:rFonts w:cstheme="minorHAnsi"/>
          <w:sz w:val="24"/>
          <w:szCs w:val="24"/>
        </w:rPr>
        <w:t xml:space="preserve"> </w:t>
      </w:r>
      <w:r w:rsidRPr="00C4315B">
        <w:rPr>
          <w:rFonts w:cstheme="minorHAnsi"/>
          <w:sz w:val="24"/>
          <w:szCs w:val="24"/>
        </w:rPr>
        <w:t>Weise darauf vorbereitet war.</w:t>
      </w:r>
    </w:p>
    <w:p w:rsidR="000672E6"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Zum ersten Male machte sich Goethe an Spinoza im</w:t>
      </w:r>
      <w:r w:rsidR="000672E6" w:rsidRPr="00C4315B">
        <w:rPr>
          <w:rFonts w:cstheme="minorHAnsi"/>
          <w:sz w:val="24"/>
          <w:szCs w:val="24"/>
        </w:rPr>
        <w:t xml:space="preserve"> </w:t>
      </w:r>
      <w:r w:rsidRPr="00C4315B">
        <w:rPr>
          <w:rFonts w:cstheme="minorHAnsi"/>
          <w:sz w:val="24"/>
          <w:szCs w:val="24"/>
        </w:rPr>
        <w:t>Frühjahre 1774. Goethe sagt von dieser seiner ersten Bekanntschaft</w:t>
      </w:r>
      <w:r w:rsidR="000672E6" w:rsidRPr="00C4315B">
        <w:rPr>
          <w:rFonts w:cstheme="minorHAnsi"/>
          <w:sz w:val="24"/>
          <w:szCs w:val="24"/>
        </w:rPr>
        <w:t xml:space="preserve"> </w:t>
      </w:r>
      <w:r w:rsidRPr="00C4315B">
        <w:rPr>
          <w:rFonts w:cstheme="minorHAnsi"/>
          <w:sz w:val="24"/>
          <w:szCs w:val="24"/>
        </w:rPr>
        <w:t>mit dem Philosophen in «Dichtung und Wahrheit»</w:t>
      </w:r>
      <w:r w:rsidRPr="00C4315B">
        <w:rPr>
          <w:rFonts w:cstheme="minorHAnsi"/>
          <w:sz w:val="24"/>
          <w:szCs w:val="24"/>
          <w:vertAlign w:val="superscript"/>
        </w:rPr>
        <w:t>67</w:t>
      </w:r>
      <w:r w:rsidRPr="00C4315B">
        <w:rPr>
          <w:rFonts w:cstheme="minorHAnsi"/>
          <w:sz w:val="24"/>
          <w:szCs w:val="24"/>
        </w:rPr>
        <w:t>: «Nachdem ich mich nämlich in aller Welt um ein</w:t>
      </w:r>
      <w:r w:rsidR="000672E6" w:rsidRPr="00C4315B">
        <w:rPr>
          <w:rFonts w:cstheme="minorHAnsi"/>
          <w:sz w:val="24"/>
          <w:szCs w:val="24"/>
        </w:rPr>
        <w:t xml:space="preserve"> </w:t>
      </w:r>
      <w:r w:rsidRPr="00C4315B">
        <w:rPr>
          <w:rFonts w:cstheme="minorHAnsi"/>
          <w:sz w:val="24"/>
          <w:szCs w:val="24"/>
        </w:rPr>
        <w:t>Bildungsmittel meines wunderlichen Wesens vergebens umgesehen</w:t>
      </w:r>
      <w:r w:rsidR="000672E6" w:rsidRPr="00C4315B">
        <w:rPr>
          <w:rFonts w:cstheme="minorHAnsi"/>
          <w:sz w:val="24"/>
          <w:szCs w:val="24"/>
        </w:rPr>
        <w:t xml:space="preserve"> </w:t>
      </w:r>
      <w:r w:rsidRPr="00C4315B">
        <w:rPr>
          <w:rFonts w:cstheme="minorHAnsi"/>
          <w:sz w:val="24"/>
          <w:szCs w:val="24"/>
        </w:rPr>
        <w:t xml:space="preserve">hatte, geriet ich endlich an die </w:t>
      </w:r>
      <w:r w:rsidRPr="00C4315B">
        <w:rPr>
          <w:rFonts w:cstheme="minorHAnsi"/>
          <w:i/>
          <w:iCs/>
          <w:sz w:val="24"/>
          <w:szCs w:val="24"/>
        </w:rPr>
        <w:t xml:space="preserve">&lt;Ethik&gt; </w:t>
      </w:r>
      <w:r w:rsidRPr="00C4315B">
        <w:rPr>
          <w:rFonts w:cstheme="minorHAnsi"/>
          <w:sz w:val="24"/>
          <w:szCs w:val="24"/>
        </w:rPr>
        <w:t>dieses Mannes</w:t>
      </w:r>
      <w:r w:rsidR="000672E6" w:rsidRPr="00C4315B">
        <w:rPr>
          <w:rFonts w:cstheme="minorHAnsi"/>
          <w:sz w:val="24"/>
          <w:szCs w:val="24"/>
        </w:rPr>
        <w:t xml:space="preserve"> </w:t>
      </w:r>
      <w:r w:rsidRPr="00C4315B">
        <w:rPr>
          <w:rFonts w:cstheme="minorHAnsi"/>
          <w:sz w:val="24"/>
          <w:szCs w:val="24"/>
        </w:rPr>
        <w:t xml:space="preserve">». </w:t>
      </w:r>
    </w:p>
    <w:p w:rsidR="000672E6" w:rsidRPr="00C4315B" w:rsidRDefault="000672E6" w:rsidP="00D4197B">
      <w:pPr>
        <w:autoSpaceDE w:val="0"/>
        <w:autoSpaceDN w:val="0"/>
        <w:adjustRightInd w:val="0"/>
        <w:spacing w:after="120"/>
        <w:jc w:val="both"/>
        <w:rPr>
          <w:rFonts w:cstheme="minorHAnsi"/>
          <w:sz w:val="20"/>
          <w:szCs w:val="20"/>
        </w:rPr>
      </w:pPr>
      <w:r w:rsidRPr="00C4315B">
        <w:rPr>
          <w:rFonts w:cstheme="minorHAnsi"/>
          <w:sz w:val="24"/>
          <w:szCs w:val="24"/>
          <w:vertAlign w:val="superscript"/>
        </w:rPr>
        <w:t xml:space="preserve">67 </w:t>
      </w:r>
      <w:r w:rsidRPr="00C4315B">
        <w:rPr>
          <w:rFonts w:cstheme="minorHAnsi"/>
          <w:sz w:val="20"/>
          <w:szCs w:val="20"/>
        </w:rPr>
        <w:t>III. Teil, 14. Buch.</w:t>
      </w:r>
    </w:p>
    <w:p w:rsidR="000672E6" w:rsidRPr="00C4315B" w:rsidRDefault="00D4197B" w:rsidP="00D4197B">
      <w:pPr>
        <w:autoSpaceDE w:val="0"/>
        <w:autoSpaceDN w:val="0"/>
        <w:adjustRightInd w:val="0"/>
        <w:spacing w:after="120"/>
        <w:jc w:val="both"/>
        <w:rPr>
          <w:rFonts w:cstheme="minorHAnsi"/>
          <w:sz w:val="24"/>
          <w:szCs w:val="24"/>
          <w:vertAlign w:val="superscript"/>
        </w:rPr>
      </w:pPr>
      <w:r w:rsidRPr="00C4315B">
        <w:rPr>
          <w:rFonts w:cstheme="minorHAnsi"/>
          <w:sz w:val="24"/>
          <w:szCs w:val="24"/>
        </w:rPr>
        <w:lastRenderedPageBreak/>
        <w:t>Im Sommer desselben Jahres traf Goethe mit Friedrich</w:t>
      </w:r>
      <w:r w:rsidR="000672E6" w:rsidRPr="00C4315B">
        <w:rPr>
          <w:rFonts w:cstheme="minorHAnsi"/>
          <w:sz w:val="24"/>
          <w:szCs w:val="24"/>
        </w:rPr>
        <w:t xml:space="preserve"> </w:t>
      </w:r>
      <w:r w:rsidRPr="00C4315B">
        <w:rPr>
          <w:rFonts w:cstheme="minorHAnsi"/>
          <w:sz w:val="24"/>
          <w:szCs w:val="24"/>
        </w:rPr>
        <w:t>Jacobi zusammen. Letzterer, der sich ausführlicher mit Spinoza</w:t>
      </w:r>
      <w:r w:rsidR="000672E6" w:rsidRPr="00C4315B">
        <w:rPr>
          <w:rFonts w:cstheme="minorHAnsi"/>
          <w:sz w:val="24"/>
          <w:szCs w:val="24"/>
        </w:rPr>
        <w:t xml:space="preserve"> </w:t>
      </w:r>
      <w:r w:rsidRPr="00C4315B">
        <w:rPr>
          <w:rFonts w:cstheme="minorHAnsi"/>
          <w:sz w:val="24"/>
          <w:szCs w:val="24"/>
        </w:rPr>
        <w:t>auseinandersetzte - wovon seine Briefe «Über die Lehre</w:t>
      </w:r>
      <w:r w:rsidR="000672E6" w:rsidRPr="00C4315B">
        <w:rPr>
          <w:rFonts w:cstheme="minorHAnsi"/>
          <w:sz w:val="24"/>
          <w:szCs w:val="24"/>
        </w:rPr>
        <w:t xml:space="preserve"> </w:t>
      </w:r>
      <w:r w:rsidRPr="00C4315B">
        <w:rPr>
          <w:rFonts w:cstheme="minorHAnsi"/>
          <w:sz w:val="24"/>
          <w:szCs w:val="24"/>
        </w:rPr>
        <w:t>des Spinoza», 1785, zeugen -, war ganz dazu geeignet,</w:t>
      </w:r>
      <w:r w:rsidR="000672E6" w:rsidRPr="00C4315B">
        <w:rPr>
          <w:rFonts w:cstheme="minorHAnsi"/>
          <w:sz w:val="24"/>
          <w:szCs w:val="24"/>
        </w:rPr>
        <w:t xml:space="preserve"> </w:t>
      </w:r>
      <w:r w:rsidRPr="00C4315B">
        <w:rPr>
          <w:rFonts w:cstheme="minorHAnsi"/>
          <w:sz w:val="24"/>
          <w:szCs w:val="24"/>
        </w:rPr>
        <w:t>Goethe tiefer in das Wesen des Philosophen einzuführen.</w:t>
      </w:r>
      <w:r w:rsidR="000672E6" w:rsidRPr="00C4315B">
        <w:rPr>
          <w:rFonts w:cstheme="minorHAnsi"/>
          <w:sz w:val="24"/>
          <w:szCs w:val="24"/>
        </w:rPr>
        <w:t xml:space="preserve"> </w:t>
      </w:r>
      <w:r w:rsidRPr="00C4315B">
        <w:rPr>
          <w:rFonts w:cstheme="minorHAnsi"/>
          <w:sz w:val="24"/>
          <w:szCs w:val="24"/>
        </w:rPr>
        <w:t>Spinoza wurde damals auch viel besprochen, denn bei</w:t>
      </w:r>
      <w:r w:rsidR="000672E6" w:rsidRPr="00C4315B">
        <w:rPr>
          <w:rFonts w:cstheme="minorHAnsi"/>
          <w:sz w:val="24"/>
          <w:szCs w:val="24"/>
        </w:rPr>
        <w:t xml:space="preserve"> </w:t>
      </w:r>
      <w:r w:rsidRPr="00C4315B">
        <w:rPr>
          <w:rFonts w:cstheme="minorHAnsi"/>
          <w:sz w:val="24"/>
          <w:szCs w:val="24"/>
        </w:rPr>
        <w:t>Goethe «war noch alles in der ersten Wirkung und Gegenwirkung,</w:t>
      </w:r>
      <w:r w:rsidR="000672E6" w:rsidRPr="00C4315B">
        <w:rPr>
          <w:rFonts w:cstheme="minorHAnsi"/>
          <w:sz w:val="24"/>
          <w:szCs w:val="24"/>
        </w:rPr>
        <w:t xml:space="preserve"> </w:t>
      </w:r>
      <w:r w:rsidRPr="00C4315B">
        <w:rPr>
          <w:rFonts w:cstheme="minorHAnsi"/>
          <w:sz w:val="24"/>
          <w:szCs w:val="24"/>
        </w:rPr>
        <w:t>gärend und siedend».</w:t>
      </w:r>
      <w:r w:rsidRPr="00C4315B">
        <w:rPr>
          <w:rFonts w:cstheme="minorHAnsi"/>
          <w:sz w:val="24"/>
          <w:szCs w:val="24"/>
          <w:vertAlign w:val="superscript"/>
        </w:rPr>
        <w:t xml:space="preserve">68 </w:t>
      </w:r>
    </w:p>
    <w:p w:rsidR="000672E6" w:rsidRPr="00C4315B" w:rsidRDefault="000672E6" w:rsidP="000672E6">
      <w:pPr>
        <w:autoSpaceDE w:val="0"/>
        <w:autoSpaceDN w:val="0"/>
        <w:adjustRightInd w:val="0"/>
        <w:spacing w:after="120"/>
        <w:jc w:val="both"/>
        <w:rPr>
          <w:rFonts w:cstheme="minorHAnsi"/>
          <w:sz w:val="20"/>
          <w:szCs w:val="20"/>
        </w:rPr>
      </w:pPr>
      <w:r w:rsidRPr="00C4315B">
        <w:rPr>
          <w:rFonts w:cstheme="minorHAnsi"/>
          <w:sz w:val="24"/>
          <w:szCs w:val="24"/>
          <w:vertAlign w:val="superscript"/>
        </w:rPr>
        <w:t xml:space="preserve">68 </w:t>
      </w:r>
      <w:r w:rsidRPr="00C4315B">
        <w:rPr>
          <w:rFonts w:cstheme="minorHAnsi"/>
          <w:sz w:val="20"/>
          <w:szCs w:val="20"/>
        </w:rPr>
        <w:t>[Dichtung und Wahrheit, III. Teil, 14. Buch.]</w:t>
      </w:r>
    </w:p>
    <w:p w:rsidR="000672E6"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Einige Zeit später fand</w:t>
      </w:r>
      <w:r w:rsidR="000672E6" w:rsidRPr="00C4315B">
        <w:rPr>
          <w:rFonts w:cstheme="minorHAnsi"/>
          <w:sz w:val="24"/>
          <w:szCs w:val="24"/>
        </w:rPr>
        <w:t xml:space="preserve"> </w:t>
      </w:r>
      <w:r w:rsidRPr="00C4315B">
        <w:rPr>
          <w:rFonts w:cstheme="minorHAnsi"/>
          <w:sz w:val="24"/>
          <w:szCs w:val="24"/>
        </w:rPr>
        <w:t>er in der Bibliothek seines Vaters ein Buch, dessen Autor</w:t>
      </w:r>
      <w:r w:rsidR="000672E6" w:rsidRPr="00C4315B">
        <w:rPr>
          <w:rFonts w:cstheme="minorHAnsi"/>
          <w:sz w:val="24"/>
          <w:szCs w:val="24"/>
        </w:rPr>
        <w:t xml:space="preserve"> </w:t>
      </w:r>
      <w:r w:rsidRPr="00C4315B">
        <w:rPr>
          <w:rFonts w:cstheme="minorHAnsi"/>
          <w:sz w:val="24"/>
          <w:szCs w:val="24"/>
        </w:rPr>
        <w:t>gegen Spinoza heftig kämpfte, ja ihn bis zur vollkommenen</w:t>
      </w:r>
      <w:r w:rsidR="000672E6" w:rsidRPr="00C4315B">
        <w:rPr>
          <w:rFonts w:cstheme="minorHAnsi"/>
          <w:sz w:val="24"/>
          <w:szCs w:val="24"/>
        </w:rPr>
        <w:t xml:space="preserve"> </w:t>
      </w:r>
      <w:r w:rsidRPr="00C4315B">
        <w:rPr>
          <w:rFonts w:cstheme="minorHAnsi"/>
          <w:sz w:val="24"/>
          <w:szCs w:val="24"/>
        </w:rPr>
        <w:t>Fratze entstellte. Dies wurde der Anlaß, daß sich</w:t>
      </w:r>
      <w:r w:rsidR="000672E6" w:rsidRPr="00C4315B">
        <w:rPr>
          <w:rFonts w:cstheme="minorHAnsi"/>
          <w:sz w:val="24"/>
          <w:szCs w:val="24"/>
        </w:rPr>
        <w:t xml:space="preserve"> </w:t>
      </w:r>
      <w:r w:rsidRPr="00C4315B">
        <w:rPr>
          <w:rFonts w:cstheme="minorHAnsi"/>
          <w:sz w:val="24"/>
          <w:szCs w:val="24"/>
        </w:rPr>
        <w:t>Goethe mit dem tiefen Denker noch einmal ernstlich beschäftigte.</w:t>
      </w:r>
      <w:r w:rsidR="000672E6" w:rsidRPr="00C4315B">
        <w:rPr>
          <w:rFonts w:cstheme="minorHAnsi"/>
          <w:sz w:val="24"/>
          <w:szCs w:val="24"/>
        </w:rPr>
        <w:t xml:space="preserve"> </w:t>
      </w:r>
      <w:r w:rsidRPr="00C4315B">
        <w:rPr>
          <w:rFonts w:cstheme="minorHAnsi"/>
          <w:sz w:val="24"/>
          <w:szCs w:val="24"/>
        </w:rPr>
        <w:t>Er fand in seinen Schriften Aufschlüsse über die</w:t>
      </w:r>
      <w:r w:rsidR="000672E6" w:rsidRPr="00C4315B">
        <w:rPr>
          <w:rFonts w:cstheme="minorHAnsi"/>
          <w:sz w:val="24"/>
          <w:szCs w:val="24"/>
        </w:rPr>
        <w:t xml:space="preserve"> </w:t>
      </w:r>
      <w:r w:rsidRPr="00C4315B">
        <w:rPr>
          <w:rFonts w:cstheme="minorHAnsi"/>
          <w:sz w:val="24"/>
          <w:szCs w:val="24"/>
        </w:rPr>
        <w:t>tiefsten wissenschaftlichen Fragen, die er damals aufzuwerfen</w:t>
      </w:r>
      <w:r w:rsidR="000672E6" w:rsidRPr="00C4315B">
        <w:rPr>
          <w:rFonts w:cstheme="minorHAnsi"/>
          <w:sz w:val="24"/>
          <w:szCs w:val="24"/>
        </w:rPr>
        <w:t xml:space="preserve"> </w:t>
      </w:r>
      <w:r w:rsidRPr="00C4315B">
        <w:rPr>
          <w:rFonts w:cstheme="minorHAnsi"/>
          <w:sz w:val="24"/>
          <w:szCs w:val="24"/>
        </w:rPr>
        <w:t>fähig war. Im Jahre 1784 liest der Dichter Spinoza</w:t>
      </w:r>
      <w:r w:rsidR="000672E6" w:rsidRPr="00C4315B">
        <w:rPr>
          <w:rFonts w:cstheme="minorHAnsi"/>
          <w:sz w:val="24"/>
          <w:szCs w:val="24"/>
        </w:rPr>
        <w:t xml:space="preserve"> </w:t>
      </w:r>
      <w:r w:rsidRPr="00C4315B">
        <w:rPr>
          <w:rFonts w:cstheme="minorHAnsi"/>
          <w:sz w:val="24"/>
          <w:szCs w:val="24"/>
        </w:rPr>
        <w:t>mit Frau von Stein. Er schreibt am 19. November 1784 an</w:t>
      </w:r>
      <w:r w:rsidR="000672E6" w:rsidRPr="00C4315B">
        <w:rPr>
          <w:rFonts w:cstheme="minorHAnsi"/>
          <w:sz w:val="24"/>
          <w:szCs w:val="24"/>
        </w:rPr>
        <w:t xml:space="preserve"> </w:t>
      </w:r>
      <w:r w:rsidRPr="00C4315B">
        <w:rPr>
          <w:rFonts w:cstheme="minorHAnsi"/>
          <w:sz w:val="24"/>
          <w:szCs w:val="24"/>
        </w:rPr>
        <w:t>die Freundin: «Ich bringe den Spinoza lateinisch mit, wo</w:t>
      </w:r>
      <w:r w:rsidR="000672E6" w:rsidRPr="00C4315B">
        <w:rPr>
          <w:rFonts w:cstheme="minorHAnsi"/>
          <w:sz w:val="24"/>
          <w:szCs w:val="24"/>
        </w:rPr>
        <w:t xml:space="preserve"> </w:t>
      </w:r>
      <w:r w:rsidRPr="00C4315B">
        <w:rPr>
          <w:rFonts w:cstheme="minorHAnsi"/>
          <w:sz w:val="24"/>
          <w:szCs w:val="24"/>
        </w:rPr>
        <w:t>alles viel deutlicher... ist.» [WA 6, 392] Die Wirkung</w:t>
      </w:r>
      <w:r w:rsidR="000672E6" w:rsidRPr="00C4315B">
        <w:rPr>
          <w:rFonts w:cstheme="minorHAnsi"/>
          <w:sz w:val="24"/>
          <w:szCs w:val="24"/>
        </w:rPr>
        <w:t xml:space="preserve"> </w:t>
      </w:r>
      <w:r w:rsidRPr="00C4315B">
        <w:rPr>
          <w:rFonts w:cstheme="minorHAnsi"/>
          <w:sz w:val="24"/>
          <w:szCs w:val="24"/>
        </w:rPr>
        <w:t>dieses Philosophen auf Goethe war nun eine ungeheure.</w:t>
      </w:r>
      <w:r w:rsidR="000672E6" w:rsidRPr="00C4315B">
        <w:rPr>
          <w:rFonts w:cstheme="minorHAnsi"/>
          <w:sz w:val="24"/>
          <w:szCs w:val="24"/>
        </w:rPr>
        <w:t xml:space="preserve"> </w:t>
      </w:r>
      <w:r w:rsidRPr="00C4315B">
        <w:rPr>
          <w:rFonts w:cstheme="minorHAnsi"/>
          <w:sz w:val="24"/>
          <w:szCs w:val="24"/>
        </w:rPr>
        <w:t>Goethe selbst war sich darüber stets klar. Im Jahre 1816</w:t>
      </w:r>
      <w:r w:rsidR="000672E6" w:rsidRPr="00C4315B">
        <w:rPr>
          <w:rFonts w:cstheme="minorHAnsi"/>
          <w:sz w:val="24"/>
          <w:szCs w:val="24"/>
        </w:rPr>
        <w:t xml:space="preserve"> </w:t>
      </w:r>
      <w:r w:rsidRPr="00C4315B">
        <w:rPr>
          <w:rFonts w:cstheme="minorHAnsi"/>
          <w:sz w:val="24"/>
          <w:szCs w:val="24"/>
        </w:rPr>
        <w:t xml:space="preserve">schreibt er an Zelter: «Außer Shakespeare und </w:t>
      </w:r>
      <w:r w:rsidRPr="00C4315B">
        <w:rPr>
          <w:rFonts w:cstheme="minorHAnsi"/>
          <w:i/>
          <w:iCs/>
          <w:sz w:val="24"/>
          <w:szCs w:val="24"/>
        </w:rPr>
        <w:t>Spinoza</w:t>
      </w:r>
      <w:r w:rsidR="000672E6" w:rsidRPr="00C4315B">
        <w:rPr>
          <w:rFonts w:cstheme="minorHAnsi"/>
          <w:sz w:val="24"/>
          <w:szCs w:val="24"/>
        </w:rPr>
        <w:t xml:space="preserve"> </w:t>
      </w:r>
      <w:proofErr w:type="spellStart"/>
      <w:r w:rsidRPr="00C4315B">
        <w:rPr>
          <w:rFonts w:cstheme="minorHAnsi"/>
          <w:sz w:val="24"/>
          <w:szCs w:val="24"/>
        </w:rPr>
        <w:t>wüßt</w:t>
      </w:r>
      <w:proofErr w:type="spellEnd"/>
      <w:r w:rsidRPr="00C4315B">
        <w:rPr>
          <w:rFonts w:cstheme="minorHAnsi"/>
          <w:sz w:val="24"/>
          <w:szCs w:val="24"/>
        </w:rPr>
        <w:t>' ich nicht, daß irgendein Abgeschiedener eine solche</w:t>
      </w:r>
      <w:r w:rsidR="000672E6" w:rsidRPr="00C4315B">
        <w:rPr>
          <w:rFonts w:cstheme="minorHAnsi"/>
          <w:sz w:val="24"/>
          <w:szCs w:val="24"/>
        </w:rPr>
        <w:t xml:space="preserve"> </w:t>
      </w:r>
      <w:r w:rsidRPr="00C4315B">
        <w:rPr>
          <w:rFonts w:cstheme="minorHAnsi"/>
          <w:sz w:val="24"/>
          <w:szCs w:val="24"/>
        </w:rPr>
        <w:t>Wirkung auf mich getan (wie Linne).» [WA 27,219] Er betrachtet</w:t>
      </w:r>
      <w:r w:rsidR="000672E6" w:rsidRPr="00C4315B">
        <w:rPr>
          <w:rFonts w:cstheme="minorHAnsi"/>
          <w:sz w:val="24"/>
          <w:szCs w:val="24"/>
        </w:rPr>
        <w:t xml:space="preserve"> </w:t>
      </w:r>
      <w:r w:rsidRPr="00C4315B">
        <w:rPr>
          <w:rFonts w:cstheme="minorHAnsi"/>
          <w:sz w:val="24"/>
          <w:szCs w:val="24"/>
        </w:rPr>
        <w:t xml:space="preserve">also Shakespeare und </w:t>
      </w:r>
      <w:r w:rsidRPr="00C4315B">
        <w:rPr>
          <w:rFonts w:cstheme="minorHAnsi"/>
          <w:i/>
          <w:iCs/>
          <w:sz w:val="24"/>
          <w:szCs w:val="24"/>
        </w:rPr>
        <w:t xml:space="preserve">Spinoza </w:t>
      </w:r>
      <w:r w:rsidRPr="00C4315B">
        <w:rPr>
          <w:rFonts w:cstheme="minorHAnsi"/>
          <w:sz w:val="24"/>
          <w:szCs w:val="24"/>
        </w:rPr>
        <w:t>als die beiden Geister,</w:t>
      </w:r>
      <w:r w:rsidR="000672E6" w:rsidRPr="00C4315B">
        <w:rPr>
          <w:rFonts w:cstheme="minorHAnsi"/>
          <w:sz w:val="24"/>
          <w:szCs w:val="24"/>
        </w:rPr>
        <w:t xml:space="preserve"> </w:t>
      </w:r>
      <w:r w:rsidRPr="00C4315B">
        <w:rPr>
          <w:rFonts w:cstheme="minorHAnsi"/>
          <w:sz w:val="24"/>
          <w:szCs w:val="24"/>
        </w:rPr>
        <w:t>welche auf ihn den größten Einfluß ausgeübt haben.</w:t>
      </w:r>
      <w:r w:rsidR="000672E6" w:rsidRPr="00C4315B">
        <w:rPr>
          <w:rFonts w:cstheme="minorHAnsi"/>
          <w:sz w:val="24"/>
          <w:szCs w:val="24"/>
        </w:rPr>
        <w:t xml:space="preserve"> </w:t>
      </w:r>
      <w:r w:rsidRPr="00C4315B">
        <w:rPr>
          <w:rFonts w:cstheme="minorHAnsi"/>
          <w:sz w:val="24"/>
          <w:szCs w:val="24"/>
        </w:rPr>
        <w:t>Wie nun sich dieser Einfluß in bezug auf die Studien organischer</w:t>
      </w:r>
      <w:r w:rsidR="000672E6" w:rsidRPr="00C4315B">
        <w:rPr>
          <w:rFonts w:cstheme="minorHAnsi"/>
          <w:sz w:val="24"/>
          <w:szCs w:val="24"/>
        </w:rPr>
        <w:t xml:space="preserve"> </w:t>
      </w:r>
      <w:r w:rsidRPr="00C4315B">
        <w:rPr>
          <w:rFonts w:cstheme="minorHAnsi"/>
          <w:sz w:val="24"/>
          <w:szCs w:val="24"/>
        </w:rPr>
        <w:t>Bildung äußerte, das wird uns am deutlichsten, wenn</w:t>
      </w:r>
      <w:r w:rsidR="000672E6" w:rsidRPr="00C4315B">
        <w:rPr>
          <w:rFonts w:cstheme="minorHAnsi"/>
          <w:sz w:val="24"/>
          <w:szCs w:val="24"/>
        </w:rPr>
        <w:t xml:space="preserve"> </w:t>
      </w:r>
      <w:r w:rsidRPr="00C4315B">
        <w:rPr>
          <w:rFonts w:cstheme="minorHAnsi"/>
          <w:sz w:val="24"/>
          <w:szCs w:val="24"/>
        </w:rPr>
        <w:t>wir uns ein Wort über Lavater aus der «Italienischen Reise»</w:t>
      </w:r>
      <w:r w:rsidR="000672E6" w:rsidRPr="00C4315B">
        <w:rPr>
          <w:rFonts w:cstheme="minorHAnsi"/>
          <w:sz w:val="24"/>
          <w:szCs w:val="24"/>
        </w:rPr>
        <w:t xml:space="preserve"> </w:t>
      </w:r>
      <w:r w:rsidRPr="00C4315B">
        <w:rPr>
          <w:rFonts w:cstheme="minorHAnsi"/>
          <w:sz w:val="24"/>
          <w:szCs w:val="24"/>
        </w:rPr>
        <w:t>vorhalten: Lavater vertrat eben auch jene damals allgemein</w:t>
      </w:r>
      <w:r w:rsidR="000672E6" w:rsidRPr="00C4315B">
        <w:rPr>
          <w:rFonts w:cstheme="minorHAnsi"/>
          <w:sz w:val="24"/>
          <w:szCs w:val="24"/>
        </w:rPr>
        <w:t xml:space="preserve"> </w:t>
      </w:r>
      <w:r w:rsidRPr="00C4315B">
        <w:rPr>
          <w:rFonts w:cstheme="minorHAnsi"/>
          <w:sz w:val="24"/>
          <w:szCs w:val="24"/>
        </w:rPr>
        <w:t>gangbare Ansicht, daß ein Lebendiges nur durch einen nicht</w:t>
      </w:r>
      <w:r w:rsidR="000672E6" w:rsidRPr="00C4315B">
        <w:rPr>
          <w:rFonts w:cstheme="minorHAnsi"/>
          <w:sz w:val="24"/>
          <w:szCs w:val="24"/>
        </w:rPr>
        <w:t xml:space="preserve"> </w:t>
      </w:r>
      <w:r w:rsidRPr="00C4315B">
        <w:rPr>
          <w:rFonts w:cstheme="minorHAnsi"/>
          <w:sz w:val="24"/>
          <w:szCs w:val="24"/>
        </w:rPr>
        <w:t>in der Natur der Wesen selbst gelegenen Einfluß, durch</w:t>
      </w:r>
      <w:r w:rsidR="000672E6" w:rsidRPr="00C4315B">
        <w:rPr>
          <w:rFonts w:cstheme="minorHAnsi"/>
          <w:sz w:val="24"/>
          <w:szCs w:val="24"/>
        </w:rPr>
        <w:t xml:space="preserve"> </w:t>
      </w:r>
      <w:r w:rsidRPr="00C4315B">
        <w:rPr>
          <w:rFonts w:cstheme="minorHAnsi"/>
          <w:sz w:val="24"/>
          <w:szCs w:val="24"/>
        </w:rPr>
        <w:t>eine Störung der allgemeinen Naturgesetze entstehen könne.</w:t>
      </w:r>
      <w:r w:rsidR="000672E6" w:rsidRPr="00C4315B">
        <w:rPr>
          <w:rFonts w:cstheme="minorHAnsi"/>
          <w:sz w:val="24"/>
          <w:szCs w:val="24"/>
        </w:rPr>
        <w:t xml:space="preserve"> </w:t>
      </w:r>
      <w:r w:rsidRPr="00C4315B">
        <w:rPr>
          <w:rFonts w:cstheme="minorHAnsi"/>
          <w:sz w:val="24"/>
          <w:szCs w:val="24"/>
        </w:rPr>
        <w:t>Darüber schrieb denn Goethe die Worte: «Neulich fand</w:t>
      </w:r>
      <w:r w:rsidR="000672E6" w:rsidRPr="00C4315B">
        <w:rPr>
          <w:rFonts w:cstheme="minorHAnsi"/>
          <w:sz w:val="24"/>
          <w:szCs w:val="24"/>
        </w:rPr>
        <w:t xml:space="preserve"> </w:t>
      </w:r>
      <w:r w:rsidRPr="00C4315B">
        <w:rPr>
          <w:rFonts w:cstheme="minorHAnsi"/>
          <w:sz w:val="24"/>
          <w:szCs w:val="24"/>
        </w:rPr>
        <w:t>ich in einer leidig apostolisch-kapuzinermäßigen Deklamation</w:t>
      </w:r>
      <w:r w:rsidR="000672E6" w:rsidRPr="00C4315B">
        <w:rPr>
          <w:rFonts w:cstheme="minorHAnsi"/>
          <w:sz w:val="24"/>
          <w:szCs w:val="24"/>
        </w:rPr>
        <w:t xml:space="preserve"> </w:t>
      </w:r>
      <w:r w:rsidRPr="00C4315B">
        <w:rPr>
          <w:rFonts w:cstheme="minorHAnsi"/>
          <w:sz w:val="24"/>
          <w:szCs w:val="24"/>
        </w:rPr>
        <w:t xml:space="preserve">des Züricher Propheten die unsinnigen Worte: </w:t>
      </w:r>
      <w:r w:rsidRPr="00C4315B">
        <w:rPr>
          <w:rFonts w:cstheme="minorHAnsi"/>
          <w:i/>
          <w:iCs/>
          <w:sz w:val="24"/>
          <w:szCs w:val="24"/>
        </w:rPr>
        <w:t>Alles,</w:t>
      </w:r>
      <w:r w:rsidR="000672E6" w:rsidRPr="00C4315B">
        <w:rPr>
          <w:rFonts w:cstheme="minorHAnsi"/>
          <w:sz w:val="24"/>
          <w:szCs w:val="24"/>
        </w:rPr>
        <w:t xml:space="preserve"> </w:t>
      </w:r>
      <w:r w:rsidRPr="00C4315B">
        <w:rPr>
          <w:rFonts w:cstheme="minorHAnsi"/>
          <w:b/>
          <w:bCs/>
          <w:i/>
          <w:iCs/>
          <w:sz w:val="24"/>
          <w:szCs w:val="24"/>
        </w:rPr>
        <w:t xml:space="preserve">was Leben hat, lebt durch etwas außer sich. </w:t>
      </w:r>
      <w:r w:rsidRPr="00C4315B">
        <w:rPr>
          <w:rFonts w:cstheme="minorHAnsi"/>
          <w:b/>
          <w:bCs/>
          <w:sz w:val="24"/>
          <w:szCs w:val="24"/>
        </w:rPr>
        <w:t>Oder so ungefähr</w:t>
      </w:r>
      <w:r w:rsidR="000672E6" w:rsidRPr="00C4315B">
        <w:rPr>
          <w:rFonts w:cstheme="minorHAnsi"/>
          <w:sz w:val="24"/>
          <w:szCs w:val="24"/>
        </w:rPr>
        <w:t xml:space="preserve"> </w:t>
      </w:r>
      <w:r w:rsidRPr="00C4315B">
        <w:rPr>
          <w:rFonts w:cstheme="minorHAnsi"/>
          <w:sz w:val="24"/>
          <w:szCs w:val="24"/>
        </w:rPr>
        <w:t>klang's. Das kann nun so ein Heidenbekehrer hinschreiben,</w:t>
      </w:r>
      <w:r w:rsidR="000672E6" w:rsidRPr="00C4315B">
        <w:rPr>
          <w:rFonts w:cstheme="minorHAnsi"/>
          <w:sz w:val="24"/>
          <w:szCs w:val="24"/>
        </w:rPr>
        <w:t xml:space="preserve"> </w:t>
      </w:r>
      <w:r w:rsidRPr="00C4315B">
        <w:rPr>
          <w:rFonts w:cstheme="minorHAnsi"/>
          <w:sz w:val="24"/>
          <w:szCs w:val="24"/>
        </w:rPr>
        <w:t>und bei der Revision zupft ihn der Genius nicht</w:t>
      </w:r>
      <w:r w:rsidR="000672E6" w:rsidRPr="00C4315B">
        <w:rPr>
          <w:rFonts w:cstheme="minorHAnsi"/>
          <w:sz w:val="24"/>
          <w:szCs w:val="24"/>
        </w:rPr>
        <w:t xml:space="preserve"> </w:t>
      </w:r>
      <w:r w:rsidRPr="00C4315B">
        <w:rPr>
          <w:rFonts w:cstheme="minorHAnsi"/>
          <w:sz w:val="24"/>
          <w:szCs w:val="24"/>
        </w:rPr>
        <w:t>beim Ärmel».</w:t>
      </w:r>
      <w:r w:rsidRPr="00C4315B">
        <w:rPr>
          <w:rFonts w:cstheme="minorHAnsi"/>
          <w:sz w:val="24"/>
          <w:szCs w:val="24"/>
          <w:vertAlign w:val="superscript"/>
        </w:rPr>
        <w:t xml:space="preserve">69 </w:t>
      </w:r>
    </w:p>
    <w:p w:rsidR="000672E6" w:rsidRPr="00C4315B" w:rsidRDefault="000672E6" w:rsidP="000672E6">
      <w:pPr>
        <w:autoSpaceDE w:val="0"/>
        <w:autoSpaceDN w:val="0"/>
        <w:adjustRightInd w:val="0"/>
        <w:spacing w:after="120"/>
        <w:jc w:val="both"/>
        <w:rPr>
          <w:rFonts w:cstheme="minorHAnsi"/>
          <w:sz w:val="20"/>
          <w:szCs w:val="20"/>
        </w:rPr>
      </w:pPr>
      <w:r w:rsidRPr="00C4315B">
        <w:rPr>
          <w:rFonts w:cstheme="minorHAnsi"/>
          <w:sz w:val="24"/>
          <w:szCs w:val="24"/>
          <w:vertAlign w:val="superscript"/>
        </w:rPr>
        <w:t>69</w:t>
      </w:r>
      <w:r w:rsidRPr="00C4315B">
        <w:rPr>
          <w:rFonts w:cstheme="minorHAnsi"/>
          <w:sz w:val="24"/>
          <w:szCs w:val="24"/>
        </w:rPr>
        <w:t xml:space="preserve"> </w:t>
      </w:r>
      <w:r w:rsidRPr="00C4315B">
        <w:rPr>
          <w:rFonts w:cstheme="minorHAnsi"/>
          <w:sz w:val="20"/>
          <w:szCs w:val="20"/>
        </w:rPr>
        <w:t>Italienische Reise, 5. Okt. 1787.</w:t>
      </w:r>
    </w:p>
    <w:p w:rsidR="000672E6"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 ist nun ganz im Geiste Spinozas gesprochen.</w:t>
      </w:r>
      <w:r w:rsidR="000672E6" w:rsidRPr="00C4315B">
        <w:rPr>
          <w:rFonts w:cstheme="minorHAnsi"/>
          <w:sz w:val="24"/>
          <w:szCs w:val="24"/>
        </w:rPr>
        <w:t xml:space="preserve"> </w:t>
      </w:r>
      <w:r w:rsidRPr="00C4315B">
        <w:rPr>
          <w:rFonts w:cstheme="minorHAnsi"/>
          <w:sz w:val="24"/>
          <w:szCs w:val="24"/>
        </w:rPr>
        <w:t>Spinoza unterscheidet drei Arten von Erkenntnis.</w:t>
      </w:r>
      <w:r w:rsidR="000672E6" w:rsidRPr="00C4315B">
        <w:rPr>
          <w:rFonts w:cstheme="minorHAnsi"/>
          <w:sz w:val="24"/>
          <w:szCs w:val="24"/>
        </w:rPr>
        <w:t xml:space="preserve"> </w:t>
      </w:r>
      <w:r w:rsidRPr="00C4315B">
        <w:rPr>
          <w:rFonts w:cstheme="minorHAnsi"/>
          <w:sz w:val="24"/>
          <w:szCs w:val="24"/>
        </w:rPr>
        <w:t>Die erste Art ist jene, bei der wir uns bei gewissen gehörten</w:t>
      </w:r>
      <w:r w:rsidR="000672E6" w:rsidRPr="00C4315B">
        <w:rPr>
          <w:rFonts w:cstheme="minorHAnsi"/>
          <w:sz w:val="24"/>
          <w:szCs w:val="24"/>
        </w:rPr>
        <w:t xml:space="preserve"> </w:t>
      </w:r>
      <w:r w:rsidRPr="00C4315B">
        <w:rPr>
          <w:rFonts w:cstheme="minorHAnsi"/>
          <w:sz w:val="24"/>
          <w:szCs w:val="24"/>
        </w:rPr>
        <w:t>oder gelesenen Worten der Dinge erinnern und uns</w:t>
      </w:r>
      <w:r w:rsidR="000672E6" w:rsidRPr="00C4315B">
        <w:rPr>
          <w:rFonts w:cstheme="minorHAnsi"/>
          <w:sz w:val="24"/>
          <w:szCs w:val="24"/>
        </w:rPr>
        <w:t xml:space="preserve"> </w:t>
      </w:r>
      <w:r w:rsidRPr="00C4315B">
        <w:rPr>
          <w:rFonts w:cstheme="minorHAnsi"/>
          <w:sz w:val="24"/>
          <w:szCs w:val="24"/>
        </w:rPr>
        <w:t>von diesen Dingen gewisse Vorstellungen bilden, ähnlich</w:t>
      </w:r>
      <w:r w:rsidR="000672E6" w:rsidRPr="00C4315B">
        <w:rPr>
          <w:rFonts w:cstheme="minorHAnsi"/>
          <w:sz w:val="24"/>
          <w:szCs w:val="24"/>
        </w:rPr>
        <w:t xml:space="preserve"> </w:t>
      </w:r>
      <w:r w:rsidRPr="00C4315B">
        <w:rPr>
          <w:rFonts w:cstheme="minorHAnsi"/>
          <w:sz w:val="24"/>
          <w:szCs w:val="24"/>
        </w:rPr>
        <w:t>denen, durch welche wir die Dinge bildlich vorstellen. Die</w:t>
      </w:r>
      <w:r w:rsidR="000672E6" w:rsidRPr="00C4315B">
        <w:rPr>
          <w:rFonts w:cstheme="minorHAnsi"/>
          <w:sz w:val="24"/>
          <w:szCs w:val="24"/>
        </w:rPr>
        <w:t xml:space="preserve"> </w:t>
      </w:r>
      <w:r w:rsidRPr="00C4315B">
        <w:rPr>
          <w:rFonts w:cstheme="minorHAnsi"/>
          <w:sz w:val="24"/>
          <w:szCs w:val="24"/>
        </w:rPr>
        <w:t>zweite Art der Erkenntnis ist jene, bei welcher wir uns aus</w:t>
      </w:r>
      <w:r w:rsidR="000672E6" w:rsidRPr="00C4315B">
        <w:rPr>
          <w:rFonts w:cstheme="minorHAnsi"/>
          <w:sz w:val="24"/>
          <w:szCs w:val="24"/>
        </w:rPr>
        <w:t xml:space="preserve"> </w:t>
      </w:r>
      <w:r w:rsidRPr="00C4315B">
        <w:rPr>
          <w:rFonts w:cstheme="minorHAnsi"/>
          <w:sz w:val="24"/>
          <w:szCs w:val="24"/>
        </w:rPr>
        <w:t>zureichenden Vorstellungen von den Eigenschaften der</w:t>
      </w:r>
      <w:r w:rsidR="000672E6" w:rsidRPr="00C4315B">
        <w:rPr>
          <w:rFonts w:cstheme="minorHAnsi"/>
          <w:sz w:val="24"/>
          <w:szCs w:val="24"/>
        </w:rPr>
        <w:t xml:space="preserve"> </w:t>
      </w:r>
      <w:r w:rsidRPr="00C4315B">
        <w:rPr>
          <w:rFonts w:cstheme="minorHAnsi"/>
          <w:sz w:val="24"/>
          <w:szCs w:val="24"/>
        </w:rPr>
        <w:t>Dinge Gemeinbegriffe bilden. Die dritte Art der Erkenntnis</w:t>
      </w:r>
      <w:r w:rsidR="000672E6" w:rsidRPr="00C4315B">
        <w:rPr>
          <w:rFonts w:cstheme="minorHAnsi"/>
          <w:sz w:val="24"/>
          <w:szCs w:val="24"/>
        </w:rPr>
        <w:t xml:space="preserve"> </w:t>
      </w:r>
      <w:r w:rsidRPr="00C4315B">
        <w:rPr>
          <w:rFonts w:cstheme="minorHAnsi"/>
          <w:sz w:val="24"/>
          <w:szCs w:val="24"/>
        </w:rPr>
        <w:t>ist nun aber diejenige, bei welcher wir von der zureichenden</w:t>
      </w:r>
      <w:r w:rsidR="000672E6" w:rsidRPr="00C4315B">
        <w:rPr>
          <w:rFonts w:cstheme="minorHAnsi"/>
          <w:sz w:val="24"/>
          <w:szCs w:val="24"/>
        </w:rPr>
        <w:t xml:space="preserve"> </w:t>
      </w:r>
      <w:r w:rsidRPr="00C4315B">
        <w:rPr>
          <w:rFonts w:cstheme="minorHAnsi"/>
          <w:sz w:val="24"/>
          <w:szCs w:val="24"/>
        </w:rPr>
        <w:t>Vorstellung des wirklichen Wesens einiger Attribute</w:t>
      </w:r>
      <w:r w:rsidR="000672E6" w:rsidRPr="00C4315B">
        <w:rPr>
          <w:rFonts w:cstheme="minorHAnsi"/>
          <w:sz w:val="24"/>
          <w:szCs w:val="24"/>
        </w:rPr>
        <w:t xml:space="preserve"> </w:t>
      </w:r>
      <w:r w:rsidRPr="00C4315B">
        <w:rPr>
          <w:rFonts w:cstheme="minorHAnsi"/>
          <w:sz w:val="24"/>
          <w:szCs w:val="24"/>
        </w:rPr>
        <w:t>Gottes zur zureichenden Erkenntnis des Wesens der</w:t>
      </w:r>
      <w:r w:rsidR="000672E6" w:rsidRPr="00C4315B">
        <w:rPr>
          <w:rFonts w:cstheme="minorHAnsi"/>
          <w:sz w:val="24"/>
          <w:szCs w:val="24"/>
        </w:rPr>
        <w:t xml:space="preserve"> </w:t>
      </w:r>
      <w:r w:rsidRPr="00C4315B">
        <w:rPr>
          <w:rFonts w:cstheme="minorHAnsi"/>
          <w:sz w:val="24"/>
          <w:szCs w:val="24"/>
        </w:rPr>
        <w:t>Dinge fortschreiten. Diese Art der Erkenntnis nennt nun</w:t>
      </w:r>
      <w:r w:rsidR="000672E6" w:rsidRPr="00C4315B">
        <w:rPr>
          <w:rFonts w:cstheme="minorHAnsi"/>
          <w:sz w:val="24"/>
          <w:szCs w:val="24"/>
        </w:rPr>
        <w:t xml:space="preserve"> </w:t>
      </w:r>
      <w:r w:rsidRPr="00C4315B">
        <w:rPr>
          <w:rFonts w:cstheme="minorHAnsi"/>
          <w:sz w:val="24"/>
          <w:szCs w:val="24"/>
        </w:rPr>
        <w:t xml:space="preserve">Spinoza </w:t>
      </w:r>
      <w:proofErr w:type="spellStart"/>
      <w:r w:rsidRPr="00C4315B">
        <w:rPr>
          <w:rFonts w:cstheme="minorHAnsi"/>
          <w:sz w:val="24"/>
          <w:szCs w:val="24"/>
        </w:rPr>
        <w:t>scientia</w:t>
      </w:r>
      <w:proofErr w:type="spellEnd"/>
      <w:r w:rsidRPr="00C4315B">
        <w:rPr>
          <w:rFonts w:cstheme="minorHAnsi"/>
          <w:sz w:val="24"/>
          <w:szCs w:val="24"/>
        </w:rPr>
        <w:t xml:space="preserve"> </w:t>
      </w:r>
      <w:proofErr w:type="spellStart"/>
      <w:r w:rsidRPr="00C4315B">
        <w:rPr>
          <w:rFonts w:cstheme="minorHAnsi"/>
          <w:sz w:val="24"/>
          <w:szCs w:val="24"/>
        </w:rPr>
        <w:t>intuitiva</w:t>
      </w:r>
      <w:proofErr w:type="spellEnd"/>
      <w:r w:rsidRPr="00C4315B">
        <w:rPr>
          <w:rFonts w:cstheme="minorHAnsi"/>
          <w:sz w:val="24"/>
          <w:szCs w:val="24"/>
        </w:rPr>
        <w:t xml:space="preserve">, das </w:t>
      </w:r>
      <w:r w:rsidRPr="00C4315B">
        <w:rPr>
          <w:rFonts w:cstheme="minorHAnsi"/>
          <w:i/>
          <w:iCs/>
          <w:sz w:val="24"/>
          <w:szCs w:val="24"/>
        </w:rPr>
        <w:t xml:space="preserve">anschauende </w:t>
      </w:r>
      <w:r w:rsidRPr="00C4315B">
        <w:rPr>
          <w:rFonts w:cstheme="minorHAnsi"/>
          <w:sz w:val="24"/>
          <w:szCs w:val="24"/>
        </w:rPr>
        <w:t>Wissen. Diese</w:t>
      </w:r>
      <w:r w:rsidR="000672E6" w:rsidRPr="00C4315B">
        <w:rPr>
          <w:rFonts w:cstheme="minorHAnsi"/>
          <w:sz w:val="24"/>
          <w:szCs w:val="24"/>
        </w:rPr>
        <w:t xml:space="preserve"> </w:t>
      </w:r>
      <w:r w:rsidRPr="00C4315B">
        <w:rPr>
          <w:rFonts w:cstheme="minorHAnsi"/>
          <w:sz w:val="24"/>
          <w:szCs w:val="24"/>
        </w:rPr>
        <w:t>letztere, die höchste Art der Erkenntnis, war es nun, die</w:t>
      </w:r>
      <w:r w:rsidR="000672E6" w:rsidRPr="00C4315B">
        <w:rPr>
          <w:rFonts w:cstheme="minorHAnsi"/>
          <w:sz w:val="24"/>
          <w:szCs w:val="24"/>
        </w:rPr>
        <w:t xml:space="preserve"> </w:t>
      </w:r>
      <w:r w:rsidRPr="00C4315B">
        <w:rPr>
          <w:rFonts w:cstheme="minorHAnsi"/>
          <w:sz w:val="24"/>
          <w:szCs w:val="24"/>
        </w:rPr>
        <w:t>Goethe anstrebte. Man muß sich dabei vor allem klar sein,</w:t>
      </w:r>
      <w:r w:rsidR="000672E6" w:rsidRPr="00C4315B">
        <w:rPr>
          <w:rFonts w:cstheme="minorHAnsi"/>
          <w:sz w:val="24"/>
          <w:szCs w:val="24"/>
        </w:rPr>
        <w:t xml:space="preserve"> </w:t>
      </w:r>
      <w:r w:rsidRPr="00C4315B">
        <w:rPr>
          <w:rFonts w:cstheme="minorHAnsi"/>
          <w:sz w:val="24"/>
          <w:szCs w:val="24"/>
        </w:rPr>
        <w:t>was Spinoza damit sagen will: Die Dinge sollen so erkannt</w:t>
      </w:r>
      <w:r w:rsidR="000672E6" w:rsidRPr="00C4315B">
        <w:rPr>
          <w:rFonts w:cstheme="minorHAnsi"/>
          <w:sz w:val="24"/>
          <w:szCs w:val="24"/>
        </w:rPr>
        <w:t xml:space="preserve"> </w:t>
      </w:r>
      <w:r w:rsidRPr="00C4315B">
        <w:rPr>
          <w:rFonts w:cstheme="minorHAnsi"/>
          <w:sz w:val="24"/>
          <w:szCs w:val="24"/>
        </w:rPr>
        <w:t>werden, daß wir in ihrem Wesen einige Attribute Gottes</w:t>
      </w:r>
      <w:r w:rsidR="000672E6" w:rsidRPr="00C4315B">
        <w:rPr>
          <w:rFonts w:cstheme="minorHAnsi"/>
          <w:sz w:val="24"/>
          <w:szCs w:val="24"/>
        </w:rPr>
        <w:t xml:space="preserve"> </w:t>
      </w:r>
      <w:r w:rsidRPr="00C4315B">
        <w:rPr>
          <w:rFonts w:cstheme="minorHAnsi"/>
          <w:sz w:val="24"/>
          <w:szCs w:val="24"/>
        </w:rPr>
        <w:t>erkennen. Der Gott Spinozas ist der Ideengehalt der Welt,</w:t>
      </w:r>
      <w:r w:rsidR="000672E6" w:rsidRPr="00C4315B">
        <w:rPr>
          <w:rFonts w:cstheme="minorHAnsi"/>
          <w:sz w:val="24"/>
          <w:szCs w:val="24"/>
        </w:rPr>
        <w:t xml:space="preserve"> </w:t>
      </w:r>
      <w:r w:rsidRPr="00C4315B">
        <w:rPr>
          <w:rFonts w:cstheme="minorHAnsi"/>
          <w:sz w:val="24"/>
          <w:szCs w:val="24"/>
        </w:rPr>
        <w:t>das treibende, alles stützende und alles tragende Prinzip.</w:t>
      </w:r>
      <w:r w:rsidR="000672E6" w:rsidRPr="00C4315B">
        <w:rPr>
          <w:rFonts w:cstheme="minorHAnsi"/>
          <w:sz w:val="24"/>
          <w:szCs w:val="24"/>
        </w:rPr>
        <w:t xml:space="preserve"> </w:t>
      </w:r>
      <w:r w:rsidRPr="00C4315B">
        <w:rPr>
          <w:rFonts w:cstheme="minorHAnsi"/>
          <w:sz w:val="24"/>
          <w:szCs w:val="24"/>
        </w:rPr>
        <w:t>Man kann sich nun dieses entweder so vorstellen, daß man</w:t>
      </w:r>
      <w:r w:rsidR="000672E6" w:rsidRPr="00C4315B">
        <w:rPr>
          <w:rFonts w:cstheme="minorHAnsi"/>
          <w:sz w:val="24"/>
          <w:szCs w:val="24"/>
        </w:rPr>
        <w:t xml:space="preserve"> </w:t>
      </w:r>
      <w:r w:rsidRPr="00C4315B">
        <w:rPr>
          <w:rFonts w:cstheme="minorHAnsi"/>
          <w:sz w:val="24"/>
          <w:szCs w:val="24"/>
        </w:rPr>
        <w:t>es als selbständiges, für sich abgesondert von den endlichen</w:t>
      </w:r>
      <w:r w:rsidR="000672E6" w:rsidRPr="00C4315B">
        <w:rPr>
          <w:rFonts w:cstheme="minorHAnsi"/>
          <w:sz w:val="24"/>
          <w:szCs w:val="24"/>
        </w:rPr>
        <w:t xml:space="preserve"> </w:t>
      </w:r>
      <w:r w:rsidRPr="00C4315B">
        <w:rPr>
          <w:rFonts w:cstheme="minorHAnsi"/>
          <w:sz w:val="24"/>
          <w:szCs w:val="24"/>
        </w:rPr>
        <w:t>Wesen existierendes Wesen voraussetzt, welches diese endlichen Dinge neben sich hat, sie beherrscht und in Wechselwirkung</w:t>
      </w:r>
      <w:r w:rsidR="000672E6" w:rsidRPr="00C4315B">
        <w:rPr>
          <w:rFonts w:cstheme="minorHAnsi"/>
          <w:sz w:val="24"/>
          <w:szCs w:val="24"/>
        </w:rPr>
        <w:t xml:space="preserve"> </w:t>
      </w:r>
      <w:r w:rsidRPr="00C4315B">
        <w:rPr>
          <w:rFonts w:cstheme="minorHAnsi"/>
          <w:sz w:val="24"/>
          <w:szCs w:val="24"/>
        </w:rPr>
        <w:t>versetzt. Oder aber, man stellt sich dieses Wesen</w:t>
      </w:r>
      <w:r w:rsidR="000672E6" w:rsidRPr="00C4315B">
        <w:rPr>
          <w:rFonts w:cstheme="minorHAnsi"/>
          <w:sz w:val="24"/>
          <w:szCs w:val="24"/>
        </w:rPr>
        <w:t xml:space="preserve"> </w:t>
      </w:r>
      <w:r w:rsidRPr="00C4315B">
        <w:rPr>
          <w:rFonts w:cstheme="minorHAnsi"/>
          <w:sz w:val="24"/>
          <w:szCs w:val="24"/>
        </w:rPr>
        <w:t>als aufgegangen in den endlichen Dingen vor, so daß es</w:t>
      </w:r>
      <w:r w:rsidR="000672E6" w:rsidRPr="00C4315B">
        <w:rPr>
          <w:rFonts w:cstheme="minorHAnsi"/>
          <w:sz w:val="24"/>
          <w:szCs w:val="24"/>
        </w:rPr>
        <w:t xml:space="preserve"> </w:t>
      </w:r>
      <w:r w:rsidRPr="00C4315B">
        <w:rPr>
          <w:rFonts w:cstheme="minorHAnsi"/>
          <w:sz w:val="24"/>
          <w:szCs w:val="24"/>
        </w:rPr>
        <w:t xml:space="preserve">nicht mehr über und neben ihnen, sondern nur mehr </w:t>
      </w:r>
      <w:r w:rsidRPr="00C4315B">
        <w:rPr>
          <w:rFonts w:cstheme="minorHAnsi"/>
          <w:i/>
          <w:iCs/>
          <w:sz w:val="24"/>
          <w:szCs w:val="24"/>
        </w:rPr>
        <w:t>in</w:t>
      </w:r>
      <w:r w:rsidR="000672E6" w:rsidRPr="00C4315B">
        <w:rPr>
          <w:rFonts w:cstheme="minorHAnsi"/>
          <w:sz w:val="24"/>
          <w:szCs w:val="24"/>
        </w:rPr>
        <w:t xml:space="preserve"> </w:t>
      </w:r>
      <w:r w:rsidRPr="00C4315B">
        <w:rPr>
          <w:rFonts w:cstheme="minorHAnsi"/>
          <w:sz w:val="24"/>
          <w:szCs w:val="24"/>
        </w:rPr>
        <w:t>ihnen existiert. Diese Ansicht leugnet jenes Urprinzip keineswegs,</w:t>
      </w:r>
      <w:r w:rsidR="000672E6" w:rsidRPr="00C4315B">
        <w:rPr>
          <w:rFonts w:cstheme="minorHAnsi"/>
          <w:sz w:val="24"/>
          <w:szCs w:val="24"/>
        </w:rPr>
        <w:t xml:space="preserve"> </w:t>
      </w:r>
      <w:r w:rsidRPr="00C4315B">
        <w:rPr>
          <w:rFonts w:cstheme="minorHAnsi"/>
          <w:sz w:val="24"/>
          <w:szCs w:val="24"/>
        </w:rPr>
        <w:t>sie erkennt es vollkommen an, nur betrachtet sie</w:t>
      </w:r>
      <w:r w:rsidR="000672E6" w:rsidRPr="00C4315B">
        <w:rPr>
          <w:rFonts w:cstheme="minorHAnsi"/>
          <w:sz w:val="24"/>
          <w:szCs w:val="24"/>
        </w:rPr>
        <w:t xml:space="preserve"> </w:t>
      </w:r>
      <w:r w:rsidRPr="00C4315B">
        <w:rPr>
          <w:rFonts w:cstheme="minorHAnsi"/>
          <w:sz w:val="24"/>
          <w:szCs w:val="24"/>
        </w:rPr>
        <w:t xml:space="preserve">es als </w:t>
      </w:r>
      <w:r w:rsidRPr="00C4315B">
        <w:rPr>
          <w:rFonts w:cstheme="minorHAnsi"/>
          <w:i/>
          <w:iCs/>
          <w:sz w:val="24"/>
          <w:szCs w:val="24"/>
        </w:rPr>
        <w:t xml:space="preserve">ausgegossen </w:t>
      </w:r>
      <w:r w:rsidRPr="00C4315B">
        <w:rPr>
          <w:rFonts w:cstheme="minorHAnsi"/>
          <w:sz w:val="24"/>
          <w:szCs w:val="24"/>
        </w:rPr>
        <w:t>in die Welt. Die erste Ansicht betrachtet</w:t>
      </w:r>
      <w:r w:rsidR="000672E6" w:rsidRPr="00C4315B">
        <w:rPr>
          <w:rFonts w:cstheme="minorHAnsi"/>
          <w:sz w:val="24"/>
          <w:szCs w:val="24"/>
        </w:rPr>
        <w:t xml:space="preserve"> </w:t>
      </w:r>
      <w:r w:rsidRPr="00C4315B">
        <w:rPr>
          <w:rFonts w:cstheme="minorHAnsi"/>
          <w:sz w:val="24"/>
          <w:szCs w:val="24"/>
        </w:rPr>
        <w:t>die endliche Welt als Offenbarung des Unendlichen, aber</w:t>
      </w:r>
      <w:r w:rsidR="000672E6" w:rsidRPr="00C4315B">
        <w:rPr>
          <w:rFonts w:cstheme="minorHAnsi"/>
          <w:sz w:val="24"/>
          <w:szCs w:val="24"/>
        </w:rPr>
        <w:t xml:space="preserve"> </w:t>
      </w:r>
      <w:r w:rsidRPr="00C4315B">
        <w:rPr>
          <w:rFonts w:cstheme="minorHAnsi"/>
          <w:sz w:val="24"/>
          <w:szCs w:val="24"/>
        </w:rPr>
        <w:t>dieses Unendliche bleibt in seinem Wesen erhalten, es vergibt</w:t>
      </w:r>
      <w:r w:rsidR="000672E6" w:rsidRPr="00C4315B">
        <w:rPr>
          <w:rFonts w:cstheme="minorHAnsi"/>
          <w:sz w:val="24"/>
          <w:szCs w:val="24"/>
        </w:rPr>
        <w:t xml:space="preserve"> </w:t>
      </w:r>
      <w:r w:rsidRPr="00C4315B">
        <w:rPr>
          <w:rFonts w:cstheme="minorHAnsi"/>
          <w:sz w:val="24"/>
          <w:szCs w:val="24"/>
        </w:rPr>
        <w:t>sich nichts. Es geht nicht aus sich heraus, es bleibt, was</w:t>
      </w:r>
      <w:r w:rsidR="000672E6" w:rsidRPr="00C4315B">
        <w:rPr>
          <w:rFonts w:cstheme="minorHAnsi"/>
          <w:sz w:val="24"/>
          <w:szCs w:val="24"/>
        </w:rPr>
        <w:t xml:space="preserve"> </w:t>
      </w:r>
      <w:r w:rsidRPr="00C4315B">
        <w:rPr>
          <w:rFonts w:cstheme="minorHAnsi"/>
          <w:sz w:val="24"/>
          <w:szCs w:val="24"/>
        </w:rPr>
        <w:t xml:space="preserve">es vor seiner Offenbarung war. Die zweite Ansicht sieht </w:t>
      </w:r>
      <w:r w:rsidRPr="00C4315B">
        <w:rPr>
          <w:rFonts w:cstheme="minorHAnsi"/>
          <w:sz w:val="24"/>
          <w:szCs w:val="24"/>
        </w:rPr>
        <w:lastRenderedPageBreak/>
        <w:t>die</w:t>
      </w:r>
      <w:r w:rsidR="000672E6" w:rsidRPr="00C4315B">
        <w:rPr>
          <w:rFonts w:cstheme="minorHAnsi"/>
          <w:sz w:val="24"/>
          <w:szCs w:val="24"/>
        </w:rPr>
        <w:t xml:space="preserve"> </w:t>
      </w:r>
      <w:r w:rsidRPr="00C4315B">
        <w:rPr>
          <w:rFonts w:cstheme="minorHAnsi"/>
          <w:sz w:val="24"/>
          <w:szCs w:val="24"/>
        </w:rPr>
        <w:t>endliche Welt ebenso als eine Offenbarung des Unendlichen</w:t>
      </w:r>
      <w:r w:rsidR="000672E6" w:rsidRPr="00C4315B">
        <w:rPr>
          <w:rFonts w:cstheme="minorHAnsi"/>
          <w:sz w:val="24"/>
          <w:szCs w:val="24"/>
        </w:rPr>
        <w:t xml:space="preserve"> </w:t>
      </w:r>
      <w:r w:rsidRPr="00C4315B">
        <w:rPr>
          <w:rFonts w:cstheme="minorHAnsi"/>
          <w:sz w:val="24"/>
          <w:szCs w:val="24"/>
        </w:rPr>
        <w:t>an, nur nimmt sie an, daß dieses Unendliche in seinem Offenbarwerden</w:t>
      </w:r>
      <w:r w:rsidR="000672E6" w:rsidRPr="00C4315B">
        <w:rPr>
          <w:rFonts w:cstheme="minorHAnsi"/>
          <w:sz w:val="24"/>
          <w:szCs w:val="24"/>
        </w:rPr>
        <w:t xml:space="preserve"> </w:t>
      </w:r>
      <w:r w:rsidRPr="00C4315B">
        <w:rPr>
          <w:rFonts w:cstheme="minorHAnsi"/>
          <w:sz w:val="24"/>
          <w:szCs w:val="24"/>
        </w:rPr>
        <w:t>ganz aus sich herausgegangen ist, sich selbst,</w:t>
      </w:r>
      <w:r w:rsidR="000672E6" w:rsidRPr="00C4315B">
        <w:rPr>
          <w:rFonts w:cstheme="minorHAnsi"/>
          <w:sz w:val="24"/>
          <w:szCs w:val="24"/>
        </w:rPr>
        <w:t xml:space="preserve"> </w:t>
      </w:r>
      <w:r w:rsidRPr="00C4315B">
        <w:rPr>
          <w:rFonts w:cstheme="minorHAnsi"/>
          <w:sz w:val="24"/>
          <w:szCs w:val="24"/>
        </w:rPr>
        <w:t>sein eigenes Wesen und Leben in seine Schöpfung gelegt</w:t>
      </w:r>
      <w:r w:rsidR="000672E6" w:rsidRPr="00C4315B">
        <w:rPr>
          <w:rFonts w:cstheme="minorHAnsi"/>
          <w:sz w:val="24"/>
          <w:szCs w:val="24"/>
        </w:rPr>
        <w:t xml:space="preserve"> </w:t>
      </w:r>
      <w:r w:rsidRPr="00C4315B">
        <w:rPr>
          <w:rFonts w:cstheme="minorHAnsi"/>
          <w:sz w:val="24"/>
          <w:szCs w:val="24"/>
        </w:rPr>
        <w:t xml:space="preserve">hat, so daß es nur mehr in </w:t>
      </w:r>
      <w:r w:rsidRPr="00C4315B">
        <w:rPr>
          <w:rFonts w:cstheme="minorHAnsi"/>
          <w:i/>
          <w:iCs/>
          <w:sz w:val="24"/>
          <w:szCs w:val="24"/>
        </w:rPr>
        <w:t xml:space="preserve">dieser </w:t>
      </w:r>
      <w:r w:rsidRPr="00C4315B">
        <w:rPr>
          <w:rFonts w:cstheme="minorHAnsi"/>
          <w:sz w:val="24"/>
          <w:szCs w:val="24"/>
        </w:rPr>
        <w:t>existiert. Da nun Erkennen</w:t>
      </w:r>
      <w:r w:rsidR="000672E6" w:rsidRPr="00C4315B">
        <w:rPr>
          <w:rFonts w:cstheme="minorHAnsi"/>
          <w:sz w:val="24"/>
          <w:szCs w:val="24"/>
        </w:rPr>
        <w:t xml:space="preserve"> </w:t>
      </w:r>
      <w:r w:rsidRPr="00C4315B">
        <w:rPr>
          <w:rFonts w:cstheme="minorHAnsi"/>
          <w:sz w:val="24"/>
          <w:szCs w:val="24"/>
        </w:rPr>
        <w:t>offenbar ein Gewahrwerden des Wesens der Dinge ist,</w:t>
      </w:r>
      <w:r w:rsidR="000672E6" w:rsidRPr="00C4315B">
        <w:rPr>
          <w:rFonts w:cstheme="minorHAnsi"/>
          <w:sz w:val="24"/>
          <w:szCs w:val="24"/>
        </w:rPr>
        <w:t xml:space="preserve"> </w:t>
      </w:r>
      <w:r w:rsidRPr="00C4315B">
        <w:rPr>
          <w:rFonts w:cstheme="minorHAnsi"/>
          <w:sz w:val="24"/>
          <w:szCs w:val="24"/>
        </w:rPr>
        <w:t>dieses Wesen doch aber nur in dem Anteile, den ein endliches</w:t>
      </w:r>
      <w:r w:rsidR="000672E6" w:rsidRPr="00C4315B">
        <w:rPr>
          <w:rFonts w:cstheme="minorHAnsi"/>
          <w:sz w:val="24"/>
          <w:szCs w:val="24"/>
        </w:rPr>
        <w:t xml:space="preserve"> </w:t>
      </w:r>
      <w:r w:rsidRPr="00C4315B">
        <w:rPr>
          <w:rFonts w:cstheme="minorHAnsi"/>
          <w:sz w:val="24"/>
          <w:szCs w:val="24"/>
        </w:rPr>
        <w:t>Wesen von dem Urprinzipe aller Dinge hat, bestehen</w:t>
      </w:r>
      <w:r w:rsidR="000672E6" w:rsidRPr="00C4315B">
        <w:rPr>
          <w:rFonts w:cstheme="minorHAnsi"/>
          <w:sz w:val="24"/>
          <w:szCs w:val="24"/>
        </w:rPr>
        <w:t xml:space="preserve"> </w:t>
      </w:r>
      <w:r w:rsidRPr="00C4315B">
        <w:rPr>
          <w:rFonts w:cstheme="minorHAnsi"/>
          <w:sz w:val="24"/>
          <w:szCs w:val="24"/>
        </w:rPr>
        <w:t>kann, so heißt Erkennen ein Gewahrwerden jenes</w:t>
      </w:r>
      <w:r w:rsidR="000672E6" w:rsidRPr="00C4315B">
        <w:rPr>
          <w:rFonts w:cstheme="minorHAnsi"/>
          <w:sz w:val="24"/>
          <w:szCs w:val="24"/>
        </w:rPr>
        <w:t xml:space="preserve"> </w:t>
      </w:r>
      <w:r w:rsidRPr="00C4315B">
        <w:rPr>
          <w:rFonts w:cstheme="minorHAnsi"/>
          <w:sz w:val="24"/>
          <w:szCs w:val="24"/>
        </w:rPr>
        <w:t>Unendlichen in den Dingen.</w:t>
      </w:r>
      <w:r w:rsidRPr="00C4315B">
        <w:rPr>
          <w:rFonts w:cstheme="minorHAnsi"/>
          <w:sz w:val="24"/>
          <w:szCs w:val="24"/>
          <w:vertAlign w:val="superscript"/>
        </w:rPr>
        <w:t>70</w:t>
      </w:r>
      <w:r w:rsidRPr="00C4315B">
        <w:rPr>
          <w:rFonts w:cstheme="minorHAnsi"/>
          <w:sz w:val="24"/>
          <w:szCs w:val="24"/>
        </w:rPr>
        <w:t xml:space="preserve"> </w:t>
      </w:r>
    </w:p>
    <w:p w:rsidR="000672E6" w:rsidRPr="00C4315B" w:rsidRDefault="000672E6" w:rsidP="000672E6">
      <w:pPr>
        <w:autoSpaceDE w:val="0"/>
        <w:autoSpaceDN w:val="0"/>
        <w:adjustRightInd w:val="0"/>
        <w:spacing w:after="120"/>
        <w:jc w:val="both"/>
        <w:rPr>
          <w:rFonts w:cstheme="minorHAnsi"/>
          <w:sz w:val="24"/>
          <w:szCs w:val="24"/>
        </w:rPr>
      </w:pPr>
      <w:r w:rsidRPr="00C4315B">
        <w:rPr>
          <w:rFonts w:cstheme="minorHAnsi"/>
          <w:sz w:val="24"/>
          <w:szCs w:val="24"/>
          <w:vertAlign w:val="superscript"/>
        </w:rPr>
        <w:t>70</w:t>
      </w:r>
      <w:r w:rsidRPr="00C4315B">
        <w:rPr>
          <w:rFonts w:cstheme="minorHAnsi"/>
          <w:sz w:val="24"/>
          <w:szCs w:val="24"/>
        </w:rPr>
        <w:t xml:space="preserve"> </w:t>
      </w:r>
      <w:r w:rsidRPr="00C4315B">
        <w:rPr>
          <w:rFonts w:cstheme="minorHAnsi"/>
          <w:sz w:val="20"/>
          <w:szCs w:val="20"/>
        </w:rPr>
        <w:t>Einiger Attribute Gottes in denselben.</w:t>
      </w:r>
    </w:p>
    <w:p w:rsidR="00FF0E1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Nun nahm man, wie wir</w:t>
      </w:r>
      <w:r w:rsidR="000672E6" w:rsidRPr="00C4315B">
        <w:rPr>
          <w:rFonts w:cstheme="minorHAnsi"/>
          <w:sz w:val="24"/>
          <w:szCs w:val="24"/>
        </w:rPr>
        <w:t xml:space="preserve"> </w:t>
      </w:r>
      <w:r w:rsidRPr="00C4315B">
        <w:rPr>
          <w:rFonts w:cstheme="minorHAnsi"/>
          <w:sz w:val="24"/>
          <w:szCs w:val="24"/>
        </w:rPr>
        <w:t>oben ausgeführt haben, vor Goethe bei der unorganischen</w:t>
      </w:r>
      <w:r w:rsidR="00FF0E13" w:rsidRPr="00C4315B">
        <w:rPr>
          <w:rFonts w:cstheme="minorHAnsi"/>
          <w:sz w:val="24"/>
          <w:szCs w:val="24"/>
        </w:rPr>
        <w:t xml:space="preserve"> </w:t>
      </w:r>
      <w:r w:rsidRPr="00C4315B">
        <w:rPr>
          <w:rFonts w:cstheme="minorHAnsi"/>
          <w:sz w:val="24"/>
          <w:szCs w:val="24"/>
        </w:rPr>
        <w:t>Natur wohl an, daß man sie aus sich selbst erklären könne,</w:t>
      </w:r>
      <w:r w:rsidR="00FF0E13" w:rsidRPr="00C4315B">
        <w:rPr>
          <w:rFonts w:cstheme="minorHAnsi"/>
          <w:sz w:val="24"/>
          <w:szCs w:val="24"/>
        </w:rPr>
        <w:t xml:space="preserve"> </w:t>
      </w:r>
      <w:r w:rsidRPr="00C4315B">
        <w:rPr>
          <w:rFonts w:cstheme="minorHAnsi"/>
          <w:sz w:val="24"/>
          <w:szCs w:val="24"/>
        </w:rPr>
        <w:t>daß sie ihre Begründung und ihr Wesen in sich trage, nicht</w:t>
      </w:r>
      <w:r w:rsidR="00FF0E13" w:rsidRPr="00C4315B">
        <w:rPr>
          <w:rFonts w:cstheme="minorHAnsi"/>
          <w:sz w:val="24"/>
          <w:szCs w:val="24"/>
        </w:rPr>
        <w:t xml:space="preserve"> </w:t>
      </w:r>
      <w:r w:rsidRPr="00C4315B">
        <w:rPr>
          <w:rFonts w:cstheme="minorHAnsi"/>
          <w:sz w:val="24"/>
          <w:szCs w:val="24"/>
        </w:rPr>
        <w:t>so aber bei der organischen. Hier konnte man jenes Wesen,</w:t>
      </w:r>
      <w:r w:rsidR="00FF0E13" w:rsidRPr="00C4315B">
        <w:rPr>
          <w:rFonts w:cstheme="minorHAnsi"/>
          <w:sz w:val="24"/>
          <w:szCs w:val="24"/>
        </w:rPr>
        <w:t xml:space="preserve"> </w:t>
      </w:r>
      <w:r w:rsidRPr="00C4315B">
        <w:rPr>
          <w:rFonts w:cstheme="minorHAnsi"/>
          <w:sz w:val="24"/>
          <w:szCs w:val="24"/>
        </w:rPr>
        <w:t>welches sich in dem Objekte offenbart, nicht in dem letzteren</w:t>
      </w:r>
      <w:r w:rsidR="00FF0E13" w:rsidRPr="00C4315B">
        <w:rPr>
          <w:rFonts w:cstheme="minorHAnsi"/>
          <w:sz w:val="24"/>
          <w:szCs w:val="24"/>
        </w:rPr>
        <w:t xml:space="preserve"> </w:t>
      </w:r>
      <w:r w:rsidRPr="00C4315B">
        <w:rPr>
          <w:rFonts w:cstheme="minorHAnsi"/>
          <w:sz w:val="24"/>
          <w:szCs w:val="24"/>
        </w:rPr>
        <w:t>selbst erkennen. Man nahm es daher außerhalb desselben</w:t>
      </w:r>
      <w:r w:rsidR="00FF0E13" w:rsidRPr="00C4315B">
        <w:rPr>
          <w:rFonts w:cstheme="minorHAnsi"/>
          <w:sz w:val="24"/>
          <w:szCs w:val="24"/>
        </w:rPr>
        <w:t xml:space="preserve"> </w:t>
      </w:r>
      <w:r w:rsidRPr="00C4315B">
        <w:rPr>
          <w:rFonts w:cstheme="minorHAnsi"/>
          <w:sz w:val="24"/>
          <w:szCs w:val="24"/>
        </w:rPr>
        <w:t>an. Kurz: Man erklärte die organische Natur nach</w:t>
      </w:r>
      <w:r w:rsidR="00FF0E13" w:rsidRPr="00C4315B">
        <w:rPr>
          <w:rFonts w:cstheme="minorHAnsi"/>
          <w:sz w:val="24"/>
          <w:szCs w:val="24"/>
        </w:rPr>
        <w:t xml:space="preserve"> </w:t>
      </w:r>
      <w:r w:rsidRPr="00C4315B">
        <w:rPr>
          <w:rFonts w:cstheme="minorHAnsi"/>
          <w:sz w:val="24"/>
          <w:szCs w:val="24"/>
        </w:rPr>
        <w:t>der ersten Ansicht, die anorganische nach der zweiten. Die</w:t>
      </w:r>
      <w:r w:rsidR="00FF0E13" w:rsidRPr="00C4315B">
        <w:rPr>
          <w:rFonts w:cstheme="minorHAnsi"/>
          <w:sz w:val="24"/>
          <w:szCs w:val="24"/>
        </w:rPr>
        <w:t xml:space="preserve"> </w:t>
      </w:r>
      <w:r w:rsidRPr="00C4315B">
        <w:rPr>
          <w:rFonts w:cstheme="minorHAnsi"/>
          <w:sz w:val="24"/>
          <w:szCs w:val="24"/>
        </w:rPr>
        <w:t>Notwendigkeit einer einheitlichen Erkenntnis hatte, wie</w:t>
      </w:r>
      <w:r w:rsidR="00FF0E13" w:rsidRPr="00C4315B">
        <w:rPr>
          <w:rFonts w:cstheme="minorHAnsi"/>
          <w:sz w:val="24"/>
          <w:szCs w:val="24"/>
        </w:rPr>
        <w:t xml:space="preserve"> </w:t>
      </w:r>
      <w:r w:rsidRPr="00C4315B">
        <w:rPr>
          <w:rFonts w:cstheme="minorHAnsi"/>
          <w:sz w:val="24"/>
          <w:szCs w:val="24"/>
        </w:rPr>
        <w:t>wir gesehen haben, Spinoza bewiesen. Er war zu sehr Philosoph,</w:t>
      </w:r>
      <w:r w:rsidR="00FF0E13" w:rsidRPr="00C4315B">
        <w:rPr>
          <w:rFonts w:cstheme="minorHAnsi"/>
          <w:sz w:val="24"/>
          <w:szCs w:val="24"/>
        </w:rPr>
        <w:t xml:space="preserve"> </w:t>
      </w:r>
      <w:r w:rsidRPr="00C4315B">
        <w:rPr>
          <w:rFonts w:cstheme="minorHAnsi"/>
          <w:sz w:val="24"/>
          <w:szCs w:val="24"/>
        </w:rPr>
        <w:t>als daß er diese theoretische Forderung auch auf</w:t>
      </w:r>
      <w:r w:rsidR="00FF0E13" w:rsidRPr="00C4315B">
        <w:rPr>
          <w:rFonts w:cstheme="minorHAnsi"/>
          <w:sz w:val="24"/>
          <w:szCs w:val="24"/>
        </w:rPr>
        <w:t xml:space="preserve"> </w:t>
      </w:r>
      <w:r w:rsidRPr="00C4315B">
        <w:rPr>
          <w:rFonts w:cstheme="minorHAnsi"/>
          <w:sz w:val="24"/>
          <w:szCs w:val="24"/>
        </w:rPr>
        <w:t xml:space="preserve">die speziellen Zweige der Organik hätte ausdehnen </w:t>
      </w:r>
      <w:r w:rsidR="004A2EF8" w:rsidRPr="00C4315B">
        <w:rPr>
          <w:rFonts w:cstheme="minorHAnsi"/>
          <w:sz w:val="24"/>
          <w:szCs w:val="24"/>
        </w:rPr>
        <w:t>können. *</w:t>
      </w:r>
      <w:r w:rsidR="00FF0E13" w:rsidRPr="00C4315B">
        <w:rPr>
          <w:rFonts w:cstheme="minorHAnsi"/>
          <w:sz w:val="24"/>
          <w:szCs w:val="24"/>
        </w:rPr>
        <w:t xml:space="preserve"> </w:t>
      </w:r>
      <w:r w:rsidRPr="00C4315B">
        <w:rPr>
          <w:rFonts w:cstheme="minorHAnsi"/>
          <w:sz w:val="24"/>
          <w:szCs w:val="24"/>
        </w:rPr>
        <w:t>Dies blieb nun Goethe vorbehalten. Nicht nur der</w:t>
      </w:r>
      <w:r w:rsidR="00FF0E13" w:rsidRPr="00C4315B">
        <w:rPr>
          <w:rFonts w:cstheme="minorHAnsi"/>
          <w:sz w:val="24"/>
          <w:szCs w:val="24"/>
        </w:rPr>
        <w:t xml:space="preserve"> </w:t>
      </w:r>
      <w:r w:rsidRPr="00C4315B">
        <w:rPr>
          <w:rFonts w:cstheme="minorHAnsi"/>
          <w:sz w:val="24"/>
          <w:szCs w:val="24"/>
        </w:rPr>
        <w:t>obige Ausspruch, sondern noch zahlreiche andere beweisen</w:t>
      </w:r>
      <w:r w:rsidR="00FF0E13" w:rsidRPr="00C4315B">
        <w:rPr>
          <w:rFonts w:cstheme="minorHAnsi"/>
          <w:sz w:val="24"/>
          <w:szCs w:val="24"/>
        </w:rPr>
        <w:t xml:space="preserve"> </w:t>
      </w:r>
      <w:r w:rsidRPr="00C4315B">
        <w:rPr>
          <w:rFonts w:cstheme="minorHAnsi"/>
          <w:sz w:val="24"/>
          <w:szCs w:val="24"/>
        </w:rPr>
        <w:t>uns, daß er sich entschieden zur spinozistischen Auffassung</w:t>
      </w:r>
      <w:r w:rsidR="00FF0E13" w:rsidRPr="00C4315B">
        <w:rPr>
          <w:rFonts w:cstheme="minorHAnsi"/>
          <w:sz w:val="24"/>
          <w:szCs w:val="24"/>
        </w:rPr>
        <w:t xml:space="preserve"> </w:t>
      </w:r>
      <w:r w:rsidRPr="00C4315B">
        <w:rPr>
          <w:rFonts w:cstheme="minorHAnsi"/>
          <w:sz w:val="24"/>
          <w:szCs w:val="24"/>
        </w:rPr>
        <w:t>bekannte. In «Dichtung und Wahrheit»</w:t>
      </w:r>
      <w:r w:rsidRPr="00C4315B">
        <w:rPr>
          <w:rFonts w:cstheme="minorHAnsi"/>
          <w:sz w:val="24"/>
          <w:szCs w:val="24"/>
          <w:vertAlign w:val="superscript"/>
        </w:rPr>
        <w:t>71</w:t>
      </w:r>
      <w:r w:rsidRPr="00C4315B">
        <w:rPr>
          <w:rFonts w:cstheme="minorHAnsi"/>
          <w:sz w:val="24"/>
          <w:szCs w:val="24"/>
        </w:rPr>
        <w:t>: «Die Natur</w:t>
      </w:r>
      <w:r w:rsidR="00FF0E13" w:rsidRPr="00C4315B">
        <w:rPr>
          <w:rFonts w:cstheme="minorHAnsi"/>
          <w:sz w:val="24"/>
          <w:szCs w:val="24"/>
        </w:rPr>
        <w:t xml:space="preserve"> </w:t>
      </w:r>
      <w:r w:rsidRPr="00C4315B">
        <w:rPr>
          <w:rFonts w:cstheme="minorHAnsi"/>
          <w:sz w:val="24"/>
          <w:szCs w:val="24"/>
        </w:rPr>
        <w:t>wirkt nach ewigen, notwendigen, dergestalt göttlichen</w:t>
      </w:r>
      <w:r w:rsidR="00FF0E13" w:rsidRPr="00C4315B">
        <w:rPr>
          <w:rFonts w:cstheme="minorHAnsi"/>
          <w:sz w:val="24"/>
          <w:szCs w:val="24"/>
        </w:rPr>
        <w:t xml:space="preserve"> </w:t>
      </w:r>
      <w:r w:rsidRPr="00C4315B">
        <w:rPr>
          <w:rFonts w:cstheme="minorHAnsi"/>
          <w:sz w:val="24"/>
          <w:szCs w:val="24"/>
        </w:rPr>
        <w:t>Gesetzen, daß die Gottheit selbst daran nichts ändern</w:t>
      </w:r>
      <w:r w:rsidR="00FF0E13" w:rsidRPr="00C4315B">
        <w:rPr>
          <w:rFonts w:cstheme="minorHAnsi"/>
          <w:sz w:val="24"/>
          <w:szCs w:val="24"/>
        </w:rPr>
        <w:t xml:space="preserve"> </w:t>
      </w:r>
      <w:r w:rsidRPr="00C4315B">
        <w:rPr>
          <w:rFonts w:cstheme="minorHAnsi"/>
          <w:sz w:val="24"/>
          <w:szCs w:val="24"/>
        </w:rPr>
        <w:t xml:space="preserve">könnte.» </w:t>
      </w:r>
    </w:p>
    <w:p w:rsidR="00FF0E13" w:rsidRPr="00C4315B" w:rsidRDefault="00FF0E13" w:rsidP="00FF0E13">
      <w:pPr>
        <w:autoSpaceDE w:val="0"/>
        <w:autoSpaceDN w:val="0"/>
        <w:adjustRightInd w:val="0"/>
        <w:spacing w:after="120"/>
        <w:jc w:val="both"/>
        <w:rPr>
          <w:rFonts w:cstheme="minorHAnsi"/>
          <w:sz w:val="24"/>
          <w:szCs w:val="24"/>
        </w:rPr>
      </w:pPr>
      <w:r w:rsidRPr="00C4315B">
        <w:rPr>
          <w:rFonts w:cstheme="minorHAnsi"/>
          <w:sz w:val="24"/>
          <w:szCs w:val="24"/>
          <w:vertAlign w:val="superscript"/>
        </w:rPr>
        <w:t>71</w:t>
      </w:r>
      <w:r w:rsidRPr="00C4315B">
        <w:rPr>
          <w:rFonts w:cstheme="minorHAnsi"/>
          <w:sz w:val="24"/>
          <w:szCs w:val="24"/>
        </w:rPr>
        <w:t xml:space="preserve"> </w:t>
      </w:r>
      <w:r w:rsidRPr="00C4315B">
        <w:rPr>
          <w:rFonts w:cstheme="minorHAnsi"/>
          <w:sz w:val="20"/>
          <w:szCs w:val="20"/>
        </w:rPr>
        <w:t>IV. Teil, 16. Buch.</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Und in bezug auf das 1811 erschienene Buch Jacobis:</w:t>
      </w:r>
      <w:r w:rsidR="00FF0E13" w:rsidRPr="00C4315B">
        <w:rPr>
          <w:rFonts w:cstheme="minorHAnsi"/>
          <w:sz w:val="24"/>
          <w:szCs w:val="24"/>
        </w:rPr>
        <w:t xml:space="preserve"> </w:t>
      </w:r>
      <w:r w:rsidRPr="00C4315B">
        <w:rPr>
          <w:rFonts w:cstheme="minorHAnsi"/>
          <w:sz w:val="24"/>
          <w:szCs w:val="24"/>
        </w:rPr>
        <w:t>«Von den göttlichen Dingen und ihrer Offenbarung»</w:t>
      </w:r>
      <w:r w:rsidR="00FF0E13" w:rsidRPr="00C4315B">
        <w:rPr>
          <w:rFonts w:cstheme="minorHAnsi"/>
          <w:sz w:val="24"/>
          <w:szCs w:val="24"/>
        </w:rPr>
        <w:t xml:space="preserve"> </w:t>
      </w:r>
      <w:r w:rsidRPr="00C4315B">
        <w:rPr>
          <w:rFonts w:cstheme="minorHAnsi"/>
          <w:sz w:val="24"/>
          <w:szCs w:val="24"/>
        </w:rPr>
        <w:t>bemerkt Goethe</w:t>
      </w:r>
      <w:r w:rsidRPr="00C4315B">
        <w:rPr>
          <w:rFonts w:cstheme="minorHAnsi"/>
          <w:sz w:val="24"/>
          <w:szCs w:val="24"/>
          <w:vertAlign w:val="superscript"/>
        </w:rPr>
        <w:t>72</w:t>
      </w:r>
      <w:r w:rsidRPr="00C4315B">
        <w:rPr>
          <w:rFonts w:cstheme="minorHAnsi"/>
          <w:sz w:val="24"/>
          <w:szCs w:val="24"/>
        </w:rPr>
        <w:t>: «Wie konnte mir das Buch eines so herzlich</w:t>
      </w:r>
      <w:r w:rsidR="00FF0E13" w:rsidRPr="00C4315B">
        <w:rPr>
          <w:rFonts w:cstheme="minorHAnsi"/>
          <w:sz w:val="24"/>
          <w:szCs w:val="24"/>
        </w:rPr>
        <w:t xml:space="preserve"> </w:t>
      </w:r>
      <w:r w:rsidRPr="00C4315B">
        <w:rPr>
          <w:rFonts w:cstheme="minorHAnsi"/>
          <w:sz w:val="24"/>
          <w:szCs w:val="24"/>
        </w:rPr>
        <w:t>geliebten Freundes willkommen sein, worin ich die</w:t>
      </w:r>
      <w:r w:rsidR="00FF0E13" w:rsidRPr="00C4315B">
        <w:rPr>
          <w:rFonts w:cstheme="minorHAnsi"/>
          <w:sz w:val="24"/>
          <w:szCs w:val="24"/>
        </w:rPr>
        <w:t xml:space="preserve"> </w:t>
      </w:r>
      <w:r w:rsidRPr="00C4315B">
        <w:rPr>
          <w:rFonts w:cstheme="minorHAnsi"/>
          <w:sz w:val="24"/>
          <w:szCs w:val="24"/>
        </w:rPr>
        <w:t>These durchgeführt sehen sollte: die Natur verberge Gott.</w:t>
      </w:r>
    </w:p>
    <w:p w:rsidR="00FF0E13" w:rsidRPr="00C4315B" w:rsidRDefault="00FF0E13" w:rsidP="00FF0E13">
      <w:pPr>
        <w:autoSpaceDE w:val="0"/>
        <w:autoSpaceDN w:val="0"/>
        <w:adjustRightInd w:val="0"/>
        <w:spacing w:after="120"/>
        <w:jc w:val="both"/>
        <w:rPr>
          <w:rFonts w:cstheme="minorHAnsi"/>
          <w:sz w:val="24"/>
          <w:szCs w:val="24"/>
        </w:rPr>
      </w:pPr>
      <w:r w:rsidRPr="00C4315B">
        <w:rPr>
          <w:rFonts w:cstheme="minorHAnsi"/>
          <w:sz w:val="24"/>
          <w:szCs w:val="24"/>
          <w:vertAlign w:val="superscript"/>
        </w:rPr>
        <w:t>72</w:t>
      </w:r>
      <w:r w:rsidRPr="00C4315B">
        <w:rPr>
          <w:rFonts w:cstheme="minorHAnsi"/>
          <w:sz w:val="24"/>
          <w:szCs w:val="24"/>
        </w:rPr>
        <w:t xml:space="preserve"> </w:t>
      </w:r>
      <w:r w:rsidRPr="00C4315B">
        <w:rPr>
          <w:rFonts w:cstheme="minorHAnsi"/>
          <w:sz w:val="20"/>
          <w:szCs w:val="20"/>
        </w:rPr>
        <w:t>Tag- und Jahres-Hefte 1811.</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Mußte, bei meiner reinen, tiefen, angeborenen und geübten</w:t>
      </w:r>
      <w:r w:rsidR="00FF0E13" w:rsidRPr="00C4315B">
        <w:rPr>
          <w:rFonts w:cstheme="minorHAnsi"/>
          <w:sz w:val="24"/>
          <w:szCs w:val="24"/>
        </w:rPr>
        <w:t xml:space="preserve"> </w:t>
      </w:r>
      <w:r w:rsidRPr="00C4315B">
        <w:rPr>
          <w:rFonts w:cstheme="minorHAnsi"/>
          <w:sz w:val="24"/>
          <w:szCs w:val="24"/>
        </w:rPr>
        <w:t xml:space="preserve">Anschauungsweise, </w:t>
      </w:r>
      <w:r w:rsidRPr="00C4315B">
        <w:rPr>
          <w:rFonts w:cstheme="minorHAnsi"/>
          <w:i/>
          <w:iCs/>
          <w:sz w:val="24"/>
          <w:szCs w:val="24"/>
        </w:rPr>
        <w:t>die mich Gott in der Natur; die Natur</w:t>
      </w:r>
      <w:r w:rsidR="00FF0E13" w:rsidRPr="00C4315B">
        <w:rPr>
          <w:rFonts w:cstheme="minorHAnsi"/>
          <w:sz w:val="24"/>
          <w:szCs w:val="24"/>
        </w:rPr>
        <w:t xml:space="preserve"> </w:t>
      </w:r>
      <w:r w:rsidRPr="00C4315B">
        <w:rPr>
          <w:rFonts w:cstheme="minorHAnsi"/>
          <w:i/>
          <w:iCs/>
          <w:sz w:val="24"/>
          <w:szCs w:val="24"/>
        </w:rPr>
        <w:t xml:space="preserve">in Gott zu sehen unverbrüchlich gelehrt hatte, </w:t>
      </w:r>
      <w:r w:rsidRPr="00C4315B">
        <w:rPr>
          <w:rFonts w:cstheme="minorHAnsi"/>
          <w:sz w:val="24"/>
          <w:szCs w:val="24"/>
        </w:rPr>
        <w:t>so daß diese</w:t>
      </w:r>
      <w:r w:rsidR="00FF0E13" w:rsidRPr="00C4315B">
        <w:rPr>
          <w:rFonts w:cstheme="minorHAnsi"/>
          <w:sz w:val="24"/>
          <w:szCs w:val="24"/>
        </w:rPr>
        <w:t xml:space="preserve"> </w:t>
      </w:r>
      <w:r w:rsidRPr="00C4315B">
        <w:rPr>
          <w:rFonts w:cstheme="minorHAnsi"/>
          <w:sz w:val="24"/>
          <w:szCs w:val="24"/>
        </w:rPr>
        <w:t>Vorstellungsart den Grund meiner ganzen Existenz machte,</w:t>
      </w:r>
      <w:r w:rsidR="00FF0E13" w:rsidRPr="00C4315B">
        <w:rPr>
          <w:rFonts w:cstheme="minorHAnsi"/>
          <w:sz w:val="24"/>
          <w:szCs w:val="24"/>
        </w:rPr>
        <w:t xml:space="preserve"> </w:t>
      </w:r>
      <w:r w:rsidRPr="00C4315B">
        <w:rPr>
          <w:rFonts w:cstheme="minorHAnsi"/>
          <w:sz w:val="24"/>
          <w:szCs w:val="24"/>
        </w:rPr>
        <w:t>mußte nicht ein so seltsamer, einseitig-beschränkter Ausspruch</w:t>
      </w:r>
      <w:r w:rsidR="00FF0E13" w:rsidRPr="00C4315B">
        <w:rPr>
          <w:rFonts w:cstheme="minorHAnsi"/>
          <w:sz w:val="24"/>
          <w:szCs w:val="24"/>
        </w:rPr>
        <w:t xml:space="preserve"> </w:t>
      </w:r>
      <w:r w:rsidRPr="00C4315B">
        <w:rPr>
          <w:rFonts w:cstheme="minorHAnsi"/>
          <w:sz w:val="24"/>
          <w:szCs w:val="24"/>
        </w:rPr>
        <w:t>mich dem Geiste nach von dem edelsten Manne, dessen</w:t>
      </w:r>
      <w:r w:rsidR="00FF0E13" w:rsidRPr="00C4315B">
        <w:rPr>
          <w:rFonts w:cstheme="minorHAnsi"/>
          <w:sz w:val="24"/>
          <w:szCs w:val="24"/>
        </w:rPr>
        <w:t xml:space="preserve"> </w:t>
      </w:r>
      <w:r w:rsidRPr="00C4315B">
        <w:rPr>
          <w:rFonts w:cstheme="minorHAnsi"/>
          <w:sz w:val="24"/>
          <w:szCs w:val="24"/>
        </w:rPr>
        <w:t>Herz ich verehrend liebte, für ewig entfernen?» [WA</w:t>
      </w:r>
      <w:r w:rsidR="00FF0E13" w:rsidRPr="00C4315B">
        <w:rPr>
          <w:rFonts w:cstheme="minorHAnsi"/>
          <w:sz w:val="24"/>
          <w:szCs w:val="24"/>
        </w:rPr>
        <w:t xml:space="preserve"> </w:t>
      </w:r>
      <w:r w:rsidRPr="00C4315B">
        <w:rPr>
          <w:rFonts w:cstheme="minorHAnsi"/>
          <w:sz w:val="24"/>
          <w:szCs w:val="24"/>
        </w:rPr>
        <w:t>Abt. I, 36, 71] Goethe war sich des großen Schrittes, den er</w:t>
      </w:r>
      <w:r w:rsidR="00FF0E13" w:rsidRPr="00C4315B">
        <w:rPr>
          <w:rFonts w:cstheme="minorHAnsi"/>
          <w:sz w:val="24"/>
          <w:szCs w:val="24"/>
        </w:rPr>
        <w:t xml:space="preserve"> </w:t>
      </w:r>
      <w:r w:rsidRPr="00C4315B">
        <w:rPr>
          <w:rFonts w:cstheme="minorHAnsi"/>
          <w:sz w:val="24"/>
          <w:szCs w:val="24"/>
        </w:rPr>
        <w:t>in der Wissenschaft vollführt, vollständig bewußt; er erkannte,</w:t>
      </w:r>
      <w:r w:rsidR="00FF0E13" w:rsidRPr="00C4315B">
        <w:rPr>
          <w:rFonts w:cstheme="minorHAnsi"/>
          <w:sz w:val="24"/>
          <w:szCs w:val="24"/>
        </w:rPr>
        <w:t xml:space="preserve"> </w:t>
      </w:r>
      <w:r w:rsidRPr="00C4315B">
        <w:rPr>
          <w:rFonts w:cstheme="minorHAnsi"/>
          <w:sz w:val="24"/>
          <w:szCs w:val="24"/>
        </w:rPr>
        <w:t>daß er, indem er die Schranken zwischen anorganischer</w:t>
      </w:r>
      <w:r w:rsidR="00FF0E13" w:rsidRPr="00C4315B">
        <w:rPr>
          <w:rFonts w:cstheme="minorHAnsi"/>
          <w:sz w:val="24"/>
          <w:szCs w:val="24"/>
        </w:rPr>
        <w:t xml:space="preserve"> </w:t>
      </w:r>
      <w:r w:rsidRPr="00C4315B">
        <w:rPr>
          <w:rFonts w:cstheme="minorHAnsi"/>
          <w:sz w:val="24"/>
          <w:szCs w:val="24"/>
        </w:rPr>
        <w:t>und organischer Natur brach und Spinozas Denkweise</w:t>
      </w:r>
      <w:r w:rsidR="00FF0E13" w:rsidRPr="00C4315B">
        <w:rPr>
          <w:rFonts w:cstheme="minorHAnsi"/>
          <w:sz w:val="24"/>
          <w:szCs w:val="24"/>
        </w:rPr>
        <w:t xml:space="preserve"> </w:t>
      </w:r>
      <w:r w:rsidRPr="00C4315B">
        <w:rPr>
          <w:rFonts w:cstheme="minorHAnsi"/>
          <w:sz w:val="24"/>
          <w:szCs w:val="24"/>
        </w:rPr>
        <w:t>konsequent durchführte, eine bedeutsame Wendung der Wissenschaft herbeiführe. Wir finden diese Erkenntnis in dem</w:t>
      </w:r>
      <w:r w:rsidR="00FF0E13" w:rsidRPr="00C4315B">
        <w:rPr>
          <w:rFonts w:cstheme="minorHAnsi"/>
          <w:sz w:val="24"/>
          <w:szCs w:val="24"/>
        </w:rPr>
        <w:t xml:space="preserve"> </w:t>
      </w:r>
      <w:r w:rsidRPr="00C4315B">
        <w:rPr>
          <w:rFonts w:cstheme="minorHAnsi"/>
          <w:sz w:val="24"/>
          <w:szCs w:val="24"/>
        </w:rPr>
        <w:t xml:space="preserve">Aufsatz </w:t>
      </w:r>
      <w:r w:rsidRPr="00C4315B">
        <w:rPr>
          <w:rFonts w:cstheme="minorHAnsi"/>
          <w:i/>
          <w:iCs/>
          <w:sz w:val="24"/>
          <w:szCs w:val="24"/>
        </w:rPr>
        <w:t xml:space="preserve">«Anschauende Urteilskraft» </w:t>
      </w:r>
      <w:r w:rsidRPr="00C4315B">
        <w:rPr>
          <w:rFonts w:cstheme="minorHAnsi"/>
          <w:sz w:val="24"/>
          <w:szCs w:val="24"/>
        </w:rPr>
        <w:t>ausge</w:t>
      </w:r>
      <w:r w:rsidR="00FF0E13" w:rsidRPr="00C4315B">
        <w:rPr>
          <w:rFonts w:cstheme="minorHAnsi"/>
          <w:sz w:val="24"/>
          <w:szCs w:val="24"/>
        </w:rPr>
        <w:t>s</w:t>
      </w:r>
      <w:r w:rsidRPr="00C4315B">
        <w:rPr>
          <w:rFonts w:cstheme="minorHAnsi"/>
          <w:sz w:val="24"/>
          <w:szCs w:val="24"/>
        </w:rPr>
        <w:t>prochen. Nachdem</w:t>
      </w:r>
      <w:r w:rsidR="00FF0E13" w:rsidRPr="00C4315B">
        <w:rPr>
          <w:rFonts w:cstheme="minorHAnsi"/>
          <w:sz w:val="24"/>
          <w:szCs w:val="24"/>
        </w:rPr>
        <w:t xml:space="preserve"> </w:t>
      </w:r>
      <w:r w:rsidRPr="00C4315B">
        <w:rPr>
          <w:rFonts w:cstheme="minorHAnsi"/>
          <w:sz w:val="24"/>
          <w:szCs w:val="24"/>
        </w:rPr>
        <w:t xml:space="preserve">er die oben von uns mitgeteilte </w:t>
      </w:r>
      <w:proofErr w:type="spellStart"/>
      <w:r w:rsidRPr="00C4315B">
        <w:rPr>
          <w:rFonts w:cstheme="minorHAnsi"/>
          <w:sz w:val="24"/>
          <w:szCs w:val="24"/>
        </w:rPr>
        <w:t>Kantsche</w:t>
      </w:r>
      <w:proofErr w:type="spellEnd"/>
      <w:r w:rsidRPr="00C4315B">
        <w:rPr>
          <w:rFonts w:cstheme="minorHAnsi"/>
          <w:sz w:val="24"/>
          <w:szCs w:val="24"/>
        </w:rPr>
        <w:t xml:space="preserve"> Begründung</w:t>
      </w:r>
      <w:r w:rsidR="00FF0E13" w:rsidRPr="00C4315B">
        <w:rPr>
          <w:rFonts w:cstheme="minorHAnsi"/>
          <w:sz w:val="24"/>
          <w:szCs w:val="24"/>
        </w:rPr>
        <w:t xml:space="preserve"> </w:t>
      </w:r>
      <w:r w:rsidRPr="00C4315B">
        <w:rPr>
          <w:rFonts w:cstheme="minorHAnsi"/>
          <w:sz w:val="24"/>
          <w:szCs w:val="24"/>
        </w:rPr>
        <w:t>der Unfähigkeit des menschlichen Ver</w:t>
      </w:r>
      <w:r w:rsidR="00FF0E13" w:rsidRPr="00C4315B">
        <w:rPr>
          <w:rFonts w:cstheme="minorHAnsi"/>
          <w:sz w:val="24"/>
          <w:szCs w:val="24"/>
        </w:rPr>
        <w:t>s</w:t>
      </w:r>
      <w:r w:rsidRPr="00C4315B">
        <w:rPr>
          <w:rFonts w:cstheme="minorHAnsi"/>
          <w:sz w:val="24"/>
          <w:szCs w:val="24"/>
        </w:rPr>
        <w:t>tandes, einen Organismus</w:t>
      </w:r>
      <w:r w:rsidR="00FF0E13" w:rsidRPr="00C4315B">
        <w:rPr>
          <w:rFonts w:cstheme="minorHAnsi"/>
          <w:sz w:val="24"/>
          <w:szCs w:val="24"/>
        </w:rPr>
        <w:t xml:space="preserve"> </w:t>
      </w:r>
      <w:r w:rsidRPr="00C4315B">
        <w:rPr>
          <w:rFonts w:cstheme="minorHAnsi"/>
          <w:sz w:val="24"/>
          <w:szCs w:val="24"/>
        </w:rPr>
        <w:t>zu erklären, in der «Kritik der Urteilskraft» gefunden,</w:t>
      </w:r>
      <w:r w:rsidR="00FF0E13" w:rsidRPr="00C4315B">
        <w:rPr>
          <w:rFonts w:cstheme="minorHAnsi"/>
          <w:sz w:val="24"/>
          <w:szCs w:val="24"/>
        </w:rPr>
        <w:t xml:space="preserve"> </w:t>
      </w:r>
      <w:r w:rsidRPr="00C4315B">
        <w:rPr>
          <w:rFonts w:cstheme="minorHAnsi"/>
          <w:sz w:val="24"/>
          <w:szCs w:val="24"/>
        </w:rPr>
        <w:t>spricht er sich dagegen so aus: «Zwar scheint der Verfasser</w:t>
      </w:r>
      <w:r w:rsidR="00FF0E13" w:rsidRPr="00C4315B">
        <w:rPr>
          <w:rFonts w:cstheme="minorHAnsi"/>
          <w:sz w:val="24"/>
          <w:szCs w:val="24"/>
        </w:rPr>
        <w:t xml:space="preserve"> </w:t>
      </w:r>
      <w:r w:rsidRPr="00C4315B">
        <w:rPr>
          <w:rFonts w:cstheme="minorHAnsi"/>
          <w:sz w:val="24"/>
          <w:szCs w:val="24"/>
        </w:rPr>
        <w:t>(Kant) hier auf einen göttlichen Verstand zu deuten, allein</w:t>
      </w:r>
      <w:r w:rsidR="00FF0E13" w:rsidRPr="00C4315B">
        <w:rPr>
          <w:rFonts w:cstheme="minorHAnsi"/>
          <w:sz w:val="24"/>
          <w:szCs w:val="24"/>
        </w:rPr>
        <w:t xml:space="preserve"> </w:t>
      </w:r>
      <w:r w:rsidRPr="00C4315B">
        <w:rPr>
          <w:rFonts w:cstheme="minorHAnsi"/>
          <w:sz w:val="24"/>
          <w:szCs w:val="24"/>
        </w:rPr>
        <w:t>wenn wir ja im Sittlichen durch Glauben an Gott, Tugend</w:t>
      </w:r>
      <w:r w:rsidR="00FF0E13" w:rsidRPr="00C4315B">
        <w:rPr>
          <w:rFonts w:cstheme="minorHAnsi"/>
          <w:sz w:val="24"/>
          <w:szCs w:val="24"/>
        </w:rPr>
        <w:t xml:space="preserve"> </w:t>
      </w:r>
      <w:r w:rsidRPr="00C4315B">
        <w:rPr>
          <w:rFonts w:cstheme="minorHAnsi"/>
          <w:sz w:val="24"/>
          <w:szCs w:val="24"/>
        </w:rPr>
        <w:t>und Unsterblichkeit uns in eine obere Region erheben und</w:t>
      </w:r>
      <w:r w:rsidR="00FF0E13" w:rsidRPr="00C4315B">
        <w:rPr>
          <w:rFonts w:cstheme="minorHAnsi"/>
          <w:sz w:val="24"/>
          <w:szCs w:val="24"/>
        </w:rPr>
        <w:t xml:space="preserve"> </w:t>
      </w:r>
      <w:r w:rsidRPr="00C4315B">
        <w:rPr>
          <w:rFonts w:cstheme="minorHAnsi"/>
          <w:sz w:val="24"/>
          <w:szCs w:val="24"/>
        </w:rPr>
        <w:t>an das erste Wesen annähern sollen, so dürft' es wohl im</w:t>
      </w:r>
      <w:r w:rsidR="00FF0E13" w:rsidRPr="00C4315B">
        <w:rPr>
          <w:rFonts w:cstheme="minorHAnsi"/>
          <w:sz w:val="24"/>
          <w:szCs w:val="24"/>
        </w:rPr>
        <w:t xml:space="preserve"> </w:t>
      </w:r>
      <w:r w:rsidRPr="00C4315B">
        <w:rPr>
          <w:rFonts w:cstheme="minorHAnsi"/>
          <w:sz w:val="24"/>
          <w:szCs w:val="24"/>
        </w:rPr>
        <w:t>Intellektuellen derselbe Fall sein, daß wir uns durch das</w:t>
      </w:r>
      <w:r w:rsidR="00FF0E13" w:rsidRPr="00C4315B">
        <w:rPr>
          <w:rFonts w:cstheme="minorHAnsi"/>
          <w:sz w:val="24"/>
          <w:szCs w:val="24"/>
        </w:rPr>
        <w:t xml:space="preserve"> </w:t>
      </w:r>
      <w:r w:rsidRPr="00C4315B">
        <w:rPr>
          <w:rFonts w:cstheme="minorHAnsi"/>
          <w:sz w:val="24"/>
          <w:szCs w:val="24"/>
        </w:rPr>
        <w:t>Anschauen einer immer schaffenden Natur zur geistigen</w:t>
      </w:r>
      <w:r w:rsidR="00FF0E13" w:rsidRPr="00C4315B">
        <w:rPr>
          <w:rFonts w:cstheme="minorHAnsi"/>
          <w:sz w:val="24"/>
          <w:szCs w:val="24"/>
        </w:rPr>
        <w:t xml:space="preserve"> </w:t>
      </w:r>
      <w:r w:rsidRPr="00C4315B">
        <w:rPr>
          <w:rFonts w:cstheme="minorHAnsi"/>
          <w:sz w:val="24"/>
          <w:szCs w:val="24"/>
        </w:rPr>
        <w:t>Teilnahme an ihren Produktionen würdig machten. Hatte</w:t>
      </w:r>
      <w:r w:rsidR="00FF0E13" w:rsidRPr="00C4315B">
        <w:rPr>
          <w:rFonts w:cstheme="minorHAnsi"/>
          <w:sz w:val="24"/>
          <w:szCs w:val="24"/>
        </w:rPr>
        <w:t xml:space="preserve"> </w:t>
      </w:r>
      <w:r w:rsidRPr="00C4315B">
        <w:rPr>
          <w:rFonts w:cstheme="minorHAnsi"/>
          <w:sz w:val="24"/>
          <w:szCs w:val="24"/>
        </w:rPr>
        <w:t>ich doch erst unbewußt und aus innerem Trieb auf jenes</w:t>
      </w:r>
      <w:r w:rsidR="00FF0E13" w:rsidRPr="00C4315B">
        <w:rPr>
          <w:rFonts w:cstheme="minorHAnsi"/>
          <w:sz w:val="24"/>
          <w:szCs w:val="24"/>
        </w:rPr>
        <w:t xml:space="preserve"> </w:t>
      </w:r>
      <w:r w:rsidRPr="00C4315B">
        <w:rPr>
          <w:rFonts w:cstheme="minorHAnsi"/>
          <w:sz w:val="24"/>
          <w:szCs w:val="24"/>
        </w:rPr>
        <w:t>Urbildliche, Typische rastlos gedrungen, war es mir sogar</w:t>
      </w:r>
      <w:r w:rsidR="00FF0E13" w:rsidRPr="00C4315B">
        <w:rPr>
          <w:rFonts w:cstheme="minorHAnsi"/>
          <w:sz w:val="24"/>
          <w:szCs w:val="24"/>
        </w:rPr>
        <w:t xml:space="preserve"> </w:t>
      </w:r>
      <w:r w:rsidRPr="00C4315B">
        <w:rPr>
          <w:rFonts w:cstheme="minorHAnsi"/>
          <w:sz w:val="24"/>
          <w:szCs w:val="24"/>
        </w:rPr>
        <w:t>geglückt, eine naturgemäße Darstellung aufzubauen, so</w:t>
      </w:r>
      <w:r w:rsidR="00FF0E13" w:rsidRPr="00C4315B">
        <w:rPr>
          <w:rFonts w:cstheme="minorHAnsi"/>
          <w:sz w:val="24"/>
          <w:szCs w:val="24"/>
        </w:rPr>
        <w:t xml:space="preserve"> </w:t>
      </w:r>
      <w:r w:rsidRPr="00C4315B">
        <w:rPr>
          <w:rFonts w:cstheme="minorHAnsi"/>
          <w:sz w:val="24"/>
          <w:szCs w:val="24"/>
        </w:rPr>
        <w:t xml:space="preserve">konnte mich nunmehr nichts weiter verhindern, das </w:t>
      </w:r>
      <w:r w:rsidRPr="00C4315B">
        <w:rPr>
          <w:rFonts w:cstheme="minorHAnsi"/>
          <w:i/>
          <w:iCs/>
          <w:sz w:val="24"/>
          <w:szCs w:val="24"/>
        </w:rPr>
        <w:t>Abenteuer</w:t>
      </w:r>
      <w:r w:rsidR="00FF0E13" w:rsidRPr="00C4315B">
        <w:rPr>
          <w:rFonts w:cstheme="minorHAnsi"/>
          <w:sz w:val="24"/>
          <w:szCs w:val="24"/>
        </w:rPr>
        <w:t xml:space="preserve"> </w:t>
      </w:r>
      <w:r w:rsidRPr="00C4315B">
        <w:rPr>
          <w:rFonts w:cstheme="minorHAnsi"/>
          <w:i/>
          <w:iCs/>
          <w:sz w:val="24"/>
          <w:szCs w:val="24"/>
        </w:rPr>
        <w:t xml:space="preserve">der Vernunft, </w:t>
      </w:r>
      <w:r w:rsidRPr="00C4315B">
        <w:rPr>
          <w:rFonts w:cstheme="minorHAnsi"/>
          <w:sz w:val="24"/>
          <w:szCs w:val="24"/>
        </w:rPr>
        <w:t>wie es der Alte vom Königsberge selbst</w:t>
      </w:r>
      <w:r w:rsidR="00FF0E13" w:rsidRPr="00C4315B">
        <w:rPr>
          <w:rFonts w:cstheme="minorHAnsi"/>
          <w:sz w:val="24"/>
          <w:szCs w:val="24"/>
        </w:rPr>
        <w:t xml:space="preserve"> </w:t>
      </w:r>
      <w:r w:rsidRPr="00C4315B">
        <w:rPr>
          <w:rFonts w:cstheme="minorHAnsi"/>
          <w:sz w:val="24"/>
          <w:szCs w:val="24"/>
        </w:rPr>
        <w:t>nennt, mutig zu bestehen.»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1. Bd. S. 116.]</w:t>
      </w:r>
    </w:p>
    <w:p w:rsidR="00FF0E1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Das Wesentliche eines Vorganges der unorganischen Natur</w:t>
      </w:r>
      <w:r w:rsidR="00FF0E13" w:rsidRPr="00C4315B">
        <w:rPr>
          <w:rFonts w:cstheme="minorHAnsi"/>
          <w:sz w:val="24"/>
          <w:szCs w:val="24"/>
        </w:rPr>
        <w:t xml:space="preserve"> </w:t>
      </w:r>
      <w:r w:rsidRPr="00C4315B">
        <w:rPr>
          <w:rFonts w:cstheme="minorHAnsi"/>
          <w:sz w:val="24"/>
          <w:szCs w:val="24"/>
        </w:rPr>
        <w:t>oder anders gesagt: eines der bloßen Sinnenwelt angehörigen</w:t>
      </w:r>
      <w:r w:rsidR="00FF0E13" w:rsidRPr="00C4315B">
        <w:rPr>
          <w:rFonts w:cstheme="minorHAnsi"/>
          <w:sz w:val="24"/>
          <w:szCs w:val="24"/>
        </w:rPr>
        <w:t xml:space="preserve"> </w:t>
      </w:r>
      <w:r w:rsidRPr="00C4315B">
        <w:rPr>
          <w:rFonts w:cstheme="minorHAnsi"/>
          <w:sz w:val="24"/>
          <w:szCs w:val="24"/>
        </w:rPr>
        <w:t>Vorganges besteht darin, daß er durch einen anderen</w:t>
      </w:r>
      <w:r w:rsidR="00FF0E13" w:rsidRPr="00C4315B">
        <w:rPr>
          <w:rFonts w:cstheme="minorHAnsi"/>
          <w:sz w:val="24"/>
          <w:szCs w:val="24"/>
        </w:rPr>
        <w:t xml:space="preserve"> </w:t>
      </w:r>
      <w:r w:rsidRPr="00C4315B">
        <w:rPr>
          <w:rFonts w:cstheme="minorHAnsi"/>
          <w:sz w:val="24"/>
          <w:szCs w:val="24"/>
        </w:rPr>
        <w:t>ebenfalls nur der Sinnenwelt angehörigen Prozeß bewirkt</w:t>
      </w:r>
      <w:r w:rsidR="00FF0E13" w:rsidRPr="00C4315B">
        <w:rPr>
          <w:rFonts w:cstheme="minorHAnsi"/>
          <w:sz w:val="24"/>
          <w:szCs w:val="24"/>
        </w:rPr>
        <w:t xml:space="preserve"> </w:t>
      </w:r>
      <w:r w:rsidRPr="00C4315B">
        <w:rPr>
          <w:rFonts w:cstheme="minorHAnsi"/>
          <w:sz w:val="24"/>
          <w:szCs w:val="24"/>
        </w:rPr>
        <w:t>und determiniert wird. Nehmen wir nun an, der verursachende</w:t>
      </w:r>
      <w:r w:rsidR="00FF0E13" w:rsidRPr="00C4315B">
        <w:rPr>
          <w:rFonts w:cstheme="minorHAnsi"/>
          <w:sz w:val="24"/>
          <w:szCs w:val="24"/>
        </w:rPr>
        <w:t xml:space="preserve"> </w:t>
      </w:r>
      <w:r w:rsidRPr="00C4315B">
        <w:rPr>
          <w:rFonts w:cstheme="minorHAnsi"/>
          <w:sz w:val="24"/>
          <w:szCs w:val="24"/>
        </w:rPr>
        <w:t xml:space="preserve">Prozeß bestehe aus den Elementen m, c und r </w:t>
      </w:r>
      <w:r w:rsidRPr="00C4315B">
        <w:rPr>
          <w:rFonts w:cstheme="minorHAnsi"/>
          <w:sz w:val="24"/>
          <w:szCs w:val="24"/>
          <w:vertAlign w:val="superscript"/>
        </w:rPr>
        <w:t>73</w:t>
      </w:r>
      <w:r w:rsidRPr="00C4315B">
        <w:rPr>
          <w:rFonts w:cstheme="minorHAnsi"/>
          <w:sz w:val="24"/>
          <w:szCs w:val="24"/>
        </w:rPr>
        <w:t>,</w:t>
      </w:r>
      <w:r w:rsidR="00FF0E13" w:rsidRPr="00C4315B">
        <w:rPr>
          <w:rFonts w:cstheme="minorHAnsi"/>
          <w:sz w:val="24"/>
          <w:szCs w:val="24"/>
        </w:rPr>
        <w:t xml:space="preserve"> </w:t>
      </w:r>
      <w:r w:rsidRPr="00C4315B">
        <w:rPr>
          <w:rFonts w:cstheme="minorHAnsi"/>
          <w:sz w:val="24"/>
          <w:szCs w:val="24"/>
        </w:rPr>
        <w:t>der bewirkte aus m', c' und r'; so ist immer bei bestimmten</w:t>
      </w:r>
      <w:r w:rsidR="00FF0E13" w:rsidRPr="00C4315B">
        <w:rPr>
          <w:rFonts w:cstheme="minorHAnsi"/>
          <w:sz w:val="24"/>
          <w:szCs w:val="24"/>
        </w:rPr>
        <w:t xml:space="preserve"> </w:t>
      </w:r>
      <w:r w:rsidRPr="00C4315B">
        <w:rPr>
          <w:rFonts w:cstheme="minorHAnsi"/>
          <w:sz w:val="24"/>
          <w:szCs w:val="24"/>
        </w:rPr>
        <w:t xml:space="preserve">m, c, und r, m', c' und r' eben durch jene bestimmt. </w:t>
      </w:r>
    </w:p>
    <w:p w:rsidR="00FF0E13" w:rsidRPr="00C4315B" w:rsidRDefault="00FF0E13" w:rsidP="00FF0E13">
      <w:pPr>
        <w:autoSpaceDE w:val="0"/>
        <w:autoSpaceDN w:val="0"/>
        <w:adjustRightInd w:val="0"/>
        <w:spacing w:after="120"/>
        <w:jc w:val="both"/>
        <w:rPr>
          <w:rFonts w:cstheme="minorHAnsi"/>
          <w:sz w:val="24"/>
          <w:szCs w:val="24"/>
        </w:rPr>
      </w:pPr>
      <w:r w:rsidRPr="00C4315B">
        <w:rPr>
          <w:rFonts w:cstheme="minorHAnsi"/>
          <w:sz w:val="24"/>
          <w:szCs w:val="24"/>
          <w:vertAlign w:val="superscript"/>
        </w:rPr>
        <w:t xml:space="preserve">73 </w:t>
      </w:r>
      <w:r w:rsidRPr="00C4315B">
        <w:rPr>
          <w:rFonts w:cstheme="minorHAnsi"/>
          <w:sz w:val="20"/>
          <w:szCs w:val="20"/>
        </w:rPr>
        <w:t>Masse, Richtung und Geschwindigkeit einer bewegten elastischen Kugel.</w:t>
      </w:r>
    </w:p>
    <w:p w:rsidR="00FF0E1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Will ich</w:t>
      </w:r>
      <w:r w:rsidR="00FF0E13" w:rsidRPr="00C4315B">
        <w:rPr>
          <w:rFonts w:cstheme="minorHAnsi"/>
          <w:sz w:val="24"/>
          <w:szCs w:val="24"/>
        </w:rPr>
        <w:t xml:space="preserve"> </w:t>
      </w:r>
      <w:r w:rsidRPr="00C4315B">
        <w:rPr>
          <w:rFonts w:cstheme="minorHAnsi"/>
          <w:sz w:val="24"/>
          <w:szCs w:val="24"/>
        </w:rPr>
        <w:t>nun den Vorgang begreifen, so muß ich den Gesamtvorgang,</w:t>
      </w:r>
      <w:r w:rsidR="00FF0E13" w:rsidRPr="00C4315B">
        <w:rPr>
          <w:rFonts w:cstheme="minorHAnsi"/>
          <w:sz w:val="24"/>
          <w:szCs w:val="24"/>
        </w:rPr>
        <w:t xml:space="preserve"> </w:t>
      </w:r>
      <w:r w:rsidRPr="00C4315B">
        <w:rPr>
          <w:rFonts w:cstheme="minorHAnsi"/>
          <w:sz w:val="24"/>
          <w:szCs w:val="24"/>
        </w:rPr>
        <w:t>der sich aus der Ursache und Wirkung zusammensetzt,</w:t>
      </w:r>
      <w:r w:rsidR="00FF0E13" w:rsidRPr="00C4315B">
        <w:rPr>
          <w:rFonts w:cstheme="minorHAnsi"/>
          <w:sz w:val="24"/>
          <w:szCs w:val="24"/>
        </w:rPr>
        <w:t xml:space="preserve"> </w:t>
      </w:r>
      <w:r w:rsidRPr="00C4315B">
        <w:rPr>
          <w:rFonts w:cstheme="minorHAnsi"/>
          <w:sz w:val="24"/>
          <w:szCs w:val="24"/>
        </w:rPr>
        <w:t>in einem gemeinsamen Begriffe darstellen. Dieser</w:t>
      </w:r>
      <w:r w:rsidR="00FF0E13" w:rsidRPr="00C4315B">
        <w:rPr>
          <w:rFonts w:cstheme="minorHAnsi"/>
          <w:sz w:val="24"/>
          <w:szCs w:val="24"/>
        </w:rPr>
        <w:t xml:space="preserve"> </w:t>
      </w:r>
      <w:r w:rsidRPr="00C4315B">
        <w:rPr>
          <w:rFonts w:cstheme="minorHAnsi"/>
          <w:sz w:val="24"/>
          <w:szCs w:val="24"/>
        </w:rPr>
        <w:t>Begriff ist nun aber nicht derart, daß er im Vorgange selbst</w:t>
      </w:r>
      <w:r w:rsidR="00FF0E13" w:rsidRPr="00C4315B">
        <w:rPr>
          <w:rFonts w:cstheme="minorHAnsi"/>
          <w:sz w:val="24"/>
          <w:szCs w:val="24"/>
        </w:rPr>
        <w:t xml:space="preserve"> </w:t>
      </w:r>
      <w:r w:rsidRPr="00C4315B">
        <w:rPr>
          <w:rFonts w:cstheme="minorHAnsi"/>
          <w:sz w:val="24"/>
          <w:szCs w:val="24"/>
        </w:rPr>
        <w:t>liegen und daß er den Vorgang bestimmen könnte. Er faßt</w:t>
      </w:r>
      <w:r w:rsidR="00FF0E13" w:rsidRPr="00C4315B">
        <w:rPr>
          <w:rFonts w:cstheme="minorHAnsi"/>
          <w:sz w:val="24"/>
          <w:szCs w:val="24"/>
        </w:rPr>
        <w:t xml:space="preserve"> </w:t>
      </w:r>
      <w:r w:rsidRPr="00C4315B">
        <w:rPr>
          <w:rFonts w:cstheme="minorHAnsi"/>
          <w:sz w:val="24"/>
          <w:szCs w:val="24"/>
        </w:rPr>
        <w:t>nun beide Vorgänge in einen gemeinsamen Ausdruck zusammen.</w:t>
      </w:r>
      <w:r w:rsidR="00FF0E13" w:rsidRPr="00C4315B">
        <w:rPr>
          <w:rFonts w:cstheme="minorHAnsi"/>
          <w:sz w:val="24"/>
          <w:szCs w:val="24"/>
        </w:rPr>
        <w:t xml:space="preserve"> </w:t>
      </w:r>
      <w:r w:rsidRPr="00C4315B">
        <w:rPr>
          <w:rFonts w:cstheme="minorHAnsi"/>
          <w:sz w:val="24"/>
          <w:szCs w:val="24"/>
        </w:rPr>
        <w:t>Er bewirkt und bestimmt nicht. Nur die Objekte</w:t>
      </w:r>
      <w:r w:rsidR="00FF0E13" w:rsidRPr="00C4315B">
        <w:rPr>
          <w:rFonts w:cstheme="minorHAnsi"/>
          <w:sz w:val="24"/>
          <w:szCs w:val="24"/>
        </w:rPr>
        <w:t xml:space="preserve"> </w:t>
      </w:r>
      <w:r w:rsidRPr="00C4315B">
        <w:rPr>
          <w:rFonts w:cstheme="minorHAnsi"/>
          <w:sz w:val="24"/>
          <w:szCs w:val="24"/>
        </w:rPr>
        <w:t>der Sinnenwelt bestimmen sich. Die Elemente m, c und r</w:t>
      </w:r>
      <w:r w:rsidR="00FF0E13" w:rsidRPr="00C4315B">
        <w:rPr>
          <w:rFonts w:cstheme="minorHAnsi"/>
          <w:sz w:val="24"/>
          <w:szCs w:val="24"/>
        </w:rPr>
        <w:t xml:space="preserve"> </w:t>
      </w:r>
      <w:r w:rsidRPr="00C4315B">
        <w:rPr>
          <w:rFonts w:cstheme="minorHAnsi"/>
          <w:sz w:val="24"/>
          <w:szCs w:val="24"/>
        </w:rPr>
        <w:t>sind auch für die äußeren Sinne wahrnehmbare Elemente.</w:t>
      </w:r>
      <w:r w:rsidR="00FF0E13" w:rsidRPr="00C4315B">
        <w:rPr>
          <w:rFonts w:cstheme="minorHAnsi"/>
          <w:sz w:val="24"/>
          <w:szCs w:val="24"/>
        </w:rPr>
        <w:t xml:space="preserve"> </w:t>
      </w:r>
      <w:r w:rsidRPr="00C4315B">
        <w:rPr>
          <w:rFonts w:cstheme="minorHAnsi"/>
          <w:sz w:val="24"/>
          <w:szCs w:val="24"/>
        </w:rPr>
        <w:t>Der Begriff erscheint nur da, um dem Geiste als Mittel der</w:t>
      </w:r>
      <w:r w:rsidR="00FF0E13" w:rsidRPr="00C4315B">
        <w:rPr>
          <w:rFonts w:cstheme="minorHAnsi"/>
          <w:sz w:val="24"/>
          <w:szCs w:val="24"/>
        </w:rPr>
        <w:t xml:space="preserve"> </w:t>
      </w:r>
      <w:r w:rsidRPr="00C4315B">
        <w:rPr>
          <w:rFonts w:cstheme="minorHAnsi"/>
          <w:sz w:val="24"/>
          <w:szCs w:val="24"/>
        </w:rPr>
        <w:t xml:space="preserve">Zusammenfassung zu dienen, </w:t>
      </w:r>
      <w:r w:rsidRPr="00C4315B">
        <w:rPr>
          <w:rFonts w:cstheme="minorHAnsi"/>
          <w:i/>
          <w:iCs/>
          <w:sz w:val="24"/>
          <w:szCs w:val="24"/>
        </w:rPr>
        <w:t xml:space="preserve">er drückt etwas aus, </w:t>
      </w:r>
      <w:r w:rsidRPr="00C4315B">
        <w:rPr>
          <w:rFonts w:cstheme="minorHAnsi"/>
          <w:sz w:val="24"/>
          <w:szCs w:val="24"/>
        </w:rPr>
        <w:t>was nicht</w:t>
      </w:r>
      <w:r w:rsidR="00FF0E13" w:rsidRPr="00C4315B">
        <w:rPr>
          <w:rFonts w:cstheme="minorHAnsi"/>
          <w:sz w:val="24"/>
          <w:szCs w:val="24"/>
        </w:rPr>
        <w:t xml:space="preserve"> </w:t>
      </w:r>
      <w:r w:rsidRPr="00C4315B">
        <w:rPr>
          <w:rFonts w:cstheme="minorHAnsi"/>
          <w:sz w:val="24"/>
          <w:szCs w:val="24"/>
        </w:rPr>
        <w:t>ideell, nicht begrifflich, was sinnenfällig wirklich ist. Und</w:t>
      </w:r>
      <w:r w:rsidR="00FF0E13" w:rsidRPr="00C4315B">
        <w:rPr>
          <w:rFonts w:cstheme="minorHAnsi"/>
          <w:sz w:val="24"/>
          <w:szCs w:val="24"/>
        </w:rPr>
        <w:t xml:space="preserve"> </w:t>
      </w:r>
      <w:r w:rsidRPr="00C4315B">
        <w:rPr>
          <w:rFonts w:cstheme="minorHAnsi"/>
          <w:sz w:val="24"/>
          <w:szCs w:val="24"/>
        </w:rPr>
        <w:t>jenes etwas, was er ausdrückt, dies ist sinnenfälliges Objekt.</w:t>
      </w:r>
      <w:r w:rsidR="00FF0E13" w:rsidRPr="00C4315B">
        <w:rPr>
          <w:rFonts w:cstheme="minorHAnsi"/>
          <w:sz w:val="24"/>
          <w:szCs w:val="24"/>
        </w:rPr>
        <w:t xml:space="preserve"> </w:t>
      </w:r>
      <w:r w:rsidRPr="00C4315B">
        <w:rPr>
          <w:rFonts w:cstheme="minorHAnsi"/>
          <w:sz w:val="24"/>
          <w:szCs w:val="24"/>
        </w:rPr>
        <w:t>Auf der Möglichkeit, die Außenwelt durch die Sinne aufzufassen</w:t>
      </w:r>
      <w:r w:rsidR="00FF0E13" w:rsidRPr="00C4315B">
        <w:rPr>
          <w:rFonts w:cstheme="minorHAnsi"/>
          <w:sz w:val="24"/>
          <w:szCs w:val="24"/>
        </w:rPr>
        <w:t xml:space="preserve"> </w:t>
      </w:r>
      <w:r w:rsidRPr="00C4315B">
        <w:rPr>
          <w:rFonts w:cstheme="minorHAnsi"/>
          <w:sz w:val="24"/>
          <w:szCs w:val="24"/>
        </w:rPr>
        <w:t>und ihre Wechselwirkung durch Begriffe auszudrücken,</w:t>
      </w:r>
      <w:r w:rsidR="00FF0E13" w:rsidRPr="00C4315B">
        <w:rPr>
          <w:rFonts w:cstheme="minorHAnsi"/>
          <w:sz w:val="24"/>
          <w:szCs w:val="24"/>
        </w:rPr>
        <w:t xml:space="preserve"> </w:t>
      </w:r>
      <w:r w:rsidRPr="00C4315B">
        <w:rPr>
          <w:rFonts w:cstheme="minorHAnsi"/>
          <w:sz w:val="24"/>
          <w:szCs w:val="24"/>
        </w:rPr>
        <w:t>beruht die Erkenntnis der anorganischen Natur.</w:t>
      </w:r>
      <w:r w:rsidR="00FF0E13" w:rsidRPr="00C4315B">
        <w:rPr>
          <w:rFonts w:cstheme="minorHAnsi"/>
          <w:sz w:val="24"/>
          <w:szCs w:val="24"/>
        </w:rPr>
        <w:t xml:space="preserve"> </w:t>
      </w:r>
      <w:r w:rsidRPr="00C4315B">
        <w:rPr>
          <w:rFonts w:cstheme="minorHAnsi"/>
          <w:sz w:val="24"/>
          <w:szCs w:val="24"/>
        </w:rPr>
        <w:t xml:space="preserve">Die Möglichkeit, auf </w:t>
      </w:r>
      <w:r w:rsidRPr="00C4315B">
        <w:rPr>
          <w:rFonts w:cstheme="minorHAnsi"/>
          <w:i/>
          <w:iCs/>
          <w:sz w:val="24"/>
          <w:szCs w:val="24"/>
        </w:rPr>
        <w:t xml:space="preserve">diese </w:t>
      </w:r>
      <w:r w:rsidRPr="00C4315B">
        <w:rPr>
          <w:rFonts w:cstheme="minorHAnsi"/>
          <w:sz w:val="24"/>
          <w:szCs w:val="24"/>
        </w:rPr>
        <w:t>Art Dinge zu erkennen, sah</w:t>
      </w:r>
      <w:r w:rsidR="00FF0E13" w:rsidRPr="00C4315B">
        <w:rPr>
          <w:rFonts w:cstheme="minorHAnsi"/>
          <w:sz w:val="24"/>
          <w:szCs w:val="24"/>
        </w:rPr>
        <w:t xml:space="preserve"> </w:t>
      </w:r>
      <w:r w:rsidRPr="00C4315B">
        <w:rPr>
          <w:rFonts w:cstheme="minorHAnsi"/>
          <w:sz w:val="24"/>
          <w:szCs w:val="24"/>
        </w:rPr>
        <w:t>Kant für die einzige dem Menschen zukommende an. Dieses</w:t>
      </w:r>
      <w:r w:rsidR="00FF0E13" w:rsidRPr="00C4315B">
        <w:rPr>
          <w:rFonts w:cstheme="minorHAnsi"/>
          <w:sz w:val="24"/>
          <w:szCs w:val="24"/>
        </w:rPr>
        <w:t xml:space="preserve"> </w:t>
      </w:r>
      <w:r w:rsidRPr="00C4315B">
        <w:rPr>
          <w:rFonts w:cstheme="minorHAnsi"/>
          <w:sz w:val="24"/>
          <w:szCs w:val="24"/>
        </w:rPr>
        <w:t xml:space="preserve">Denken nannte er diskursives; </w:t>
      </w:r>
      <w:r w:rsidRPr="00C4315B">
        <w:rPr>
          <w:rFonts w:cstheme="minorHAnsi"/>
          <w:i/>
          <w:iCs/>
          <w:sz w:val="24"/>
          <w:szCs w:val="24"/>
        </w:rPr>
        <w:t xml:space="preserve">was </w:t>
      </w:r>
      <w:r w:rsidRPr="00C4315B">
        <w:rPr>
          <w:rFonts w:cstheme="minorHAnsi"/>
          <w:sz w:val="24"/>
          <w:szCs w:val="24"/>
        </w:rPr>
        <w:t>wir erkennen wollen,</w:t>
      </w:r>
      <w:r w:rsidR="00FF0E13" w:rsidRPr="00C4315B">
        <w:rPr>
          <w:rFonts w:cstheme="minorHAnsi"/>
          <w:sz w:val="24"/>
          <w:szCs w:val="24"/>
        </w:rPr>
        <w:t xml:space="preserve"> </w:t>
      </w:r>
      <w:r w:rsidRPr="00C4315B">
        <w:rPr>
          <w:rFonts w:cstheme="minorHAnsi"/>
          <w:sz w:val="24"/>
          <w:szCs w:val="24"/>
        </w:rPr>
        <w:t>ist äußere Anschauung; der Begriff, die zusammenfassende</w:t>
      </w:r>
      <w:r w:rsidR="00FF0E13" w:rsidRPr="00C4315B">
        <w:rPr>
          <w:rFonts w:cstheme="minorHAnsi"/>
          <w:sz w:val="24"/>
          <w:szCs w:val="24"/>
        </w:rPr>
        <w:t xml:space="preserve"> </w:t>
      </w:r>
      <w:r w:rsidRPr="00C4315B">
        <w:rPr>
          <w:rFonts w:cstheme="minorHAnsi"/>
          <w:sz w:val="24"/>
          <w:szCs w:val="24"/>
        </w:rPr>
        <w:t>Einheit, bloßes Mittel. Wollten wir aber die organische Natur</w:t>
      </w:r>
      <w:r w:rsidR="00FF0E13" w:rsidRPr="00C4315B">
        <w:rPr>
          <w:rFonts w:cstheme="minorHAnsi"/>
          <w:sz w:val="24"/>
          <w:szCs w:val="24"/>
        </w:rPr>
        <w:t xml:space="preserve"> </w:t>
      </w:r>
      <w:r w:rsidRPr="00C4315B">
        <w:rPr>
          <w:rFonts w:cstheme="minorHAnsi"/>
          <w:sz w:val="24"/>
          <w:szCs w:val="24"/>
        </w:rPr>
        <w:t>erkennen, so müßten wir das ideelle Moment, das Begriffliche</w:t>
      </w:r>
      <w:r w:rsidR="00FF0E13" w:rsidRPr="00C4315B">
        <w:rPr>
          <w:rFonts w:cstheme="minorHAnsi"/>
          <w:sz w:val="24"/>
          <w:szCs w:val="24"/>
        </w:rPr>
        <w:t xml:space="preserve"> </w:t>
      </w:r>
      <w:r w:rsidRPr="00C4315B">
        <w:rPr>
          <w:rFonts w:cstheme="minorHAnsi"/>
          <w:sz w:val="24"/>
          <w:szCs w:val="24"/>
        </w:rPr>
        <w:t>nicht als ein solches fassen, das ein anderes ausdrückt,</w:t>
      </w:r>
      <w:r w:rsidR="00FF0E13" w:rsidRPr="00C4315B">
        <w:rPr>
          <w:rFonts w:cstheme="minorHAnsi"/>
          <w:sz w:val="24"/>
          <w:szCs w:val="24"/>
        </w:rPr>
        <w:t xml:space="preserve"> </w:t>
      </w:r>
      <w:r w:rsidRPr="00C4315B">
        <w:rPr>
          <w:rFonts w:cstheme="minorHAnsi"/>
          <w:sz w:val="24"/>
          <w:szCs w:val="24"/>
        </w:rPr>
        <w:t>bedeutet, von diesem sich seinen Inhalt borgt, sondern</w:t>
      </w:r>
      <w:r w:rsidR="00FF0E13" w:rsidRPr="00C4315B">
        <w:rPr>
          <w:rFonts w:cstheme="minorHAnsi"/>
          <w:sz w:val="24"/>
          <w:szCs w:val="24"/>
        </w:rPr>
        <w:t xml:space="preserve"> </w:t>
      </w:r>
      <w:r w:rsidRPr="00C4315B">
        <w:rPr>
          <w:rFonts w:cstheme="minorHAnsi"/>
          <w:sz w:val="24"/>
          <w:szCs w:val="24"/>
        </w:rPr>
        <w:t xml:space="preserve">wir müßten das </w:t>
      </w:r>
      <w:r w:rsidRPr="00C4315B">
        <w:rPr>
          <w:rFonts w:cstheme="minorHAnsi"/>
          <w:i/>
          <w:iCs/>
          <w:sz w:val="24"/>
          <w:szCs w:val="24"/>
        </w:rPr>
        <w:t xml:space="preserve">Ideelle als solches </w:t>
      </w:r>
      <w:r w:rsidRPr="00C4315B">
        <w:rPr>
          <w:rFonts w:cstheme="minorHAnsi"/>
          <w:sz w:val="24"/>
          <w:szCs w:val="24"/>
        </w:rPr>
        <w:t>erkennen; es müßte</w:t>
      </w:r>
      <w:r w:rsidR="00FF0E13" w:rsidRPr="00C4315B">
        <w:rPr>
          <w:rFonts w:cstheme="minorHAnsi"/>
          <w:sz w:val="24"/>
          <w:szCs w:val="24"/>
        </w:rPr>
        <w:t xml:space="preserve"> </w:t>
      </w:r>
      <w:r w:rsidRPr="00C4315B">
        <w:rPr>
          <w:rFonts w:cstheme="minorHAnsi"/>
          <w:sz w:val="24"/>
          <w:szCs w:val="24"/>
        </w:rPr>
        <w:t>einen eigenen aus sich selbst, nicht aus der räumlich-zeitlichen</w:t>
      </w:r>
      <w:r w:rsidR="00FF0E13" w:rsidRPr="00C4315B">
        <w:rPr>
          <w:rFonts w:cstheme="minorHAnsi"/>
          <w:sz w:val="24"/>
          <w:szCs w:val="24"/>
        </w:rPr>
        <w:t xml:space="preserve"> </w:t>
      </w:r>
      <w:r w:rsidRPr="00C4315B">
        <w:rPr>
          <w:rFonts w:cstheme="minorHAnsi"/>
          <w:sz w:val="24"/>
          <w:szCs w:val="24"/>
        </w:rPr>
        <w:t>Sinnenwelt stammenden Inhalt haben. Jene Einheit,</w:t>
      </w:r>
      <w:r w:rsidR="00FF0E13" w:rsidRPr="00C4315B">
        <w:rPr>
          <w:rFonts w:cstheme="minorHAnsi"/>
          <w:sz w:val="24"/>
          <w:szCs w:val="24"/>
        </w:rPr>
        <w:t xml:space="preserve"> </w:t>
      </w:r>
      <w:r w:rsidRPr="00C4315B">
        <w:rPr>
          <w:rFonts w:cstheme="minorHAnsi"/>
          <w:sz w:val="24"/>
          <w:szCs w:val="24"/>
        </w:rPr>
        <w:t>welche dort unser Geist bloß abstrahiert, müßte sich auf</w:t>
      </w:r>
      <w:r w:rsidR="00FF0E13" w:rsidRPr="00C4315B">
        <w:rPr>
          <w:rFonts w:cstheme="minorHAnsi"/>
          <w:sz w:val="24"/>
          <w:szCs w:val="24"/>
        </w:rPr>
        <w:t xml:space="preserve"> </w:t>
      </w:r>
      <w:r w:rsidRPr="00C4315B">
        <w:rPr>
          <w:rFonts w:cstheme="minorHAnsi"/>
          <w:sz w:val="24"/>
          <w:szCs w:val="24"/>
        </w:rPr>
        <w:t xml:space="preserve">sich selbst bauen, sie müßte sich </w:t>
      </w:r>
      <w:r w:rsidRPr="00C4315B">
        <w:rPr>
          <w:rFonts w:cstheme="minorHAnsi"/>
          <w:i/>
          <w:iCs/>
          <w:sz w:val="24"/>
          <w:szCs w:val="24"/>
        </w:rPr>
        <w:t xml:space="preserve">aus sich heraus </w:t>
      </w:r>
      <w:r w:rsidRPr="00C4315B">
        <w:rPr>
          <w:rFonts w:cstheme="minorHAnsi"/>
          <w:sz w:val="24"/>
          <w:szCs w:val="24"/>
        </w:rPr>
        <w:t>gestalten,</w:t>
      </w:r>
      <w:r w:rsidR="00FF0E13" w:rsidRPr="00C4315B">
        <w:rPr>
          <w:rFonts w:cstheme="minorHAnsi"/>
          <w:sz w:val="24"/>
          <w:szCs w:val="24"/>
        </w:rPr>
        <w:t xml:space="preserve"> </w:t>
      </w:r>
      <w:r w:rsidRPr="00C4315B">
        <w:rPr>
          <w:rFonts w:cstheme="minorHAnsi"/>
          <w:sz w:val="24"/>
          <w:szCs w:val="24"/>
        </w:rPr>
        <w:t>sie müßte ihrem eigenen Wesen gemäß, nicht nach den Einflüssen</w:t>
      </w:r>
      <w:r w:rsidR="00FF0E13" w:rsidRPr="00C4315B">
        <w:rPr>
          <w:rFonts w:cstheme="minorHAnsi"/>
          <w:sz w:val="24"/>
          <w:szCs w:val="24"/>
        </w:rPr>
        <w:t xml:space="preserve"> </w:t>
      </w:r>
      <w:r w:rsidRPr="00C4315B">
        <w:rPr>
          <w:rFonts w:cstheme="minorHAnsi"/>
          <w:sz w:val="24"/>
          <w:szCs w:val="24"/>
        </w:rPr>
        <w:t>anderer Objekte gebildet sein. Die Erfassung einer</w:t>
      </w:r>
      <w:r w:rsidR="00FF0E13" w:rsidRPr="00C4315B">
        <w:rPr>
          <w:rFonts w:cstheme="minorHAnsi"/>
          <w:sz w:val="24"/>
          <w:szCs w:val="24"/>
        </w:rPr>
        <w:t xml:space="preserve"> </w:t>
      </w:r>
      <w:r w:rsidRPr="00C4315B">
        <w:rPr>
          <w:rFonts w:cstheme="minorHAnsi"/>
          <w:sz w:val="24"/>
          <w:szCs w:val="24"/>
        </w:rPr>
        <w:t>solchen aus sich selbst sich gestaltenden, sich aus eigener</w:t>
      </w:r>
      <w:r w:rsidR="00FF0E13" w:rsidRPr="00C4315B">
        <w:rPr>
          <w:rFonts w:cstheme="minorHAnsi"/>
          <w:sz w:val="24"/>
          <w:szCs w:val="24"/>
        </w:rPr>
        <w:t xml:space="preserve"> </w:t>
      </w:r>
      <w:r w:rsidRPr="00C4315B">
        <w:rPr>
          <w:rFonts w:cstheme="minorHAnsi"/>
          <w:sz w:val="24"/>
          <w:szCs w:val="24"/>
        </w:rPr>
        <w:t>Kraft offenbarenden Entität sollte dem Menschen versagt</w:t>
      </w:r>
      <w:r w:rsidR="00FF0E13" w:rsidRPr="00C4315B">
        <w:rPr>
          <w:rFonts w:cstheme="minorHAnsi"/>
          <w:sz w:val="24"/>
          <w:szCs w:val="24"/>
        </w:rPr>
        <w:t xml:space="preserve"> </w:t>
      </w:r>
      <w:r w:rsidRPr="00C4315B">
        <w:rPr>
          <w:rFonts w:cstheme="minorHAnsi"/>
          <w:sz w:val="24"/>
          <w:szCs w:val="24"/>
        </w:rPr>
        <w:t>sein. Was ist nun zu einer solchen Erfassung nötig? Eine</w:t>
      </w:r>
      <w:r w:rsidR="00FF0E13" w:rsidRPr="00C4315B">
        <w:rPr>
          <w:rFonts w:cstheme="minorHAnsi"/>
          <w:sz w:val="24"/>
          <w:szCs w:val="24"/>
        </w:rPr>
        <w:t xml:space="preserve"> </w:t>
      </w:r>
      <w:r w:rsidRPr="00C4315B">
        <w:rPr>
          <w:rFonts w:cstheme="minorHAnsi"/>
          <w:sz w:val="24"/>
          <w:szCs w:val="24"/>
        </w:rPr>
        <w:t>Urteilskraft, welche einem Gedanken auch einen anderen</w:t>
      </w:r>
      <w:r w:rsidR="00FF0E13" w:rsidRPr="00C4315B">
        <w:rPr>
          <w:rFonts w:cstheme="minorHAnsi"/>
          <w:sz w:val="24"/>
          <w:szCs w:val="24"/>
        </w:rPr>
        <w:t xml:space="preserve"> </w:t>
      </w:r>
      <w:r w:rsidRPr="00C4315B">
        <w:rPr>
          <w:rFonts w:cstheme="minorHAnsi"/>
          <w:sz w:val="24"/>
          <w:szCs w:val="24"/>
        </w:rPr>
        <w:t>als bloß einen durch die äußeren Sinne aufgenommenen</w:t>
      </w:r>
      <w:r w:rsidR="00FF0E13" w:rsidRPr="00C4315B">
        <w:rPr>
          <w:rFonts w:cstheme="minorHAnsi"/>
          <w:sz w:val="24"/>
          <w:szCs w:val="24"/>
        </w:rPr>
        <w:t xml:space="preserve"> </w:t>
      </w:r>
      <w:r w:rsidRPr="00C4315B">
        <w:rPr>
          <w:rFonts w:cstheme="minorHAnsi"/>
          <w:sz w:val="24"/>
          <w:szCs w:val="24"/>
        </w:rPr>
        <w:t>Stoff verleihen kann, eine solche, welche nicht bloß Sinnenfälliges</w:t>
      </w:r>
      <w:r w:rsidR="00FF0E13" w:rsidRPr="00C4315B">
        <w:rPr>
          <w:rFonts w:cstheme="minorHAnsi"/>
          <w:sz w:val="24"/>
          <w:szCs w:val="24"/>
        </w:rPr>
        <w:t xml:space="preserve"> </w:t>
      </w:r>
      <w:r w:rsidRPr="00C4315B">
        <w:rPr>
          <w:rFonts w:cstheme="minorHAnsi"/>
          <w:sz w:val="24"/>
          <w:szCs w:val="24"/>
        </w:rPr>
        <w:t>erfassen kann, sondern auch rein Ideelles für</w:t>
      </w:r>
      <w:r w:rsidR="00FF0E13" w:rsidRPr="00C4315B">
        <w:rPr>
          <w:rFonts w:cstheme="minorHAnsi"/>
          <w:sz w:val="24"/>
          <w:szCs w:val="24"/>
        </w:rPr>
        <w:t xml:space="preserve"> </w:t>
      </w:r>
      <w:r w:rsidRPr="00C4315B">
        <w:rPr>
          <w:rFonts w:cstheme="minorHAnsi"/>
          <w:sz w:val="24"/>
          <w:szCs w:val="24"/>
        </w:rPr>
        <w:t>sich, abgesondert von der sinnlichen Welt. Man kann nun</w:t>
      </w:r>
      <w:r w:rsidR="00FF0E13" w:rsidRPr="00C4315B">
        <w:rPr>
          <w:rFonts w:cstheme="minorHAnsi"/>
          <w:sz w:val="24"/>
          <w:szCs w:val="24"/>
        </w:rPr>
        <w:t xml:space="preserve"> </w:t>
      </w:r>
      <w:r w:rsidRPr="00C4315B">
        <w:rPr>
          <w:rFonts w:cstheme="minorHAnsi"/>
          <w:sz w:val="24"/>
          <w:szCs w:val="24"/>
        </w:rPr>
        <w:t>einen Begriff, der nicht durch Abstraktion aus der Sinnenwelt</w:t>
      </w:r>
      <w:r w:rsidR="00FF0E13" w:rsidRPr="00C4315B">
        <w:rPr>
          <w:rFonts w:cstheme="minorHAnsi"/>
          <w:sz w:val="24"/>
          <w:szCs w:val="24"/>
        </w:rPr>
        <w:t xml:space="preserve"> </w:t>
      </w:r>
      <w:r w:rsidRPr="00C4315B">
        <w:rPr>
          <w:rFonts w:cstheme="minorHAnsi"/>
          <w:sz w:val="24"/>
          <w:szCs w:val="24"/>
        </w:rPr>
        <w:t>genommen ist, sondern der einen aus ihm und nur aus</w:t>
      </w:r>
      <w:r w:rsidR="00FF0E13" w:rsidRPr="00C4315B">
        <w:rPr>
          <w:rFonts w:cstheme="minorHAnsi"/>
          <w:sz w:val="24"/>
          <w:szCs w:val="24"/>
        </w:rPr>
        <w:t xml:space="preserve"> </w:t>
      </w:r>
      <w:r w:rsidRPr="00C4315B">
        <w:rPr>
          <w:rFonts w:cstheme="minorHAnsi"/>
          <w:sz w:val="24"/>
          <w:szCs w:val="24"/>
        </w:rPr>
        <w:t xml:space="preserve">ihm fließenden Gehalt hat, einen </w:t>
      </w:r>
      <w:r w:rsidRPr="00C4315B">
        <w:rPr>
          <w:rFonts w:cstheme="minorHAnsi"/>
          <w:i/>
          <w:iCs/>
          <w:sz w:val="24"/>
          <w:szCs w:val="24"/>
        </w:rPr>
        <w:t xml:space="preserve">intuitiven Begriff </w:t>
      </w:r>
      <w:r w:rsidRPr="00C4315B">
        <w:rPr>
          <w:rFonts w:cstheme="minorHAnsi"/>
          <w:sz w:val="24"/>
          <w:szCs w:val="24"/>
        </w:rPr>
        <w:t>und</w:t>
      </w:r>
      <w:r w:rsidR="00FF0E13" w:rsidRPr="00C4315B">
        <w:rPr>
          <w:rFonts w:cstheme="minorHAnsi"/>
          <w:sz w:val="24"/>
          <w:szCs w:val="24"/>
        </w:rPr>
        <w:t xml:space="preserve"> </w:t>
      </w:r>
      <w:r w:rsidRPr="00C4315B">
        <w:rPr>
          <w:rFonts w:cstheme="minorHAnsi"/>
          <w:sz w:val="24"/>
          <w:szCs w:val="24"/>
        </w:rPr>
        <w:t>die Erkenntnis desselben eine intuitive nennen. Was daraus</w:t>
      </w:r>
      <w:r w:rsidR="00FF0E13" w:rsidRPr="00C4315B">
        <w:rPr>
          <w:rFonts w:cstheme="minorHAnsi"/>
          <w:sz w:val="24"/>
          <w:szCs w:val="24"/>
        </w:rPr>
        <w:t xml:space="preserve"> </w:t>
      </w:r>
      <w:r w:rsidRPr="00C4315B">
        <w:rPr>
          <w:rFonts w:cstheme="minorHAnsi"/>
          <w:sz w:val="24"/>
          <w:szCs w:val="24"/>
        </w:rPr>
        <w:t xml:space="preserve">folgt, ist klar: </w:t>
      </w:r>
      <w:r w:rsidRPr="00C4315B">
        <w:rPr>
          <w:rFonts w:cstheme="minorHAnsi"/>
          <w:i/>
          <w:iCs/>
          <w:sz w:val="24"/>
          <w:szCs w:val="24"/>
        </w:rPr>
        <w:t>Ein Organismus kann nur im intuitiven Begriffe</w:t>
      </w:r>
      <w:r w:rsidR="00FF0E13" w:rsidRPr="00C4315B">
        <w:rPr>
          <w:rFonts w:cstheme="minorHAnsi"/>
          <w:sz w:val="24"/>
          <w:szCs w:val="24"/>
        </w:rPr>
        <w:t xml:space="preserve"> </w:t>
      </w:r>
      <w:r w:rsidRPr="00C4315B">
        <w:rPr>
          <w:rFonts w:cstheme="minorHAnsi"/>
          <w:sz w:val="24"/>
          <w:szCs w:val="24"/>
        </w:rPr>
        <w:t>erfaßt werden. Daß es dem Menschen gegönnt sei, so</w:t>
      </w:r>
      <w:r w:rsidR="00FF0E13" w:rsidRPr="00C4315B">
        <w:rPr>
          <w:rFonts w:cstheme="minorHAnsi"/>
          <w:sz w:val="24"/>
          <w:szCs w:val="24"/>
        </w:rPr>
        <w:t xml:space="preserve"> </w:t>
      </w:r>
      <w:r w:rsidRPr="00C4315B">
        <w:rPr>
          <w:rFonts w:cstheme="minorHAnsi"/>
          <w:sz w:val="24"/>
          <w:szCs w:val="24"/>
        </w:rPr>
        <w:t xml:space="preserve">zu erkennen, das zeigt Goethe durch die </w:t>
      </w:r>
      <w:r w:rsidR="00FF0E13" w:rsidRPr="00C4315B">
        <w:rPr>
          <w:rFonts w:cstheme="minorHAnsi"/>
          <w:sz w:val="24"/>
          <w:szCs w:val="24"/>
        </w:rPr>
        <w:t>Tat. *</w:t>
      </w:r>
    </w:p>
    <w:p w:rsidR="0067705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der unorganischen Welt herrscht Wechselwirkung der</w:t>
      </w:r>
      <w:r w:rsidR="00FF0E13" w:rsidRPr="00C4315B">
        <w:rPr>
          <w:rFonts w:cstheme="minorHAnsi"/>
          <w:sz w:val="24"/>
          <w:szCs w:val="24"/>
        </w:rPr>
        <w:t xml:space="preserve"> </w:t>
      </w:r>
      <w:r w:rsidRPr="00C4315B">
        <w:rPr>
          <w:rFonts w:cstheme="minorHAnsi"/>
          <w:sz w:val="24"/>
          <w:szCs w:val="24"/>
        </w:rPr>
        <w:t>Teile einer Erscheinungsreihe, gegenseitiges Bedingtsein der</w:t>
      </w:r>
      <w:r w:rsidR="00FF0E13" w:rsidRPr="00C4315B">
        <w:rPr>
          <w:rFonts w:cstheme="minorHAnsi"/>
          <w:sz w:val="24"/>
          <w:szCs w:val="24"/>
        </w:rPr>
        <w:t xml:space="preserve"> </w:t>
      </w:r>
      <w:r w:rsidRPr="00C4315B">
        <w:rPr>
          <w:rFonts w:cstheme="minorHAnsi"/>
          <w:sz w:val="24"/>
          <w:szCs w:val="24"/>
        </w:rPr>
        <w:t>Glieder derselben durcheinander. In der organischen ist</w:t>
      </w:r>
      <w:r w:rsidR="00FF0E13" w:rsidRPr="00C4315B">
        <w:rPr>
          <w:rFonts w:cstheme="minorHAnsi"/>
          <w:sz w:val="24"/>
          <w:szCs w:val="24"/>
        </w:rPr>
        <w:t xml:space="preserve"> </w:t>
      </w:r>
      <w:r w:rsidRPr="00C4315B">
        <w:rPr>
          <w:rFonts w:cstheme="minorHAnsi"/>
          <w:sz w:val="24"/>
          <w:szCs w:val="24"/>
        </w:rPr>
        <w:t>dies nicht der Fall. Hier bestimmt nicht ein Glied eines</w:t>
      </w:r>
      <w:r w:rsidR="00FF0E13" w:rsidRPr="00C4315B">
        <w:rPr>
          <w:rFonts w:cstheme="minorHAnsi"/>
          <w:sz w:val="24"/>
          <w:szCs w:val="24"/>
        </w:rPr>
        <w:t xml:space="preserve"> </w:t>
      </w:r>
      <w:r w:rsidRPr="00C4315B">
        <w:rPr>
          <w:rFonts w:cstheme="minorHAnsi"/>
          <w:sz w:val="24"/>
          <w:szCs w:val="24"/>
        </w:rPr>
        <w:t>Wesens das andere, sondern das Ganze (die Idee) bedingt</w:t>
      </w:r>
      <w:r w:rsidR="00FF0E13" w:rsidRPr="00C4315B">
        <w:rPr>
          <w:rFonts w:cstheme="minorHAnsi"/>
          <w:sz w:val="24"/>
          <w:szCs w:val="24"/>
        </w:rPr>
        <w:t xml:space="preserve"> </w:t>
      </w:r>
      <w:r w:rsidRPr="00C4315B">
        <w:rPr>
          <w:rFonts w:cstheme="minorHAnsi"/>
          <w:sz w:val="24"/>
          <w:szCs w:val="24"/>
        </w:rPr>
        <w:t>jedes Einzelne aus sich selbst, seinem eigenen Wesen gemäß.</w:t>
      </w:r>
      <w:r w:rsidR="00FF0E13" w:rsidRPr="00C4315B">
        <w:rPr>
          <w:rFonts w:cstheme="minorHAnsi"/>
          <w:sz w:val="24"/>
          <w:szCs w:val="24"/>
        </w:rPr>
        <w:t xml:space="preserve"> </w:t>
      </w:r>
      <w:r w:rsidRPr="00C4315B">
        <w:rPr>
          <w:rFonts w:cstheme="minorHAnsi"/>
          <w:sz w:val="24"/>
          <w:szCs w:val="24"/>
        </w:rPr>
        <w:t>Dieses sich aus sich selbst Bestimmende kann man mit</w:t>
      </w:r>
      <w:r w:rsidR="00FF0E13" w:rsidRPr="00C4315B">
        <w:rPr>
          <w:rFonts w:cstheme="minorHAnsi"/>
          <w:sz w:val="24"/>
          <w:szCs w:val="24"/>
        </w:rPr>
        <w:t xml:space="preserve"> </w:t>
      </w:r>
      <w:r w:rsidRPr="00C4315B">
        <w:rPr>
          <w:rFonts w:cstheme="minorHAnsi"/>
          <w:sz w:val="24"/>
          <w:szCs w:val="24"/>
        </w:rPr>
        <w:t xml:space="preserve">Goethe eine </w:t>
      </w:r>
      <w:r w:rsidRPr="00C4315B">
        <w:rPr>
          <w:rFonts w:cstheme="minorHAnsi"/>
          <w:i/>
          <w:iCs/>
          <w:sz w:val="24"/>
          <w:szCs w:val="24"/>
        </w:rPr>
        <w:t xml:space="preserve">Entelechie </w:t>
      </w:r>
      <w:r w:rsidRPr="00C4315B">
        <w:rPr>
          <w:rFonts w:cstheme="minorHAnsi"/>
          <w:sz w:val="24"/>
          <w:szCs w:val="24"/>
        </w:rPr>
        <w:t>nennen. Entelechie ist also die sich</w:t>
      </w:r>
      <w:r w:rsidR="00FF0E13" w:rsidRPr="00C4315B">
        <w:rPr>
          <w:rFonts w:cstheme="minorHAnsi"/>
          <w:sz w:val="24"/>
          <w:szCs w:val="24"/>
        </w:rPr>
        <w:t xml:space="preserve"> </w:t>
      </w:r>
      <w:r w:rsidRPr="00C4315B">
        <w:rPr>
          <w:rFonts w:cstheme="minorHAnsi"/>
          <w:sz w:val="24"/>
          <w:szCs w:val="24"/>
        </w:rPr>
        <w:t>aus sich selbst in das Dasein rufende Kraft. Was in die</w:t>
      </w:r>
      <w:r w:rsidR="00FF0E13" w:rsidRPr="00C4315B">
        <w:rPr>
          <w:rFonts w:cstheme="minorHAnsi"/>
          <w:sz w:val="24"/>
          <w:szCs w:val="24"/>
        </w:rPr>
        <w:t xml:space="preserve"> </w:t>
      </w:r>
      <w:r w:rsidRPr="00C4315B">
        <w:rPr>
          <w:rFonts w:cstheme="minorHAnsi"/>
          <w:sz w:val="24"/>
          <w:szCs w:val="24"/>
        </w:rPr>
        <w:t>Erscheinung tritt, hat auch sinnenfälliges Dasein, aber dies</w:t>
      </w:r>
      <w:r w:rsidR="00FF0E13" w:rsidRPr="00C4315B">
        <w:rPr>
          <w:rFonts w:cstheme="minorHAnsi"/>
          <w:sz w:val="24"/>
          <w:szCs w:val="24"/>
        </w:rPr>
        <w:t xml:space="preserve"> </w:t>
      </w:r>
      <w:r w:rsidRPr="00C4315B">
        <w:rPr>
          <w:rFonts w:cstheme="minorHAnsi"/>
          <w:sz w:val="24"/>
          <w:szCs w:val="24"/>
        </w:rPr>
        <w:t>ist durch jenes entelechische Prinzip bestimmt. Daraus entspringt</w:t>
      </w:r>
      <w:r w:rsidR="00FF0E13" w:rsidRPr="00C4315B">
        <w:rPr>
          <w:rFonts w:cstheme="minorHAnsi"/>
          <w:sz w:val="24"/>
          <w:szCs w:val="24"/>
        </w:rPr>
        <w:t xml:space="preserve"> </w:t>
      </w:r>
      <w:r w:rsidRPr="00C4315B">
        <w:rPr>
          <w:rFonts w:cstheme="minorHAnsi"/>
          <w:sz w:val="24"/>
          <w:szCs w:val="24"/>
        </w:rPr>
        <w:t>auch der scheinbare Widerspruch. Der Organismus</w:t>
      </w:r>
      <w:r w:rsidR="00FF0E13" w:rsidRPr="00C4315B">
        <w:rPr>
          <w:rFonts w:cstheme="minorHAnsi"/>
          <w:sz w:val="24"/>
          <w:szCs w:val="24"/>
        </w:rPr>
        <w:t xml:space="preserve"> </w:t>
      </w:r>
      <w:r w:rsidRPr="00C4315B">
        <w:rPr>
          <w:rFonts w:cstheme="minorHAnsi"/>
          <w:sz w:val="24"/>
          <w:szCs w:val="24"/>
        </w:rPr>
        <w:t>bestimmt sich aus sich selbst, macht seine Eigenschaften</w:t>
      </w:r>
      <w:r w:rsidR="00FF0E13" w:rsidRPr="00C4315B">
        <w:rPr>
          <w:rFonts w:cstheme="minorHAnsi"/>
          <w:sz w:val="24"/>
          <w:szCs w:val="24"/>
        </w:rPr>
        <w:t xml:space="preserve"> </w:t>
      </w:r>
      <w:r w:rsidRPr="00C4315B">
        <w:rPr>
          <w:rFonts w:cstheme="minorHAnsi"/>
          <w:sz w:val="24"/>
          <w:szCs w:val="24"/>
        </w:rPr>
        <w:t>einem vorausgesetzten Prinzipe gemäß, und doch ist er</w:t>
      </w:r>
      <w:r w:rsidR="00FF0E13" w:rsidRPr="00C4315B">
        <w:rPr>
          <w:rFonts w:cstheme="minorHAnsi"/>
          <w:sz w:val="24"/>
          <w:szCs w:val="24"/>
        </w:rPr>
        <w:t xml:space="preserve"> </w:t>
      </w:r>
      <w:r w:rsidRPr="00C4315B">
        <w:rPr>
          <w:rFonts w:cstheme="minorHAnsi"/>
          <w:sz w:val="24"/>
          <w:szCs w:val="24"/>
        </w:rPr>
        <w:t>sinnlich-wirklich. Er ist also auf eine ganz andere Weise</w:t>
      </w:r>
      <w:r w:rsidR="00FF0E13" w:rsidRPr="00C4315B">
        <w:rPr>
          <w:rFonts w:cstheme="minorHAnsi"/>
          <w:sz w:val="24"/>
          <w:szCs w:val="24"/>
        </w:rPr>
        <w:t xml:space="preserve"> </w:t>
      </w:r>
      <w:r w:rsidRPr="00C4315B">
        <w:rPr>
          <w:rFonts w:cstheme="minorHAnsi"/>
          <w:sz w:val="24"/>
          <w:szCs w:val="24"/>
        </w:rPr>
        <w:t>zu seiner sinnlichen Wirklichkeit gekommen als die andern</w:t>
      </w:r>
      <w:r w:rsidR="00FF0E13" w:rsidRPr="00C4315B">
        <w:rPr>
          <w:rFonts w:cstheme="minorHAnsi"/>
          <w:sz w:val="24"/>
          <w:szCs w:val="24"/>
        </w:rPr>
        <w:t xml:space="preserve"> </w:t>
      </w:r>
      <w:r w:rsidRPr="00C4315B">
        <w:rPr>
          <w:rFonts w:cstheme="minorHAnsi"/>
          <w:sz w:val="24"/>
          <w:szCs w:val="24"/>
        </w:rPr>
        <w:t>Objekte der Sinnenwelt; er scheint daher auf nicht natürlichem</w:t>
      </w:r>
      <w:r w:rsidR="00FF0E13" w:rsidRPr="00C4315B">
        <w:rPr>
          <w:rFonts w:cstheme="minorHAnsi"/>
          <w:sz w:val="24"/>
          <w:szCs w:val="24"/>
        </w:rPr>
        <w:t xml:space="preserve"> </w:t>
      </w:r>
      <w:r w:rsidRPr="00C4315B">
        <w:rPr>
          <w:rFonts w:cstheme="minorHAnsi"/>
          <w:sz w:val="24"/>
          <w:szCs w:val="24"/>
        </w:rPr>
        <w:t>Wege entstanden zu sein. Nun ist es aber auch</w:t>
      </w:r>
      <w:r w:rsidR="00FF0E13" w:rsidRPr="00C4315B">
        <w:rPr>
          <w:rFonts w:cstheme="minorHAnsi"/>
          <w:sz w:val="24"/>
          <w:szCs w:val="24"/>
        </w:rPr>
        <w:t xml:space="preserve"> </w:t>
      </w:r>
      <w:r w:rsidRPr="00C4315B">
        <w:rPr>
          <w:rFonts w:cstheme="minorHAnsi"/>
          <w:sz w:val="24"/>
          <w:szCs w:val="24"/>
        </w:rPr>
        <w:t>ganz erklärlich, daß der Organismus in seiner Äußerlichkeit</w:t>
      </w:r>
      <w:r w:rsidR="00FF0E13" w:rsidRPr="00C4315B">
        <w:rPr>
          <w:rFonts w:cstheme="minorHAnsi"/>
          <w:sz w:val="24"/>
          <w:szCs w:val="24"/>
        </w:rPr>
        <w:t xml:space="preserve"> </w:t>
      </w:r>
      <w:r w:rsidRPr="00C4315B">
        <w:rPr>
          <w:rFonts w:cstheme="minorHAnsi"/>
          <w:sz w:val="24"/>
          <w:szCs w:val="24"/>
        </w:rPr>
        <w:t xml:space="preserve">ebenso den </w:t>
      </w:r>
      <w:r w:rsidRPr="00C4315B">
        <w:rPr>
          <w:rFonts w:cstheme="minorHAnsi"/>
          <w:sz w:val="24"/>
          <w:szCs w:val="24"/>
        </w:rPr>
        <w:lastRenderedPageBreak/>
        <w:t>Einflüssen der Sinnenwelt ausgesetzt ist,</w:t>
      </w:r>
      <w:r w:rsidR="00FF0E13" w:rsidRPr="00C4315B">
        <w:rPr>
          <w:rFonts w:cstheme="minorHAnsi"/>
          <w:sz w:val="24"/>
          <w:szCs w:val="24"/>
        </w:rPr>
        <w:t xml:space="preserve"> </w:t>
      </w:r>
      <w:r w:rsidRPr="00C4315B">
        <w:rPr>
          <w:rFonts w:cstheme="minorHAnsi"/>
          <w:sz w:val="24"/>
          <w:szCs w:val="24"/>
        </w:rPr>
        <w:t>wie jeder andere Körper. Der vom Dache fallende Stein</w:t>
      </w:r>
      <w:r w:rsidR="00FF0E13" w:rsidRPr="00C4315B">
        <w:rPr>
          <w:rFonts w:cstheme="minorHAnsi"/>
          <w:sz w:val="24"/>
          <w:szCs w:val="24"/>
        </w:rPr>
        <w:t xml:space="preserve"> </w:t>
      </w:r>
      <w:r w:rsidRPr="00C4315B">
        <w:rPr>
          <w:rFonts w:cstheme="minorHAnsi"/>
          <w:sz w:val="24"/>
          <w:szCs w:val="24"/>
        </w:rPr>
        <w:t>kann ebenso ein lebendes Wesen, wie einen unorganischen</w:t>
      </w:r>
      <w:r w:rsidR="00FF0E13" w:rsidRPr="00C4315B">
        <w:rPr>
          <w:rFonts w:cstheme="minorHAnsi"/>
          <w:sz w:val="24"/>
          <w:szCs w:val="24"/>
        </w:rPr>
        <w:t xml:space="preserve"> </w:t>
      </w:r>
      <w:r w:rsidRPr="00C4315B">
        <w:rPr>
          <w:rFonts w:cstheme="minorHAnsi"/>
          <w:sz w:val="24"/>
          <w:szCs w:val="24"/>
        </w:rPr>
        <w:t>Körper treffen. Durch Aufnahme von Nahrung usw. ist</w:t>
      </w:r>
      <w:r w:rsidR="00FF0E13" w:rsidRPr="00C4315B">
        <w:rPr>
          <w:rFonts w:cstheme="minorHAnsi"/>
          <w:sz w:val="24"/>
          <w:szCs w:val="24"/>
        </w:rPr>
        <w:t xml:space="preserve"> </w:t>
      </w:r>
      <w:r w:rsidRPr="00C4315B">
        <w:rPr>
          <w:rFonts w:cstheme="minorHAnsi"/>
          <w:sz w:val="24"/>
          <w:szCs w:val="24"/>
        </w:rPr>
        <w:t>der Organismus mit der Außenwelt im Zusammenhange;</w:t>
      </w:r>
      <w:r w:rsidR="00FF0E13" w:rsidRPr="00C4315B">
        <w:rPr>
          <w:rFonts w:cstheme="minorHAnsi"/>
          <w:sz w:val="24"/>
          <w:szCs w:val="24"/>
        </w:rPr>
        <w:t xml:space="preserve"> </w:t>
      </w:r>
      <w:r w:rsidRPr="00C4315B">
        <w:rPr>
          <w:rFonts w:cstheme="minorHAnsi"/>
          <w:sz w:val="24"/>
          <w:szCs w:val="24"/>
        </w:rPr>
        <w:t>alle physischen Verhältnisse der Außenwelt wirken auf ihn</w:t>
      </w:r>
      <w:r w:rsidR="00FF0E13" w:rsidRPr="00C4315B">
        <w:rPr>
          <w:rFonts w:cstheme="minorHAnsi"/>
          <w:sz w:val="24"/>
          <w:szCs w:val="24"/>
        </w:rPr>
        <w:t xml:space="preserve"> </w:t>
      </w:r>
      <w:r w:rsidRPr="00C4315B">
        <w:rPr>
          <w:rFonts w:cstheme="minorHAnsi"/>
          <w:sz w:val="24"/>
          <w:szCs w:val="24"/>
        </w:rPr>
        <w:t>ein. Natürlich kann dies auch nur insoferne stattfinden,</w:t>
      </w:r>
      <w:r w:rsidR="00FF0E13" w:rsidRPr="00C4315B">
        <w:rPr>
          <w:rFonts w:cstheme="minorHAnsi"/>
          <w:sz w:val="24"/>
          <w:szCs w:val="24"/>
        </w:rPr>
        <w:t xml:space="preserve"> </w:t>
      </w:r>
      <w:r w:rsidRPr="00C4315B">
        <w:rPr>
          <w:rFonts w:cstheme="minorHAnsi"/>
          <w:sz w:val="24"/>
          <w:szCs w:val="24"/>
        </w:rPr>
        <w:t>als der Organismus Objekt der Sinnenwelt, räumlich-zeitliches</w:t>
      </w:r>
      <w:r w:rsidR="00FF0E13" w:rsidRPr="00C4315B">
        <w:rPr>
          <w:rFonts w:cstheme="minorHAnsi"/>
          <w:sz w:val="24"/>
          <w:szCs w:val="24"/>
        </w:rPr>
        <w:t xml:space="preserve"> </w:t>
      </w:r>
      <w:r w:rsidRPr="00C4315B">
        <w:rPr>
          <w:rFonts w:cstheme="minorHAnsi"/>
          <w:sz w:val="24"/>
          <w:szCs w:val="24"/>
        </w:rPr>
        <w:t xml:space="preserve">Objekt ist. Dieses Objekt der Außenwelt nun, </w:t>
      </w:r>
      <w:proofErr w:type="gramStart"/>
      <w:r w:rsidRPr="00C4315B">
        <w:rPr>
          <w:rFonts w:cstheme="minorHAnsi"/>
          <w:sz w:val="24"/>
          <w:szCs w:val="24"/>
        </w:rPr>
        <w:t>das</w:t>
      </w:r>
      <w:proofErr w:type="gramEnd"/>
      <w:r w:rsidR="00FF0E13" w:rsidRPr="00C4315B">
        <w:rPr>
          <w:rFonts w:cstheme="minorHAnsi"/>
          <w:sz w:val="24"/>
          <w:szCs w:val="24"/>
        </w:rPr>
        <w:t xml:space="preserve"> </w:t>
      </w:r>
      <w:r w:rsidRPr="00C4315B">
        <w:rPr>
          <w:rFonts w:cstheme="minorHAnsi"/>
          <w:sz w:val="24"/>
          <w:szCs w:val="24"/>
        </w:rPr>
        <w:t>zum Dasein gekommene entelechische Prinzip, ist die</w:t>
      </w:r>
      <w:r w:rsidR="00FF0E13" w:rsidRPr="00C4315B">
        <w:rPr>
          <w:rFonts w:cstheme="minorHAnsi"/>
          <w:sz w:val="24"/>
          <w:szCs w:val="24"/>
        </w:rPr>
        <w:t xml:space="preserve"> </w:t>
      </w:r>
      <w:r w:rsidRPr="00C4315B">
        <w:rPr>
          <w:rFonts w:cstheme="minorHAnsi"/>
          <w:sz w:val="24"/>
          <w:szCs w:val="24"/>
        </w:rPr>
        <w:t>äußere Erscheinung des Organismus. Da er hier aber nicht</w:t>
      </w:r>
      <w:r w:rsidR="00FF0E13" w:rsidRPr="00C4315B">
        <w:rPr>
          <w:rFonts w:cstheme="minorHAnsi"/>
          <w:sz w:val="24"/>
          <w:szCs w:val="24"/>
        </w:rPr>
        <w:t xml:space="preserve"> </w:t>
      </w:r>
      <w:r w:rsidRPr="00C4315B">
        <w:rPr>
          <w:rFonts w:cstheme="minorHAnsi"/>
          <w:sz w:val="24"/>
          <w:szCs w:val="24"/>
        </w:rPr>
        <w:t>nur seinen eigenen Bildungsgesetzen, sondern auch den Bedingungen</w:t>
      </w:r>
      <w:r w:rsidR="00FF0E13" w:rsidRPr="00C4315B">
        <w:rPr>
          <w:rFonts w:cstheme="minorHAnsi"/>
          <w:sz w:val="24"/>
          <w:szCs w:val="24"/>
        </w:rPr>
        <w:t xml:space="preserve"> </w:t>
      </w:r>
      <w:r w:rsidRPr="00C4315B">
        <w:rPr>
          <w:rFonts w:cstheme="minorHAnsi"/>
          <w:sz w:val="24"/>
          <w:szCs w:val="24"/>
        </w:rPr>
        <w:t>der Außenwelt unterworfen ist, nicht nur so</w:t>
      </w:r>
      <w:r w:rsidR="00FF0E13" w:rsidRPr="00C4315B">
        <w:rPr>
          <w:rFonts w:cstheme="minorHAnsi"/>
          <w:sz w:val="24"/>
          <w:szCs w:val="24"/>
        </w:rPr>
        <w:t xml:space="preserve"> </w:t>
      </w:r>
      <w:r w:rsidRPr="00C4315B">
        <w:rPr>
          <w:rFonts w:cstheme="minorHAnsi"/>
          <w:sz w:val="24"/>
          <w:szCs w:val="24"/>
        </w:rPr>
        <w:t>ist, wie er dem Wesen des sich aus sich selbst bestimmenden</w:t>
      </w:r>
      <w:r w:rsidR="00FF0E13" w:rsidRPr="00C4315B">
        <w:rPr>
          <w:rFonts w:cstheme="minorHAnsi"/>
          <w:sz w:val="24"/>
          <w:szCs w:val="24"/>
        </w:rPr>
        <w:t xml:space="preserve"> </w:t>
      </w:r>
      <w:r w:rsidRPr="00C4315B">
        <w:rPr>
          <w:rFonts w:cstheme="minorHAnsi"/>
          <w:sz w:val="24"/>
          <w:szCs w:val="24"/>
        </w:rPr>
        <w:t>entelechischen Prinzipes gemäß sein sollte, sondern so,</w:t>
      </w:r>
      <w:r w:rsidR="00FF0E13" w:rsidRPr="00C4315B">
        <w:rPr>
          <w:rFonts w:cstheme="minorHAnsi"/>
          <w:sz w:val="24"/>
          <w:szCs w:val="24"/>
        </w:rPr>
        <w:t xml:space="preserve"> </w:t>
      </w:r>
      <w:r w:rsidRPr="00C4315B">
        <w:rPr>
          <w:rFonts w:cstheme="minorHAnsi"/>
          <w:sz w:val="24"/>
          <w:szCs w:val="24"/>
        </w:rPr>
        <w:t>wie er von anderem abhängig, beeinflußt ist, so erscheint</w:t>
      </w:r>
      <w:r w:rsidR="00FF0E13" w:rsidRPr="00C4315B">
        <w:rPr>
          <w:rFonts w:cstheme="minorHAnsi"/>
          <w:sz w:val="24"/>
          <w:szCs w:val="24"/>
        </w:rPr>
        <w:t xml:space="preserve"> </w:t>
      </w:r>
      <w:r w:rsidRPr="00C4315B">
        <w:rPr>
          <w:rFonts w:cstheme="minorHAnsi"/>
          <w:sz w:val="24"/>
          <w:szCs w:val="24"/>
        </w:rPr>
        <w:t>er gleichsam sich selbst nie ganz angemessen, nie bloß seiner</w:t>
      </w:r>
      <w:r w:rsidR="00FF0E13" w:rsidRPr="00C4315B">
        <w:rPr>
          <w:rFonts w:cstheme="minorHAnsi"/>
          <w:sz w:val="24"/>
          <w:szCs w:val="24"/>
        </w:rPr>
        <w:t xml:space="preserve"> </w:t>
      </w:r>
      <w:r w:rsidRPr="00C4315B">
        <w:rPr>
          <w:rFonts w:cstheme="minorHAnsi"/>
          <w:sz w:val="24"/>
          <w:szCs w:val="24"/>
        </w:rPr>
        <w:t>eigenen Wesenheit gehorchend. Da tritt nun die menschliche</w:t>
      </w:r>
      <w:r w:rsidR="00FF0E13" w:rsidRPr="00C4315B">
        <w:rPr>
          <w:rFonts w:cstheme="minorHAnsi"/>
          <w:sz w:val="24"/>
          <w:szCs w:val="24"/>
        </w:rPr>
        <w:t xml:space="preserve"> </w:t>
      </w:r>
      <w:r w:rsidRPr="00C4315B">
        <w:rPr>
          <w:rFonts w:cstheme="minorHAnsi"/>
          <w:sz w:val="24"/>
          <w:szCs w:val="24"/>
        </w:rPr>
        <w:t xml:space="preserve">Vernunft ein und bildet sich </w:t>
      </w:r>
      <w:r w:rsidRPr="00C4315B">
        <w:rPr>
          <w:rFonts w:cstheme="minorHAnsi"/>
          <w:i/>
          <w:iCs/>
          <w:sz w:val="24"/>
          <w:szCs w:val="24"/>
        </w:rPr>
        <w:t xml:space="preserve">in der Idee </w:t>
      </w:r>
      <w:r w:rsidRPr="00C4315B">
        <w:rPr>
          <w:rFonts w:cstheme="minorHAnsi"/>
          <w:sz w:val="24"/>
          <w:szCs w:val="24"/>
        </w:rPr>
        <w:t>einen Organismus,</w:t>
      </w:r>
      <w:r w:rsidR="00FF0E13" w:rsidRPr="00C4315B">
        <w:rPr>
          <w:rFonts w:cstheme="minorHAnsi"/>
          <w:sz w:val="24"/>
          <w:szCs w:val="24"/>
        </w:rPr>
        <w:t xml:space="preserve"> </w:t>
      </w:r>
      <w:r w:rsidRPr="00C4315B">
        <w:rPr>
          <w:rFonts w:cstheme="minorHAnsi"/>
          <w:sz w:val="24"/>
          <w:szCs w:val="24"/>
        </w:rPr>
        <w:t>der nicht den Einflüssen der Außenwelt gemäß,</w:t>
      </w:r>
      <w:r w:rsidR="00FF0E13" w:rsidRPr="00C4315B">
        <w:rPr>
          <w:rFonts w:cstheme="minorHAnsi"/>
          <w:sz w:val="24"/>
          <w:szCs w:val="24"/>
        </w:rPr>
        <w:t xml:space="preserve"> </w:t>
      </w:r>
      <w:r w:rsidRPr="00C4315B">
        <w:rPr>
          <w:rFonts w:cstheme="minorHAnsi"/>
          <w:sz w:val="24"/>
          <w:szCs w:val="24"/>
        </w:rPr>
        <w:t>sondern nur jenem Prinzipe entsprechend ist. Jeder zufällige</w:t>
      </w:r>
      <w:r w:rsidR="00FF0E13" w:rsidRPr="00C4315B">
        <w:rPr>
          <w:rFonts w:cstheme="minorHAnsi"/>
          <w:sz w:val="24"/>
          <w:szCs w:val="24"/>
        </w:rPr>
        <w:t xml:space="preserve"> </w:t>
      </w:r>
      <w:r w:rsidRPr="00C4315B">
        <w:rPr>
          <w:rFonts w:cstheme="minorHAnsi"/>
          <w:sz w:val="24"/>
          <w:szCs w:val="24"/>
        </w:rPr>
        <w:t xml:space="preserve">Einfluß, der mit dem Organischen </w:t>
      </w:r>
      <w:r w:rsidRPr="00C4315B">
        <w:rPr>
          <w:rFonts w:cstheme="minorHAnsi"/>
          <w:i/>
          <w:iCs/>
          <w:sz w:val="24"/>
          <w:szCs w:val="24"/>
        </w:rPr>
        <w:t xml:space="preserve">als solchem </w:t>
      </w:r>
      <w:r w:rsidRPr="00C4315B">
        <w:rPr>
          <w:rFonts w:cstheme="minorHAnsi"/>
          <w:sz w:val="24"/>
          <w:szCs w:val="24"/>
        </w:rPr>
        <w:t>nichts</w:t>
      </w:r>
      <w:r w:rsidR="00FF0E13" w:rsidRPr="00C4315B">
        <w:rPr>
          <w:rFonts w:cstheme="minorHAnsi"/>
          <w:sz w:val="24"/>
          <w:szCs w:val="24"/>
        </w:rPr>
        <w:t xml:space="preserve"> </w:t>
      </w:r>
      <w:r w:rsidRPr="00C4315B">
        <w:rPr>
          <w:rFonts w:cstheme="minorHAnsi"/>
          <w:sz w:val="24"/>
          <w:szCs w:val="24"/>
        </w:rPr>
        <w:t>zu tun hat, fällt dabei ganz weg. Diese rein dem Organischen</w:t>
      </w:r>
      <w:r w:rsidR="00FF0E13" w:rsidRPr="00C4315B">
        <w:rPr>
          <w:rFonts w:cstheme="minorHAnsi"/>
          <w:sz w:val="24"/>
          <w:szCs w:val="24"/>
        </w:rPr>
        <w:t xml:space="preserve"> </w:t>
      </w:r>
      <w:r w:rsidRPr="00C4315B">
        <w:rPr>
          <w:rFonts w:cstheme="minorHAnsi"/>
          <w:sz w:val="24"/>
          <w:szCs w:val="24"/>
        </w:rPr>
        <w:t>im Organismus entsprechende Idee ist nun die Idee</w:t>
      </w:r>
      <w:r w:rsidR="00FF0E13" w:rsidRPr="00C4315B">
        <w:rPr>
          <w:rFonts w:cstheme="minorHAnsi"/>
          <w:sz w:val="24"/>
          <w:szCs w:val="24"/>
        </w:rPr>
        <w:t xml:space="preserve"> </w:t>
      </w:r>
      <w:r w:rsidRPr="00C4315B">
        <w:rPr>
          <w:rFonts w:cstheme="minorHAnsi"/>
          <w:sz w:val="24"/>
          <w:szCs w:val="24"/>
        </w:rPr>
        <w:t xml:space="preserve">des Urorganismus, der </w:t>
      </w:r>
      <w:r w:rsidRPr="00C4315B">
        <w:rPr>
          <w:rFonts w:cstheme="minorHAnsi"/>
          <w:i/>
          <w:iCs/>
          <w:sz w:val="24"/>
          <w:szCs w:val="24"/>
        </w:rPr>
        <w:t xml:space="preserve">Typus </w:t>
      </w:r>
      <w:r w:rsidRPr="00C4315B">
        <w:rPr>
          <w:rFonts w:cstheme="minorHAnsi"/>
          <w:sz w:val="24"/>
          <w:szCs w:val="24"/>
        </w:rPr>
        <w:t>Goethes. Hieraus sieht man</w:t>
      </w:r>
      <w:r w:rsidR="00FF0E13" w:rsidRPr="00C4315B">
        <w:rPr>
          <w:rFonts w:cstheme="minorHAnsi"/>
          <w:sz w:val="24"/>
          <w:szCs w:val="24"/>
        </w:rPr>
        <w:t xml:space="preserve"> </w:t>
      </w:r>
      <w:r w:rsidRPr="00C4315B">
        <w:rPr>
          <w:rFonts w:cstheme="minorHAnsi"/>
          <w:sz w:val="24"/>
          <w:szCs w:val="24"/>
        </w:rPr>
        <w:t>auch die hohe Berechtigung dieser Typusidee ein. Sie ist</w:t>
      </w:r>
      <w:r w:rsidR="00FF0E13" w:rsidRPr="00C4315B">
        <w:rPr>
          <w:rFonts w:cstheme="minorHAnsi"/>
          <w:sz w:val="24"/>
          <w:szCs w:val="24"/>
        </w:rPr>
        <w:t xml:space="preserve"> </w:t>
      </w:r>
      <w:r w:rsidRPr="00C4315B">
        <w:rPr>
          <w:rFonts w:cstheme="minorHAnsi"/>
          <w:sz w:val="24"/>
          <w:szCs w:val="24"/>
        </w:rPr>
        <w:t xml:space="preserve">nicht ein bloßer </w:t>
      </w:r>
      <w:r w:rsidRPr="00C4315B">
        <w:rPr>
          <w:rFonts w:cstheme="minorHAnsi"/>
          <w:i/>
          <w:iCs/>
          <w:sz w:val="24"/>
          <w:szCs w:val="24"/>
        </w:rPr>
        <w:t xml:space="preserve">Verstandesbegriff, </w:t>
      </w:r>
      <w:r w:rsidRPr="00C4315B">
        <w:rPr>
          <w:rFonts w:cstheme="minorHAnsi"/>
          <w:sz w:val="24"/>
          <w:szCs w:val="24"/>
        </w:rPr>
        <w:t>sie ist dasjenige, was in</w:t>
      </w:r>
      <w:r w:rsidR="00FF0E13" w:rsidRPr="00C4315B">
        <w:rPr>
          <w:rFonts w:cstheme="minorHAnsi"/>
          <w:sz w:val="24"/>
          <w:szCs w:val="24"/>
        </w:rPr>
        <w:t xml:space="preserve"> </w:t>
      </w:r>
      <w:r w:rsidRPr="00C4315B">
        <w:rPr>
          <w:rFonts w:cstheme="minorHAnsi"/>
          <w:sz w:val="24"/>
          <w:szCs w:val="24"/>
        </w:rPr>
        <w:t>jedem Organismus das wahrhaft Organische ist, ohne welches</w:t>
      </w:r>
      <w:r w:rsidR="00FF0E13" w:rsidRPr="00C4315B">
        <w:rPr>
          <w:rFonts w:cstheme="minorHAnsi"/>
          <w:sz w:val="24"/>
          <w:szCs w:val="24"/>
        </w:rPr>
        <w:t xml:space="preserve"> </w:t>
      </w:r>
      <w:r w:rsidRPr="00C4315B">
        <w:rPr>
          <w:rFonts w:cstheme="minorHAnsi"/>
          <w:sz w:val="24"/>
          <w:szCs w:val="24"/>
        </w:rPr>
        <w:t>derselbe nicht Organismus wäre. Sie ist sogar reeller</w:t>
      </w:r>
      <w:r w:rsidR="00FF0E13" w:rsidRPr="00C4315B">
        <w:rPr>
          <w:rFonts w:cstheme="minorHAnsi"/>
          <w:sz w:val="24"/>
          <w:szCs w:val="24"/>
        </w:rPr>
        <w:t xml:space="preserve"> </w:t>
      </w:r>
      <w:r w:rsidRPr="00C4315B">
        <w:rPr>
          <w:rFonts w:cstheme="minorHAnsi"/>
          <w:sz w:val="24"/>
          <w:szCs w:val="24"/>
        </w:rPr>
        <w:t>als jeder einzelne wirkliche Organismus, weil sie sich in</w:t>
      </w:r>
      <w:r w:rsidR="00FF0E13" w:rsidRPr="00C4315B">
        <w:rPr>
          <w:rFonts w:cstheme="minorHAnsi"/>
          <w:sz w:val="24"/>
          <w:szCs w:val="24"/>
        </w:rPr>
        <w:t xml:space="preserve"> </w:t>
      </w:r>
      <w:r w:rsidRPr="00C4315B">
        <w:rPr>
          <w:rFonts w:cstheme="minorHAnsi"/>
          <w:i/>
          <w:iCs/>
          <w:sz w:val="24"/>
          <w:szCs w:val="24"/>
        </w:rPr>
        <w:t xml:space="preserve">jedem </w:t>
      </w:r>
      <w:r w:rsidRPr="00C4315B">
        <w:rPr>
          <w:rFonts w:cstheme="minorHAnsi"/>
          <w:sz w:val="24"/>
          <w:szCs w:val="24"/>
        </w:rPr>
        <w:t>Organismus offenbart. Sie drückt auch das Wesen</w:t>
      </w:r>
      <w:r w:rsidR="00FF0E13" w:rsidRPr="00C4315B">
        <w:rPr>
          <w:rFonts w:cstheme="minorHAnsi"/>
          <w:sz w:val="24"/>
          <w:szCs w:val="24"/>
        </w:rPr>
        <w:t xml:space="preserve"> </w:t>
      </w:r>
      <w:r w:rsidRPr="00C4315B">
        <w:rPr>
          <w:rFonts w:cstheme="minorHAnsi"/>
          <w:sz w:val="24"/>
          <w:szCs w:val="24"/>
        </w:rPr>
        <w:t xml:space="preserve">eines Organismus </w:t>
      </w:r>
      <w:r w:rsidRPr="00C4315B">
        <w:rPr>
          <w:rFonts w:cstheme="minorHAnsi"/>
          <w:i/>
          <w:iCs/>
          <w:sz w:val="24"/>
          <w:szCs w:val="24"/>
        </w:rPr>
        <w:t xml:space="preserve">voller, reiner </w:t>
      </w:r>
      <w:r w:rsidRPr="00C4315B">
        <w:rPr>
          <w:rFonts w:cstheme="minorHAnsi"/>
          <w:sz w:val="24"/>
          <w:szCs w:val="24"/>
        </w:rPr>
        <w:t xml:space="preserve">aus als jeder einzelne, </w:t>
      </w:r>
      <w:r w:rsidRPr="00C4315B">
        <w:rPr>
          <w:rFonts w:cstheme="minorHAnsi"/>
          <w:i/>
          <w:iCs/>
          <w:sz w:val="24"/>
          <w:szCs w:val="24"/>
        </w:rPr>
        <w:t>besondere</w:t>
      </w:r>
      <w:r w:rsidR="00FF0E13" w:rsidRPr="00C4315B">
        <w:rPr>
          <w:rFonts w:cstheme="minorHAnsi"/>
          <w:sz w:val="24"/>
          <w:szCs w:val="24"/>
        </w:rPr>
        <w:t xml:space="preserve"> </w:t>
      </w:r>
      <w:r w:rsidRPr="00C4315B">
        <w:rPr>
          <w:rFonts w:cstheme="minorHAnsi"/>
          <w:sz w:val="24"/>
          <w:szCs w:val="24"/>
        </w:rPr>
        <w:t>Organismus. Sie ist auf wesentlich andere Weise</w:t>
      </w:r>
      <w:r w:rsidR="00FF0E13" w:rsidRPr="00C4315B">
        <w:rPr>
          <w:rFonts w:cstheme="minorHAnsi"/>
          <w:sz w:val="24"/>
          <w:szCs w:val="24"/>
        </w:rPr>
        <w:t xml:space="preserve"> </w:t>
      </w:r>
      <w:r w:rsidRPr="00C4315B">
        <w:rPr>
          <w:rFonts w:cstheme="minorHAnsi"/>
          <w:sz w:val="24"/>
          <w:szCs w:val="24"/>
        </w:rPr>
        <w:t>gewonnen als der Begriff eines unorganischen Vorganges.</w:t>
      </w:r>
      <w:r w:rsidR="00FF0E13" w:rsidRPr="00C4315B">
        <w:rPr>
          <w:rFonts w:cstheme="minorHAnsi"/>
          <w:sz w:val="24"/>
          <w:szCs w:val="24"/>
        </w:rPr>
        <w:t xml:space="preserve"> </w:t>
      </w:r>
      <w:r w:rsidRPr="00C4315B">
        <w:rPr>
          <w:rFonts w:cstheme="minorHAnsi"/>
          <w:sz w:val="24"/>
          <w:szCs w:val="24"/>
        </w:rPr>
        <w:t>Jener ist abgezogen, abstrahiert aus der Wirklichkeit, er ist</w:t>
      </w:r>
      <w:r w:rsidR="00FF0E13" w:rsidRPr="00C4315B">
        <w:rPr>
          <w:rFonts w:cstheme="minorHAnsi"/>
          <w:sz w:val="24"/>
          <w:szCs w:val="24"/>
        </w:rPr>
        <w:t xml:space="preserve"> </w:t>
      </w:r>
      <w:r w:rsidRPr="00C4315B">
        <w:rPr>
          <w:rFonts w:cstheme="minorHAnsi"/>
          <w:sz w:val="24"/>
          <w:szCs w:val="24"/>
        </w:rPr>
        <w:t>nicht in letzterer wirksam; die Idee des Organismus aber</w:t>
      </w:r>
      <w:r w:rsidR="00FF0E13" w:rsidRPr="00C4315B">
        <w:rPr>
          <w:rFonts w:cstheme="minorHAnsi"/>
          <w:sz w:val="24"/>
          <w:szCs w:val="24"/>
        </w:rPr>
        <w:t xml:space="preserve"> </w:t>
      </w:r>
      <w:r w:rsidRPr="00C4315B">
        <w:rPr>
          <w:rFonts w:cstheme="minorHAnsi"/>
          <w:sz w:val="24"/>
          <w:szCs w:val="24"/>
        </w:rPr>
        <w:t>ist als Entelechie im Organismus tätig, wirksam; sie ist in</w:t>
      </w:r>
      <w:r w:rsidR="00FF0E13" w:rsidRPr="00C4315B">
        <w:rPr>
          <w:rFonts w:cstheme="minorHAnsi"/>
          <w:sz w:val="24"/>
          <w:szCs w:val="24"/>
        </w:rPr>
        <w:t xml:space="preserve"> </w:t>
      </w:r>
      <w:r w:rsidRPr="00C4315B">
        <w:rPr>
          <w:rFonts w:cstheme="minorHAnsi"/>
          <w:sz w:val="24"/>
          <w:szCs w:val="24"/>
        </w:rPr>
        <w:t>der von unserer Vernunft erfaßten Form nur die Wesenheit</w:t>
      </w:r>
      <w:r w:rsidR="00FF0E13" w:rsidRPr="00C4315B">
        <w:rPr>
          <w:rFonts w:cstheme="minorHAnsi"/>
          <w:sz w:val="24"/>
          <w:szCs w:val="24"/>
        </w:rPr>
        <w:t xml:space="preserve"> </w:t>
      </w:r>
      <w:r w:rsidRPr="00C4315B">
        <w:rPr>
          <w:rFonts w:cstheme="minorHAnsi"/>
          <w:sz w:val="24"/>
          <w:szCs w:val="24"/>
        </w:rPr>
        <w:t>der Entelechie selbst. Sie faßt die Erfahrung nicht zusammen;</w:t>
      </w:r>
      <w:r w:rsidR="00FF0E13" w:rsidRPr="00C4315B">
        <w:rPr>
          <w:rFonts w:cstheme="minorHAnsi"/>
          <w:sz w:val="24"/>
          <w:szCs w:val="24"/>
        </w:rPr>
        <w:t xml:space="preserve"> </w:t>
      </w:r>
      <w:r w:rsidRPr="00C4315B">
        <w:rPr>
          <w:rFonts w:cstheme="minorHAnsi"/>
          <w:sz w:val="24"/>
          <w:szCs w:val="24"/>
        </w:rPr>
        <w:t xml:space="preserve">sie </w:t>
      </w:r>
      <w:r w:rsidRPr="00C4315B">
        <w:rPr>
          <w:rFonts w:cstheme="minorHAnsi"/>
          <w:i/>
          <w:iCs/>
          <w:sz w:val="24"/>
          <w:szCs w:val="24"/>
        </w:rPr>
        <w:t xml:space="preserve">bewirkt </w:t>
      </w:r>
      <w:r w:rsidRPr="00C4315B">
        <w:rPr>
          <w:rFonts w:cstheme="minorHAnsi"/>
          <w:sz w:val="24"/>
          <w:szCs w:val="24"/>
        </w:rPr>
        <w:t>das zu Erfahrende. Goethe drückt dies</w:t>
      </w:r>
      <w:r w:rsidR="00FF0E13" w:rsidRPr="00C4315B">
        <w:rPr>
          <w:rFonts w:cstheme="minorHAnsi"/>
          <w:sz w:val="24"/>
          <w:szCs w:val="24"/>
        </w:rPr>
        <w:t xml:space="preserve"> </w:t>
      </w:r>
      <w:r w:rsidRPr="00C4315B">
        <w:rPr>
          <w:rFonts w:cstheme="minorHAnsi"/>
          <w:sz w:val="24"/>
          <w:szCs w:val="24"/>
        </w:rPr>
        <w:t xml:space="preserve">mit den Worten aus: «Begriff ist </w:t>
      </w:r>
      <w:r w:rsidRPr="00C4315B">
        <w:rPr>
          <w:rFonts w:cstheme="minorHAnsi"/>
          <w:i/>
          <w:iCs/>
          <w:sz w:val="24"/>
          <w:szCs w:val="24"/>
        </w:rPr>
        <w:t xml:space="preserve">Summe, </w:t>
      </w:r>
      <w:r w:rsidRPr="00C4315B">
        <w:rPr>
          <w:rFonts w:cstheme="minorHAnsi"/>
          <w:sz w:val="24"/>
          <w:szCs w:val="24"/>
        </w:rPr>
        <w:t xml:space="preserve">Idee </w:t>
      </w:r>
      <w:r w:rsidRPr="00C4315B">
        <w:rPr>
          <w:rFonts w:cstheme="minorHAnsi"/>
          <w:i/>
          <w:iCs/>
          <w:sz w:val="24"/>
          <w:szCs w:val="24"/>
        </w:rPr>
        <w:t xml:space="preserve">Resultat </w:t>
      </w:r>
      <w:r w:rsidRPr="00C4315B">
        <w:rPr>
          <w:rFonts w:cstheme="minorHAnsi"/>
          <w:sz w:val="24"/>
          <w:szCs w:val="24"/>
        </w:rPr>
        <w:t>der</w:t>
      </w:r>
      <w:r w:rsidR="00FF0E13" w:rsidRPr="00C4315B">
        <w:rPr>
          <w:rFonts w:cstheme="minorHAnsi"/>
          <w:sz w:val="24"/>
          <w:szCs w:val="24"/>
        </w:rPr>
        <w:t xml:space="preserve"> </w:t>
      </w:r>
      <w:r w:rsidRPr="00C4315B">
        <w:rPr>
          <w:rFonts w:cstheme="minorHAnsi"/>
          <w:sz w:val="24"/>
          <w:szCs w:val="24"/>
        </w:rPr>
        <w:t>Erfahrung; jene zu ziehen, wird Verstand, dieses zu erfassen,</w:t>
      </w:r>
      <w:r w:rsidR="00FF0E13" w:rsidRPr="00C4315B">
        <w:rPr>
          <w:rFonts w:cstheme="minorHAnsi"/>
          <w:sz w:val="24"/>
          <w:szCs w:val="24"/>
        </w:rPr>
        <w:t xml:space="preserve"> </w:t>
      </w:r>
      <w:r w:rsidRPr="00C4315B">
        <w:rPr>
          <w:rFonts w:cstheme="minorHAnsi"/>
          <w:sz w:val="24"/>
          <w:szCs w:val="24"/>
        </w:rPr>
        <w:t>Vernunft erfordert.» (Sprüche 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w:t>
      </w:r>
      <w:r w:rsidR="00FF0E13" w:rsidRPr="00C4315B">
        <w:rPr>
          <w:rFonts w:cstheme="minorHAnsi"/>
          <w:sz w:val="24"/>
          <w:szCs w:val="24"/>
        </w:rPr>
        <w:t xml:space="preserve"> </w:t>
      </w:r>
      <w:r w:rsidRPr="00C4315B">
        <w:rPr>
          <w:rFonts w:cstheme="minorHAnsi"/>
          <w:sz w:val="24"/>
          <w:szCs w:val="24"/>
        </w:rPr>
        <w:t>4. Bd., 2. Abt., S. 379]) Damit ist jene Art der Realität, die</w:t>
      </w:r>
      <w:r w:rsidR="00FF0E13" w:rsidRPr="00C4315B">
        <w:rPr>
          <w:rFonts w:cstheme="minorHAnsi"/>
          <w:sz w:val="24"/>
          <w:szCs w:val="24"/>
        </w:rPr>
        <w:t xml:space="preserve"> </w:t>
      </w:r>
      <w:r w:rsidRPr="00C4315B">
        <w:rPr>
          <w:rFonts w:cstheme="minorHAnsi"/>
          <w:sz w:val="24"/>
          <w:szCs w:val="24"/>
        </w:rPr>
        <w:t>dem Goetheschen Urorganismus (Urpflanze oder Urtier)</w:t>
      </w:r>
      <w:r w:rsidR="00FF0E13" w:rsidRPr="00C4315B">
        <w:rPr>
          <w:rFonts w:cstheme="minorHAnsi"/>
          <w:sz w:val="24"/>
          <w:szCs w:val="24"/>
        </w:rPr>
        <w:t xml:space="preserve"> </w:t>
      </w:r>
      <w:r w:rsidRPr="00C4315B">
        <w:rPr>
          <w:rFonts w:cstheme="minorHAnsi"/>
          <w:sz w:val="24"/>
          <w:szCs w:val="24"/>
        </w:rPr>
        <w:t>zukommt, erklärt. Diese Goethesche Methode ist offenbar</w:t>
      </w:r>
      <w:r w:rsidR="00FF0E13" w:rsidRPr="00C4315B">
        <w:rPr>
          <w:rFonts w:cstheme="minorHAnsi"/>
          <w:sz w:val="24"/>
          <w:szCs w:val="24"/>
        </w:rPr>
        <w:t xml:space="preserve"> </w:t>
      </w:r>
      <w:r w:rsidRPr="00C4315B">
        <w:rPr>
          <w:rFonts w:cstheme="minorHAnsi"/>
          <w:sz w:val="24"/>
          <w:szCs w:val="24"/>
        </w:rPr>
        <w:t>die einzig mögliche, um in das Wesen der Organismenwelt</w:t>
      </w:r>
      <w:r w:rsidR="00FF0E13" w:rsidRPr="00C4315B">
        <w:rPr>
          <w:rFonts w:cstheme="minorHAnsi"/>
          <w:sz w:val="24"/>
          <w:szCs w:val="24"/>
        </w:rPr>
        <w:t xml:space="preserve"> </w:t>
      </w:r>
      <w:r w:rsidRPr="00C4315B">
        <w:rPr>
          <w:rFonts w:cstheme="minorHAnsi"/>
          <w:sz w:val="24"/>
          <w:szCs w:val="24"/>
        </w:rPr>
        <w:t>einzudringen.</w:t>
      </w:r>
    </w:p>
    <w:p w:rsidR="0067705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Beim Unorganischen ist es als wesentlich zu betrachten,</w:t>
      </w:r>
      <w:r w:rsidR="00677051" w:rsidRPr="00C4315B">
        <w:rPr>
          <w:rFonts w:cstheme="minorHAnsi"/>
          <w:sz w:val="24"/>
          <w:szCs w:val="24"/>
        </w:rPr>
        <w:t xml:space="preserve"> </w:t>
      </w:r>
      <w:r w:rsidRPr="00C4315B">
        <w:rPr>
          <w:rFonts w:cstheme="minorHAnsi"/>
          <w:sz w:val="24"/>
          <w:szCs w:val="24"/>
        </w:rPr>
        <w:t>daß die Erscheinung in ihrer Mannigfaltigkeit mit der sie</w:t>
      </w:r>
      <w:r w:rsidR="00677051" w:rsidRPr="00C4315B">
        <w:rPr>
          <w:rFonts w:cstheme="minorHAnsi"/>
          <w:sz w:val="24"/>
          <w:szCs w:val="24"/>
        </w:rPr>
        <w:t xml:space="preserve"> </w:t>
      </w:r>
      <w:r w:rsidRPr="00C4315B">
        <w:rPr>
          <w:rFonts w:cstheme="minorHAnsi"/>
          <w:sz w:val="24"/>
          <w:szCs w:val="24"/>
        </w:rPr>
        <w:t>erklärenden Gesetzlichkeit nicht identisch ist, sondern auf</w:t>
      </w:r>
      <w:r w:rsidR="00677051" w:rsidRPr="00C4315B">
        <w:rPr>
          <w:rFonts w:cstheme="minorHAnsi"/>
          <w:sz w:val="24"/>
          <w:szCs w:val="24"/>
        </w:rPr>
        <w:t xml:space="preserve"> </w:t>
      </w:r>
      <w:r w:rsidRPr="00C4315B">
        <w:rPr>
          <w:rFonts w:cstheme="minorHAnsi"/>
          <w:sz w:val="24"/>
          <w:szCs w:val="24"/>
        </w:rPr>
        <w:t>letztere, als auf ein ihr Äußeres, bloß hinweist. Die Anschauung</w:t>
      </w:r>
      <w:r w:rsidR="00677051" w:rsidRPr="00C4315B">
        <w:rPr>
          <w:rFonts w:cstheme="minorHAnsi"/>
          <w:sz w:val="24"/>
          <w:szCs w:val="24"/>
        </w:rPr>
        <w:t xml:space="preserve"> </w:t>
      </w:r>
      <w:r w:rsidRPr="00C4315B">
        <w:rPr>
          <w:rFonts w:cstheme="minorHAnsi"/>
          <w:sz w:val="24"/>
          <w:szCs w:val="24"/>
        </w:rPr>
        <w:t xml:space="preserve">- das materielle Element der Erkenntnis </w:t>
      </w:r>
      <w:r w:rsidR="00BF330C" w:rsidRPr="00C4315B">
        <w:rPr>
          <w:rFonts w:cstheme="minorHAnsi"/>
          <w:sz w:val="24"/>
          <w:szCs w:val="24"/>
        </w:rPr>
        <w:t>-</w:t>
      </w:r>
      <w:r w:rsidRPr="00C4315B">
        <w:rPr>
          <w:rFonts w:cstheme="minorHAnsi"/>
          <w:sz w:val="24"/>
          <w:szCs w:val="24"/>
        </w:rPr>
        <w:t xml:space="preserve"> die uns</w:t>
      </w:r>
      <w:r w:rsidR="00677051" w:rsidRPr="00C4315B">
        <w:rPr>
          <w:rFonts w:cstheme="minorHAnsi"/>
          <w:sz w:val="24"/>
          <w:szCs w:val="24"/>
        </w:rPr>
        <w:t xml:space="preserve"> </w:t>
      </w:r>
      <w:r w:rsidRPr="00C4315B">
        <w:rPr>
          <w:rFonts w:cstheme="minorHAnsi"/>
          <w:sz w:val="24"/>
          <w:szCs w:val="24"/>
        </w:rPr>
        <w:t xml:space="preserve">durch die äußeren Sinne gegeben ist, und der Begriff </w:t>
      </w:r>
      <w:r w:rsidR="00BF330C" w:rsidRPr="00C4315B">
        <w:rPr>
          <w:rFonts w:cstheme="minorHAnsi"/>
          <w:sz w:val="24"/>
          <w:szCs w:val="24"/>
        </w:rPr>
        <w:t>-</w:t>
      </w:r>
      <w:r w:rsidRPr="00C4315B">
        <w:rPr>
          <w:rFonts w:cstheme="minorHAnsi"/>
          <w:sz w:val="24"/>
          <w:szCs w:val="24"/>
        </w:rPr>
        <w:t xml:space="preserve"> das</w:t>
      </w:r>
      <w:r w:rsidR="00677051" w:rsidRPr="00C4315B">
        <w:rPr>
          <w:rFonts w:cstheme="minorHAnsi"/>
          <w:sz w:val="24"/>
          <w:szCs w:val="24"/>
        </w:rPr>
        <w:t xml:space="preserve"> </w:t>
      </w:r>
      <w:r w:rsidRPr="00C4315B">
        <w:rPr>
          <w:rFonts w:cstheme="minorHAnsi"/>
          <w:sz w:val="24"/>
          <w:szCs w:val="24"/>
        </w:rPr>
        <w:t>formelle - durch den wir die Anschauung als notwendig</w:t>
      </w:r>
      <w:r w:rsidR="00677051" w:rsidRPr="00C4315B">
        <w:rPr>
          <w:rFonts w:cstheme="minorHAnsi"/>
          <w:sz w:val="24"/>
          <w:szCs w:val="24"/>
        </w:rPr>
        <w:t xml:space="preserve"> </w:t>
      </w:r>
      <w:r w:rsidRPr="00C4315B">
        <w:rPr>
          <w:rFonts w:cstheme="minorHAnsi"/>
          <w:sz w:val="24"/>
          <w:szCs w:val="24"/>
        </w:rPr>
        <w:t>erkennen, stehen einander gegenüber als zwei einander zwar</w:t>
      </w:r>
      <w:r w:rsidR="00677051" w:rsidRPr="00C4315B">
        <w:rPr>
          <w:rFonts w:cstheme="minorHAnsi"/>
          <w:sz w:val="24"/>
          <w:szCs w:val="24"/>
        </w:rPr>
        <w:t xml:space="preserve"> </w:t>
      </w:r>
      <w:r w:rsidRPr="00C4315B">
        <w:rPr>
          <w:rFonts w:cstheme="minorHAnsi"/>
          <w:sz w:val="24"/>
          <w:szCs w:val="24"/>
        </w:rPr>
        <w:t>objektiv fordernde Elemente, aber so daß der Begriff nicht</w:t>
      </w:r>
      <w:r w:rsidR="00677051" w:rsidRPr="00C4315B">
        <w:rPr>
          <w:rFonts w:cstheme="minorHAnsi"/>
          <w:sz w:val="24"/>
          <w:szCs w:val="24"/>
        </w:rPr>
        <w:t xml:space="preserve"> </w:t>
      </w:r>
      <w:r w:rsidRPr="00C4315B">
        <w:rPr>
          <w:rFonts w:cstheme="minorHAnsi"/>
          <w:sz w:val="24"/>
          <w:szCs w:val="24"/>
        </w:rPr>
        <w:t>in den einzelnen Gliedern einer Erscheinungsreihe selbst</w:t>
      </w:r>
      <w:r w:rsidR="00677051" w:rsidRPr="00C4315B">
        <w:rPr>
          <w:rFonts w:cstheme="minorHAnsi"/>
          <w:sz w:val="24"/>
          <w:szCs w:val="24"/>
        </w:rPr>
        <w:t xml:space="preserve"> </w:t>
      </w:r>
      <w:r w:rsidRPr="00C4315B">
        <w:rPr>
          <w:rFonts w:cstheme="minorHAnsi"/>
          <w:sz w:val="24"/>
          <w:szCs w:val="24"/>
        </w:rPr>
        <w:t>liegt, sondern in einem Verhältnisse derselben zueinander.</w:t>
      </w:r>
      <w:r w:rsidR="00677051" w:rsidRPr="00C4315B">
        <w:rPr>
          <w:rFonts w:cstheme="minorHAnsi"/>
          <w:sz w:val="24"/>
          <w:szCs w:val="24"/>
        </w:rPr>
        <w:t xml:space="preserve"> </w:t>
      </w:r>
      <w:r w:rsidRPr="00C4315B">
        <w:rPr>
          <w:rFonts w:cstheme="minorHAnsi"/>
          <w:sz w:val="24"/>
          <w:szCs w:val="24"/>
        </w:rPr>
        <w:t>Dieses Verhältnis, welches die Mannigfaltigkeit in ein einheitliches</w:t>
      </w:r>
      <w:r w:rsidR="00677051" w:rsidRPr="00C4315B">
        <w:rPr>
          <w:rFonts w:cstheme="minorHAnsi"/>
          <w:sz w:val="24"/>
          <w:szCs w:val="24"/>
        </w:rPr>
        <w:t xml:space="preserve"> </w:t>
      </w:r>
      <w:r w:rsidRPr="00C4315B">
        <w:rPr>
          <w:rFonts w:cstheme="minorHAnsi"/>
          <w:sz w:val="24"/>
          <w:szCs w:val="24"/>
        </w:rPr>
        <w:t xml:space="preserve">Ganze zusammenfaßt, ist </w:t>
      </w:r>
      <w:r w:rsidRPr="00C4315B">
        <w:rPr>
          <w:rFonts w:cstheme="minorHAnsi"/>
          <w:i/>
          <w:iCs/>
          <w:sz w:val="24"/>
          <w:szCs w:val="24"/>
        </w:rPr>
        <w:t>in den einzelnen Teilen</w:t>
      </w:r>
      <w:r w:rsidR="00677051" w:rsidRPr="00C4315B">
        <w:rPr>
          <w:rFonts w:cstheme="minorHAnsi"/>
          <w:sz w:val="24"/>
          <w:szCs w:val="24"/>
        </w:rPr>
        <w:t xml:space="preserve"> </w:t>
      </w:r>
      <w:r w:rsidRPr="00C4315B">
        <w:rPr>
          <w:rFonts w:cstheme="minorHAnsi"/>
          <w:sz w:val="24"/>
          <w:szCs w:val="24"/>
        </w:rPr>
        <w:t xml:space="preserve">des Gegebenen begründet, aber als </w:t>
      </w:r>
      <w:r w:rsidRPr="00C4315B">
        <w:rPr>
          <w:rFonts w:cstheme="minorHAnsi"/>
          <w:i/>
          <w:iCs/>
          <w:sz w:val="24"/>
          <w:szCs w:val="24"/>
        </w:rPr>
        <w:t xml:space="preserve">Ganzes </w:t>
      </w:r>
      <w:r w:rsidRPr="00C4315B">
        <w:rPr>
          <w:rFonts w:cstheme="minorHAnsi"/>
          <w:sz w:val="24"/>
          <w:szCs w:val="24"/>
        </w:rPr>
        <w:t>(als Einheit)</w:t>
      </w:r>
      <w:r w:rsidR="00677051" w:rsidRPr="00C4315B">
        <w:rPr>
          <w:rFonts w:cstheme="minorHAnsi"/>
          <w:sz w:val="24"/>
          <w:szCs w:val="24"/>
        </w:rPr>
        <w:t xml:space="preserve"> </w:t>
      </w:r>
      <w:r w:rsidRPr="00C4315B">
        <w:rPr>
          <w:rFonts w:cstheme="minorHAnsi"/>
          <w:sz w:val="24"/>
          <w:szCs w:val="24"/>
        </w:rPr>
        <w:t>kommt es nicht zur realen, konkreten Erscheinung. Zur</w:t>
      </w:r>
      <w:r w:rsidR="00677051" w:rsidRPr="00C4315B">
        <w:rPr>
          <w:rFonts w:cstheme="minorHAnsi"/>
          <w:sz w:val="24"/>
          <w:szCs w:val="24"/>
        </w:rPr>
        <w:t xml:space="preserve"> </w:t>
      </w:r>
      <w:r w:rsidRPr="00C4315B">
        <w:rPr>
          <w:rFonts w:cstheme="minorHAnsi"/>
          <w:sz w:val="24"/>
          <w:szCs w:val="24"/>
        </w:rPr>
        <w:t xml:space="preserve">äußeren Existenz - im Objekte - kommen nur die </w:t>
      </w:r>
      <w:r w:rsidRPr="00C4315B">
        <w:rPr>
          <w:rFonts w:cstheme="minorHAnsi"/>
          <w:i/>
          <w:iCs/>
          <w:sz w:val="24"/>
          <w:szCs w:val="24"/>
        </w:rPr>
        <w:t>Glieder</w:t>
      </w:r>
      <w:r w:rsidR="00677051" w:rsidRPr="00C4315B">
        <w:rPr>
          <w:rFonts w:cstheme="minorHAnsi"/>
          <w:sz w:val="24"/>
          <w:szCs w:val="24"/>
        </w:rPr>
        <w:t xml:space="preserve"> </w:t>
      </w:r>
      <w:r w:rsidRPr="00C4315B">
        <w:rPr>
          <w:rFonts w:cstheme="minorHAnsi"/>
          <w:sz w:val="24"/>
          <w:szCs w:val="24"/>
        </w:rPr>
        <w:t xml:space="preserve">dieses Verhältnisses. Die Einheit, der Begriff kommt </w:t>
      </w:r>
      <w:r w:rsidRPr="00C4315B">
        <w:rPr>
          <w:rFonts w:cstheme="minorHAnsi"/>
          <w:i/>
          <w:iCs/>
          <w:sz w:val="24"/>
          <w:szCs w:val="24"/>
        </w:rPr>
        <w:t>als</w:t>
      </w:r>
      <w:r w:rsidR="00677051" w:rsidRPr="00C4315B">
        <w:rPr>
          <w:rFonts w:cstheme="minorHAnsi"/>
          <w:sz w:val="24"/>
          <w:szCs w:val="24"/>
        </w:rPr>
        <w:t xml:space="preserve"> </w:t>
      </w:r>
      <w:r w:rsidRPr="00C4315B">
        <w:rPr>
          <w:rFonts w:cstheme="minorHAnsi"/>
          <w:i/>
          <w:iCs/>
          <w:sz w:val="24"/>
          <w:szCs w:val="24"/>
        </w:rPr>
        <w:t xml:space="preserve">solcher </w:t>
      </w:r>
      <w:r w:rsidRPr="00C4315B">
        <w:rPr>
          <w:rFonts w:cstheme="minorHAnsi"/>
          <w:sz w:val="24"/>
          <w:szCs w:val="24"/>
        </w:rPr>
        <w:t>erst in unserem Verstande zur Erscheinung. Es</w:t>
      </w:r>
      <w:r w:rsidR="00677051" w:rsidRPr="00C4315B">
        <w:rPr>
          <w:rFonts w:cstheme="minorHAnsi"/>
          <w:sz w:val="24"/>
          <w:szCs w:val="24"/>
        </w:rPr>
        <w:t xml:space="preserve"> </w:t>
      </w:r>
      <w:r w:rsidRPr="00C4315B">
        <w:rPr>
          <w:rFonts w:cstheme="minorHAnsi"/>
          <w:sz w:val="24"/>
          <w:szCs w:val="24"/>
        </w:rPr>
        <w:t>kommt ihm die Aufgabe zu, das Mannigfaltige der Erscheinung</w:t>
      </w:r>
      <w:r w:rsidR="00677051" w:rsidRPr="00C4315B">
        <w:rPr>
          <w:rFonts w:cstheme="minorHAnsi"/>
          <w:sz w:val="24"/>
          <w:szCs w:val="24"/>
        </w:rPr>
        <w:t xml:space="preserve"> </w:t>
      </w:r>
      <w:r w:rsidRPr="00C4315B">
        <w:rPr>
          <w:rFonts w:cstheme="minorHAnsi"/>
          <w:sz w:val="24"/>
          <w:szCs w:val="24"/>
        </w:rPr>
        <w:t>zusammenzufassen, er verhält sich zu dem letzteren</w:t>
      </w:r>
      <w:r w:rsidR="00677051" w:rsidRPr="00C4315B">
        <w:rPr>
          <w:rFonts w:cstheme="minorHAnsi"/>
          <w:sz w:val="24"/>
          <w:szCs w:val="24"/>
        </w:rPr>
        <w:t xml:space="preserve"> </w:t>
      </w:r>
      <w:r w:rsidRPr="00C4315B">
        <w:rPr>
          <w:rFonts w:cstheme="minorHAnsi"/>
          <w:sz w:val="24"/>
          <w:szCs w:val="24"/>
        </w:rPr>
        <w:t xml:space="preserve">als </w:t>
      </w:r>
      <w:r w:rsidRPr="00C4315B">
        <w:rPr>
          <w:rFonts w:cstheme="minorHAnsi"/>
          <w:i/>
          <w:iCs/>
          <w:sz w:val="24"/>
          <w:szCs w:val="24"/>
        </w:rPr>
        <w:t>Summe</w:t>
      </w:r>
      <w:r w:rsidR="005F5241" w:rsidRPr="00C4315B">
        <w:rPr>
          <w:rFonts w:cstheme="minorHAnsi"/>
          <w:i/>
          <w:iCs/>
          <w:sz w:val="24"/>
          <w:szCs w:val="24"/>
        </w:rPr>
        <w:t>.</w:t>
      </w:r>
      <w:r w:rsidRPr="00C4315B">
        <w:rPr>
          <w:rFonts w:cstheme="minorHAnsi"/>
          <w:i/>
          <w:iCs/>
          <w:sz w:val="24"/>
          <w:szCs w:val="24"/>
        </w:rPr>
        <w:t xml:space="preserve"> </w:t>
      </w:r>
      <w:r w:rsidRPr="00C4315B">
        <w:rPr>
          <w:rFonts w:cstheme="minorHAnsi"/>
          <w:sz w:val="24"/>
          <w:szCs w:val="24"/>
        </w:rPr>
        <w:t>Wir haben es hier mit einer Zweiheit zu tun, mit</w:t>
      </w:r>
      <w:r w:rsidR="00677051" w:rsidRPr="00C4315B">
        <w:rPr>
          <w:rFonts w:cstheme="minorHAnsi"/>
          <w:sz w:val="24"/>
          <w:szCs w:val="24"/>
        </w:rPr>
        <w:t xml:space="preserve"> </w:t>
      </w:r>
      <w:r w:rsidRPr="00C4315B">
        <w:rPr>
          <w:rFonts w:cstheme="minorHAnsi"/>
          <w:sz w:val="24"/>
          <w:szCs w:val="24"/>
        </w:rPr>
        <w:t xml:space="preserve">der mannigfaltigen Sache, die wir </w:t>
      </w:r>
      <w:r w:rsidRPr="00C4315B">
        <w:rPr>
          <w:rFonts w:cstheme="minorHAnsi"/>
          <w:i/>
          <w:iCs/>
          <w:sz w:val="24"/>
          <w:szCs w:val="24"/>
        </w:rPr>
        <w:t xml:space="preserve">anschauen, </w:t>
      </w:r>
      <w:r w:rsidRPr="00C4315B">
        <w:rPr>
          <w:rFonts w:cstheme="minorHAnsi"/>
          <w:sz w:val="24"/>
          <w:szCs w:val="24"/>
        </w:rPr>
        <w:t>und mit der</w:t>
      </w:r>
      <w:r w:rsidR="00677051" w:rsidRPr="00C4315B">
        <w:rPr>
          <w:rFonts w:cstheme="minorHAnsi"/>
          <w:sz w:val="24"/>
          <w:szCs w:val="24"/>
        </w:rPr>
        <w:t xml:space="preserve"> </w:t>
      </w:r>
      <w:r w:rsidRPr="00C4315B">
        <w:rPr>
          <w:rFonts w:cstheme="minorHAnsi"/>
          <w:sz w:val="24"/>
          <w:szCs w:val="24"/>
        </w:rPr>
        <w:t xml:space="preserve">Einheit, die wir </w:t>
      </w:r>
      <w:r w:rsidRPr="00C4315B">
        <w:rPr>
          <w:rFonts w:cstheme="minorHAnsi"/>
          <w:i/>
          <w:iCs/>
          <w:sz w:val="24"/>
          <w:szCs w:val="24"/>
        </w:rPr>
        <w:t xml:space="preserve">denken. </w:t>
      </w:r>
      <w:r w:rsidRPr="00C4315B">
        <w:rPr>
          <w:rFonts w:cstheme="minorHAnsi"/>
          <w:sz w:val="24"/>
          <w:szCs w:val="24"/>
        </w:rPr>
        <w:t>In der organischen Natur stehen</w:t>
      </w:r>
      <w:r w:rsidR="00677051" w:rsidRPr="00C4315B">
        <w:rPr>
          <w:rFonts w:cstheme="minorHAnsi"/>
          <w:sz w:val="24"/>
          <w:szCs w:val="24"/>
        </w:rPr>
        <w:t xml:space="preserve"> </w:t>
      </w:r>
      <w:r w:rsidRPr="00C4315B">
        <w:rPr>
          <w:rFonts w:cstheme="minorHAnsi"/>
          <w:sz w:val="24"/>
          <w:szCs w:val="24"/>
        </w:rPr>
        <w:t>die Teile des Mannigfaltigen eines Wesens nicht in einem</w:t>
      </w:r>
      <w:r w:rsidR="00677051" w:rsidRPr="00C4315B">
        <w:rPr>
          <w:rFonts w:cstheme="minorHAnsi"/>
          <w:sz w:val="24"/>
          <w:szCs w:val="24"/>
        </w:rPr>
        <w:t xml:space="preserve"> </w:t>
      </w:r>
      <w:r w:rsidRPr="00C4315B">
        <w:rPr>
          <w:rFonts w:cstheme="minorHAnsi"/>
          <w:sz w:val="24"/>
          <w:szCs w:val="24"/>
        </w:rPr>
        <w:t>solchen äußerlichen Verhältnisse zueinander. Die Einheit</w:t>
      </w:r>
      <w:r w:rsidR="00677051" w:rsidRPr="00C4315B">
        <w:rPr>
          <w:rFonts w:cstheme="minorHAnsi"/>
          <w:sz w:val="24"/>
          <w:szCs w:val="24"/>
        </w:rPr>
        <w:t xml:space="preserve"> </w:t>
      </w:r>
      <w:r w:rsidRPr="00C4315B">
        <w:rPr>
          <w:rFonts w:cstheme="minorHAnsi"/>
          <w:sz w:val="24"/>
          <w:szCs w:val="24"/>
        </w:rPr>
        <w:t>kommt mit der Mannigfaltigkeit zugleich, als mit ihr identisch</w:t>
      </w:r>
      <w:r w:rsidR="00677051" w:rsidRPr="00C4315B">
        <w:rPr>
          <w:rFonts w:cstheme="minorHAnsi"/>
          <w:sz w:val="24"/>
          <w:szCs w:val="24"/>
        </w:rPr>
        <w:t xml:space="preserve"> </w:t>
      </w:r>
      <w:r w:rsidRPr="00C4315B">
        <w:rPr>
          <w:rFonts w:cstheme="minorHAnsi"/>
          <w:sz w:val="24"/>
          <w:szCs w:val="24"/>
        </w:rPr>
        <w:t>in dem Angeschauten zur Realität. Das Verhältnis</w:t>
      </w:r>
      <w:r w:rsidR="00677051" w:rsidRPr="00C4315B">
        <w:rPr>
          <w:rFonts w:cstheme="minorHAnsi"/>
          <w:sz w:val="24"/>
          <w:szCs w:val="24"/>
        </w:rPr>
        <w:t xml:space="preserve"> </w:t>
      </w:r>
      <w:r w:rsidRPr="00C4315B">
        <w:rPr>
          <w:rFonts w:cstheme="minorHAnsi"/>
          <w:sz w:val="24"/>
          <w:szCs w:val="24"/>
        </w:rPr>
        <w:t>der einzelnen Glieder eines Erscheinungsganzen (Organismus)</w:t>
      </w:r>
      <w:r w:rsidR="00677051" w:rsidRPr="00C4315B">
        <w:rPr>
          <w:rFonts w:cstheme="minorHAnsi"/>
          <w:sz w:val="24"/>
          <w:szCs w:val="24"/>
        </w:rPr>
        <w:t xml:space="preserve"> </w:t>
      </w:r>
      <w:r w:rsidRPr="00C4315B">
        <w:rPr>
          <w:rFonts w:cstheme="minorHAnsi"/>
          <w:sz w:val="24"/>
          <w:szCs w:val="24"/>
        </w:rPr>
        <w:t xml:space="preserve">ist ein reales geworden. Es kommt nicht mehr </w:t>
      </w:r>
      <w:r w:rsidRPr="00C4315B">
        <w:rPr>
          <w:rFonts w:cstheme="minorHAnsi"/>
          <w:sz w:val="24"/>
          <w:szCs w:val="24"/>
        </w:rPr>
        <w:lastRenderedPageBreak/>
        <w:t>bloß in</w:t>
      </w:r>
      <w:r w:rsidR="00677051" w:rsidRPr="00C4315B">
        <w:rPr>
          <w:rFonts w:cstheme="minorHAnsi"/>
          <w:sz w:val="24"/>
          <w:szCs w:val="24"/>
        </w:rPr>
        <w:t xml:space="preserve"> </w:t>
      </w:r>
      <w:r w:rsidRPr="00C4315B">
        <w:rPr>
          <w:rFonts w:cstheme="minorHAnsi"/>
          <w:sz w:val="24"/>
          <w:szCs w:val="24"/>
        </w:rPr>
        <w:t>unserem Verstande zur konkreten Erscheinung, sondern</w:t>
      </w:r>
      <w:r w:rsidR="00677051" w:rsidRPr="00C4315B">
        <w:rPr>
          <w:rFonts w:cstheme="minorHAnsi"/>
          <w:sz w:val="24"/>
          <w:szCs w:val="24"/>
        </w:rPr>
        <w:t xml:space="preserve"> </w:t>
      </w:r>
      <w:r w:rsidRPr="00C4315B">
        <w:rPr>
          <w:rFonts w:cstheme="minorHAnsi"/>
          <w:sz w:val="24"/>
          <w:szCs w:val="24"/>
        </w:rPr>
        <w:t>im Objekte selbst, in welch letzterem es die Mannigfaltigkeit</w:t>
      </w:r>
      <w:r w:rsidR="00677051" w:rsidRPr="00C4315B">
        <w:rPr>
          <w:rFonts w:cstheme="minorHAnsi"/>
          <w:sz w:val="24"/>
          <w:szCs w:val="24"/>
        </w:rPr>
        <w:t xml:space="preserve"> </w:t>
      </w:r>
      <w:r w:rsidRPr="00C4315B">
        <w:rPr>
          <w:rFonts w:cstheme="minorHAnsi"/>
          <w:sz w:val="24"/>
          <w:szCs w:val="24"/>
        </w:rPr>
        <w:t>aus sich selbst hervorbringt. Der Begriff hat nicht bloß</w:t>
      </w:r>
      <w:r w:rsidR="00677051" w:rsidRPr="00C4315B">
        <w:rPr>
          <w:rFonts w:cstheme="minorHAnsi"/>
          <w:sz w:val="24"/>
          <w:szCs w:val="24"/>
        </w:rPr>
        <w:t xml:space="preserve"> </w:t>
      </w:r>
      <w:r w:rsidRPr="00C4315B">
        <w:rPr>
          <w:rFonts w:cstheme="minorHAnsi"/>
          <w:sz w:val="24"/>
          <w:szCs w:val="24"/>
        </w:rPr>
        <w:t>die Rolle einer Summe, eines Zusammenfassenden, welches</w:t>
      </w:r>
      <w:r w:rsidR="00677051" w:rsidRPr="00C4315B">
        <w:rPr>
          <w:rFonts w:cstheme="minorHAnsi"/>
          <w:sz w:val="24"/>
          <w:szCs w:val="24"/>
        </w:rPr>
        <w:t xml:space="preserve"> </w:t>
      </w:r>
      <w:r w:rsidRPr="00C4315B">
        <w:rPr>
          <w:rFonts w:cstheme="minorHAnsi"/>
          <w:sz w:val="24"/>
          <w:szCs w:val="24"/>
        </w:rPr>
        <w:t xml:space="preserve">sein Objekt </w:t>
      </w:r>
      <w:r w:rsidRPr="00C4315B">
        <w:rPr>
          <w:rFonts w:cstheme="minorHAnsi"/>
          <w:i/>
          <w:iCs/>
          <w:sz w:val="24"/>
          <w:szCs w:val="24"/>
        </w:rPr>
        <w:t xml:space="preserve">außer </w:t>
      </w:r>
      <w:r w:rsidRPr="00C4315B">
        <w:rPr>
          <w:rFonts w:cstheme="minorHAnsi"/>
          <w:sz w:val="24"/>
          <w:szCs w:val="24"/>
        </w:rPr>
        <w:t>sich hat; er ist mit demselben vollkommen</w:t>
      </w:r>
      <w:r w:rsidR="00677051" w:rsidRPr="00C4315B">
        <w:rPr>
          <w:rFonts w:cstheme="minorHAnsi"/>
          <w:sz w:val="24"/>
          <w:szCs w:val="24"/>
        </w:rPr>
        <w:t xml:space="preserve"> </w:t>
      </w:r>
      <w:r w:rsidRPr="00C4315B">
        <w:rPr>
          <w:rFonts w:cstheme="minorHAnsi"/>
          <w:i/>
          <w:iCs/>
          <w:sz w:val="24"/>
          <w:szCs w:val="24"/>
        </w:rPr>
        <w:t xml:space="preserve">eins </w:t>
      </w:r>
      <w:r w:rsidRPr="00C4315B">
        <w:rPr>
          <w:rFonts w:cstheme="minorHAnsi"/>
          <w:sz w:val="24"/>
          <w:szCs w:val="24"/>
        </w:rPr>
        <w:t>geworden. Was wir anschauen, ist nicht mehr verschieden</w:t>
      </w:r>
      <w:r w:rsidR="00677051" w:rsidRPr="00C4315B">
        <w:rPr>
          <w:rFonts w:cstheme="minorHAnsi"/>
          <w:sz w:val="24"/>
          <w:szCs w:val="24"/>
        </w:rPr>
        <w:t xml:space="preserve"> </w:t>
      </w:r>
      <w:r w:rsidRPr="00C4315B">
        <w:rPr>
          <w:rFonts w:cstheme="minorHAnsi"/>
          <w:sz w:val="24"/>
          <w:szCs w:val="24"/>
        </w:rPr>
        <w:t>von dem, wodurch wir das Angeschaute denken;</w:t>
      </w:r>
      <w:r w:rsidR="00677051" w:rsidRPr="00C4315B">
        <w:rPr>
          <w:rFonts w:cstheme="minorHAnsi"/>
          <w:sz w:val="24"/>
          <w:szCs w:val="24"/>
        </w:rPr>
        <w:t xml:space="preserve"> </w:t>
      </w:r>
      <w:r w:rsidRPr="00C4315B">
        <w:rPr>
          <w:rFonts w:cstheme="minorHAnsi"/>
          <w:sz w:val="24"/>
          <w:szCs w:val="24"/>
        </w:rPr>
        <w:t>wir schauen den Begriff als Idee selbst an. Daher nennt</w:t>
      </w:r>
      <w:r w:rsidR="00677051" w:rsidRPr="00C4315B">
        <w:rPr>
          <w:rFonts w:cstheme="minorHAnsi"/>
          <w:sz w:val="24"/>
          <w:szCs w:val="24"/>
        </w:rPr>
        <w:t xml:space="preserve"> </w:t>
      </w:r>
      <w:r w:rsidRPr="00C4315B">
        <w:rPr>
          <w:rFonts w:cstheme="minorHAnsi"/>
          <w:sz w:val="24"/>
          <w:szCs w:val="24"/>
        </w:rPr>
        <w:t>Goethe das Vermögen, wodurch wir die organische Natur</w:t>
      </w:r>
      <w:r w:rsidR="00677051" w:rsidRPr="00C4315B">
        <w:rPr>
          <w:rFonts w:cstheme="minorHAnsi"/>
          <w:sz w:val="24"/>
          <w:szCs w:val="24"/>
        </w:rPr>
        <w:t xml:space="preserve"> </w:t>
      </w:r>
      <w:r w:rsidRPr="00C4315B">
        <w:rPr>
          <w:rFonts w:cstheme="minorHAnsi"/>
          <w:sz w:val="24"/>
          <w:szCs w:val="24"/>
        </w:rPr>
        <w:t xml:space="preserve">begreifen, </w:t>
      </w:r>
      <w:r w:rsidRPr="00C4315B">
        <w:rPr>
          <w:rFonts w:cstheme="minorHAnsi"/>
          <w:i/>
          <w:iCs/>
          <w:sz w:val="24"/>
          <w:szCs w:val="24"/>
        </w:rPr>
        <w:t xml:space="preserve">anschauende Urteilskraft. </w:t>
      </w:r>
      <w:r w:rsidRPr="00C4315B">
        <w:rPr>
          <w:rFonts w:cstheme="minorHAnsi"/>
          <w:sz w:val="24"/>
          <w:szCs w:val="24"/>
        </w:rPr>
        <w:t xml:space="preserve">Das Erklärende </w:t>
      </w:r>
      <w:r w:rsidR="005F5241" w:rsidRPr="00C4315B">
        <w:rPr>
          <w:rFonts w:cstheme="minorHAnsi"/>
          <w:sz w:val="24"/>
          <w:szCs w:val="24"/>
        </w:rPr>
        <w:t>-</w:t>
      </w:r>
      <w:r w:rsidRPr="00C4315B">
        <w:rPr>
          <w:rFonts w:cstheme="minorHAnsi"/>
          <w:sz w:val="24"/>
          <w:szCs w:val="24"/>
        </w:rPr>
        <w:t xml:space="preserve"> das</w:t>
      </w:r>
      <w:r w:rsidR="00677051" w:rsidRPr="00C4315B">
        <w:rPr>
          <w:rFonts w:cstheme="minorHAnsi"/>
          <w:sz w:val="24"/>
          <w:szCs w:val="24"/>
        </w:rPr>
        <w:t xml:space="preserve"> </w:t>
      </w:r>
      <w:r w:rsidRPr="00C4315B">
        <w:rPr>
          <w:rFonts w:cstheme="minorHAnsi"/>
          <w:sz w:val="24"/>
          <w:szCs w:val="24"/>
        </w:rPr>
        <w:t>Formelle der Erkenntnis, der Begriff - und das Erklärte -</w:t>
      </w:r>
      <w:r w:rsidR="00677051" w:rsidRPr="00C4315B">
        <w:rPr>
          <w:rFonts w:cstheme="minorHAnsi"/>
          <w:sz w:val="24"/>
          <w:szCs w:val="24"/>
        </w:rPr>
        <w:t xml:space="preserve"> </w:t>
      </w:r>
      <w:r w:rsidRPr="00C4315B">
        <w:rPr>
          <w:rFonts w:cstheme="minorHAnsi"/>
          <w:sz w:val="24"/>
          <w:szCs w:val="24"/>
        </w:rPr>
        <w:t>das Materielle, die Anschauung - sind identisch. Die Idee,</w:t>
      </w:r>
      <w:r w:rsidR="00677051" w:rsidRPr="00C4315B">
        <w:rPr>
          <w:rFonts w:cstheme="minorHAnsi"/>
          <w:sz w:val="24"/>
          <w:szCs w:val="24"/>
        </w:rPr>
        <w:t xml:space="preserve"> </w:t>
      </w:r>
      <w:r w:rsidRPr="00C4315B">
        <w:rPr>
          <w:rFonts w:cstheme="minorHAnsi"/>
          <w:sz w:val="24"/>
          <w:szCs w:val="24"/>
        </w:rPr>
        <w:t>durch welche wir das Organische erfassen, ist somit wesentlich</w:t>
      </w:r>
      <w:r w:rsidR="00677051" w:rsidRPr="00C4315B">
        <w:rPr>
          <w:rFonts w:cstheme="minorHAnsi"/>
          <w:sz w:val="24"/>
          <w:szCs w:val="24"/>
        </w:rPr>
        <w:t xml:space="preserve"> </w:t>
      </w:r>
      <w:r w:rsidRPr="00C4315B">
        <w:rPr>
          <w:rFonts w:cstheme="minorHAnsi"/>
          <w:sz w:val="24"/>
          <w:szCs w:val="24"/>
        </w:rPr>
        <w:t>verschieden von dem Begriffe, durch den wir das</w:t>
      </w:r>
      <w:r w:rsidR="00677051" w:rsidRPr="00C4315B">
        <w:rPr>
          <w:rFonts w:cstheme="minorHAnsi"/>
          <w:sz w:val="24"/>
          <w:szCs w:val="24"/>
        </w:rPr>
        <w:t xml:space="preserve"> </w:t>
      </w:r>
      <w:r w:rsidRPr="00C4315B">
        <w:rPr>
          <w:rFonts w:cstheme="minorHAnsi"/>
          <w:sz w:val="24"/>
          <w:szCs w:val="24"/>
        </w:rPr>
        <w:t>Unorganische erklären; sie faßt ein gegebenes Mannigfaltige</w:t>
      </w:r>
      <w:r w:rsidR="00677051" w:rsidRPr="00C4315B">
        <w:rPr>
          <w:rFonts w:cstheme="minorHAnsi"/>
          <w:sz w:val="24"/>
          <w:szCs w:val="24"/>
        </w:rPr>
        <w:t xml:space="preserve"> </w:t>
      </w:r>
      <w:r w:rsidRPr="00C4315B">
        <w:rPr>
          <w:rFonts w:cstheme="minorHAnsi"/>
          <w:sz w:val="24"/>
          <w:szCs w:val="24"/>
        </w:rPr>
        <w:t>nicht bloß - wie eine Summe - zusammen, sondern setzt</w:t>
      </w:r>
      <w:r w:rsidR="00677051" w:rsidRPr="00C4315B">
        <w:rPr>
          <w:rFonts w:cstheme="minorHAnsi"/>
          <w:sz w:val="24"/>
          <w:szCs w:val="24"/>
        </w:rPr>
        <w:t xml:space="preserve"> </w:t>
      </w:r>
      <w:r w:rsidRPr="00C4315B">
        <w:rPr>
          <w:rFonts w:cstheme="minorHAnsi"/>
          <w:sz w:val="24"/>
          <w:szCs w:val="24"/>
        </w:rPr>
        <w:t xml:space="preserve">ihren eigenen Inhalt aus sich heraus. Sie ist </w:t>
      </w:r>
      <w:r w:rsidRPr="00C4315B">
        <w:rPr>
          <w:rFonts w:cstheme="minorHAnsi"/>
          <w:i/>
          <w:iCs/>
          <w:sz w:val="24"/>
          <w:szCs w:val="24"/>
        </w:rPr>
        <w:t xml:space="preserve">Resultat </w:t>
      </w:r>
      <w:r w:rsidRPr="00C4315B">
        <w:rPr>
          <w:rFonts w:cstheme="minorHAnsi"/>
          <w:sz w:val="24"/>
          <w:szCs w:val="24"/>
        </w:rPr>
        <w:t>des</w:t>
      </w:r>
      <w:r w:rsidR="00677051" w:rsidRPr="00C4315B">
        <w:rPr>
          <w:rFonts w:cstheme="minorHAnsi"/>
          <w:sz w:val="24"/>
          <w:szCs w:val="24"/>
        </w:rPr>
        <w:t xml:space="preserve"> </w:t>
      </w:r>
      <w:r w:rsidRPr="00C4315B">
        <w:rPr>
          <w:rFonts w:cstheme="minorHAnsi"/>
          <w:sz w:val="24"/>
          <w:szCs w:val="24"/>
        </w:rPr>
        <w:t>Gegebenen (der Erfahrung), konkrete Erscheinung. Hierin</w:t>
      </w:r>
      <w:r w:rsidR="00677051" w:rsidRPr="00C4315B">
        <w:rPr>
          <w:rFonts w:cstheme="minorHAnsi"/>
          <w:sz w:val="24"/>
          <w:szCs w:val="24"/>
        </w:rPr>
        <w:t xml:space="preserve"> </w:t>
      </w:r>
      <w:r w:rsidRPr="00C4315B">
        <w:rPr>
          <w:rFonts w:cstheme="minorHAnsi"/>
          <w:sz w:val="24"/>
          <w:szCs w:val="24"/>
        </w:rPr>
        <w:t>liegt der Grund, warum wir in der unorganischen Naturwissenschaft</w:t>
      </w:r>
      <w:r w:rsidR="00677051" w:rsidRPr="00C4315B">
        <w:rPr>
          <w:rFonts w:cstheme="minorHAnsi"/>
          <w:sz w:val="24"/>
          <w:szCs w:val="24"/>
        </w:rPr>
        <w:t xml:space="preserve"> </w:t>
      </w:r>
      <w:r w:rsidRPr="00C4315B">
        <w:rPr>
          <w:rFonts w:cstheme="minorHAnsi"/>
          <w:sz w:val="24"/>
          <w:szCs w:val="24"/>
        </w:rPr>
        <w:t xml:space="preserve">von </w:t>
      </w:r>
      <w:r w:rsidRPr="00C4315B">
        <w:rPr>
          <w:rFonts w:cstheme="minorHAnsi"/>
          <w:i/>
          <w:iCs/>
          <w:sz w:val="24"/>
          <w:szCs w:val="24"/>
        </w:rPr>
        <w:t xml:space="preserve">Gesetzen </w:t>
      </w:r>
      <w:r w:rsidRPr="00C4315B">
        <w:rPr>
          <w:rFonts w:cstheme="minorHAnsi"/>
          <w:sz w:val="24"/>
          <w:szCs w:val="24"/>
        </w:rPr>
        <w:t>(Naturgesetzen) sprechen und</w:t>
      </w:r>
      <w:r w:rsidR="00677051" w:rsidRPr="00C4315B">
        <w:rPr>
          <w:rFonts w:cstheme="minorHAnsi"/>
          <w:sz w:val="24"/>
          <w:szCs w:val="24"/>
        </w:rPr>
        <w:t xml:space="preserve"> </w:t>
      </w:r>
      <w:r w:rsidRPr="00C4315B">
        <w:rPr>
          <w:rFonts w:cstheme="minorHAnsi"/>
          <w:sz w:val="24"/>
          <w:szCs w:val="24"/>
        </w:rPr>
        <w:t>die Tatsachen durch sie erklären, in der organischen Natur</w:t>
      </w:r>
      <w:r w:rsidR="00677051" w:rsidRPr="00C4315B">
        <w:rPr>
          <w:rFonts w:cstheme="minorHAnsi"/>
          <w:sz w:val="24"/>
          <w:szCs w:val="24"/>
        </w:rPr>
        <w:t xml:space="preserve"> </w:t>
      </w:r>
      <w:r w:rsidRPr="00C4315B">
        <w:rPr>
          <w:rFonts w:cstheme="minorHAnsi"/>
          <w:sz w:val="24"/>
          <w:szCs w:val="24"/>
        </w:rPr>
        <w:t xml:space="preserve">dies dagegen durch </w:t>
      </w:r>
      <w:r w:rsidRPr="00C4315B">
        <w:rPr>
          <w:rFonts w:cstheme="minorHAnsi"/>
          <w:i/>
          <w:iCs/>
          <w:sz w:val="24"/>
          <w:szCs w:val="24"/>
        </w:rPr>
        <w:t xml:space="preserve">Typen </w:t>
      </w:r>
      <w:r w:rsidRPr="00C4315B">
        <w:rPr>
          <w:rFonts w:cstheme="minorHAnsi"/>
          <w:sz w:val="24"/>
          <w:szCs w:val="24"/>
        </w:rPr>
        <w:t xml:space="preserve">tun. Das </w:t>
      </w:r>
      <w:r w:rsidRPr="00C4315B">
        <w:rPr>
          <w:rFonts w:cstheme="minorHAnsi"/>
          <w:i/>
          <w:iCs/>
          <w:sz w:val="24"/>
          <w:szCs w:val="24"/>
        </w:rPr>
        <w:t xml:space="preserve">Gesetz </w:t>
      </w:r>
      <w:r w:rsidRPr="00C4315B">
        <w:rPr>
          <w:rFonts w:cstheme="minorHAnsi"/>
          <w:sz w:val="24"/>
          <w:szCs w:val="24"/>
        </w:rPr>
        <w:t>ist mit der</w:t>
      </w:r>
      <w:r w:rsidR="00677051" w:rsidRPr="00C4315B">
        <w:rPr>
          <w:rFonts w:cstheme="minorHAnsi"/>
          <w:sz w:val="24"/>
          <w:szCs w:val="24"/>
        </w:rPr>
        <w:t xml:space="preserve"> </w:t>
      </w:r>
      <w:r w:rsidRPr="00C4315B">
        <w:rPr>
          <w:rFonts w:cstheme="minorHAnsi"/>
          <w:sz w:val="24"/>
          <w:szCs w:val="24"/>
        </w:rPr>
        <w:t>Mannigfaltigkeit der Anschauung, die es beherrscht, nicht</w:t>
      </w:r>
      <w:r w:rsidR="00677051" w:rsidRPr="00C4315B">
        <w:rPr>
          <w:rFonts w:cstheme="minorHAnsi"/>
          <w:sz w:val="24"/>
          <w:szCs w:val="24"/>
        </w:rPr>
        <w:t xml:space="preserve"> </w:t>
      </w:r>
      <w:r w:rsidRPr="00C4315B">
        <w:rPr>
          <w:rFonts w:cstheme="minorHAnsi"/>
          <w:sz w:val="24"/>
          <w:szCs w:val="24"/>
        </w:rPr>
        <w:t>ein und dasselbe, es steht über ihr; im Typus aber ist Ideelles</w:t>
      </w:r>
      <w:r w:rsidR="00677051" w:rsidRPr="00C4315B">
        <w:rPr>
          <w:rFonts w:cstheme="minorHAnsi"/>
          <w:sz w:val="24"/>
          <w:szCs w:val="24"/>
        </w:rPr>
        <w:t xml:space="preserve"> </w:t>
      </w:r>
      <w:r w:rsidRPr="00C4315B">
        <w:rPr>
          <w:rFonts w:cstheme="minorHAnsi"/>
          <w:sz w:val="24"/>
          <w:szCs w:val="24"/>
        </w:rPr>
        <w:t>und Reales zur Einheit geworden, das Mannigfaltige kann</w:t>
      </w:r>
      <w:r w:rsidR="00677051" w:rsidRPr="00C4315B">
        <w:rPr>
          <w:rFonts w:cstheme="minorHAnsi"/>
          <w:sz w:val="24"/>
          <w:szCs w:val="24"/>
        </w:rPr>
        <w:t xml:space="preserve"> </w:t>
      </w:r>
      <w:r w:rsidRPr="00C4315B">
        <w:rPr>
          <w:rFonts w:cstheme="minorHAnsi"/>
          <w:sz w:val="24"/>
          <w:szCs w:val="24"/>
        </w:rPr>
        <w:t>nur als ausgehend von einem Punkte des mit ihm identischen</w:t>
      </w:r>
      <w:r w:rsidR="00677051" w:rsidRPr="00C4315B">
        <w:rPr>
          <w:rFonts w:cstheme="minorHAnsi"/>
          <w:sz w:val="24"/>
          <w:szCs w:val="24"/>
        </w:rPr>
        <w:t xml:space="preserve"> </w:t>
      </w:r>
      <w:r w:rsidRPr="00C4315B">
        <w:rPr>
          <w:rFonts w:cstheme="minorHAnsi"/>
          <w:sz w:val="24"/>
          <w:szCs w:val="24"/>
        </w:rPr>
        <w:t>Ganzen erklärt werden.</w:t>
      </w:r>
    </w:p>
    <w:p w:rsidR="0067705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der Erkenntnis dieses Verhältnisses zwischen der</w:t>
      </w:r>
      <w:r w:rsidR="00677051" w:rsidRPr="00C4315B">
        <w:rPr>
          <w:rFonts w:cstheme="minorHAnsi"/>
          <w:sz w:val="24"/>
          <w:szCs w:val="24"/>
        </w:rPr>
        <w:t xml:space="preserve"> </w:t>
      </w:r>
      <w:r w:rsidRPr="00C4315B">
        <w:rPr>
          <w:rFonts w:cstheme="minorHAnsi"/>
          <w:sz w:val="24"/>
          <w:szCs w:val="24"/>
        </w:rPr>
        <w:t>Wissenschaft des Unorganischen und jener des Organischen</w:t>
      </w:r>
      <w:r w:rsidR="00677051" w:rsidRPr="00C4315B">
        <w:rPr>
          <w:rFonts w:cstheme="minorHAnsi"/>
          <w:sz w:val="24"/>
          <w:szCs w:val="24"/>
        </w:rPr>
        <w:t xml:space="preserve"> </w:t>
      </w:r>
      <w:r w:rsidRPr="00C4315B">
        <w:rPr>
          <w:rFonts w:cstheme="minorHAnsi"/>
          <w:sz w:val="24"/>
          <w:szCs w:val="24"/>
        </w:rPr>
        <w:t>liegt das Bedeutsame Goethescher Forschung. Man irrt daher,</w:t>
      </w:r>
      <w:r w:rsidR="00677051" w:rsidRPr="00C4315B">
        <w:rPr>
          <w:rFonts w:cstheme="minorHAnsi"/>
          <w:sz w:val="24"/>
          <w:szCs w:val="24"/>
        </w:rPr>
        <w:t xml:space="preserve"> </w:t>
      </w:r>
      <w:r w:rsidRPr="00C4315B">
        <w:rPr>
          <w:rFonts w:cstheme="minorHAnsi"/>
          <w:sz w:val="24"/>
          <w:szCs w:val="24"/>
        </w:rPr>
        <w:t>wenn man heute vielfach die letztere für eine Vorausnahme</w:t>
      </w:r>
      <w:r w:rsidR="00677051" w:rsidRPr="00C4315B">
        <w:rPr>
          <w:rFonts w:cstheme="minorHAnsi"/>
          <w:sz w:val="24"/>
          <w:szCs w:val="24"/>
        </w:rPr>
        <w:t xml:space="preserve"> </w:t>
      </w:r>
      <w:r w:rsidRPr="00C4315B">
        <w:rPr>
          <w:rFonts w:cstheme="minorHAnsi"/>
          <w:sz w:val="24"/>
          <w:szCs w:val="24"/>
        </w:rPr>
        <w:t>jenes Monismus erklärt, welcher eine das Organische</w:t>
      </w:r>
      <w:r w:rsidR="00677051" w:rsidRPr="00C4315B">
        <w:rPr>
          <w:rFonts w:cstheme="minorHAnsi"/>
          <w:sz w:val="24"/>
          <w:szCs w:val="24"/>
        </w:rPr>
        <w:t xml:space="preserve"> </w:t>
      </w:r>
      <w:r w:rsidRPr="00C4315B">
        <w:rPr>
          <w:rFonts w:cstheme="minorHAnsi"/>
          <w:sz w:val="24"/>
          <w:szCs w:val="24"/>
        </w:rPr>
        <w:t>wie das Unorganische umfassende einheitliche Naturanschauung</w:t>
      </w:r>
      <w:r w:rsidR="00677051" w:rsidRPr="00C4315B">
        <w:rPr>
          <w:rFonts w:cstheme="minorHAnsi"/>
          <w:sz w:val="24"/>
          <w:szCs w:val="24"/>
        </w:rPr>
        <w:t xml:space="preserve"> </w:t>
      </w:r>
      <w:r w:rsidRPr="00C4315B">
        <w:rPr>
          <w:rFonts w:cstheme="minorHAnsi"/>
          <w:sz w:val="24"/>
          <w:szCs w:val="24"/>
        </w:rPr>
        <w:t>dadurch begründen will, daß er das erstere auf</w:t>
      </w:r>
      <w:r w:rsidR="00677051" w:rsidRPr="00C4315B">
        <w:rPr>
          <w:rFonts w:cstheme="minorHAnsi"/>
          <w:sz w:val="24"/>
          <w:szCs w:val="24"/>
        </w:rPr>
        <w:t xml:space="preserve"> </w:t>
      </w:r>
      <w:r w:rsidRPr="00C4315B">
        <w:rPr>
          <w:rFonts w:cstheme="minorHAnsi"/>
          <w:sz w:val="24"/>
          <w:szCs w:val="24"/>
        </w:rPr>
        <w:t>dieselben Gesetze - die mechanisch-physikalischen Kategorien</w:t>
      </w:r>
      <w:r w:rsidR="00677051" w:rsidRPr="00C4315B">
        <w:rPr>
          <w:rFonts w:cstheme="minorHAnsi"/>
          <w:sz w:val="24"/>
          <w:szCs w:val="24"/>
        </w:rPr>
        <w:t xml:space="preserve"> </w:t>
      </w:r>
      <w:r w:rsidRPr="00C4315B">
        <w:rPr>
          <w:rFonts w:cstheme="minorHAnsi"/>
          <w:sz w:val="24"/>
          <w:szCs w:val="24"/>
        </w:rPr>
        <w:t>und Naturgesetze - zurückzuführen bestrebt ist, von</w:t>
      </w:r>
      <w:r w:rsidR="00677051" w:rsidRPr="00C4315B">
        <w:rPr>
          <w:rFonts w:cstheme="minorHAnsi"/>
          <w:sz w:val="24"/>
          <w:szCs w:val="24"/>
        </w:rPr>
        <w:t xml:space="preserve"> </w:t>
      </w:r>
      <w:r w:rsidRPr="00C4315B">
        <w:rPr>
          <w:rFonts w:cstheme="minorHAnsi"/>
          <w:sz w:val="24"/>
          <w:szCs w:val="24"/>
        </w:rPr>
        <w:t>denen das letztere bedingt wird. Wie Goethe sich eine monistische</w:t>
      </w:r>
      <w:r w:rsidR="00677051" w:rsidRPr="00C4315B">
        <w:rPr>
          <w:rFonts w:cstheme="minorHAnsi"/>
          <w:sz w:val="24"/>
          <w:szCs w:val="24"/>
        </w:rPr>
        <w:t xml:space="preserve"> </w:t>
      </w:r>
      <w:r w:rsidRPr="00C4315B">
        <w:rPr>
          <w:rFonts w:cstheme="minorHAnsi"/>
          <w:sz w:val="24"/>
          <w:szCs w:val="24"/>
        </w:rPr>
        <w:t>Anschauung denkt, haben wir gesehen. Die Art,</w:t>
      </w:r>
      <w:r w:rsidR="00677051" w:rsidRPr="00C4315B">
        <w:rPr>
          <w:rFonts w:cstheme="minorHAnsi"/>
          <w:sz w:val="24"/>
          <w:szCs w:val="24"/>
        </w:rPr>
        <w:t xml:space="preserve"> </w:t>
      </w:r>
      <w:r w:rsidRPr="00C4315B">
        <w:rPr>
          <w:rFonts w:cstheme="minorHAnsi"/>
          <w:sz w:val="24"/>
          <w:szCs w:val="24"/>
        </w:rPr>
        <w:t>wie er das Organische erklärt, ist wesentlich verschieden</w:t>
      </w:r>
      <w:r w:rsidR="00677051" w:rsidRPr="00C4315B">
        <w:rPr>
          <w:rFonts w:cstheme="minorHAnsi"/>
          <w:sz w:val="24"/>
          <w:szCs w:val="24"/>
        </w:rPr>
        <w:t xml:space="preserve"> </w:t>
      </w:r>
      <w:r w:rsidRPr="00C4315B">
        <w:rPr>
          <w:rFonts w:cstheme="minorHAnsi"/>
          <w:sz w:val="24"/>
          <w:szCs w:val="24"/>
        </w:rPr>
        <w:t>von der, wie er beim Unorganischen vorgeht. Er will die</w:t>
      </w:r>
      <w:r w:rsidR="00677051" w:rsidRPr="00C4315B">
        <w:rPr>
          <w:rFonts w:cstheme="minorHAnsi"/>
          <w:sz w:val="24"/>
          <w:szCs w:val="24"/>
        </w:rPr>
        <w:t xml:space="preserve"> </w:t>
      </w:r>
      <w:r w:rsidRPr="00C4315B">
        <w:rPr>
          <w:rFonts w:cstheme="minorHAnsi"/>
          <w:sz w:val="24"/>
          <w:szCs w:val="24"/>
        </w:rPr>
        <w:t>mechanische Erklärungsweise streng abgelehnt wissen bei</w:t>
      </w:r>
      <w:r w:rsidR="00677051" w:rsidRPr="00C4315B">
        <w:rPr>
          <w:rFonts w:cstheme="minorHAnsi"/>
          <w:sz w:val="24"/>
          <w:szCs w:val="24"/>
        </w:rPr>
        <w:t xml:space="preserve"> </w:t>
      </w:r>
      <w:r w:rsidRPr="00C4315B">
        <w:rPr>
          <w:rFonts w:cstheme="minorHAnsi"/>
          <w:sz w:val="24"/>
          <w:szCs w:val="24"/>
        </w:rPr>
        <w:t>dem, was höherer Art ist (siehe «Sprüche in Prosa» [</w:t>
      </w:r>
      <w:proofErr w:type="spellStart"/>
      <w:r w:rsidRPr="00C4315B">
        <w:rPr>
          <w:rFonts w:cstheme="minorHAnsi"/>
          <w:sz w:val="24"/>
          <w:szCs w:val="24"/>
        </w:rPr>
        <w:t>Natw</w:t>
      </w:r>
      <w:proofErr w:type="spellEnd"/>
      <w:r w:rsidRPr="00C4315B">
        <w:rPr>
          <w:rFonts w:cstheme="minorHAnsi"/>
          <w:sz w:val="24"/>
          <w:szCs w:val="24"/>
        </w:rPr>
        <w:t>.</w:t>
      </w:r>
      <w:r w:rsidR="00677051"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 S. 413]). Er tadelt an Kieser und</w:t>
      </w:r>
      <w:r w:rsidR="00677051" w:rsidRPr="00C4315B">
        <w:rPr>
          <w:rFonts w:cstheme="minorHAnsi"/>
          <w:sz w:val="24"/>
          <w:szCs w:val="24"/>
        </w:rPr>
        <w:t xml:space="preserve"> </w:t>
      </w:r>
      <w:r w:rsidRPr="00C4315B">
        <w:rPr>
          <w:rFonts w:cstheme="minorHAnsi"/>
          <w:sz w:val="24"/>
          <w:szCs w:val="24"/>
        </w:rPr>
        <w:t>Link, daß sie die organischen Erscheinungen auf unorganische</w:t>
      </w:r>
      <w:r w:rsidR="00677051" w:rsidRPr="00C4315B">
        <w:rPr>
          <w:rFonts w:cstheme="minorHAnsi"/>
          <w:sz w:val="24"/>
          <w:szCs w:val="24"/>
        </w:rPr>
        <w:t xml:space="preserve"> </w:t>
      </w:r>
      <w:r w:rsidRPr="00C4315B">
        <w:rPr>
          <w:rFonts w:cstheme="minorHAnsi"/>
          <w:sz w:val="24"/>
          <w:szCs w:val="24"/>
        </w:rPr>
        <w:t>Wirkungsweisen zurückführen wollen. (Ebenda 1.</w:t>
      </w:r>
      <w:r w:rsidR="00677051" w:rsidRPr="00C4315B">
        <w:rPr>
          <w:rFonts w:cstheme="minorHAnsi"/>
          <w:sz w:val="24"/>
          <w:szCs w:val="24"/>
        </w:rPr>
        <w:t xml:space="preserve"> </w:t>
      </w:r>
      <w:r w:rsidRPr="00C4315B">
        <w:rPr>
          <w:rFonts w:cstheme="minorHAnsi"/>
          <w:sz w:val="24"/>
          <w:szCs w:val="24"/>
        </w:rPr>
        <w:t>Bd., S. 198 u. 206.)</w:t>
      </w:r>
    </w:p>
    <w:p w:rsidR="0067705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Veranlassung zu der angedeuteten irrtümlichen Ansicht</w:t>
      </w:r>
      <w:r w:rsidR="00677051" w:rsidRPr="00C4315B">
        <w:rPr>
          <w:rFonts w:cstheme="minorHAnsi"/>
          <w:sz w:val="24"/>
          <w:szCs w:val="24"/>
        </w:rPr>
        <w:t xml:space="preserve"> </w:t>
      </w:r>
      <w:r w:rsidRPr="00C4315B">
        <w:rPr>
          <w:rFonts w:cstheme="minorHAnsi"/>
          <w:sz w:val="24"/>
          <w:szCs w:val="24"/>
        </w:rPr>
        <w:t>über Goethe hat das Verhältnis gegeben, in das er sich</w:t>
      </w:r>
      <w:r w:rsidR="00677051" w:rsidRPr="00C4315B">
        <w:rPr>
          <w:rFonts w:cstheme="minorHAnsi"/>
          <w:sz w:val="24"/>
          <w:szCs w:val="24"/>
        </w:rPr>
        <w:t xml:space="preserve"> </w:t>
      </w:r>
      <w:r w:rsidRPr="00C4315B">
        <w:rPr>
          <w:rFonts w:cstheme="minorHAnsi"/>
          <w:sz w:val="24"/>
          <w:szCs w:val="24"/>
        </w:rPr>
        <w:t>zu Kant in bezug auf die Möglichkeit einer Erkenntnis der</w:t>
      </w:r>
      <w:r w:rsidR="00677051" w:rsidRPr="00C4315B">
        <w:rPr>
          <w:rFonts w:cstheme="minorHAnsi"/>
          <w:sz w:val="24"/>
          <w:szCs w:val="24"/>
        </w:rPr>
        <w:t xml:space="preserve"> </w:t>
      </w:r>
      <w:r w:rsidRPr="00C4315B">
        <w:rPr>
          <w:rFonts w:cstheme="minorHAnsi"/>
          <w:sz w:val="24"/>
          <w:szCs w:val="24"/>
        </w:rPr>
        <w:t>organischen Natur gesetzt hat. Wenn aber Kant behauptet,</w:t>
      </w:r>
      <w:r w:rsidR="00677051" w:rsidRPr="00C4315B">
        <w:rPr>
          <w:rFonts w:cstheme="minorHAnsi"/>
          <w:sz w:val="24"/>
          <w:szCs w:val="24"/>
        </w:rPr>
        <w:t xml:space="preserve"> </w:t>
      </w:r>
      <w:r w:rsidRPr="00C4315B">
        <w:rPr>
          <w:rFonts w:cstheme="minorHAnsi"/>
          <w:sz w:val="24"/>
          <w:szCs w:val="24"/>
        </w:rPr>
        <w:t>daß unser Verstand die organische Natur nicht zu erklären</w:t>
      </w:r>
      <w:r w:rsidR="00677051" w:rsidRPr="00C4315B">
        <w:rPr>
          <w:rFonts w:cstheme="minorHAnsi"/>
          <w:sz w:val="24"/>
          <w:szCs w:val="24"/>
        </w:rPr>
        <w:t xml:space="preserve"> </w:t>
      </w:r>
      <w:r w:rsidRPr="00C4315B">
        <w:rPr>
          <w:rFonts w:cstheme="minorHAnsi"/>
          <w:sz w:val="24"/>
          <w:szCs w:val="24"/>
        </w:rPr>
        <w:t>vermag, so meint er damit gewiß nicht, daß sie auf</w:t>
      </w:r>
      <w:r w:rsidR="00677051" w:rsidRPr="00C4315B">
        <w:rPr>
          <w:rFonts w:cstheme="minorHAnsi"/>
          <w:sz w:val="24"/>
          <w:szCs w:val="24"/>
        </w:rPr>
        <w:t xml:space="preserve"> </w:t>
      </w:r>
      <w:r w:rsidRPr="00C4315B">
        <w:rPr>
          <w:rFonts w:cstheme="minorHAnsi"/>
          <w:sz w:val="24"/>
          <w:szCs w:val="24"/>
        </w:rPr>
        <w:t>mechanischer Gesetzlichkeit beruhe, und er sie nur als eine</w:t>
      </w:r>
      <w:r w:rsidR="00677051" w:rsidRPr="00C4315B">
        <w:rPr>
          <w:rFonts w:cstheme="minorHAnsi"/>
          <w:sz w:val="24"/>
          <w:szCs w:val="24"/>
        </w:rPr>
        <w:t xml:space="preserve"> </w:t>
      </w:r>
      <w:r w:rsidRPr="00C4315B">
        <w:rPr>
          <w:rFonts w:cstheme="minorHAnsi"/>
          <w:sz w:val="24"/>
          <w:szCs w:val="24"/>
        </w:rPr>
        <w:t>Folge mechanisch-physikalischer Kategorien nicht fassen</w:t>
      </w:r>
      <w:r w:rsidR="00677051" w:rsidRPr="00C4315B">
        <w:rPr>
          <w:rFonts w:cstheme="minorHAnsi"/>
          <w:sz w:val="24"/>
          <w:szCs w:val="24"/>
        </w:rPr>
        <w:t xml:space="preserve"> </w:t>
      </w:r>
      <w:r w:rsidRPr="00C4315B">
        <w:rPr>
          <w:rFonts w:cstheme="minorHAnsi"/>
          <w:sz w:val="24"/>
          <w:szCs w:val="24"/>
        </w:rPr>
        <w:t>kann. Der Grund von diesem Unvermögen liegt nach Kant</w:t>
      </w:r>
      <w:r w:rsidR="00677051" w:rsidRPr="00C4315B">
        <w:rPr>
          <w:rFonts w:cstheme="minorHAnsi"/>
          <w:sz w:val="24"/>
          <w:szCs w:val="24"/>
        </w:rPr>
        <w:t xml:space="preserve"> </w:t>
      </w:r>
      <w:r w:rsidRPr="00C4315B">
        <w:rPr>
          <w:rFonts w:cstheme="minorHAnsi"/>
          <w:sz w:val="24"/>
          <w:szCs w:val="24"/>
        </w:rPr>
        <w:t>vielmehr gerade darin, daß unser Verstand bloß Mechanisch-Physikalisches erklären könne und das Wesen des</w:t>
      </w:r>
      <w:r w:rsidR="00677051" w:rsidRPr="00C4315B">
        <w:rPr>
          <w:rFonts w:cstheme="minorHAnsi"/>
          <w:sz w:val="24"/>
          <w:szCs w:val="24"/>
        </w:rPr>
        <w:t xml:space="preserve"> </w:t>
      </w:r>
      <w:r w:rsidRPr="00C4315B">
        <w:rPr>
          <w:rFonts w:cstheme="minorHAnsi"/>
          <w:sz w:val="24"/>
          <w:szCs w:val="24"/>
        </w:rPr>
        <w:t xml:space="preserve">Organismus </w:t>
      </w:r>
      <w:r w:rsidRPr="00C4315B">
        <w:rPr>
          <w:rFonts w:cstheme="minorHAnsi"/>
          <w:i/>
          <w:iCs/>
          <w:sz w:val="24"/>
          <w:szCs w:val="24"/>
        </w:rPr>
        <w:t xml:space="preserve">nicht </w:t>
      </w:r>
      <w:r w:rsidRPr="00C4315B">
        <w:rPr>
          <w:rFonts w:cstheme="minorHAnsi"/>
          <w:sz w:val="24"/>
          <w:szCs w:val="24"/>
        </w:rPr>
        <w:t>dieser Natur ist. Wäre es dieses, so</w:t>
      </w:r>
      <w:r w:rsidR="00677051" w:rsidRPr="00C4315B">
        <w:rPr>
          <w:rFonts w:cstheme="minorHAnsi"/>
          <w:sz w:val="24"/>
          <w:szCs w:val="24"/>
        </w:rPr>
        <w:t xml:space="preserve"> </w:t>
      </w:r>
      <w:r w:rsidRPr="00C4315B">
        <w:rPr>
          <w:rFonts w:cstheme="minorHAnsi"/>
          <w:sz w:val="24"/>
          <w:szCs w:val="24"/>
        </w:rPr>
        <w:t>könnte der Verstand vermöge der ihm zu Gebote stehenden</w:t>
      </w:r>
      <w:r w:rsidR="00677051" w:rsidRPr="00C4315B">
        <w:rPr>
          <w:rFonts w:cstheme="minorHAnsi"/>
          <w:sz w:val="24"/>
          <w:szCs w:val="24"/>
        </w:rPr>
        <w:t xml:space="preserve"> </w:t>
      </w:r>
      <w:r w:rsidRPr="00C4315B">
        <w:rPr>
          <w:rFonts w:cstheme="minorHAnsi"/>
          <w:sz w:val="24"/>
          <w:szCs w:val="24"/>
        </w:rPr>
        <w:t>Kategorien es sehr wohl begreifen. Goethe denkt nun</w:t>
      </w:r>
      <w:r w:rsidR="00677051" w:rsidRPr="00C4315B">
        <w:rPr>
          <w:rFonts w:cstheme="minorHAnsi"/>
          <w:sz w:val="24"/>
          <w:szCs w:val="24"/>
        </w:rPr>
        <w:t xml:space="preserve"> </w:t>
      </w:r>
      <w:r w:rsidRPr="00C4315B">
        <w:rPr>
          <w:rFonts w:cstheme="minorHAnsi"/>
          <w:sz w:val="24"/>
          <w:szCs w:val="24"/>
        </w:rPr>
        <w:t xml:space="preserve">nicht etwa daran, die organische Welt </w:t>
      </w:r>
      <w:r w:rsidRPr="00C4315B">
        <w:rPr>
          <w:rFonts w:cstheme="minorHAnsi"/>
          <w:i/>
          <w:iCs/>
          <w:sz w:val="24"/>
          <w:szCs w:val="24"/>
        </w:rPr>
        <w:t xml:space="preserve">trotz </w:t>
      </w:r>
      <w:r w:rsidRPr="00C4315B">
        <w:rPr>
          <w:rFonts w:cstheme="minorHAnsi"/>
          <w:sz w:val="24"/>
          <w:szCs w:val="24"/>
        </w:rPr>
        <w:t>Kant als Mechanismus</w:t>
      </w:r>
      <w:r w:rsidR="00677051" w:rsidRPr="00C4315B">
        <w:rPr>
          <w:rFonts w:cstheme="minorHAnsi"/>
          <w:sz w:val="24"/>
          <w:szCs w:val="24"/>
        </w:rPr>
        <w:t xml:space="preserve"> </w:t>
      </w:r>
      <w:r w:rsidRPr="00C4315B">
        <w:rPr>
          <w:rFonts w:cstheme="minorHAnsi"/>
          <w:sz w:val="24"/>
          <w:szCs w:val="24"/>
        </w:rPr>
        <w:t>zu erklären; sondern er behauptet, daß uns das</w:t>
      </w:r>
      <w:r w:rsidR="00677051" w:rsidRPr="00C4315B">
        <w:rPr>
          <w:rFonts w:cstheme="minorHAnsi"/>
          <w:sz w:val="24"/>
          <w:szCs w:val="24"/>
        </w:rPr>
        <w:t xml:space="preserve"> </w:t>
      </w:r>
      <w:r w:rsidRPr="00C4315B">
        <w:rPr>
          <w:rFonts w:cstheme="minorHAnsi"/>
          <w:sz w:val="24"/>
          <w:szCs w:val="24"/>
        </w:rPr>
        <w:t>Vermögen keineswegs abgehe, die höhere Art der Naturwirksamkeit,</w:t>
      </w:r>
      <w:r w:rsidR="00677051" w:rsidRPr="00C4315B">
        <w:rPr>
          <w:rFonts w:cstheme="minorHAnsi"/>
          <w:sz w:val="24"/>
          <w:szCs w:val="24"/>
        </w:rPr>
        <w:t xml:space="preserve"> </w:t>
      </w:r>
      <w:r w:rsidRPr="00C4315B">
        <w:rPr>
          <w:rFonts w:cstheme="minorHAnsi"/>
          <w:sz w:val="24"/>
          <w:szCs w:val="24"/>
        </w:rPr>
        <w:t>welche das Wesen des Organischen begründet,</w:t>
      </w:r>
      <w:r w:rsidR="00677051" w:rsidRPr="00C4315B">
        <w:rPr>
          <w:rFonts w:cstheme="minorHAnsi"/>
          <w:sz w:val="24"/>
          <w:szCs w:val="24"/>
        </w:rPr>
        <w:t xml:space="preserve"> </w:t>
      </w:r>
      <w:r w:rsidRPr="00C4315B">
        <w:rPr>
          <w:rFonts w:cstheme="minorHAnsi"/>
          <w:sz w:val="24"/>
          <w:szCs w:val="24"/>
        </w:rPr>
        <w:t>zu erkennen.</w:t>
      </w:r>
    </w:p>
    <w:p w:rsidR="0067705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Indem wir das vorhin Gesagte erwägen, tritt uns sogleich</w:t>
      </w:r>
      <w:r w:rsidR="00677051" w:rsidRPr="00C4315B">
        <w:rPr>
          <w:rFonts w:cstheme="minorHAnsi"/>
          <w:sz w:val="24"/>
          <w:szCs w:val="24"/>
        </w:rPr>
        <w:t xml:space="preserve"> </w:t>
      </w:r>
      <w:r w:rsidRPr="00C4315B">
        <w:rPr>
          <w:rFonts w:cstheme="minorHAnsi"/>
          <w:sz w:val="24"/>
          <w:szCs w:val="24"/>
        </w:rPr>
        <w:t>ein wesentlicher Unterschied zwischen anorganischer</w:t>
      </w:r>
      <w:r w:rsidR="00677051" w:rsidRPr="00C4315B">
        <w:rPr>
          <w:rFonts w:cstheme="minorHAnsi"/>
          <w:sz w:val="24"/>
          <w:szCs w:val="24"/>
        </w:rPr>
        <w:t xml:space="preserve"> </w:t>
      </w:r>
      <w:r w:rsidRPr="00C4315B">
        <w:rPr>
          <w:rFonts w:cstheme="minorHAnsi"/>
          <w:sz w:val="24"/>
          <w:szCs w:val="24"/>
        </w:rPr>
        <w:t>und organischer Natur entgegen. Weil dort jeder beliebige</w:t>
      </w:r>
      <w:r w:rsidR="00677051" w:rsidRPr="00C4315B">
        <w:rPr>
          <w:rFonts w:cstheme="minorHAnsi"/>
          <w:sz w:val="24"/>
          <w:szCs w:val="24"/>
        </w:rPr>
        <w:t xml:space="preserve"> </w:t>
      </w:r>
      <w:r w:rsidRPr="00C4315B">
        <w:rPr>
          <w:rFonts w:cstheme="minorHAnsi"/>
          <w:sz w:val="24"/>
          <w:szCs w:val="24"/>
        </w:rPr>
        <w:t>Prozeß einen anderen bewirken kann, dieser wieder einen</w:t>
      </w:r>
      <w:r w:rsidR="00677051" w:rsidRPr="00C4315B">
        <w:rPr>
          <w:rFonts w:cstheme="minorHAnsi"/>
          <w:sz w:val="24"/>
          <w:szCs w:val="24"/>
        </w:rPr>
        <w:t xml:space="preserve"> </w:t>
      </w:r>
      <w:r w:rsidRPr="00C4315B">
        <w:rPr>
          <w:rFonts w:cstheme="minorHAnsi"/>
          <w:sz w:val="24"/>
          <w:szCs w:val="24"/>
        </w:rPr>
        <w:t>anderen usf., so erscheint die Reihe der Vorgänge nirgends</w:t>
      </w:r>
      <w:r w:rsidR="00677051" w:rsidRPr="00C4315B">
        <w:rPr>
          <w:rFonts w:cstheme="minorHAnsi"/>
          <w:sz w:val="24"/>
          <w:szCs w:val="24"/>
        </w:rPr>
        <w:t xml:space="preserve"> </w:t>
      </w:r>
      <w:r w:rsidRPr="00C4315B">
        <w:rPr>
          <w:rFonts w:cstheme="minorHAnsi"/>
          <w:sz w:val="24"/>
          <w:szCs w:val="24"/>
        </w:rPr>
        <w:t>als eine geschlossene. Alles ist in steter Wechselwirkung,</w:t>
      </w:r>
      <w:r w:rsidR="00677051" w:rsidRPr="00C4315B">
        <w:rPr>
          <w:rFonts w:cstheme="minorHAnsi"/>
          <w:sz w:val="24"/>
          <w:szCs w:val="24"/>
        </w:rPr>
        <w:t xml:space="preserve"> </w:t>
      </w:r>
      <w:r w:rsidRPr="00C4315B">
        <w:rPr>
          <w:rFonts w:cstheme="minorHAnsi"/>
          <w:sz w:val="24"/>
          <w:szCs w:val="24"/>
        </w:rPr>
        <w:t>ohne daß sich eine gewisse Gruppe von Objekten der Einwirkung</w:t>
      </w:r>
      <w:r w:rsidR="00677051" w:rsidRPr="00C4315B">
        <w:rPr>
          <w:rFonts w:cstheme="minorHAnsi"/>
          <w:sz w:val="24"/>
          <w:szCs w:val="24"/>
        </w:rPr>
        <w:t xml:space="preserve"> </w:t>
      </w:r>
      <w:r w:rsidRPr="00C4315B">
        <w:rPr>
          <w:rFonts w:cstheme="minorHAnsi"/>
          <w:sz w:val="24"/>
          <w:szCs w:val="24"/>
        </w:rPr>
        <w:t>anderer gegenüber abzuschließen vermöchte. Die</w:t>
      </w:r>
      <w:r w:rsidR="00677051" w:rsidRPr="00C4315B">
        <w:rPr>
          <w:rFonts w:cstheme="minorHAnsi"/>
          <w:sz w:val="24"/>
          <w:szCs w:val="24"/>
        </w:rPr>
        <w:t xml:space="preserve"> </w:t>
      </w:r>
      <w:r w:rsidRPr="00C4315B">
        <w:rPr>
          <w:rFonts w:cstheme="minorHAnsi"/>
          <w:sz w:val="24"/>
          <w:szCs w:val="24"/>
        </w:rPr>
        <w:t>anorganischen Wirkungsreihen haben nirgends Anfang und</w:t>
      </w:r>
      <w:r w:rsidR="00677051" w:rsidRPr="00C4315B">
        <w:rPr>
          <w:rFonts w:cstheme="minorHAnsi"/>
          <w:sz w:val="24"/>
          <w:szCs w:val="24"/>
        </w:rPr>
        <w:t xml:space="preserve"> </w:t>
      </w:r>
      <w:r w:rsidRPr="00C4315B">
        <w:rPr>
          <w:rFonts w:cstheme="minorHAnsi"/>
          <w:sz w:val="24"/>
          <w:szCs w:val="24"/>
        </w:rPr>
        <w:t xml:space="preserve">Ende; das folgende steht mit </w:t>
      </w:r>
      <w:r w:rsidRPr="00C4315B">
        <w:rPr>
          <w:rFonts w:cstheme="minorHAnsi"/>
          <w:sz w:val="24"/>
          <w:szCs w:val="24"/>
        </w:rPr>
        <w:lastRenderedPageBreak/>
        <w:t>dem vorhergehenden nur in</w:t>
      </w:r>
      <w:r w:rsidR="00677051" w:rsidRPr="00C4315B">
        <w:rPr>
          <w:rFonts w:cstheme="minorHAnsi"/>
          <w:sz w:val="24"/>
          <w:szCs w:val="24"/>
        </w:rPr>
        <w:t xml:space="preserve"> </w:t>
      </w:r>
      <w:r w:rsidRPr="00C4315B">
        <w:rPr>
          <w:rFonts w:cstheme="minorHAnsi"/>
          <w:sz w:val="24"/>
          <w:szCs w:val="24"/>
        </w:rPr>
        <w:t>einem zufälligen Zusammenhange. Fällt ein Stein zur Erde,</w:t>
      </w:r>
      <w:r w:rsidR="00677051" w:rsidRPr="00C4315B">
        <w:rPr>
          <w:rFonts w:cstheme="minorHAnsi"/>
          <w:sz w:val="24"/>
          <w:szCs w:val="24"/>
        </w:rPr>
        <w:t xml:space="preserve"> </w:t>
      </w:r>
      <w:r w:rsidRPr="00C4315B">
        <w:rPr>
          <w:rFonts w:cstheme="minorHAnsi"/>
          <w:sz w:val="24"/>
          <w:szCs w:val="24"/>
        </w:rPr>
        <w:t>so hängt es von der zufälligen Form des Objektes, auf welches</w:t>
      </w:r>
      <w:r w:rsidR="00677051" w:rsidRPr="00C4315B">
        <w:rPr>
          <w:rFonts w:cstheme="minorHAnsi"/>
          <w:sz w:val="24"/>
          <w:szCs w:val="24"/>
        </w:rPr>
        <w:t xml:space="preserve"> </w:t>
      </w:r>
      <w:r w:rsidRPr="00C4315B">
        <w:rPr>
          <w:rFonts w:cstheme="minorHAnsi"/>
          <w:sz w:val="24"/>
          <w:szCs w:val="24"/>
        </w:rPr>
        <w:t>er fällt, ab, welche Wirkung er ausübt. Anders nun ist</w:t>
      </w:r>
      <w:r w:rsidR="00677051" w:rsidRPr="00C4315B">
        <w:rPr>
          <w:rFonts w:cstheme="minorHAnsi"/>
          <w:sz w:val="24"/>
          <w:szCs w:val="24"/>
        </w:rPr>
        <w:t xml:space="preserve"> </w:t>
      </w:r>
      <w:r w:rsidRPr="00C4315B">
        <w:rPr>
          <w:rFonts w:cstheme="minorHAnsi"/>
          <w:sz w:val="24"/>
          <w:szCs w:val="24"/>
        </w:rPr>
        <w:t>die Sache in einem Organismus. Hier ist die Einheit das</w:t>
      </w:r>
      <w:r w:rsidR="00677051" w:rsidRPr="00C4315B">
        <w:rPr>
          <w:rFonts w:cstheme="minorHAnsi"/>
          <w:sz w:val="24"/>
          <w:szCs w:val="24"/>
        </w:rPr>
        <w:t xml:space="preserve"> </w:t>
      </w:r>
      <w:r w:rsidRPr="00C4315B">
        <w:rPr>
          <w:rFonts w:cstheme="minorHAnsi"/>
          <w:sz w:val="24"/>
          <w:szCs w:val="24"/>
        </w:rPr>
        <w:t>erste. Die auf sich gebaute Entelechie enthält eine Anzahl</w:t>
      </w:r>
      <w:r w:rsidR="00677051" w:rsidRPr="00C4315B">
        <w:rPr>
          <w:rFonts w:cstheme="minorHAnsi"/>
          <w:sz w:val="24"/>
          <w:szCs w:val="24"/>
        </w:rPr>
        <w:t xml:space="preserve"> </w:t>
      </w:r>
      <w:r w:rsidRPr="00C4315B">
        <w:rPr>
          <w:rFonts w:cstheme="minorHAnsi"/>
          <w:sz w:val="24"/>
          <w:szCs w:val="24"/>
        </w:rPr>
        <w:t>sinnlicher Gestaltungsformen, von denen eine die erste, eine</w:t>
      </w:r>
      <w:r w:rsidR="00677051" w:rsidRPr="00C4315B">
        <w:rPr>
          <w:rFonts w:cstheme="minorHAnsi"/>
          <w:sz w:val="24"/>
          <w:szCs w:val="24"/>
        </w:rPr>
        <w:t xml:space="preserve"> </w:t>
      </w:r>
      <w:r w:rsidRPr="00C4315B">
        <w:rPr>
          <w:rFonts w:cstheme="minorHAnsi"/>
          <w:sz w:val="24"/>
          <w:szCs w:val="24"/>
        </w:rPr>
        <w:t>andere die letzte sein muß; bei denen nur immer in ganz</w:t>
      </w:r>
      <w:r w:rsidR="00677051" w:rsidRPr="00C4315B">
        <w:rPr>
          <w:rFonts w:cstheme="minorHAnsi"/>
          <w:sz w:val="24"/>
          <w:szCs w:val="24"/>
        </w:rPr>
        <w:t xml:space="preserve"> </w:t>
      </w:r>
      <w:r w:rsidRPr="00C4315B">
        <w:rPr>
          <w:rFonts w:cstheme="minorHAnsi"/>
          <w:sz w:val="24"/>
          <w:szCs w:val="24"/>
        </w:rPr>
        <w:t>bestimmter Weise die eine auf die andere folgen kann. Die</w:t>
      </w:r>
      <w:r w:rsidR="00677051" w:rsidRPr="00C4315B">
        <w:rPr>
          <w:rFonts w:cstheme="minorHAnsi"/>
          <w:sz w:val="24"/>
          <w:szCs w:val="24"/>
        </w:rPr>
        <w:t xml:space="preserve"> </w:t>
      </w:r>
      <w:r w:rsidRPr="00C4315B">
        <w:rPr>
          <w:rFonts w:cstheme="minorHAnsi"/>
          <w:sz w:val="24"/>
          <w:szCs w:val="24"/>
        </w:rPr>
        <w:t>ideelle Einheit setzt aus sich heraus eine Reihe sinnenfälliger</w:t>
      </w:r>
      <w:r w:rsidR="00677051" w:rsidRPr="00C4315B">
        <w:rPr>
          <w:rFonts w:cstheme="minorHAnsi"/>
          <w:sz w:val="24"/>
          <w:szCs w:val="24"/>
        </w:rPr>
        <w:t xml:space="preserve"> </w:t>
      </w:r>
      <w:r w:rsidRPr="00C4315B">
        <w:rPr>
          <w:rFonts w:cstheme="minorHAnsi"/>
          <w:sz w:val="24"/>
          <w:szCs w:val="24"/>
        </w:rPr>
        <w:t>Organe in zeitlicher Aufeinanderfolge und in räumlichem</w:t>
      </w:r>
      <w:r w:rsidR="00677051" w:rsidRPr="00C4315B">
        <w:rPr>
          <w:rFonts w:cstheme="minorHAnsi"/>
          <w:sz w:val="24"/>
          <w:szCs w:val="24"/>
        </w:rPr>
        <w:t xml:space="preserve"> </w:t>
      </w:r>
      <w:r w:rsidRPr="00C4315B">
        <w:rPr>
          <w:rFonts w:cstheme="minorHAnsi"/>
          <w:sz w:val="24"/>
          <w:szCs w:val="24"/>
        </w:rPr>
        <w:t>Nebeneinandersein und schließt sich in ganz bestimmter</w:t>
      </w:r>
      <w:r w:rsidR="00677051" w:rsidRPr="00C4315B">
        <w:rPr>
          <w:rFonts w:cstheme="minorHAnsi"/>
          <w:sz w:val="24"/>
          <w:szCs w:val="24"/>
        </w:rPr>
        <w:t xml:space="preserve"> </w:t>
      </w:r>
      <w:r w:rsidRPr="00C4315B">
        <w:rPr>
          <w:rFonts w:cstheme="minorHAnsi"/>
          <w:sz w:val="24"/>
          <w:szCs w:val="24"/>
        </w:rPr>
        <w:t>Weise von der übrigen Natur ab. Sie setzt ihre Zustände</w:t>
      </w:r>
      <w:r w:rsidR="00677051" w:rsidRPr="00C4315B">
        <w:rPr>
          <w:rFonts w:cstheme="minorHAnsi"/>
          <w:sz w:val="24"/>
          <w:szCs w:val="24"/>
        </w:rPr>
        <w:t xml:space="preserve"> </w:t>
      </w:r>
      <w:r w:rsidRPr="00C4315B">
        <w:rPr>
          <w:rFonts w:cstheme="minorHAnsi"/>
          <w:sz w:val="24"/>
          <w:szCs w:val="24"/>
        </w:rPr>
        <w:t>aus sich heraus. Daher sind sie auch nur in der Weise zu begreifen,</w:t>
      </w:r>
      <w:r w:rsidR="00677051" w:rsidRPr="00C4315B">
        <w:rPr>
          <w:rFonts w:cstheme="minorHAnsi"/>
          <w:sz w:val="24"/>
          <w:szCs w:val="24"/>
        </w:rPr>
        <w:t xml:space="preserve"> </w:t>
      </w:r>
      <w:r w:rsidRPr="00C4315B">
        <w:rPr>
          <w:rFonts w:cstheme="minorHAnsi"/>
          <w:sz w:val="24"/>
          <w:szCs w:val="24"/>
        </w:rPr>
        <w:t>daß man das aus einer ideellen Einheit hervorgehende</w:t>
      </w:r>
      <w:r w:rsidR="00677051" w:rsidRPr="00C4315B">
        <w:rPr>
          <w:rFonts w:cstheme="minorHAnsi"/>
          <w:sz w:val="24"/>
          <w:szCs w:val="24"/>
        </w:rPr>
        <w:t xml:space="preserve"> </w:t>
      </w:r>
      <w:r w:rsidRPr="00C4315B">
        <w:rPr>
          <w:rFonts w:cstheme="minorHAnsi"/>
          <w:sz w:val="24"/>
          <w:szCs w:val="24"/>
        </w:rPr>
        <w:t>Gestalten aufeinanderfolgender Zustände verfolgt,</w:t>
      </w:r>
      <w:r w:rsidR="00677051" w:rsidRPr="00C4315B">
        <w:rPr>
          <w:rFonts w:cstheme="minorHAnsi"/>
          <w:sz w:val="24"/>
          <w:szCs w:val="24"/>
        </w:rPr>
        <w:t xml:space="preserve"> </w:t>
      </w:r>
      <w:r w:rsidRPr="00C4315B">
        <w:rPr>
          <w:rFonts w:cstheme="minorHAnsi"/>
          <w:i/>
          <w:iCs/>
          <w:sz w:val="24"/>
          <w:szCs w:val="24"/>
        </w:rPr>
        <w:t>d. h. ein organisches Wesen ist nur in seinem Werden</w:t>
      </w:r>
      <w:r w:rsidRPr="00C4315B">
        <w:rPr>
          <w:rFonts w:cstheme="minorHAnsi"/>
          <w:sz w:val="24"/>
          <w:szCs w:val="24"/>
        </w:rPr>
        <w:t xml:space="preserve">, </w:t>
      </w:r>
      <w:r w:rsidRPr="00C4315B">
        <w:rPr>
          <w:rFonts w:cstheme="minorHAnsi"/>
          <w:i/>
          <w:iCs/>
          <w:sz w:val="24"/>
          <w:szCs w:val="24"/>
        </w:rPr>
        <w:t>in</w:t>
      </w:r>
      <w:r w:rsidR="00677051" w:rsidRPr="00C4315B">
        <w:rPr>
          <w:rFonts w:cstheme="minorHAnsi"/>
          <w:sz w:val="24"/>
          <w:szCs w:val="24"/>
        </w:rPr>
        <w:t xml:space="preserve"> </w:t>
      </w:r>
      <w:r w:rsidRPr="00C4315B">
        <w:rPr>
          <w:rFonts w:cstheme="minorHAnsi"/>
          <w:i/>
          <w:iCs/>
          <w:sz w:val="24"/>
          <w:szCs w:val="24"/>
        </w:rPr>
        <w:t xml:space="preserve">seiner Entwicklung zu verstehen. </w:t>
      </w:r>
      <w:r w:rsidRPr="00C4315B">
        <w:rPr>
          <w:rFonts w:cstheme="minorHAnsi"/>
          <w:sz w:val="24"/>
          <w:szCs w:val="24"/>
        </w:rPr>
        <w:t>Der unorganische Körper</w:t>
      </w:r>
      <w:r w:rsidR="00677051" w:rsidRPr="00C4315B">
        <w:rPr>
          <w:rFonts w:cstheme="minorHAnsi"/>
          <w:sz w:val="24"/>
          <w:szCs w:val="24"/>
        </w:rPr>
        <w:t xml:space="preserve"> </w:t>
      </w:r>
      <w:r w:rsidRPr="00C4315B">
        <w:rPr>
          <w:rFonts w:cstheme="minorHAnsi"/>
          <w:sz w:val="24"/>
          <w:szCs w:val="24"/>
        </w:rPr>
        <w:t>ist abgeschlossen, starr, nur von außen zu erregen, innen</w:t>
      </w:r>
      <w:r w:rsidR="00677051" w:rsidRPr="00C4315B">
        <w:rPr>
          <w:rFonts w:cstheme="minorHAnsi"/>
          <w:sz w:val="24"/>
          <w:szCs w:val="24"/>
        </w:rPr>
        <w:t xml:space="preserve"> </w:t>
      </w:r>
      <w:r w:rsidRPr="00C4315B">
        <w:rPr>
          <w:rFonts w:cstheme="minorHAnsi"/>
          <w:sz w:val="24"/>
          <w:szCs w:val="24"/>
        </w:rPr>
        <w:t>unbeweglich. Der Organismus ist die Unruhe in sich</w:t>
      </w:r>
      <w:r w:rsidR="00677051" w:rsidRPr="00C4315B">
        <w:rPr>
          <w:rFonts w:cstheme="minorHAnsi"/>
          <w:sz w:val="24"/>
          <w:szCs w:val="24"/>
        </w:rPr>
        <w:t xml:space="preserve"> </w:t>
      </w:r>
      <w:r w:rsidRPr="00C4315B">
        <w:rPr>
          <w:rFonts w:cstheme="minorHAnsi"/>
          <w:sz w:val="24"/>
          <w:szCs w:val="24"/>
        </w:rPr>
        <w:t>selbst, vom Innern heraus stets sich umbildend, verwandelnd,</w:t>
      </w:r>
      <w:r w:rsidR="00677051" w:rsidRPr="00C4315B">
        <w:rPr>
          <w:rFonts w:cstheme="minorHAnsi"/>
          <w:sz w:val="24"/>
          <w:szCs w:val="24"/>
        </w:rPr>
        <w:t xml:space="preserve"> </w:t>
      </w:r>
      <w:r w:rsidRPr="00C4315B">
        <w:rPr>
          <w:rFonts w:cstheme="minorHAnsi"/>
          <w:sz w:val="24"/>
          <w:szCs w:val="24"/>
        </w:rPr>
        <w:t>Metamorphosen bildend. Darauf beziehen sich folgende</w:t>
      </w:r>
      <w:r w:rsidR="00677051" w:rsidRPr="00C4315B">
        <w:rPr>
          <w:rFonts w:cstheme="minorHAnsi"/>
          <w:sz w:val="24"/>
          <w:szCs w:val="24"/>
        </w:rPr>
        <w:t xml:space="preserve"> </w:t>
      </w:r>
      <w:r w:rsidRPr="00C4315B">
        <w:rPr>
          <w:rFonts w:cstheme="minorHAnsi"/>
          <w:sz w:val="24"/>
          <w:szCs w:val="24"/>
        </w:rPr>
        <w:t>Aussprüche Goethes: «Die Vernunft ist auf das Werdende,</w:t>
      </w:r>
      <w:r w:rsidR="00677051" w:rsidRPr="00C4315B">
        <w:rPr>
          <w:rFonts w:cstheme="minorHAnsi"/>
          <w:sz w:val="24"/>
          <w:szCs w:val="24"/>
        </w:rPr>
        <w:t xml:space="preserve"> </w:t>
      </w:r>
      <w:r w:rsidRPr="00C4315B">
        <w:rPr>
          <w:rFonts w:cstheme="minorHAnsi"/>
          <w:sz w:val="24"/>
          <w:szCs w:val="24"/>
        </w:rPr>
        <w:t>der Verstand auf das Gewordene angewiesen; jene</w:t>
      </w:r>
      <w:r w:rsidR="00677051" w:rsidRPr="00C4315B">
        <w:rPr>
          <w:rFonts w:cstheme="minorHAnsi"/>
          <w:sz w:val="24"/>
          <w:szCs w:val="24"/>
        </w:rPr>
        <w:t xml:space="preserve"> </w:t>
      </w:r>
      <w:r w:rsidRPr="00C4315B">
        <w:rPr>
          <w:rFonts w:cstheme="minorHAnsi"/>
          <w:sz w:val="24"/>
          <w:szCs w:val="24"/>
        </w:rPr>
        <w:t>bekümmert sich nicht: wozu? dieser fragt nicht: woher? -</w:t>
      </w:r>
      <w:r w:rsidR="00677051" w:rsidRPr="00C4315B">
        <w:rPr>
          <w:rFonts w:cstheme="minorHAnsi"/>
          <w:sz w:val="24"/>
          <w:szCs w:val="24"/>
        </w:rPr>
        <w:t xml:space="preserve"> </w:t>
      </w:r>
      <w:r w:rsidRPr="00C4315B">
        <w:rPr>
          <w:rFonts w:cstheme="minorHAnsi"/>
          <w:sz w:val="24"/>
          <w:szCs w:val="24"/>
        </w:rPr>
        <w:t xml:space="preserve">Sie erfreut sich am </w:t>
      </w:r>
      <w:r w:rsidRPr="00C4315B">
        <w:rPr>
          <w:rFonts w:cstheme="minorHAnsi"/>
          <w:i/>
          <w:iCs/>
          <w:sz w:val="24"/>
          <w:szCs w:val="24"/>
        </w:rPr>
        <w:t xml:space="preserve">Entwickeln; </w:t>
      </w:r>
      <w:r w:rsidRPr="00C4315B">
        <w:rPr>
          <w:rFonts w:cstheme="minorHAnsi"/>
          <w:sz w:val="24"/>
          <w:szCs w:val="24"/>
        </w:rPr>
        <w:t>er wünscht alles festzuhalten,</w:t>
      </w:r>
      <w:r w:rsidR="00677051" w:rsidRPr="00C4315B">
        <w:rPr>
          <w:rFonts w:cstheme="minorHAnsi"/>
          <w:sz w:val="24"/>
          <w:szCs w:val="24"/>
        </w:rPr>
        <w:t xml:space="preserve"> </w:t>
      </w:r>
      <w:r w:rsidRPr="00C4315B">
        <w:rPr>
          <w:rFonts w:cstheme="minorHAnsi"/>
          <w:sz w:val="24"/>
          <w:szCs w:val="24"/>
        </w:rPr>
        <w:t>damit er es nutzen könne» («Sprüche in Prosa»;</w:t>
      </w:r>
      <w:r w:rsidR="00677051" w:rsidRPr="00C4315B">
        <w:rPr>
          <w:rFonts w:cstheme="minorHAnsi"/>
          <w:sz w:val="24"/>
          <w:szCs w:val="24"/>
        </w:rPr>
        <w:t xml:space="preserve">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 S. 373) und «Die Vernunft</w:t>
      </w:r>
      <w:r w:rsidR="00677051" w:rsidRPr="00C4315B">
        <w:rPr>
          <w:rFonts w:cstheme="minorHAnsi"/>
          <w:sz w:val="24"/>
          <w:szCs w:val="24"/>
        </w:rPr>
        <w:t xml:space="preserve"> </w:t>
      </w:r>
      <w:r w:rsidRPr="00C4315B">
        <w:rPr>
          <w:rFonts w:cstheme="minorHAnsi"/>
          <w:sz w:val="24"/>
          <w:szCs w:val="24"/>
        </w:rPr>
        <w:t>hat nur über das Lebendige Herrschaft; die entstandene</w:t>
      </w:r>
      <w:r w:rsidR="00677051" w:rsidRPr="00C4315B">
        <w:rPr>
          <w:rFonts w:cstheme="minorHAnsi"/>
          <w:sz w:val="24"/>
          <w:szCs w:val="24"/>
        </w:rPr>
        <w:t xml:space="preserve"> </w:t>
      </w:r>
      <w:r w:rsidRPr="00C4315B">
        <w:rPr>
          <w:rFonts w:cstheme="minorHAnsi"/>
          <w:sz w:val="24"/>
          <w:szCs w:val="24"/>
        </w:rPr>
        <w:t>Welt, mit der sich die Geognosie abgibt, ist tot.» [Ebenda</w:t>
      </w:r>
      <w:r w:rsidR="00677051" w:rsidRPr="00C4315B">
        <w:rPr>
          <w:rFonts w:cstheme="minorHAnsi"/>
          <w:sz w:val="24"/>
          <w:szCs w:val="24"/>
        </w:rPr>
        <w:t xml:space="preserve"> </w:t>
      </w:r>
      <w:r w:rsidRPr="00C4315B">
        <w:rPr>
          <w:rFonts w:cstheme="minorHAnsi"/>
          <w:sz w:val="24"/>
          <w:szCs w:val="24"/>
        </w:rPr>
        <w:t>S.373]</w:t>
      </w:r>
    </w:p>
    <w:p w:rsidR="0067705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Organismus tritt uns in der Natur in zwei Hauptformen</w:t>
      </w:r>
      <w:r w:rsidR="00677051" w:rsidRPr="00C4315B">
        <w:rPr>
          <w:rFonts w:cstheme="minorHAnsi"/>
          <w:sz w:val="24"/>
          <w:szCs w:val="24"/>
        </w:rPr>
        <w:t xml:space="preserve"> </w:t>
      </w:r>
      <w:r w:rsidRPr="00C4315B">
        <w:rPr>
          <w:rFonts w:cstheme="minorHAnsi"/>
          <w:sz w:val="24"/>
          <w:szCs w:val="24"/>
        </w:rPr>
        <w:t>entgegen: als Pflanze und als Tier; in beiden auf</w:t>
      </w:r>
      <w:r w:rsidR="00677051" w:rsidRPr="00C4315B">
        <w:rPr>
          <w:rFonts w:cstheme="minorHAnsi"/>
          <w:sz w:val="24"/>
          <w:szCs w:val="24"/>
        </w:rPr>
        <w:t xml:space="preserve"> </w:t>
      </w:r>
      <w:r w:rsidRPr="00C4315B">
        <w:rPr>
          <w:rFonts w:cstheme="minorHAnsi"/>
          <w:sz w:val="24"/>
          <w:szCs w:val="24"/>
        </w:rPr>
        <w:t>verschiedene Weise. Die Pflanze unterscheidet sich vom</w:t>
      </w:r>
      <w:r w:rsidR="00677051" w:rsidRPr="00C4315B">
        <w:rPr>
          <w:rFonts w:cstheme="minorHAnsi"/>
          <w:sz w:val="24"/>
          <w:szCs w:val="24"/>
        </w:rPr>
        <w:t xml:space="preserve"> </w:t>
      </w:r>
      <w:r w:rsidRPr="00C4315B">
        <w:rPr>
          <w:rFonts w:cstheme="minorHAnsi"/>
          <w:sz w:val="24"/>
          <w:szCs w:val="24"/>
        </w:rPr>
        <w:t xml:space="preserve">Tiere durch den Mangel eines </w:t>
      </w:r>
      <w:r w:rsidRPr="00C4315B">
        <w:rPr>
          <w:rFonts w:cstheme="minorHAnsi"/>
          <w:i/>
          <w:iCs/>
          <w:sz w:val="24"/>
          <w:szCs w:val="24"/>
        </w:rPr>
        <w:t xml:space="preserve">realen </w:t>
      </w:r>
      <w:r w:rsidRPr="00C4315B">
        <w:rPr>
          <w:rFonts w:cstheme="minorHAnsi"/>
          <w:sz w:val="24"/>
          <w:szCs w:val="24"/>
        </w:rPr>
        <w:t>Innenlebens. Beim</w:t>
      </w:r>
      <w:r w:rsidR="00677051" w:rsidRPr="00C4315B">
        <w:rPr>
          <w:rFonts w:cstheme="minorHAnsi"/>
          <w:sz w:val="24"/>
          <w:szCs w:val="24"/>
        </w:rPr>
        <w:t xml:space="preserve"> </w:t>
      </w:r>
      <w:r w:rsidRPr="00C4315B">
        <w:rPr>
          <w:rFonts w:cstheme="minorHAnsi"/>
          <w:sz w:val="24"/>
          <w:szCs w:val="24"/>
        </w:rPr>
        <w:t>Tiere tritt das letztere als Empfindung, willkürliche Bewegung</w:t>
      </w:r>
      <w:r w:rsidR="00677051" w:rsidRPr="00C4315B">
        <w:rPr>
          <w:rFonts w:cstheme="minorHAnsi"/>
          <w:sz w:val="24"/>
          <w:szCs w:val="24"/>
        </w:rPr>
        <w:t xml:space="preserve"> </w:t>
      </w:r>
      <w:r w:rsidRPr="00C4315B">
        <w:rPr>
          <w:rFonts w:cstheme="minorHAnsi"/>
          <w:sz w:val="24"/>
          <w:szCs w:val="24"/>
        </w:rPr>
        <w:t>usw. auf. Die Pflanze hat ein solches seelisches Prinzip</w:t>
      </w:r>
      <w:r w:rsidR="00677051" w:rsidRPr="00C4315B">
        <w:rPr>
          <w:rFonts w:cstheme="minorHAnsi"/>
          <w:sz w:val="24"/>
          <w:szCs w:val="24"/>
        </w:rPr>
        <w:t xml:space="preserve"> </w:t>
      </w:r>
      <w:r w:rsidRPr="00C4315B">
        <w:rPr>
          <w:rFonts w:cstheme="minorHAnsi"/>
          <w:sz w:val="24"/>
          <w:szCs w:val="24"/>
        </w:rPr>
        <w:t>nicht. Sie geht noch ganz in ihrer Äußerlichkeit, in der</w:t>
      </w:r>
      <w:r w:rsidR="00677051" w:rsidRPr="00C4315B">
        <w:rPr>
          <w:rFonts w:cstheme="minorHAnsi"/>
          <w:sz w:val="24"/>
          <w:szCs w:val="24"/>
        </w:rPr>
        <w:t xml:space="preserve"> </w:t>
      </w:r>
      <w:r w:rsidRPr="00C4315B">
        <w:rPr>
          <w:rFonts w:cstheme="minorHAnsi"/>
          <w:i/>
          <w:iCs/>
          <w:sz w:val="24"/>
          <w:szCs w:val="24"/>
        </w:rPr>
        <w:t xml:space="preserve">Gestalt </w:t>
      </w:r>
      <w:r w:rsidRPr="00C4315B">
        <w:rPr>
          <w:rFonts w:cstheme="minorHAnsi"/>
          <w:sz w:val="24"/>
          <w:szCs w:val="24"/>
        </w:rPr>
        <w:t>auf. Indem jenes entelechische Prinzip gleichsam</w:t>
      </w:r>
      <w:r w:rsidR="00677051" w:rsidRPr="00C4315B">
        <w:rPr>
          <w:rFonts w:cstheme="minorHAnsi"/>
          <w:sz w:val="24"/>
          <w:szCs w:val="24"/>
        </w:rPr>
        <w:t xml:space="preserve"> </w:t>
      </w:r>
      <w:r w:rsidRPr="00C4315B">
        <w:rPr>
          <w:rFonts w:cstheme="minorHAnsi"/>
          <w:sz w:val="24"/>
          <w:szCs w:val="24"/>
        </w:rPr>
        <w:t>von einem Punkte aus das Leben bestimmt, tritt es uns in</w:t>
      </w:r>
      <w:r w:rsidR="00677051" w:rsidRPr="00C4315B">
        <w:rPr>
          <w:rFonts w:cstheme="minorHAnsi"/>
          <w:sz w:val="24"/>
          <w:szCs w:val="24"/>
        </w:rPr>
        <w:t xml:space="preserve"> </w:t>
      </w:r>
      <w:r w:rsidRPr="00C4315B">
        <w:rPr>
          <w:rFonts w:cstheme="minorHAnsi"/>
          <w:sz w:val="24"/>
          <w:szCs w:val="24"/>
        </w:rPr>
        <w:t>der Pflanze in der Weise entgegen, daß alle einzelnen Organe</w:t>
      </w:r>
      <w:r w:rsidR="00677051" w:rsidRPr="00C4315B">
        <w:rPr>
          <w:rFonts w:cstheme="minorHAnsi"/>
          <w:sz w:val="24"/>
          <w:szCs w:val="24"/>
        </w:rPr>
        <w:t xml:space="preserve"> </w:t>
      </w:r>
      <w:r w:rsidRPr="00C4315B">
        <w:rPr>
          <w:rFonts w:cstheme="minorHAnsi"/>
          <w:sz w:val="24"/>
          <w:szCs w:val="24"/>
        </w:rPr>
        <w:t>nach demselben Gestaltungsprinzipe gebildet sind. Die</w:t>
      </w:r>
      <w:r w:rsidR="00677051" w:rsidRPr="00C4315B">
        <w:rPr>
          <w:rFonts w:cstheme="minorHAnsi"/>
          <w:sz w:val="24"/>
          <w:szCs w:val="24"/>
        </w:rPr>
        <w:t xml:space="preserve"> </w:t>
      </w:r>
      <w:r w:rsidRPr="00C4315B">
        <w:rPr>
          <w:rFonts w:cstheme="minorHAnsi"/>
          <w:sz w:val="24"/>
          <w:szCs w:val="24"/>
        </w:rPr>
        <w:t>Entelechie erscheint hier als Gestaltungskraft der einzelnen</w:t>
      </w:r>
      <w:r w:rsidR="00677051" w:rsidRPr="00C4315B">
        <w:rPr>
          <w:rFonts w:cstheme="minorHAnsi"/>
          <w:sz w:val="24"/>
          <w:szCs w:val="24"/>
        </w:rPr>
        <w:t xml:space="preserve"> </w:t>
      </w:r>
      <w:r w:rsidRPr="00C4315B">
        <w:rPr>
          <w:rFonts w:cstheme="minorHAnsi"/>
          <w:sz w:val="24"/>
          <w:szCs w:val="24"/>
        </w:rPr>
        <w:t>Organe. Letztere sind alle nach einem und demselben</w:t>
      </w:r>
      <w:r w:rsidR="00677051" w:rsidRPr="00C4315B">
        <w:rPr>
          <w:rFonts w:cstheme="minorHAnsi"/>
          <w:sz w:val="24"/>
          <w:szCs w:val="24"/>
        </w:rPr>
        <w:t xml:space="preserve"> </w:t>
      </w:r>
      <w:r w:rsidRPr="00C4315B">
        <w:rPr>
          <w:rFonts w:cstheme="minorHAnsi"/>
          <w:sz w:val="24"/>
          <w:szCs w:val="24"/>
        </w:rPr>
        <w:t>Bildungstypus gebaut, sie erscheinen als Modifikationen</w:t>
      </w:r>
      <w:r w:rsidR="00677051" w:rsidRPr="00C4315B">
        <w:rPr>
          <w:rFonts w:cstheme="minorHAnsi"/>
          <w:sz w:val="24"/>
          <w:szCs w:val="24"/>
        </w:rPr>
        <w:t xml:space="preserve"> </w:t>
      </w:r>
      <w:r w:rsidRPr="00C4315B">
        <w:rPr>
          <w:rFonts w:cstheme="minorHAnsi"/>
          <w:i/>
          <w:iCs/>
          <w:sz w:val="24"/>
          <w:szCs w:val="24"/>
        </w:rPr>
        <w:t xml:space="preserve">eines </w:t>
      </w:r>
      <w:r w:rsidRPr="00C4315B">
        <w:rPr>
          <w:rFonts w:cstheme="minorHAnsi"/>
          <w:sz w:val="24"/>
          <w:szCs w:val="24"/>
        </w:rPr>
        <w:t>Grundorganes, als Wiederholung desselben auf verschiedenen</w:t>
      </w:r>
      <w:r w:rsidR="00677051" w:rsidRPr="00C4315B">
        <w:rPr>
          <w:rFonts w:cstheme="minorHAnsi"/>
          <w:sz w:val="24"/>
          <w:szCs w:val="24"/>
        </w:rPr>
        <w:t xml:space="preserve"> </w:t>
      </w:r>
      <w:r w:rsidRPr="00C4315B">
        <w:rPr>
          <w:rFonts w:cstheme="minorHAnsi"/>
          <w:sz w:val="24"/>
          <w:szCs w:val="24"/>
        </w:rPr>
        <w:t>Entwicklungsstufen. Das, was die Pflanze zur</w:t>
      </w:r>
      <w:r w:rsidR="00677051" w:rsidRPr="00C4315B">
        <w:rPr>
          <w:rFonts w:cstheme="minorHAnsi"/>
          <w:sz w:val="24"/>
          <w:szCs w:val="24"/>
        </w:rPr>
        <w:t xml:space="preserve"> </w:t>
      </w:r>
      <w:r w:rsidRPr="00C4315B">
        <w:rPr>
          <w:rFonts w:cstheme="minorHAnsi"/>
          <w:sz w:val="24"/>
          <w:szCs w:val="24"/>
        </w:rPr>
        <w:t xml:space="preserve">Pflanze macht, </w:t>
      </w:r>
      <w:r w:rsidRPr="00C4315B">
        <w:rPr>
          <w:rFonts w:cstheme="minorHAnsi"/>
          <w:i/>
          <w:iCs/>
          <w:sz w:val="24"/>
          <w:szCs w:val="24"/>
        </w:rPr>
        <w:t xml:space="preserve">eine gewisse formbildende Kraft, </w:t>
      </w:r>
      <w:r w:rsidRPr="00C4315B">
        <w:rPr>
          <w:rFonts w:cstheme="minorHAnsi"/>
          <w:sz w:val="24"/>
          <w:szCs w:val="24"/>
        </w:rPr>
        <w:t>ist in jedem</w:t>
      </w:r>
      <w:r w:rsidR="00677051" w:rsidRPr="00C4315B">
        <w:rPr>
          <w:rFonts w:cstheme="minorHAnsi"/>
          <w:sz w:val="24"/>
          <w:szCs w:val="24"/>
        </w:rPr>
        <w:t xml:space="preserve"> </w:t>
      </w:r>
      <w:r w:rsidRPr="00C4315B">
        <w:rPr>
          <w:rFonts w:cstheme="minorHAnsi"/>
          <w:sz w:val="24"/>
          <w:szCs w:val="24"/>
        </w:rPr>
        <w:t>Organe auf gleiche Weise wirksam. Jedes Organ erscheint</w:t>
      </w:r>
      <w:r w:rsidR="00677051" w:rsidRPr="00C4315B">
        <w:rPr>
          <w:rFonts w:cstheme="minorHAnsi"/>
          <w:sz w:val="24"/>
          <w:szCs w:val="24"/>
        </w:rPr>
        <w:t xml:space="preserve"> </w:t>
      </w:r>
      <w:r w:rsidRPr="00C4315B">
        <w:rPr>
          <w:rFonts w:cstheme="minorHAnsi"/>
          <w:sz w:val="24"/>
          <w:szCs w:val="24"/>
        </w:rPr>
        <w:t xml:space="preserve">so als </w:t>
      </w:r>
      <w:r w:rsidRPr="00C4315B">
        <w:rPr>
          <w:rFonts w:cstheme="minorHAnsi"/>
          <w:i/>
          <w:iCs/>
          <w:sz w:val="24"/>
          <w:szCs w:val="24"/>
        </w:rPr>
        <w:t xml:space="preserve">identisch </w:t>
      </w:r>
      <w:r w:rsidRPr="00C4315B">
        <w:rPr>
          <w:rFonts w:cstheme="minorHAnsi"/>
          <w:sz w:val="24"/>
          <w:szCs w:val="24"/>
        </w:rPr>
        <w:t>mit allen anderen und auch mit der</w:t>
      </w:r>
      <w:r w:rsidR="00677051" w:rsidRPr="00C4315B">
        <w:rPr>
          <w:rFonts w:cstheme="minorHAnsi"/>
          <w:sz w:val="24"/>
          <w:szCs w:val="24"/>
        </w:rPr>
        <w:t xml:space="preserve"> </w:t>
      </w:r>
      <w:r w:rsidRPr="00C4315B">
        <w:rPr>
          <w:rFonts w:cstheme="minorHAnsi"/>
          <w:sz w:val="24"/>
          <w:szCs w:val="24"/>
        </w:rPr>
        <w:t>ganzen Pflanze. Goethe drückt dies so aus: «Es ist mir</w:t>
      </w:r>
      <w:r w:rsidR="00677051" w:rsidRPr="00C4315B">
        <w:rPr>
          <w:rFonts w:cstheme="minorHAnsi"/>
          <w:sz w:val="24"/>
          <w:szCs w:val="24"/>
        </w:rPr>
        <w:t xml:space="preserve"> </w:t>
      </w:r>
      <w:r w:rsidRPr="00C4315B">
        <w:rPr>
          <w:rFonts w:cstheme="minorHAnsi"/>
          <w:sz w:val="24"/>
          <w:szCs w:val="24"/>
        </w:rPr>
        <w:t>nämlich aufgegangen, daß in demjenigen Organ der</w:t>
      </w:r>
      <w:r w:rsidR="00677051" w:rsidRPr="00C4315B">
        <w:rPr>
          <w:rFonts w:cstheme="minorHAnsi"/>
          <w:sz w:val="24"/>
          <w:szCs w:val="24"/>
        </w:rPr>
        <w:t xml:space="preserve"> </w:t>
      </w:r>
      <w:r w:rsidRPr="00C4315B">
        <w:rPr>
          <w:rFonts w:cstheme="minorHAnsi"/>
          <w:sz w:val="24"/>
          <w:szCs w:val="24"/>
        </w:rPr>
        <w:t>Pflanze, weiches wir als Blatt gewöhnlich anzusprechen</w:t>
      </w:r>
      <w:r w:rsidR="00677051" w:rsidRPr="00C4315B">
        <w:rPr>
          <w:rFonts w:cstheme="minorHAnsi"/>
          <w:sz w:val="24"/>
          <w:szCs w:val="24"/>
        </w:rPr>
        <w:t xml:space="preserve"> </w:t>
      </w:r>
      <w:r w:rsidRPr="00C4315B">
        <w:rPr>
          <w:rFonts w:cstheme="minorHAnsi"/>
          <w:sz w:val="24"/>
          <w:szCs w:val="24"/>
        </w:rPr>
        <w:t>pflegen, der wahre Proteus verborgen liege, der sich in</w:t>
      </w:r>
      <w:r w:rsidR="00677051" w:rsidRPr="00C4315B">
        <w:rPr>
          <w:rFonts w:cstheme="minorHAnsi"/>
          <w:sz w:val="24"/>
          <w:szCs w:val="24"/>
        </w:rPr>
        <w:t xml:space="preserve"> </w:t>
      </w:r>
      <w:r w:rsidRPr="00C4315B">
        <w:rPr>
          <w:rFonts w:cstheme="minorHAnsi"/>
          <w:sz w:val="24"/>
          <w:szCs w:val="24"/>
        </w:rPr>
        <w:t>allen Gestaltungen verstecken und offenbaren könne. Vorwärts</w:t>
      </w:r>
      <w:r w:rsidR="00677051" w:rsidRPr="00C4315B">
        <w:rPr>
          <w:rFonts w:cstheme="minorHAnsi"/>
          <w:sz w:val="24"/>
          <w:szCs w:val="24"/>
        </w:rPr>
        <w:t xml:space="preserve"> </w:t>
      </w:r>
      <w:r w:rsidRPr="00C4315B">
        <w:rPr>
          <w:rFonts w:cstheme="minorHAnsi"/>
          <w:sz w:val="24"/>
          <w:szCs w:val="24"/>
        </w:rPr>
        <w:t>und rückwärts ist die Pflanze immer nur Blatt, mit</w:t>
      </w:r>
      <w:r w:rsidR="00677051" w:rsidRPr="00C4315B">
        <w:rPr>
          <w:rFonts w:cstheme="minorHAnsi"/>
          <w:sz w:val="24"/>
          <w:szCs w:val="24"/>
        </w:rPr>
        <w:t xml:space="preserve"> </w:t>
      </w:r>
      <w:r w:rsidRPr="00C4315B">
        <w:rPr>
          <w:rFonts w:cstheme="minorHAnsi"/>
          <w:sz w:val="24"/>
          <w:szCs w:val="24"/>
        </w:rPr>
        <w:t>dem künftigen Keime so unzertrennlich vereint, daß man</w:t>
      </w:r>
      <w:r w:rsidR="00677051" w:rsidRPr="00C4315B">
        <w:rPr>
          <w:rFonts w:cstheme="minorHAnsi"/>
          <w:sz w:val="24"/>
          <w:szCs w:val="24"/>
        </w:rPr>
        <w:t xml:space="preserve"> </w:t>
      </w:r>
      <w:r w:rsidRPr="00C4315B">
        <w:rPr>
          <w:rFonts w:cstheme="minorHAnsi"/>
          <w:sz w:val="24"/>
          <w:szCs w:val="24"/>
        </w:rPr>
        <w:t>eins ohne das andere nicht denken darf.»</w:t>
      </w:r>
      <w:r w:rsidRPr="00C4315B">
        <w:rPr>
          <w:rFonts w:cstheme="minorHAnsi"/>
          <w:sz w:val="24"/>
          <w:szCs w:val="24"/>
          <w:vertAlign w:val="superscript"/>
        </w:rPr>
        <w:t>74</w:t>
      </w:r>
      <w:r w:rsidRPr="00C4315B">
        <w:rPr>
          <w:rFonts w:cstheme="minorHAnsi"/>
          <w:sz w:val="24"/>
          <w:szCs w:val="24"/>
        </w:rPr>
        <w:t xml:space="preserve"> </w:t>
      </w:r>
    </w:p>
    <w:p w:rsidR="00677051" w:rsidRPr="00C4315B" w:rsidRDefault="00677051" w:rsidP="00677051">
      <w:pPr>
        <w:autoSpaceDE w:val="0"/>
        <w:autoSpaceDN w:val="0"/>
        <w:adjustRightInd w:val="0"/>
        <w:spacing w:after="120"/>
        <w:jc w:val="both"/>
        <w:rPr>
          <w:rFonts w:cstheme="minorHAnsi"/>
          <w:sz w:val="24"/>
          <w:szCs w:val="24"/>
        </w:rPr>
      </w:pPr>
      <w:r w:rsidRPr="00C4315B">
        <w:rPr>
          <w:rFonts w:cstheme="minorHAnsi"/>
          <w:sz w:val="24"/>
          <w:szCs w:val="24"/>
          <w:vertAlign w:val="superscript"/>
        </w:rPr>
        <w:t>74</w:t>
      </w:r>
      <w:r w:rsidRPr="00C4315B">
        <w:rPr>
          <w:rFonts w:cstheme="minorHAnsi"/>
          <w:sz w:val="24"/>
          <w:szCs w:val="24"/>
        </w:rPr>
        <w:t xml:space="preserve"> </w:t>
      </w:r>
      <w:r w:rsidRPr="00C4315B">
        <w:rPr>
          <w:rFonts w:cstheme="minorHAnsi"/>
          <w:sz w:val="20"/>
          <w:szCs w:val="20"/>
        </w:rPr>
        <w:t>[Italienische Reise, 17. Mai 1787.]</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Pflanze erscheint</w:t>
      </w:r>
      <w:r w:rsidR="00677051" w:rsidRPr="00C4315B">
        <w:rPr>
          <w:rFonts w:cstheme="minorHAnsi"/>
          <w:sz w:val="24"/>
          <w:szCs w:val="24"/>
        </w:rPr>
        <w:t xml:space="preserve"> </w:t>
      </w:r>
      <w:r w:rsidRPr="00C4315B">
        <w:rPr>
          <w:rFonts w:cstheme="minorHAnsi"/>
          <w:sz w:val="24"/>
          <w:szCs w:val="24"/>
        </w:rPr>
        <w:t>so gleichsam aus lauter einzelnen Pflanzen zusammengesetzt,</w:t>
      </w:r>
      <w:r w:rsidR="00677051" w:rsidRPr="00C4315B">
        <w:rPr>
          <w:rFonts w:cstheme="minorHAnsi"/>
          <w:sz w:val="24"/>
          <w:szCs w:val="24"/>
        </w:rPr>
        <w:t xml:space="preserve"> </w:t>
      </w:r>
      <w:r w:rsidRPr="00C4315B">
        <w:rPr>
          <w:rFonts w:cstheme="minorHAnsi"/>
          <w:sz w:val="24"/>
          <w:szCs w:val="24"/>
        </w:rPr>
        <w:t>als ein komplizierteres Individuum, das wieder</w:t>
      </w:r>
      <w:r w:rsidR="00677051" w:rsidRPr="00C4315B">
        <w:rPr>
          <w:rFonts w:cstheme="minorHAnsi"/>
          <w:sz w:val="24"/>
          <w:szCs w:val="24"/>
        </w:rPr>
        <w:t xml:space="preserve"> </w:t>
      </w:r>
      <w:r w:rsidRPr="00C4315B">
        <w:rPr>
          <w:rFonts w:cstheme="minorHAnsi"/>
          <w:sz w:val="24"/>
          <w:szCs w:val="24"/>
        </w:rPr>
        <w:t>aus einfacheren besteht. Die Bildung der Pflanze schreitet</w:t>
      </w:r>
      <w:r w:rsidR="00677051" w:rsidRPr="00C4315B">
        <w:rPr>
          <w:rFonts w:cstheme="minorHAnsi"/>
          <w:sz w:val="24"/>
          <w:szCs w:val="24"/>
        </w:rPr>
        <w:t xml:space="preserve"> </w:t>
      </w:r>
      <w:r w:rsidRPr="00C4315B">
        <w:rPr>
          <w:rFonts w:cstheme="minorHAnsi"/>
          <w:sz w:val="24"/>
          <w:szCs w:val="24"/>
        </w:rPr>
        <w:t>also von Stufe zu Stufe vor und bildet Organe; jedes</w:t>
      </w:r>
      <w:r w:rsidR="00677051" w:rsidRPr="00C4315B">
        <w:rPr>
          <w:rFonts w:cstheme="minorHAnsi"/>
          <w:sz w:val="24"/>
          <w:szCs w:val="24"/>
        </w:rPr>
        <w:t xml:space="preserve"> </w:t>
      </w:r>
      <w:r w:rsidRPr="00C4315B">
        <w:rPr>
          <w:rFonts w:cstheme="minorHAnsi"/>
          <w:sz w:val="24"/>
          <w:szCs w:val="24"/>
        </w:rPr>
        <w:t>Organ ist mit jedem andern identisch, d. h. dem Bildungsprinzipe</w:t>
      </w:r>
      <w:r w:rsidR="00677051" w:rsidRPr="00C4315B">
        <w:rPr>
          <w:rFonts w:cstheme="minorHAnsi"/>
          <w:sz w:val="24"/>
          <w:szCs w:val="24"/>
        </w:rPr>
        <w:t xml:space="preserve"> </w:t>
      </w:r>
      <w:r w:rsidRPr="00C4315B">
        <w:rPr>
          <w:rFonts w:cstheme="minorHAnsi"/>
          <w:sz w:val="24"/>
          <w:szCs w:val="24"/>
        </w:rPr>
        <w:t>nach gleich, der Erscheinung nach verschieden.</w:t>
      </w:r>
      <w:r w:rsidR="00677051" w:rsidRPr="00C4315B">
        <w:rPr>
          <w:rFonts w:cstheme="minorHAnsi"/>
          <w:sz w:val="24"/>
          <w:szCs w:val="24"/>
        </w:rPr>
        <w:t xml:space="preserve"> </w:t>
      </w:r>
      <w:r w:rsidRPr="00C4315B">
        <w:rPr>
          <w:rFonts w:cstheme="minorHAnsi"/>
          <w:sz w:val="24"/>
          <w:szCs w:val="24"/>
        </w:rPr>
        <w:t>Die innere Einheit dehnt sich bei der Pflanze gleichsam</w:t>
      </w:r>
      <w:r w:rsidR="00677051" w:rsidRPr="00C4315B">
        <w:rPr>
          <w:rFonts w:cstheme="minorHAnsi"/>
          <w:sz w:val="24"/>
          <w:szCs w:val="24"/>
        </w:rPr>
        <w:t xml:space="preserve"> </w:t>
      </w:r>
      <w:r w:rsidRPr="00C4315B">
        <w:rPr>
          <w:rFonts w:cstheme="minorHAnsi"/>
          <w:sz w:val="24"/>
          <w:szCs w:val="24"/>
        </w:rPr>
        <w:t>in die Breite, sie lebt sich in der Mannigfaltigkeit aus, verliert</w:t>
      </w:r>
      <w:r w:rsidR="00677051" w:rsidRPr="00C4315B">
        <w:rPr>
          <w:rFonts w:cstheme="minorHAnsi"/>
          <w:sz w:val="24"/>
          <w:szCs w:val="24"/>
        </w:rPr>
        <w:t xml:space="preserve"> </w:t>
      </w:r>
      <w:r w:rsidRPr="00C4315B">
        <w:rPr>
          <w:rFonts w:cstheme="minorHAnsi"/>
          <w:sz w:val="24"/>
          <w:szCs w:val="24"/>
        </w:rPr>
        <w:t>sich in derselben, so daß sie nicht, wie wir dies später</w:t>
      </w:r>
      <w:r w:rsidR="00677051" w:rsidRPr="00C4315B">
        <w:rPr>
          <w:rFonts w:cstheme="minorHAnsi"/>
          <w:sz w:val="24"/>
          <w:szCs w:val="24"/>
        </w:rPr>
        <w:t xml:space="preserve"> </w:t>
      </w:r>
      <w:r w:rsidRPr="00C4315B">
        <w:rPr>
          <w:rFonts w:cstheme="minorHAnsi"/>
          <w:sz w:val="24"/>
          <w:szCs w:val="24"/>
        </w:rPr>
        <w:t>am Tiere sehen werden, ein mit einer gewissen Selbständigkeit</w:t>
      </w:r>
      <w:r w:rsidR="00677051" w:rsidRPr="00C4315B">
        <w:rPr>
          <w:rFonts w:cstheme="minorHAnsi"/>
          <w:sz w:val="24"/>
          <w:szCs w:val="24"/>
        </w:rPr>
        <w:t xml:space="preserve"> </w:t>
      </w:r>
      <w:r w:rsidRPr="00C4315B">
        <w:rPr>
          <w:rFonts w:cstheme="minorHAnsi"/>
          <w:sz w:val="24"/>
          <w:szCs w:val="24"/>
        </w:rPr>
        <w:t>ausgestattetes konkretes Dasein gewinnt, welches als</w:t>
      </w:r>
      <w:r w:rsidR="00677051" w:rsidRPr="00C4315B">
        <w:rPr>
          <w:rFonts w:cstheme="minorHAnsi"/>
          <w:sz w:val="24"/>
          <w:szCs w:val="24"/>
        </w:rPr>
        <w:t xml:space="preserve"> </w:t>
      </w:r>
      <w:r w:rsidRPr="00C4315B">
        <w:rPr>
          <w:rFonts w:cstheme="minorHAnsi"/>
          <w:sz w:val="24"/>
          <w:szCs w:val="24"/>
        </w:rPr>
        <w:t>Lebenszentrum der Mannigfaltigkeit der Organe gegenübertritt</w:t>
      </w:r>
      <w:r w:rsidR="00677051" w:rsidRPr="00C4315B">
        <w:rPr>
          <w:rFonts w:cstheme="minorHAnsi"/>
          <w:sz w:val="24"/>
          <w:szCs w:val="24"/>
        </w:rPr>
        <w:t xml:space="preserve"> </w:t>
      </w:r>
      <w:r w:rsidRPr="00C4315B">
        <w:rPr>
          <w:rFonts w:cstheme="minorHAnsi"/>
          <w:sz w:val="24"/>
          <w:szCs w:val="24"/>
        </w:rPr>
        <w:t>und sie als Vermittler mit der Außenwelt gebraucht.</w:t>
      </w:r>
    </w:p>
    <w:p w:rsidR="002A55A9"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Es entsteht nun die Frage: Wodurch wird jene Verschiedenheit</w:t>
      </w:r>
      <w:r w:rsidR="00677051" w:rsidRPr="00C4315B">
        <w:rPr>
          <w:rFonts w:cstheme="minorHAnsi"/>
          <w:sz w:val="24"/>
          <w:szCs w:val="24"/>
        </w:rPr>
        <w:t xml:space="preserve"> </w:t>
      </w:r>
      <w:r w:rsidRPr="00C4315B">
        <w:rPr>
          <w:rFonts w:cstheme="minorHAnsi"/>
          <w:sz w:val="24"/>
          <w:szCs w:val="24"/>
        </w:rPr>
        <w:t>in der Erscheinung der dem inneren Prinzipe</w:t>
      </w:r>
      <w:r w:rsidR="00677051" w:rsidRPr="00C4315B">
        <w:rPr>
          <w:rFonts w:cstheme="minorHAnsi"/>
          <w:sz w:val="24"/>
          <w:szCs w:val="24"/>
        </w:rPr>
        <w:t xml:space="preserve"> </w:t>
      </w:r>
      <w:r w:rsidRPr="00C4315B">
        <w:rPr>
          <w:rFonts w:cstheme="minorHAnsi"/>
          <w:sz w:val="24"/>
          <w:szCs w:val="24"/>
        </w:rPr>
        <w:t>nach identischen Pflanzenorgane herbeigeführt? Wie ist es</w:t>
      </w:r>
      <w:r w:rsidR="00677051" w:rsidRPr="00C4315B">
        <w:rPr>
          <w:rFonts w:cstheme="minorHAnsi"/>
          <w:sz w:val="24"/>
          <w:szCs w:val="24"/>
        </w:rPr>
        <w:t xml:space="preserve"> </w:t>
      </w:r>
      <w:r w:rsidRPr="00C4315B">
        <w:rPr>
          <w:rFonts w:cstheme="minorHAnsi"/>
          <w:sz w:val="24"/>
          <w:szCs w:val="24"/>
        </w:rPr>
        <w:t xml:space="preserve">den Bildungsgesetzen, die alle nach </w:t>
      </w:r>
      <w:r w:rsidRPr="00C4315B">
        <w:rPr>
          <w:rFonts w:cstheme="minorHAnsi"/>
          <w:i/>
          <w:iCs/>
          <w:sz w:val="24"/>
          <w:szCs w:val="24"/>
        </w:rPr>
        <w:t xml:space="preserve">einem </w:t>
      </w:r>
      <w:r w:rsidRPr="00C4315B">
        <w:rPr>
          <w:rFonts w:cstheme="minorHAnsi"/>
          <w:sz w:val="24"/>
          <w:szCs w:val="24"/>
        </w:rPr>
        <w:t>Gestaltungsprinzipe</w:t>
      </w:r>
      <w:r w:rsidR="00677051" w:rsidRPr="00C4315B">
        <w:rPr>
          <w:rFonts w:cstheme="minorHAnsi"/>
          <w:sz w:val="24"/>
          <w:szCs w:val="24"/>
        </w:rPr>
        <w:t xml:space="preserve"> </w:t>
      </w:r>
      <w:r w:rsidRPr="00C4315B">
        <w:rPr>
          <w:rFonts w:cstheme="minorHAnsi"/>
          <w:sz w:val="24"/>
          <w:szCs w:val="24"/>
        </w:rPr>
        <w:t xml:space="preserve">wirken, möglich, </w:t>
      </w:r>
      <w:proofErr w:type="gramStart"/>
      <w:r w:rsidRPr="00C4315B">
        <w:rPr>
          <w:rFonts w:cstheme="minorHAnsi"/>
          <w:sz w:val="24"/>
          <w:szCs w:val="24"/>
        </w:rPr>
        <w:t>das</w:t>
      </w:r>
      <w:proofErr w:type="gramEnd"/>
      <w:r w:rsidRPr="00C4315B">
        <w:rPr>
          <w:rFonts w:cstheme="minorHAnsi"/>
          <w:sz w:val="24"/>
          <w:szCs w:val="24"/>
        </w:rPr>
        <w:t xml:space="preserve"> eine Mal ein Laubblatt, das andere</w:t>
      </w:r>
      <w:r w:rsidR="00677051" w:rsidRPr="00C4315B">
        <w:rPr>
          <w:rFonts w:cstheme="minorHAnsi"/>
          <w:sz w:val="24"/>
          <w:szCs w:val="24"/>
        </w:rPr>
        <w:t xml:space="preserve"> </w:t>
      </w:r>
      <w:r w:rsidRPr="00C4315B">
        <w:rPr>
          <w:rFonts w:cstheme="minorHAnsi"/>
          <w:sz w:val="24"/>
          <w:szCs w:val="24"/>
        </w:rPr>
        <w:t>Mal ein Kelchblatt hervorzubringen? Die Verschiedenheit</w:t>
      </w:r>
      <w:r w:rsidR="00677051" w:rsidRPr="00C4315B">
        <w:rPr>
          <w:rFonts w:cstheme="minorHAnsi"/>
          <w:sz w:val="24"/>
          <w:szCs w:val="24"/>
        </w:rPr>
        <w:t xml:space="preserve"> </w:t>
      </w:r>
      <w:r w:rsidRPr="00C4315B">
        <w:rPr>
          <w:rFonts w:cstheme="minorHAnsi"/>
          <w:sz w:val="24"/>
          <w:szCs w:val="24"/>
        </w:rPr>
        <w:t>kann bei dem ganz in der Äußerlichkeit liegenden Leben</w:t>
      </w:r>
      <w:r w:rsidR="00677051" w:rsidRPr="00C4315B">
        <w:rPr>
          <w:rFonts w:cstheme="minorHAnsi"/>
          <w:sz w:val="24"/>
          <w:szCs w:val="24"/>
        </w:rPr>
        <w:t xml:space="preserve"> </w:t>
      </w:r>
      <w:r w:rsidRPr="00C4315B">
        <w:rPr>
          <w:rFonts w:cstheme="minorHAnsi"/>
          <w:sz w:val="24"/>
          <w:szCs w:val="24"/>
        </w:rPr>
        <w:t>der Pflanze auch nur auf äußerlichen, d. h. räumlichen</w:t>
      </w:r>
      <w:r w:rsidR="00677051" w:rsidRPr="00C4315B">
        <w:rPr>
          <w:rFonts w:cstheme="minorHAnsi"/>
          <w:sz w:val="24"/>
          <w:szCs w:val="24"/>
        </w:rPr>
        <w:t xml:space="preserve"> </w:t>
      </w:r>
      <w:r w:rsidRPr="00C4315B">
        <w:rPr>
          <w:rFonts w:cstheme="minorHAnsi"/>
          <w:sz w:val="24"/>
          <w:szCs w:val="24"/>
        </w:rPr>
        <w:t>Momenten beruhen. Als solche sieht Goethe nun eine abwechselnde</w:t>
      </w:r>
      <w:r w:rsidR="00677051" w:rsidRPr="00C4315B">
        <w:rPr>
          <w:rFonts w:cstheme="minorHAnsi"/>
          <w:sz w:val="24"/>
          <w:szCs w:val="24"/>
        </w:rPr>
        <w:t xml:space="preserve"> </w:t>
      </w:r>
      <w:r w:rsidRPr="00C4315B">
        <w:rPr>
          <w:rFonts w:cstheme="minorHAnsi"/>
          <w:sz w:val="24"/>
          <w:szCs w:val="24"/>
        </w:rPr>
        <w:t>Ausdehnung und Zusammenziehung an. Indem</w:t>
      </w:r>
      <w:r w:rsidR="00677051" w:rsidRPr="00C4315B">
        <w:rPr>
          <w:rFonts w:cstheme="minorHAnsi"/>
          <w:sz w:val="24"/>
          <w:szCs w:val="24"/>
        </w:rPr>
        <w:t xml:space="preserve"> </w:t>
      </w:r>
      <w:r w:rsidRPr="00C4315B">
        <w:rPr>
          <w:rFonts w:cstheme="minorHAnsi"/>
          <w:sz w:val="24"/>
          <w:szCs w:val="24"/>
        </w:rPr>
        <w:t>das entelechische, aus einem Punkte wirkende Prinzip des</w:t>
      </w:r>
      <w:r w:rsidR="00677051" w:rsidRPr="00C4315B">
        <w:rPr>
          <w:rFonts w:cstheme="minorHAnsi"/>
          <w:sz w:val="24"/>
          <w:szCs w:val="24"/>
        </w:rPr>
        <w:t xml:space="preserve"> </w:t>
      </w:r>
      <w:r w:rsidRPr="00C4315B">
        <w:rPr>
          <w:rFonts w:cstheme="minorHAnsi"/>
          <w:sz w:val="24"/>
          <w:szCs w:val="24"/>
        </w:rPr>
        <w:t>Pflanzenlebens ins Dasein tritt, manifestiert es sich als</w:t>
      </w:r>
      <w:r w:rsidR="00677051" w:rsidRPr="00C4315B">
        <w:rPr>
          <w:rFonts w:cstheme="minorHAnsi"/>
          <w:sz w:val="24"/>
          <w:szCs w:val="24"/>
        </w:rPr>
        <w:t xml:space="preserve"> </w:t>
      </w:r>
      <w:r w:rsidRPr="00C4315B">
        <w:rPr>
          <w:rFonts w:cstheme="minorHAnsi"/>
          <w:sz w:val="24"/>
          <w:szCs w:val="24"/>
        </w:rPr>
        <w:t>räumlich, die Bildungskräfte wirken im Raume. Sie erzeugen</w:t>
      </w:r>
      <w:r w:rsidR="00677051" w:rsidRPr="00C4315B">
        <w:rPr>
          <w:rFonts w:cstheme="minorHAnsi"/>
          <w:sz w:val="24"/>
          <w:szCs w:val="24"/>
        </w:rPr>
        <w:t xml:space="preserve"> </w:t>
      </w:r>
      <w:r w:rsidRPr="00C4315B">
        <w:rPr>
          <w:rFonts w:cstheme="minorHAnsi"/>
          <w:sz w:val="24"/>
          <w:szCs w:val="24"/>
        </w:rPr>
        <w:t>Organe von bestimmter räumlicher Form. Nun</w:t>
      </w:r>
      <w:r w:rsidR="00677051" w:rsidRPr="00C4315B">
        <w:rPr>
          <w:rFonts w:cstheme="minorHAnsi"/>
          <w:sz w:val="24"/>
          <w:szCs w:val="24"/>
        </w:rPr>
        <w:t xml:space="preserve"> </w:t>
      </w:r>
      <w:r w:rsidRPr="00C4315B">
        <w:rPr>
          <w:rFonts w:cstheme="minorHAnsi"/>
          <w:sz w:val="24"/>
          <w:szCs w:val="24"/>
        </w:rPr>
        <w:t>konzentrieren sich diese Kräfte entweder, sie streben gleichsam</w:t>
      </w:r>
      <w:r w:rsidR="00677051" w:rsidRPr="00C4315B">
        <w:rPr>
          <w:rFonts w:cstheme="minorHAnsi"/>
          <w:sz w:val="24"/>
          <w:szCs w:val="24"/>
        </w:rPr>
        <w:t xml:space="preserve"> </w:t>
      </w:r>
      <w:r w:rsidRPr="00C4315B">
        <w:rPr>
          <w:rFonts w:cstheme="minorHAnsi"/>
          <w:sz w:val="24"/>
          <w:szCs w:val="24"/>
        </w:rPr>
        <w:t>in einen einzigen Punkt zusammen; und dies ist das</w:t>
      </w:r>
      <w:r w:rsidR="00677051" w:rsidRPr="00C4315B">
        <w:rPr>
          <w:rFonts w:cstheme="minorHAnsi"/>
          <w:sz w:val="24"/>
          <w:szCs w:val="24"/>
        </w:rPr>
        <w:t xml:space="preserve"> </w:t>
      </w:r>
      <w:r w:rsidRPr="00C4315B">
        <w:rPr>
          <w:rFonts w:cstheme="minorHAnsi"/>
          <w:sz w:val="24"/>
          <w:szCs w:val="24"/>
        </w:rPr>
        <w:t>Stadium der Zusammenziehung, oder sie breiten sich aus,</w:t>
      </w:r>
      <w:r w:rsidR="00677051" w:rsidRPr="00C4315B">
        <w:rPr>
          <w:rFonts w:cstheme="minorHAnsi"/>
          <w:sz w:val="24"/>
          <w:szCs w:val="24"/>
        </w:rPr>
        <w:t xml:space="preserve"> </w:t>
      </w:r>
      <w:r w:rsidRPr="00C4315B">
        <w:rPr>
          <w:rFonts w:cstheme="minorHAnsi"/>
          <w:sz w:val="24"/>
          <w:szCs w:val="24"/>
        </w:rPr>
        <w:t>entfalten sich, sie trachten sich gewissermaßen voneinander</w:t>
      </w:r>
      <w:r w:rsidR="00677051" w:rsidRPr="00C4315B">
        <w:rPr>
          <w:rFonts w:cstheme="minorHAnsi"/>
          <w:sz w:val="24"/>
          <w:szCs w:val="24"/>
        </w:rPr>
        <w:t xml:space="preserve"> </w:t>
      </w:r>
      <w:r w:rsidRPr="00C4315B">
        <w:rPr>
          <w:rFonts w:cstheme="minorHAnsi"/>
          <w:sz w:val="24"/>
          <w:szCs w:val="24"/>
        </w:rPr>
        <w:t>zu entfernen: dies ist das Stadium der Ausdehnung. Im</w:t>
      </w:r>
      <w:r w:rsidR="00677051" w:rsidRPr="00C4315B">
        <w:rPr>
          <w:rFonts w:cstheme="minorHAnsi"/>
          <w:sz w:val="24"/>
          <w:szCs w:val="24"/>
        </w:rPr>
        <w:t xml:space="preserve"> </w:t>
      </w:r>
      <w:r w:rsidRPr="00C4315B">
        <w:rPr>
          <w:rFonts w:cstheme="minorHAnsi"/>
          <w:sz w:val="24"/>
          <w:szCs w:val="24"/>
        </w:rPr>
        <w:t>ganzen Leben der Pflanze wechseln drei Ausdehnungen</w:t>
      </w:r>
      <w:r w:rsidR="00677051" w:rsidRPr="00C4315B">
        <w:rPr>
          <w:rFonts w:cstheme="minorHAnsi"/>
          <w:sz w:val="24"/>
          <w:szCs w:val="24"/>
        </w:rPr>
        <w:t xml:space="preserve"> </w:t>
      </w:r>
      <w:r w:rsidRPr="00C4315B">
        <w:rPr>
          <w:rFonts w:cstheme="minorHAnsi"/>
          <w:sz w:val="24"/>
          <w:szCs w:val="24"/>
        </w:rPr>
        <w:t>mit drei Zusammenziehungen. Alles, was in die dem Wesen</w:t>
      </w:r>
      <w:r w:rsidR="00677051" w:rsidRPr="00C4315B">
        <w:rPr>
          <w:rFonts w:cstheme="minorHAnsi"/>
          <w:sz w:val="24"/>
          <w:szCs w:val="24"/>
        </w:rPr>
        <w:t xml:space="preserve"> </w:t>
      </w:r>
      <w:r w:rsidRPr="00C4315B">
        <w:rPr>
          <w:rFonts w:cstheme="minorHAnsi"/>
          <w:sz w:val="24"/>
          <w:szCs w:val="24"/>
        </w:rPr>
        <w:t>nach identischen Bildungskräfte der Pflanze Verschiedenes</w:t>
      </w:r>
      <w:r w:rsidR="00677051" w:rsidRPr="00C4315B">
        <w:rPr>
          <w:rFonts w:cstheme="minorHAnsi"/>
          <w:sz w:val="24"/>
          <w:szCs w:val="24"/>
        </w:rPr>
        <w:t xml:space="preserve"> </w:t>
      </w:r>
      <w:r w:rsidRPr="00C4315B">
        <w:rPr>
          <w:rFonts w:cstheme="minorHAnsi"/>
          <w:sz w:val="24"/>
          <w:szCs w:val="24"/>
        </w:rPr>
        <w:t>hineinkommt, rührt von dieser wechselnden Ausdehnung</w:t>
      </w:r>
      <w:r w:rsidR="00677051" w:rsidRPr="00C4315B">
        <w:rPr>
          <w:rFonts w:cstheme="minorHAnsi"/>
          <w:sz w:val="24"/>
          <w:szCs w:val="24"/>
        </w:rPr>
        <w:t xml:space="preserve"> </w:t>
      </w:r>
      <w:r w:rsidRPr="00C4315B">
        <w:rPr>
          <w:rFonts w:cstheme="minorHAnsi"/>
          <w:sz w:val="24"/>
          <w:szCs w:val="24"/>
        </w:rPr>
        <w:t xml:space="preserve">und Zusammenziehung her. </w:t>
      </w:r>
    </w:p>
    <w:p w:rsidR="002A55A9" w:rsidRPr="00C4315B" w:rsidRDefault="002A55A9" w:rsidP="002A55A9">
      <w:pPr>
        <w:autoSpaceDE w:val="0"/>
        <w:autoSpaceDN w:val="0"/>
        <w:adjustRightInd w:val="0"/>
        <w:spacing w:after="120"/>
        <w:jc w:val="center"/>
        <w:rPr>
          <w:rFonts w:cstheme="minorHAnsi"/>
          <w:sz w:val="24"/>
          <w:szCs w:val="24"/>
        </w:rPr>
      </w:pPr>
      <w:r w:rsidRPr="00C4315B">
        <w:rPr>
          <w:rFonts w:cstheme="minorHAnsi"/>
          <w:noProof/>
          <w:sz w:val="24"/>
          <w:szCs w:val="24"/>
        </w:rPr>
        <w:drawing>
          <wp:inline distT="0" distB="0" distL="0" distR="0">
            <wp:extent cx="1695450" cy="28276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2827655"/>
                    </a:xfrm>
                    <a:prstGeom prst="rect">
                      <a:avLst/>
                    </a:prstGeom>
                    <a:noFill/>
                    <a:ln>
                      <a:noFill/>
                    </a:ln>
                  </pic:spPr>
                </pic:pic>
              </a:graphicData>
            </a:graphic>
          </wp:inline>
        </w:drawing>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Zuerst ruht die ganze</w:t>
      </w:r>
      <w:r w:rsidR="00677051" w:rsidRPr="00C4315B">
        <w:rPr>
          <w:rFonts w:cstheme="minorHAnsi"/>
          <w:sz w:val="24"/>
          <w:szCs w:val="24"/>
        </w:rPr>
        <w:t xml:space="preserve"> </w:t>
      </w:r>
      <w:r w:rsidRPr="00C4315B">
        <w:rPr>
          <w:rFonts w:cstheme="minorHAnsi"/>
          <w:sz w:val="24"/>
          <w:szCs w:val="24"/>
        </w:rPr>
        <w:t xml:space="preserve">Pflanze der Möglichkeit nach auf einen Punkt </w:t>
      </w:r>
      <w:r w:rsidRPr="00C4315B">
        <w:rPr>
          <w:rFonts w:cstheme="minorHAnsi"/>
          <w:i/>
          <w:iCs/>
          <w:sz w:val="24"/>
          <w:szCs w:val="24"/>
        </w:rPr>
        <w:t>zusammengezogen</w:t>
      </w:r>
      <w:r w:rsidR="00677051" w:rsidRPr="00C4315B">
        <w:rPr>
          <w:rFonts w:cstheme="minorHAnsi"/>
          <w:sz w:val="24"/>
          <w:szCs w:val="24"/>
        </w:rPr>
        <w:t xml:space="preserve"> </w:t>
      </w:r>
      <w:r w:rsidRPr="00C4315B">
        <w:rPr>
          <w:rFonts w:cstheme="minorHAnsi"/>
          <w:sz w:val="24"/>
          <w:szCs w:val="24"/>
        </w:rPr>
        <w:t>im Samen (a). Daraus tritt sie nun hervor und entfaltet</w:t>
      </w:r>
      <w:r w:rsidR="00677051" w:rsidRPr="00C4315B">
        <w:rPr>
          <w:rFonts w:cstheme="minorHAnsi"/>
          <w:sz w:val="24"/>
          <w:szCs w:val="24"/>
        </w:rPr>
        <w:t xml:space="preserve"> </w:t>
      </w:r>
      <w:r w:rsidRPr="00C4315B">
        <w:rPr>
          <w:rFonts w:cstheme="minorHAnsi"/>
          <w:sz w:val="24"/>
          <w:szCs w:val="24"/>
        </w:rPr>
        <w:t xml:space="preserve">sich, </w:t>
      </w:r>
      <w:r w:rsidRPr="00C4315B">
        <w:rPr>
          <w:rFonts w:cstheme="minorHAnsi"/>
          <w:i/>
          <w:iCs/>
          <w:sz w:val="24"/>
          <w:szCs w:val="24"/>
        </w:rPr>
        <w:t xml:space="preserve">dehnt sich aus </w:t>
      </w:r>
      <w:r w:rsidRPr="00C4315B">
        <w:rPr>
          <w:rFonts w:cstheme="minorHAnsi"/>
          <w:sz w:val="24"/>
          <w:szCs w:val="24"/>
        </w:rPr>
        <w:t>in der Blattbildung (c). Die Bildungskräfte</w:t>
      </w:r>
      <w:r w:rsidR="00677051" w:rsidRPr="00C4315B">
        <w:rPr>
          <w:rFonts w:cstheme="minorHAnsi"/>
          <w:sz w:val="24"/>
          <w:szCs w:val="24"/>
        </w:rPr>
        <w:t xml:space="preserve"> </w:t>
      </w:r>
      <w:r w:rsidRPr="00C4315B">
        <w:rPr>
          <w:rFonts w:cstheme="minorHAnsi"/>
          <w:sz w:val="24"/>
          <w:szCs w:val="24"/>
        </w:rPr>
        <w:t>stoßen sich immer mehr ab, daher erscheinen</w:t>
      </w:r>
      <w:r w:rsidR="00677051" w:rsidRPr="00C4315B">
        <w:rPr>
          <w:rFonts w:cstheme="minorHAnsi"/>
          <w:sz w:val="24"/>
          <w:szCs w:val="24"/>
        </w:rPr>
        <w:t xml:space="preserve"> </w:t>
      </w:r>
      <w:r w:rsidRPr="00C4315B">
        <w:rPr>
          <w:rFonts w:cstheme="minorHAnsi"/>
          <w:sz w:val="24"/>
          <w:szCs w:val="24"/>
        </w:rPr>
        <w:t>die unteren Blätter noch roh, kompakt (cc'); je weiter aufwärts,</w:t>
      </w:r>
      <w:r w:rsidR="00677051" w:rsidRPr="00C4315B">
        <w:rPr>
          <w:rFonts w:cstheme="minorHAnsi"/>
          <w:sz w:val="24"/>
          <w:szCs w:val="24"/>
        </w:rPr>
        <w:t xml:space="preserve"> </w:t>
      </w:r>
      <w:r w:rsidRPr="00C4315B">
        <w:rPr>
          <w:rFonts w:cstheme="minorHAnsi"/>
          <w:sz w:val="24"/>
          <w:szCs w:val="24"/>
        </w:rPr>
        <w:t>desto gerippter, gezackter werden sie. Was sich vorher</w:t>
      </w:r>
      <w:r w:rsidR="00677051" w:rsidRPr="00C4315B">
        <w:rPr>
          <w:rFonts w:cstheme="minorHAnsi"/>
          <w:sz w:val="24"/>
          <w:szCs w:val="24"/>
        </w:rPr>
        <w:t xml:space="preserve"> </w:t>
      </w:r>
      <w:r w:rsidRPr="00C4315B">
        <w:rPr>
          <w:rFonts w:cstheme="minorHAnsi"/>
          <w:sz w:val="24"/>
          <w:szCs w:val="24"/>
        </w:rPr>
        <w:t>noch aneinanderdr</w:t>
      </w:r>
      <w:r w:rsidR="002A55A9" w:rsidRPr="00C4315B">
        <w:rPr>
          <w:rFonts w:cstheme="minorHAnsi"/>
          <w:sz w:val="24"/>
          <w:szCs w:val="24"/>
        </w:rPr>
        <w:t>ä</w:t>
      </w:r>
      <w:r w:rsidRPr="00C4315B">
        <w:rPr>
          <w:rFonts w:cstheme="minorHAnsi"/>
          <w:sz w:val="24"/>
          <w:szCs w:val="24"/>
        </w:rPr>
        <w:t>ngte, tritt jetzt auseinander (Blatt</w:t>
      </w:r>
      <w:r w:rsidR="002A55A9" w:rsidRPr="00C4315B">
        <w:rPr>
          <w:rFonts w:cstheme="minorHAnsi"/>
          <w:sz w:val="24"/>
          <w:szCs w:val="24"/>
        </w:rPr>
        <w:t xml:space="preserve"> </w:t>
      </w:r>
      <w:r w:rsidRPr="00C4315B">
        <w:rPr>
          <w:rFonts w:cstheme="minorHAnsi"/>
          <w:sz w:val="24"/>
          <w:szCs w:val="24"/>
        </w:rPr>
        <w:t>d und e). Was früher in aufeinanderfolgenden Zwischenräumen</w:t>
      </w:r>
      <w:r w:rsidR="002A55A9" w:rsidRPr="00C4315B">
        <w:rPr>
          <w:rFonts w:cstheme="minorHAnsi"/>
          <w:sz w:val="24"/>
          <w:szCs w:val="24"/>
        </w:rPr>
        <w:t xml:space="preserve"> </w:t>
      </w:r>
      <w:r w:rsidRPr="00C4315B">
        <w:rPr>
          <w:rFonts w:cstheme="minorHAnsi"/>
          <w:sz w:val="24"/>
          <w:szCs w:val="24"/>
        </w:rPr>
        <w:t>(</w:t>
      </w:r>
      <w:proofErr w:type="spellStart"/>
      <w:r w:rsidRPr="00C4315B">
        <w:rPr>
          <w:rFonts w:cstheme="minorHAnsi"/>
          <w:sz w:val="24"/>
          <w:szCs w:val="24"/>
        </w:rPr>
        <w:t>zz</w:t>
      </w:r>
      <w:proofErr w:type="spellEnd"/>
      <w:r w:rsidRPr="00C4315B">
        <w:rPr>
          <w:rFonts w:cstheme="minorHAnsi"/>
          <w:sz w:val="24"/>
          <w:szCs w:val="24"/>
        </w:rPr>
        <w:t>') stand, das tritt in der Kelchbildung (f) wieder</w:t>
      </w:r>
      <w:r w:rsidR="002A55A9" w:rsidRPr="00C4315B">
        <w:rPr>
          <w:rFonts w:cstheme="minorHAnsi"/>
          <w:sz w:val="24"/>
          <w:szCs w:val="24"/>
        </w:rPr>
        <w:t xml:space="preserve"> </w:t>
      </w:r>
      <w:r w:rsidRPr="00C4315B">
        <w:rPr>
          <w:rFonts w:cstheme="minorHAnsi"/>
          <w:sz w:val="24"/>
          <w:szCs w:val="24"/>
        </w:rPr>
        <w:t>an einem Punkte des Stengels auf (w). Die letztere bildet</w:t>
      </w:r>
      <w:r w:rsidR="002A55A9" w:rsidRPr="00C4315B">
        <w:rPr>
          <w:rFonts w:cstheme="minorHAnsi"/>
          <w:sz w:val="24"/>
          <w:szCs w:val="24"/>
        </w:rPr>
        <w:t xml:space="preserve"> </w:t>
      </w:r>
      <w:r w:rsidRPr="00C4315B">
        <w:rPr>
          <w:rFonts w:cstheme="minorHAnsi"/>
          <w:sz w:val="24"/>
          <w:szCs w:val="24"/>
        </w:rPr>
        <w:t>die zweite Zusammenziehung. In der Blumenkrone tritt</w:t>
      </w:r>
      <w:r w:rsidR="002A55A9" w:rsidRPr="00C4315B">
        <w:rPr>
          <w:rFonts w:cstheme="minorHAnsi"/>
          <w:sz w:val="24"/>
          <w:szCs w:val="24"/>
        </w:rPr>
        <w:t xml:space="preserve"> </w:t>
      </w:r>
      <w:r w:rsidRPr="00C4315B">
        <w:rPr>
          <w:rFonts w:cstheme="minorHAnsi"/>
          <w:sz w:val="24"/>
          <w:szCs w:val="24"/>
        </w:rPr>
        <w:t xml:space="preserve">neuerdings eine Entfaltung, </w:t>
      </w:r>
      <w:r w:rsidRPr="00C4315B">
        <w:rPr>
          <w:rFonts w:cstheme="minorHAnsi"/>
          <w:i/>
          <w:iCs/>
          <w:sz w:val="24"/>
          <w:szCs w:val="24"/>
        </w:rPr>
        <w:t xml:space="preserve">Ausbreitung </w:t>
      </w:r>
      <w:r w:rsidRPr="00C4315B">
        <w:rPr>
          <w:rFonts w:cstheme="minorHAnsi"/>
          <w:sz w:val="24"/>
          <w:szCs w:val="24"/>
        </w:rPr>
        <w:t>ein. Die Blumenblätter</w:t>
      </w:r>
      <w:r w:rsidR="002A55A9" w:rsidRPr="00C4315B">
        <w:rPr>
          <w:rFonts w:cstheme="minorHAnsi"/>
          <w:sz w:val="24"/>
          <w:szCs w:val="24"/>
        </w:rPr>
        <w:t xml:space="preserve"> (</w:t>
      </w:r>
      <w:r w:rsidRPr="00C4315B">
        <w:rPr>
          <w:rFonts w:cstheme="minorHAnsi"/>
          <w:sz w:val="24"/>
          <w:szCs w:val="24"/>
        </w:rPr>
        <w:t>g) sind im Vergleiche zu den Kelchblättern feiner,</w:t>
      </w:r>
      <w:r w:rsidR="002A55A9" w:rsidRPr="00C4315B">
        <w:rPr>
          <w:rFonts w:cstheme="minorHAnsi"/>
          <w:sz w:val="24"/>
          <w:szCs w:val="24"/>
        </w:rPr>
        <w:t xml:space="preserve"> </w:t>
      </w:r>
      <w:r w:rsidRPr="00C4315B">
        <w:rPr>
          <w:rFonts w:cstheme="minorHAnsi"/>
          <w:sz w:val="24"/>
          <w:szCs w:val="24"/>
        </w:rPr>
        <w:t>zarter; was nur von einer geringeren Intensität auf einem</w:t>
      </w:r>
      <w:r w:rsidR="002A55A9" w:rsidRPr="00C4315B">
        <w:rPr>
          <w:rFonts w:cstheme="minorHAnsi"/>
          <w:sz w:val="24"/>
          <w:szCs w:val="24"/>
        </w:rPr>
        <w:t xml:space="preserve"> </w:t>
      </w:r>
      <w:r w:rsidRPr="00C4315B">
        <w:rPr>
          <w:rFonts w:cstheme="minorHAnsi"/>
          <w:sz w:val="24"/>
          <w:szCs w:val="24"/>
        </w:rPr>
        <w:t>Punkte, also von einer größeren Extension der Bildungskräfte</w:t>
      </w:r>
      <w:r w:rsidR="002A55A9" w:rsidRPr="00C4315B">
        <w:rPr>
          <w:rFonts w:cstheme="minorHAnsi"/>
          <w:sz w:val="24"/>
          <w:szCs w:val="24"/>
        </w:rPr>
        <w:t xml:space="preserve"> </w:t>
      </w:r>
      <w:r w:rsidRPr="00C4315B">
        <w:rPr>
          <w:rFonts w:cstheme="minorHAnsi"/>
          <w:sz w:val="24"/>
          <w:szCs w:val="24"/>
        </w:rPr>
        <w:t>herrühren kann. In den Geschlechtsorganen [Staubgefäßen</w:t>
      </w:r>
      <w:r w:rsidR="002A55A9" w:rsidRPr="00C4315B">
        <w:rPr>
          <w:rFonts w:cstheme="minorHAnsi"/>
          <w:sz w:val="24"/>
          <w:szCs w:val="24"/>
        </w:rPr>
        <w:t xml:space="preserve"> </w:t>
      </w:r>
      <w:r w:rsidRPr="00C4315B">
        <w:rPr>
          <w:rFonts w:cstheme="minorHAnsi"/>
          <w:sz w:val="24"/>
          <w:szCs w:val="24"/>
        </w:rPr>
        <w:t>(h) und Stempel (i)] tritt die nächste Zusammenziehung</w:t>
      </w:r>
      <w:r w:rsidR="002A55A9" w:rsidRPr="00C4315B">
        <w:rPr>
          <w:rFonts w:cstheme="minorHAnsi"/>
          <w:sz w:val="24"/>
          <w:szCs w:val="24"/>
        </w:rPr>
        <w:t xml:space="preserve"> </w:t>
      </w:r>
      <w:r w:rsidRPr="00C4315B">
        <w:rPr>
          <w:rFonts w:cstheme="minorHAnsi"/>
          <w:sz w:val="24"/>
          <w:szCs w:val="24"/>
        </w:rPr>
        <w:t>ein, worauf in der Fruchtbildung (k) eine neue</w:t>
      </w:r>
      <w:r w:rsidR="002A55A9" w:rsidRPr="00C4315B">
        <w:rPr>
          <w:rFonts w:cstheme="minorHAnsi"/>
          <w:sz w:val="24"/>
          <w:szCs w:val="24"/>
        </w:rPr>
        <w:t xml:space="preserve"> </w:t>
      </w:r>
      <w:r w:rsidRPr="00C4315B">
        <w:rPr>
          <w:rFonts w:cstheme="minorHAnsi"/>
          <w:sz w:val="24"/>
          <w:szCs w:val="24"/>
        </w:rPr>
        <w:t>Ausdehnung stattfindet. In dem aus der Frucht hervorgehenden</w:t>
      </w:r>
      <w:r w:rsidR="002A55A9" w:rsidRPr="00C4315B">
        <w:rPr>
          <w:rFonts w:cstheme="minorHAnsi"/>
          <w:sz w:val="24"/>
          <w:szCs w:val="24"/>
        </w:rPr>
        <w:t xml:space="preserve"> </w:t>
      </w:r>
      <w:r w:rsidRPr="00C4315B">
        <w:rPr>
          <w:rFonts w:cstheme="minorHAnsi"/>
          <w:sz w:val="24"/>
          <w:szCs w:val="24"/>
        </w:rPr>
        <w:t>Samen (a) erscheint wieder das ganze Wesen der</w:t>
      </w:r>
      <w:r w:rsidR="002A55A9" w:rsidRPr="00C4315B">
        <w:rPr>
          <w:rFonts w:cstheme="minorHAnsi"/>
          <w:sz w:val="24"/>
          <w:szCs w:val="24"/>
        </w:rPr>
        <w:t xml:space="preserve"> </w:t>
      </w:r>
      <w:r w:rsidRPr="00C4315B">
        <w:rPr>
          <w:rFonts w:cstheme="minorHAnsi"/>
          <w:sz w:val="24"/>
          <w:szCs w:val="24"/>
        </w:rPr>
        <w:t>Pflanze auf einen Punkt zusammengedrängt.</w:t>
      </w:r>
      <w:r w:rsidRPr="00C4315B">
        <w:rPr>
          <w:rFonts w:cstheme="minorHAnsi"/>
          <w:sz w:val="24"/>
          <w:szCs w:val="24"/>
          <w:vertAlign w:val="superscript"/>
        </w:rPr>
        <w:t>75</w:t>
      </w:r>
    </w:p>
    <w:p w:rsidR="002A55A9" w:rsidRPr="00C4315B" w:rsidRDefault="002A55A9" w:rsidP="002A55A9">
      <w:pPr>
        <w:autoSpaceDE w:val="0"/>
        <w:autoSpaceDN w:val="0"/>
        <w:adjustRightInd w:val="0"/>
        <w:spacing w:after="120"/>
        <w:jc w:val="both"/>
        <w:rPr>
          <w:rFonts w:cstheme="minorHAnsi"/>
          <w:sz w:val="20"/>
          <w:szCs w:val="20"/>
        </w:rPr>
      </w:pPr>
      <w:r w:rsidRPr="00C4315B">
        <w:rPr>
          <w:rFonts w:cstheme="minorHAnsi"/>
          <w:sz w:val="24"/>
          <w:szCs w:val="24"/>
          <w:vertAlign w:val="superscript"/>
        </w:rPr>
        <w:t xml:space="preserve">75 </w:t>
      </w:r>
      <w:r w:rsidRPr="00C4315B">
        <w:rPr>
          <w:rFonts w:cstheme="minorHAnsi"/>
          <w:sz w:val="20"/>
          <w:szCs w:val="20"/>
        </w:rPr>
        <w:t xml:space="preserve">Die Frucht entsteht durch </w:t>
      </w:r>
      <w:proofErr w:type="spellStart"/>
      <w:r w:rsidRPr="00C4315B">
        <w:rPr>
          <w:rFonts w:cstheme="minorHAnsi"/>
          <w:sz w:val="20"/>
          <w:szCs w:val="20"/>
        </w:rPr>
        <w:t>Auswachsung</w:t>
      </w:r>
      <w:proofErr w:type="spellEnd"/>
      <w:r w:rsidRPr="00C4315B">
        <w:rPr>
          <w:rFonts w:cstheme="minorHAnsi"/>
          <w:sz w:val="20"/>
          <w:szCs w:val="20"/>
        </w:rPr>
        <w:t xml:space="preserve"> des unteren Teiles des Stempels (Fruchtknotens 1); sie stellt ein späteres Stadium desselben dar, kann also nur getrennt gezeichnet werden. In der Fruchtbildung tritt die letzte Ausdehnung ein. Das Pflanzenleben differenziert sich in ein abschließendes Organ, eigentliche Frucht, und in den </w:t>
      </w:r>
      <w:r w:rsidRPr="00C4315B">
        <w:rPr>
          <w:rFonts w:cstheme="minorHAnsi"/>
          <w:sz w:val="20"/>
          <w:szCs w:val="20"/>
        </w:rPr>
        <w:lastRenderedPageBreak/>
        <w:t>Samen; in der ersteren sind gleichsam alle Momente der Erscheinung vereinigt, sie ist bloße Erscheinung, sie entfremdet sich dem Leben, wird totes Produkt. Im Samen sind alle inneren, wesentlichen Momente des Pflanzenlebens konzentriert. Aus ihm entsteht eine neue Pflanze. Er ist fast ganz ideell geworden, die Erscheinung ist bei ihm auf ein Minimum reduziert.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ganze Pflanze stellt nur eine Entfaltung, eine Realisation</w:t>
      </w:r>
      <w:r w:rsidR="002A55A9" w:rsidRPr="00C4315B">
        <w:rPr>
          <w:rFonts w:cstheme="minorHAnsi"/>
          <w:sz w:val="24"/>
          <w:szCs w:val="24"/>
        </w:rPr>
        <w:t xml:space="preserve"> </w:t>
      </w:r>
      <w:r w:rsidRPr="00C4315B">
        <w:rPr>
          <w:rFonts w:cstheme="minorHAnsi"/>
          <w:sz w:val="24"/>
          <w:szCs w:val="24"/>
        </w:rPr>
        <w:t>des in der Knospe oder im Samen der Möglichkeit</w:t>
      </w:r>
      <w:r w:rsidR="002A55A9" w:rsidRPr="00C4315B">
        <w:rPr>
          <w:rFonts w:cstheme="minorHAnsi"/>
          <w:sz w:val="24"/>
          <w:szCs w:val="24"/>
        </w:rPr>
        <w:t xml:space="preserve"> </w:t>
      </w:r>
      <w:r w:rsidRPr="00C4315B">
        <w:rPr>
          <w:rFonts w:cstheme="minorHAnsi"/>
          <w:sz w:val="24"/>
          <w:szCs w:val="24"/>
        </w:rPr>
        <w:t>nach Ruhendem dar. Knospe und Same brauchen nur die</w:t>
      </w:r>
      <w:r w:rsidR="002A55A9" w:rsidRPr="00C4315B">
        <w:rPr>
          <w:rFonts w:cstheme="minorHAnsi"/>
          <w:sz w:val="24"/>
          <w:szCs w:val="24"/>
        </w:rPr>
        <w:t xml:space="preserve"> </w:t>
      </w:r>
      <w:r w:rsidRPr="00C4315B">
        <w:rPr>
          <w:rFonts w:cstheme="minorHAnsi"/>
          <w:sz w:val="24"/>
          <w:szCs w:val="24"/>
        </w:rPr>
        <w:t>geeigneten äußeren Einflüsse, um zu vollkommenen Pflanzenbildungen</w:t>
      </w:r>
      <w:r w:rsidR="002A55A9" w:rsidRPr="00C4315B">
        <w:rPr>
          <w:rFonts w:cstheme="minorHAnsi"/>
          <w:sz w:val="24"/>
          <w:szCs w:val="24"/>
        </w:rPr>
        <w:t xml:space="preserve"> </w:t>
      </w:r>
      <w:r w:rsidRPr="00C4315B">
        <w:rPr>
          <w:rFonts w:cstheme="minorHAnsi"/>
          <w:sz w:val="24"/>
          <w:szCs w:val="24"/>
        </w:rPr>
        <w:t>zu werden. Der Unterschied zwischen Knospe</w:t>
      </w:r>
      <w:r w:rsidR="002A55A9" w:rsidRPr="00C4315B">
        <w:rPr>
          <w:rFonts w:cstheme="minorHAnsi"/>
          <w:sz w:val="24"/>
          <w:szCs w:val="24"/>
        </w:rPr>
        <w:t xml:space="preserve"> </w:t>
      </w:r>
      <w:r w:rsidRPr="00C4315B">
        <w:rPr>
          <w:rFonts w:cstheme="minorHAnsi"/>
          <w:sz w:val="24"/>
          <w:szCs w:val="24"/>
        </w:rPr>
        <w:t>und Same ist nur dieser, daß der letztere unmittelbar die</w:t>
      </w:r>
      <w:r w:rsidR="002A55A9" w:rsidRPr="00C4315B">
        <w:rPr>
          <w:rFonts w:cstheme="minorHAnsi"/>
          <w:sz w:val="24"/>
          <w:szCs w:val="24"/>
        </w:rPr>
        <w:t xml:space="preserve"> </w:t>
      </w:r>
      <w:r w:rsidRPr="00C4315B">
        <w:rPr>
          <w:rFonts w:cstheme="minorHAnsi"/>
          <w:sz w:val="24"/>
          <w:szCs w:val="24"/>
        </w:rPr>
        <w:t>Erde zum Boden seiner Entfaltung hat, während die erstere</w:t>
      </w:r>
      <w:r w:rsidR="002A55A9" w:rsidRPr="00C4315B">
        <w:rPr>
          <w:rFonts w:cstheme="minorHAnsi"/>
          <w:sz w:val="24"/>
          <w:szCs w:val="24"/>
        </w:rPr>
        <w:t xml:space="preserve"> </w:t>
      </w:r>
      <w:r w:rsidRPr="00C4315B">
        <w:rPr>
          <w:rFonts w:cstheme="minorHAnsi"/>
          <w:sz w:val="24"/>
          <w:szCs w:val="24"/>
        </w:rPr>
        <w:t>im allgemeinen eine Pflanzenbildung auf einer Pflanze</w:t>
      </w:r>
      <w:r w:rsidR="002A55A9" w:rsidRPr="00C4315B">
        <w:rPr>
          <w:rFonts w:cstheme="minorHAnsi"/>
          <w:sz w:val="24"/>
          <w:szCs w:val="24"/>
        </w:rPr>
        <w:t xml:space="preserve"> </w:t>
      </w:r>
      <w:r w:rsidRPr="00C4315B">
        <w:rPr>
          <w:rFonts w:cstheme="minorHAnsi"/>
          <w:sz w:val="24"/>
          <w:szCs w:val="24"/>
        </w:rPr>
        <w:t>selbst darstellt. Der Same stellt ein Pflanzenindividuum</w:t>
      </w:r>
      <w:r w:rsidR="002A55A9" w:rsidRPr="00C4315B">
        <w:rPr>
          <w:rFonts w:cstheme="minorHAnsi"/>
          <w:sz w:val="24"/>
          <w:szCs w:val="24"/>
        </w:rPr>
        <w:t xml:space="preserve"> </w:t>
      </w:r>
      <w:r w:rsidRPr="00C4315B">
        <w:rPr>
          <w:rFonts w:cstheme="minorHAnsi"/>
          <w:sz w:val="24"/>
          <w:szCs w:val="24"/>
        </w:rPr>
        <w:t>höherer Art dar, oder, wenn man will, einen ganzen Kreis</w:t>
      </w:r>
      <w:r w:rsidR="002A55A9" w:rsidRPr="00C4315B">
        <w:rPr>
          <w:rFonts w:cstheme="minorHAnsi"/>
          <w:sz w:val="24"/>
          <w:szCs w:val="24"/>
        </w:rPr>
        <w:t xml:space="preserve"> </w:t>
      </w:r>
      <w:r w:rsidRPr="00C4315B">
        <w:rPr>
          <w:rFonts w:cstheme="minorHAnsi"/>
          <w:sz w:val="24"/>
          <w:szCs w:val="24"/>
        </w:rPr>
        <w:t>von Pflanzengebilden. Die Pflanze beginnt gleichsam mit</w:t>
      </w:r>
      <w:r w:rsidR="002A55A9" w:rsidRPr="00C4315B">
        <w:rPr>
          <w:rFonts w:cstheme="minorHAnsi"/>
          <w:sz w:val="24"/>
          <w:szCs w:val="24"/>
        </w:rPr>
        <w:t xml:space="preserve"> </w:t>
      </w:r>
      <w:r w:rsidRPr="00C4315B">
        <w:rPr>
          <w:rFonts w:cstheme="minorHAnsi"/>
          <w:sz w:val="24"/>
          <w:szCs w:val="24"/>
        </w:rPr>
        <w:t>jeder Knospenbildung ein neues Stadium ihres Lebens, sie</w:t>
      </w:r>
      <w:r w:rsidR="002A55A9" w:rsidRPr="00C4315B">
        <w:rPr>
          <w:rFonts w:cstheme="minorHAnsi"/>
          <w:sz w:val="24"/>
          <w:szCs w:val="24"/>
        </w:rPr>
        <w:t xml:space="preserve"> </w:t>
      </w:r>
      <w:r w:rsidRPr="00C4315B">
        <w:rPr>
          <w:rFonts w:cstheme="minorHAnsi"/>
          <w:sz w:val="24"/>
          <w:szCs w:val="24"/>
        </w:rPr>
        <w:t>regeneriert sich, sie konzentriert ihre Kräfte, um sie von</w:t>
      </w:r>
      <w:r w:rsidR="002A55A9" w:rsidRPr="00C4315B">
        <w:rPr>
          <w:rFonts w:cstheme="minorHAnsi"/>
          <w:sz w:val="24"/>
          <w:szCs w:val="24"/>
        </w:rPr>
        <w:t xml:space="preserve"> </w:t>
      </w:r>
      <w:r w:rsidRPr="00C4315B">
        <w:rPr>
          <w:rFonts w:cstheme="minorHAnsi"/>
          <w:sz w:val="24"/>
          <w:szCs w:val="24"/>
        </w:rPr>
        <w:t>neuem wieder zu entfalten. Die Knospenbildung ist also</w:t>
      </w:r>
      <w:r w:rsidR="002A55A9" w:rsidRPr="00C4315B">
        <w:rPr>
          <w:rFonts w:cstheme="minorHAnsi"/>
          <w:sz w:val="24"/>
          <w:szCs w:val="24"/>
        </w:rPr>
        <w:t xml:space="preserve"> </w:t>
      </w:r>
      <w:r w:rsidRPr="00C4315B">
        <w:rPr>
          <w:rFonts w:cstheme="minorHAnsi"/>
          <w:sz w:val="24"/>
          <w:szCs w:val="24"/>
        </w:rPr>
        <w:t>zugleich eine Unterbrechung der Vegetation. Das Pflanzenleben</w:t>
      </w:r>
      <w:r w:rsidR="002A55A9" w:rsidRPr="00C4315B">
        <w:rPr>
          <w:rFonts w:cstheme="minorHAnsi"/>
          <w:sz w:val="24"/>
          <w:szCs w:val="24"/>
        </w:rPr>
        <w:t xml:space="preserve"> </w:t>
      </w:r>
      <w:r w:rsidRPr="00C4315B">
        <w:rPr>
          <w:rFonts w:cstheme="minorHAnsi"/>
          <w:sz w:val="24"/>
          <w:szCs w:val="24"/>
        </w:rPr>
        <w:t>kann sich zur Knospe zusammenziehen, wenn die</w:t>
      </w:r>
      <w:r w:rsidR="002A55A9" w:rsidRPr="00C4315B">
        <w:rPr>
          <w:rFonts w:cstheme="minorHAnsi"/>
          <w:sz w:val="24"/>
          <w:szCs w:val="24"/>
        </w:rPr>
        <w:t xml:space="preserve"> </w:t>
      </w:r>
      <w:r w:rsidRPr="00C4315B">
        <w:rPr>
          <w:rFonts w:cstheme="minorHAnsi"/>
          <w:sz w:val="24"/>
          <w:szCs w:val="24"/>
        </w:rPr>
        <w:t>Bedingungen eigentlichen realen Lebens mangeln, um sich</w:t>
      </w:r>
      <w:r w:rsidR="002A55A9" w:rsidRPr="00C4315B">
        <w:rPr>
          <w:rFonts w:cstheme="minorHAnsi"/>
          <w:sz w:val="24"/>
          <w:szCs w:val="24"/>
        </w:rPr>
        <w:t xml:space="preserve"> </w:t>
      </w:r>
      <w:r w:rsidRPr="00C4315B">
        <w:rPr>
          <w:rFonts w:cstheme="minorHAnsi"/>
          <w:sz w:val="24"/>
          <w:szCs w:val="24"/>
        </w:rPr>
        <w:t>bei Eintritt derselben neuerdings zu entfalten. Die Unterbrechung der Vegetation im Winter beruht darauf. Goethe</w:t>
      </w:r>
      <w:r w:rsidR="002A55A9" w:rsidRPr="00C4315B">
        <w:rPr>
          <w:rFonts w:cstheme="minorHAnsi"/>
          <w:sz w:val="24"/>
          <w:szCs w:val="24"/>
        </w:rPr>
        <w:t xml:space="preserve"> </w:t>
      </w:r>
      <w:r w:rsidRPr="00C4315B">
        <w:rPr>
          <w:rFonts w:cstheme="minorHAnsi"/>
          <w:sz w:val="24"/>
          <w:szCs w:val="24"/>
        </w:rPr>
        <w:t>sagt darüber</w:t>
      </w:r>
      <w:r w:rsidRPr="00C4315B">
        <w:rPr>
          <w:rFonts w:cstheme="minorHAnsi"/>
          <w:sz w:val="24"/>
          <w:szCs w:val="24"/>
          <w:vertAlign w:val="superscript"/>
        </w:rPr>
        <w:t>76</w:t>
      </w:r>
      <w:r w:rsidRPr="00C4315B">
        <w:rPr>
          <w:rFonts w:cstheme="minorHAnsi"/>
          <w:sz w:val="24"/>
          <w:szCs w:val="24"/>
        </w:rPr>
        <w:t>: «Es ist gar interessant, zu bemerken, wie</w:t>
      </w:r>
      <w:r w:rsidR="002A55A9" w:rsidRPr="00C4315B">
        <w:rPr>
          <w:rFonts w:cstheme="minorHAnsi"/>
          <w:sz w:val="24"/>
          <w:szCs w:val="24"/>
        </w:rPr>
        <w:t xml:space="preserve"> </w:t>
      </w:r>
      <w:r w:rsidRPr="00C4315B">
        <w:rPr>
          <w:rFonts w:cstheme="minorHAnsi"/>
          <w:sz w:val="24"/>
          <w:szCs w:val="24"/>
        </w:rPr>
        <w:t>eine lebhaft fortgesetzte und durch starke Kälte nicht unterbrochene</w:t>
      </w:r>
      <w:r w:rsidR="002A55A9" w:rsidRPr="00C4315B">
        <w:rPr>
          <w:rFonts w:cstheme="minorHAnsi"/>
          <w:sz w:val="24"/>
          <w:szCs w:val="24"/>
        </w:rPr>
        <w:t xml:space="preserve"> </w:t>
      </w:r>
      <w:r w:rsidRPr="00C4315B">
        <w:rPr>
          <w:rFonts w:cstheme="minorHAnsi"/>
          <w:sz w:val="24"/>
          <w:szCs w:val="24"/>
        </w:rPr>
        <w:t>Vegetation wirkt; hier gibt's keine Knospen,</w:t>
      </w:r>
      <w:r w:rsidR="002A55A9" w:rsidRPr="00C4315B">
        <w:rPr>
          <w:rFonts w:cstheme="minorHAnsi"/>
          <w:sz w:val="24"/>
          <w:szCs w:val="24"/>
        </w:rPr>
        <w:t xml:space="preserve"> </w:t>
      </w:r>
      <w:r w:rsidRPr="00C4315B">
        <w:rPr>
          <w:rFonts w:cstheme="minorHAnsi"/>
          <w:sz w:val="24"/>
          <w:szCs w:val="24"/>
        </w:rPr>
        <w:t>und man lernt erst begreifen, was eine Knospe sei.» Was</w:t>
      </w:r>
      <w:r w:rsidR="002A55A9" w:rsidRPr="00C4315B">
        <w:rPr>
          <w:rFonts w:cstheme="minorHAnsi"/>
          <w:sz w:val="24"/>
          <w:szCs w:val="24"/>
        </w:rPr>
        <w:t xml:space="preserve"> </w:t>
      </w:r>
      <w:r w:rsidRPr="00C4315B">
        <w:rPr>
          <w:rFonts w:cstheme="minorHAnsi"/>
          <w:sz w:val="24"/>
          <w:szCs w:val="24"/>
        </w:rPr>
        <w:t>also bei uns in der Knospe verborgen ruht, ist dort offen</w:t>
      </w:r>
      <w:r w:rsidR="002A55A9" w:rsidRPr="00C4315B">
        <w:rPr>
          <w:rFonts w:cstheme="minorHAnsi"/>
          <w:sz w:val="24"/>
          <w:szCs w:val="24"/>
        </w:rPr>
        <w:t xml:space="preserve"> </w:t>
      </w:r>
      <w:r w:rsidRPr="00C4315B">
        <w:rPr>
          <w:rFonts w:cstheme="minorHAnsi"/>
          <w:sz w:val="24"/>
          <w:szCs w:val="24"/>
        </w:rPr>
        <w:t>am Tage; es ist also wahres Pflanzenleben, was in der letzteren</w:t>
      </w:r>
      <w:r w:rsidR="002A55A9" w:rsidRPr="00C4315B">
        <w:rPr>
          <w:rFonts w:cstheme="minorHAnsi"/>
          <w:sz w:val="24"/>
          <w:szCs w:val="24"/>
        </w:rPr>
        <w:t xml:space="preserve"> </w:t>
      </w:r>
      <w:r w:rsidRPr="00C4315B">
        <w:rPr>
          <w:rFonts w:cstheme="minorHAnsi"/>
          <w:sz w:val="24"/>
          <w:szCs w:val="24"/>
        </w:rPr>
        <w:t>liegt; nur fehlen die Bedingungen seiner Entfaltung.</w:t>
      </w:r>
    </w:p>
    <w:p w:rsidR="002A55A9" w:rsidRPr="00C4315B" w:rsidRDefault="002A55A9" w:rsidP="002A55A9">
      <w:pPr>
        <w:autoSpaceDE w:val="0"/>
        <w:autoSpaceDN w:val="0"/>
        <w:adjustRightInd w:val="0"/>
        <w:spacing w:after="120"/>
        <w:jc w:val="both"/>
        <w:rPr>
          <w:rFonts w:cstheme="minorHAnsi"/>
          <w:sz w:val="20"/>
          <w:szCs w:val="20"/>
        </w:rPr>
      </w:pPr>
      <w:r w:rsidRPr="00C4315B">
        <w:rPr>
          <w:rFonts w:cstheme="minorHAnsi"/>
          <w:sz w:val="24"/>
          <w:szCs w:val="24"/>
          <w:vertAlign w:val="superscript"/>
        </w:rPr>
        <w:t xml:space="preserve">76 </w:t>
      </w:r>
      <w:r w:rsidRPr="00C4315B">
        <w:rPr>
          <w:rFonts w:cstheme="minorHAnsi"/>
          <w:sz w:val="20"/>
          <w:szCs w:val="20"/>
        </w:rPr>
        <w:t>Italienische Reise, 2. Dez. 1786.</w:t>
      </w:r>
    </w:p>
    <w:p w:rsidR="00F76ED9"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hat sich nun ganz besonders gegen den Begriff</w:t>
      </w:r>
      <w:r w:rsidR="00B23719" w:rsidRPr="00C4315B">
        <w:rPr>
          <w:rFonts w:cstheme="minorHAnsi"/>
          <w:sz w:val="24"/>
          <w:szCs w:val="24"/>
        </w:rPr>
        <w:t xml:space="preserve"> </w:t>
      </w:r>
      <w:r w:rsidRPr="00C4315B">
        <w:rPr>
          <w:rFonts w:cstheme="minorHAnsi"/>
          <w:sz w:val="24"/>
          <w:szCs w:val="24"/>
        </w:rPr>
        <w:t>abwechselnder Ausdehnung und Zusammenziehung bei</w:t>
      </w:r>
      <w:r w:rsidR="00B23719" w:rsidRPr="00C4315B">
        <w:rPr>
          <w:rFonts w:cstheme="minorHAnsi"/>
          <w:sz w:val="24"/>
          <w:szCs w:val="24"/>
        </w:rPr>
        <w:t xml:space="preserve"> </w:t>
      </w:r>
      <w:r w:rsidRPr="00C4315B">
        <w:rPr>
          <w:rFonts w:cstheme="minorHAnsi"/>
          <w:sz w:val="24"/>
          <w:szCs w:val="24"/>
        </w:rPr>
        <w:t>Goethe gewendet. Alle Angriffe darauf aber gehen von einem</w:t>
      </w:r>
      <w:r w:rsidR="00B23719" w:rsidRPr="00C4315B">
        <w:rPr>
          <w:rFonts w:cstheme="minorHAnsi"/>
          <w:sz w:val="24"/>
          <w:szCs w:val="24"/>
        </w:rPr>
        <w:t xml:space="preserve"> </w:t>
      </w:r>
      <w:r w:rsidRPr="00C4315B">
        <w:rPr>
          <w:rFonts w:cstheme="minorHAnsi"/>
          <w:sz w:val="24"/>
          <w:szCs w:val="24"/>
        </w:rPr>
        <w:t>Mißverständnisse aus. Man glaubt, daß diese Begriffe</w:t>
      </w:r>
      <w:r w:rsidR="00B23719" w:rsidRPr="00C4315B">
        <w:rPr>
          <w:rFonts w:cstheme="minorHAnsi"/>
          <w:sz w:val="24"/>
          <w:szCs w:val="24"/>
        </w:rPr>
        <w:t xml:space="preserve"> </w:t>
      </w:r>
      <w:r w:rsidRPr="00C4315B">
        <w:rPr>
          <w:rFonts w:cstheme="minorHAnsi"/>
          <w:sz w:val="24"/>
          <w:szCs w:val="24"/>
        </w:rPr>
        <w:t>nur dann Gültigkeit haben könnten, wenn sich eine physikalische</w:t>
      </w:r>
      <w:r w:rsidR="00B23719" w:rsidRPr="00C4315B">
        <w:rPr>
          <w:rFonts w:cstheme="minorHAnsi"/>
          <w:sz w:val="24"/>
          <w:szCs w:val="24"/>
        </w:rPr>
        <w:t xml:space="preserve"> </w:t>
      </w:r>
      <w:r w:rsidRPr="00C4315B">
        <w:rPr>
          <w:rFonts w:cstheme="minorHAnsi"/>
          <w:sz w:val="24"/>
          <w:szCs w:val="24"/>
        </w:rPr>
        <w:t>Ursache für sie finden ließe, wenn man eine Wirkungsweise</w:t>
      </w:r>
      <w:r w:rsidR="00B23719" w:rsidRPr="00C4315B">
        <w:rPr>
          <w:rFonts w:cstheme="minorHAnsi"/>
          <w:sz w:val="24"/>
          <w:szCs w:val="24"/>
        </w:rPr>
        <w:t xml:space="preserve"> </w:t>
      </w:r>
      <w:r w:rsidRPr="00C4315B">
        <w:rPr>
          <w:rFonts w:cstheme="minorHAnsi"/>
          <w:sz w:val="24"/>
          <w:szCs w:val="24"/>
        </w:rPr>
        <w:t>der in der Pflanze wirkenden Gesetze nachweisen</w:t>
      </w:r>
      <w:r w:rsidR="00B23719" w:rsidRPr="00C4315B">
        <w:rPr>
          <w:rFonts w:cstheme="minorHAnsi"/>
          <w:sz w:val="24"/>
          <w:szCs w:val="24"/>
        </w:rPr>
        <w:t xml:space="preserve"> </w:t>
      </w:r>
      <w:r w:rsidRPr="00C4315B">
        <w:rPr>
          <w:rFonts w:cstheme="minorHAnsi"/>
          <w:sz w:val="24"/>
          <w:szCs w:val="24"/>
        </w:rPr>
        <w:t>könnte, aus welcher ein solches Ausdehnen und Zusammenziehen</w:t>
      </w:r>
      <w:r w:rsidR="00B23719" w:rsidRPr="00C4315B">
        <w:rPr>
          <w:rFonts w:cstheme="minorHAnsi"/>
          <w:sz w:val="24"/>
          <w:szCs w:val="24"/>
        </w:rPr>
        <w:t xml:space="preserve"> </w:t>
      </w:r>
      <w:r w:rsidRPr="00C4315B">
        <w:rPr>
          <w:rFonts w:cstheme="minorHAnsi"/>
          <w:sz w:val="24"/>
          <w:szCs w:val="24"/>
        </w:rPr>
        <w:t>folge. Dies zeigt nur, daß man die Sache auf die</w:t>
      </w:r>
      <w:r w:rsidR="00B23719" w:rsidRPr="00C4315B">
        <w:rPr>
          <w:rFonts w:cstheme="minorHAnsi"/>
          <w:sz w:val="24"/>
          <w:szCs w:val="24"/>
        </w:rPr>
        <w:t xml:space="preserve"> </w:t>
      </w:r>
      <w:r w:rsidRPr="00C4315B">
        <w:rPr>
          <w:rFonts w:cstheme="minorHAnsi"/>
          <w:sz w:val="24"/>
          <w:szCs w:val="24"/>
        </w:rPr>
        <w:t>Spitze statt auf die Basis stellt. Es ist nichts vorauszusetzen,</w:t>
      </w:r>
      <w:r w:rsidR="00B23719" w:rsidRPr="00C4315B">
        <w:rPr>
          <w:rFonts w:cstheme="minorHAnsi"/>
          <w:sz w:val="24"/>
          <w:szCs w:val="24"/>
        </w:rPr>
        <w:t xml:space="preserve"> </w:t>
      </w:r>
      <w:r w:rsidRPr="00C4315B">
        <w:rPr>
          <w:rFonts w:cstheme="minorHAnsi"/>
          <w:sz w:val="24"/>
          <w:szCs w:val="24"/>
        </w:rPr>
        <w:t>was die Ausdehnung oder Zusammenziehung bewirkt; im</w:t>
      </w:r>
      <w:r w:rsidR="00B23719" w:rsidRPr="00C4315B">
        <w:rPr>
          <w:rFonts w:cstheme="minorHAnsi"/>
          <w:sz w:val="24"/>
          <w:szCs w:val="24"/>
        </w:rPr>
        <w:t xml:space="preserve"> </w:t>
      </w:r>
      <w:r w:rsidRPr="00C4315B">
        <w:rPr>
          <w:rFonts w:cstheme="minorHAnsi"/>
          <w:sz w:val="24"/>
          <w:szCs w:val="24"/>
        </w:rPr>
        <w:t>Gegenteile: alles andere ist Folge der ersteren, sie bewirken</w:t>
      </w:r>
      <w:r w:rsidR="00B23719" w:rsidRPr="00C4315B">
        <w:rPr>
          <w:rFonts w:cstheme="minorHAnsi"/>
          <w:sz w:val="24"/>
          <w:szCs w:val="24"/>
        </w:rPr>
        <w:t xml:space="preserve"> </w:t>
      </w:r>
      <w:r w:rsidRPr="00C4315B">
        <w:rPr>
          <w:rFonts w:cstheme="minorHAnsi"/>
          <w:sz w:val="24"/>
          <w:szCs w:val="24"/>
        </w:rPr>
        <w:t>eine fortschreitende Metamorphose von Stufe zu Stufe.</w:t>
      </w:r>
      <w:r w:rsidR="00B23719" w:rsidRPr="00C4315B">
        <w:rPr>
          <w:rFonts w:cstheme="minorHAnsi"/>
          <w:sz w:val="24"/>
          <w:szCs w:val="24"/>
        </w:rPr>
        <w:t xml:space="preserve"> </w:t>
      </w:r>
      <w:r w:rsidRPr="00C4315B">
        <w:rPr>
          <w:rFonts w:cstheme="minorHAnsi"/>
          <w:sz w:val="24"/>
          <w:szCs w:val="24"/>
        </w:rPr>
        <w:t>Man kann sich eben den Begriff nicht in seiner selbsteigenen,</w:t>
      </w:r>
      <w:r w:rsidR="00B23719" w:rsidRPr="00C4315B">
        <w:rPr>
          <w:rFonts w:cstheme="minorHAnsi"/>
          <w:sz w:val="24"/>
          <w:szCs w:val="24"/>
        </w:rPr>
        <w:t xml:space="preserve"> </w:t>
      </w:r>
      <w:r w:rsidRPr="00C4315B">
        <w:rPr>
          <w:rFonts w:cstheme="minorHAnsi"/>
          <w:sz w:val="24"/>
          <w:szCs w:val="24"/>
        </w:rPr>
        <w:t>in seiner intuitiven Form vorstellen; man verlangt,</w:t>
      </w:r>
      <w:r w:rsidR="00B23719" w:rsidRPr="00C4315B">
        <w:rPr>
          <w:rFonts w:cstheme="minorHAnsi"/>
          <w:sz w:val="24"/>
          <w:szCs w:val="24"/>
        </w:rPr>
        <w:t xml:space="preserve"> </w:t>
      </w:r>
      <w:r w:rsidRPr="00C4315B">
        <w:rPr>
          <w:rFonts w:cstheme="minorHAnsi"/>
          <w:sz w:val="24"/>
          <w:szCs w:val="24"/>
        </w:rPr>
        <w:t>daß er das Resultat eines äußeren Vorganges darstellen soll.</w:t>
      </w:r>
      <w:r w:rsidR="00F76ED9" w:rsidRPr="00C4315B">
        <w:rPr>
          <w:rFonts w:cstheme="minorHAnsi"/>
          <w:sz w:val="24"/>
          <w:szCs w:val="24"/>
        </w:rPr>
        <w:t xml:space="preserve"> </w:t>
      </w:r>
      <w:r w:rsidRPr="00C4315B">
        <w:rPr>
          <w:rFonts w:cstheme="minorHAnsi"/>
          <w:sz w:val="24"/>
          <w:szCs w:val="24"/>
        </w:rPr>
        <w:t>Man kann sich Ausdehnung und Zusammenziehung nur als</w:t>
      </w:r>
      <w:r w:rsidR="00F76ED9" w:rsidRPr="00C4315B">
        <w:rPr>
          <w:rFonts w:cstheme="minorHAnsi"/>
          <w:sz w:val="24"/>
          <w:szCs w:val="24"/>
        </w:rPr>
        <w:t xml:space="preserve"> </w:t>
      </w:r>
      <w:r w:rsidRPr="00C4315B">
        <w:rPr>
          <w:rFonts w:cstheme="minorHAnsi"/>
          <w:sz w:val="24"/>
          <w:szCs w:val="24"/>
        </w:rPr>
        <w:t xml:space="preserve">bewirkt, nicht als bewirkend denken. Goethe sieht </w:t>
      </w:r>
      <w:r w:rsidRPr="00C4315B">
        <w:rPr>
          <w:rFonts w:cstheme="minorHAnsi"/>
          <w:i/>
          <w:iCs/>
          <w:sz w:val="24"/>
          <w:szCs w:val="24"/>
        </w:rPr>
        <w:t>Ausdehnung</w:t>
      </w:r>
      <w:r w:rsidR="00F76ED9" w:rsidRPr="00C4315B">
        <w:rPr>
          <w:rFonts w:cstheme="minorHAnsi"/>
          <w:sz w:val="24"/>
          <w:szCs w:val="24"/>
        </w:rPr>
        <w:t xml:space="preserve"> </w:t>
      </w:r>
      <w:r w:rsidRPr="00C4315B">
        <w:rPr>
          <w:rFonts w:cstheme="minorHAnsi"/>
          <w:sz w:val="24"/>
          <w:szCs w:val="24"/>
        </w:rPr>
        <w:t xml:space="preserve">und </w:t>
      </w:r>
      <w:r w:rsidRPr="00C4315B">
        <w:rPr>
          <w:rFonts w:cstheme="minorHAnsi"/>
          <w:i/>
          <w:iCs/>
          <w:sz w:val="24"/>
          <w:szCs w:val="24"/>
        </w:rPr>
        <w:t xml:space="preserve">Zusammenziehung </w:t>
      </w:r>
      <w:r w:rsidRPr="00C4315B">
        <w:rPr>
          <w:rFonts w:cstheme="minorHAnsi"/>
          <w:sz w:val="24"/>
          <w:szCs w:val="24"/>
        </w:rPr>
        <w:t>nicht so an, als ob sie aus</w:t>
      </w:r>
      <w:r w:rsidR="00F76ED9" w:rsidRPr="00C4315B">
        <w:rPr>
          <w:rFonts w:cstheme="minorHAnsi"/>
          <w:sz w:val="24"/>
          <w:szCs w:val="24"/>
        </w:rPr>
        <w:t xml:space="preserve"> </w:t>
      </w:r>
      <w:r w:rsidRPr="00C4315B">
        <w:rPr>
          <w:rFonts w:cstheme="minorHAnsi"/>
          <w:sz w:val="24"/>
          <w:szCs w:val="24"/>
        </w:rPr>
        <w:t>der Natur der an der Pflanze vor sich gehenden unorganischen</w:t>
      </w:r>
      <w:r w:rsidR="00F76ED9" w:rsidRPr="00C4315B">
        <w:rPr>
          <w:rFonts w:cstheme="minorHAnsi"/>
          <w:sz w:val="24"/>
          <w:szCs w:val="24"/>
        </w:rPr>
        <w:t xml:space="preserve"> </w:t>
      </w:r>
      <w:r w:rsidRPr="00C4315B">
        <w:rPr>
          <w:rFonts w:cstheme="minorHAnsi"/>
          <w:sz w:val="24"/>
          <w:szCs w:val="24"/>
        </w:rPr>
        <w:t>Prozesse folgen würden, sondern er betrachtet sie als</w:t>
      </w:r>
      <w:r w:rsidR="00F76ED9" w:rsidRPr="00C4315B">
        <w:rPr>
          <w:rFonts w:cstheme="minorHAnsi"/>
          <w:sz w:val="24"/>
          <w:szCs w:val="24"/>
        </w:rPr>
        <w:t xml:space="preserve"> </w:t>
      </w:r>
      <w:r w:rsidRPr="00C4315B">
        <w:rPr>
          <w:rFonts w:cstheme="minorHAnsi"/>
          <w:sz w:val="24"/>
          <w:szCs w:val="24"/>
        </w:rPr>
        <w:t>die Art, wie sich jenes innere entelechische Prinzip gestaltet. Er konnte sie also nicht als Summe, als Zusammenfassung</w:t>
      </w:r>
      <w:r w:rsidR="00F76ED9" w:rsidRPr="00C4315B">
        <w:rPr>
          <w:rFonts w:cstheme="minorHAnsi"/>
          <w:sz w:val="24"/>
          <w:szCs w:val="24"/>
        </w:rPr>
        <w:t xml:space="preserve"> </w:t>
      </w:r>
      <w:r w:rsidRPr="00C4315B">
        <w:rPr>
          <w:rFonts w:cstheme="minorHAnsi"/>
          <w:sz w:val="24"/>
          <w:szCs w:val="24"/>
        </w:rPr>
        <w:t>sinnenfälliger Vorgänge ansehen und aus solchen deduzieren,</w:t>
      </w:r>
      <w:r w:rsidR="00F76ED9" w:rsidRPr="00C4315B">
        <w:rPr>
          <w:rFonts w:cstheme="minorHAnsi"/>
          <w:sz w:val="24"/>
          <w:szCs w:val="24"/>
        </w:rPr>
        <w:t xml:space="preserve"> </w:t>
      </w:r>
      <w:r w:rsidRPr="00C4315B">
        <w:rPr>
          <w:rFonts w:cstheme="minorHAnsi"/>
          <w:sz w:val="24"/>
          <w:szCs w:val="24"/>
        </w:rPr>
        <w:t>sondern er mußte sie als eine Folge des inner</w:t>
      </w:r>
      <w:r w:rsidR="00F76ED9" w:rsidRPr="00C4315B">
        <w:rPr>
          <w:rFonts w:cstheme="minorHAnsi"/>
          <w:sz w:val="24"/>
          <w:szCs w:val="24"/>
        </w:rPr>
        <w:t>e</w:t>
      </w:r>
      <w:r w:rsidRPr="00C4315B">
        <w:rPr>
          <w:rFonts w:cstheme="minorHAnsi"/>
          <w:sz w:val="24"/>
          <w:szCs w:val="24"/>
        </w:rPr>
        <w:t>n</w:t>
      </w:r>
      <w:r w:rsidR="00F76ED9" w:rsidRPr="00C4315B">
        <w:rPr>
          <w:rFonts w:cstheme="minorHAnsi"/>
          <w:sz w:val="24"/>
          <w:szCs w:val="24"/>
        </w:rPr>
        <w:t xml:space="preserve"> </w:t>
      </w:r>
      <w:r w:rsidRPr="00C4315B">
        <w:rPr>
          <w:rFonts w:cstheme="minorHAnsi"/>
          <w:sz w:val="24"/>
          <w:szCs w:val="24"/>
        </w:rPr>
        <w:t>einheitlichen Prinzips selbst ableiten.</w:t>
      </w:r>
    </w:p>
    <w:p w:rsidR="00F76ED9"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Pflanzenleben wird unterhalten durch den Stoffwechsel.</w:t>
      </w:r>
      <w:r w:rsidR="00F76ED9" w:rsidRPr="00C4315B">
        <w:rPr>
          <w:rFonts w:cstheme="minorHAnsi"/>
          <w:sz w:val="24"/>
          <w:szCs w:val="24"/>
        </w:rPr>
        <w:t xml:space="preserve"> </w:t>
      </w:r>
      <w:r w:rsidRPr="00C4315B">
        <w:rPr>
          <w:rFonts w:cstheme="minorHAnsi"/>
          <w:sz w:val="24"/>
          <w:szCs w:val="24"/>
        </w:rPr>
        <w:t>In bezug auf diesen tritt eine wesentliche Verschiedenheit</w:t>
      </w:r>
      <w:r w:rsidR="00F76ED9" w:rsidRPr="00C4315B">
        <w:rPr>
          <w:rFonts w:cstheme="minorHAnsi"/>
          <w:sz w:val="24"/>
          <w:szCs w:val="24"/>
        </w:rPr>
        <w:t xml:space="preserve"> </w:t>
      </w:r>
      <w:r w:rsidRPr="00C4315B">
        <w:rPr>
          <w:rFonts w:cstheme="minorHAnsi"/>
          <w:sz w:val="24"/>
          <w:szCs w:val="24"/>
        </w:rPr>
        <w:t>zwischen jenen Organen ein, welche näher</w:t>
      </w:r>
      <w:r w:rsidR="00F76ED9" w:rsidRPr="00C4315B">
        <w:rPr>
          <w:rFonts w:cstheme="minorHAnsi"/>
          <w:sz w:val="24"/>
          <w:szCs w:val="24"/>
        </w:rPr>
        <w:t xml:space="preserve"> </w:t>
      </w:r>
      <w:r w:rsidRPr="00C4315B">
        <w:rPr>
          <w:rFonts w:cstheme="minorHAnsi"/>
          <w:sz w:val="24"/>
          <w:szCs w:val="24"/>
        </w:rPr>
        <w:t xml:space="preserve">der Wurzel sind, d. h. dem Organe, </w:t>
      </w:r>
      <w:proofErr w:type="gramStart"/>
      <w:r w:rsidRPr="00C4315B">
        <w:rPr>
          <w:rFonts w:cstheme="minorHAnsi"/>
          <w:sz w:val="24"/>
          <w:szCs w:val="24"/>
        </w:rPr>
        <w:t>das</w:t>
      </w:r>
      <w:proofErr w:type="gramEnd"/>
      <w:r w:rsidRPr="00C4315B">
        <w:rPr>
          <w:rFonts w:cstheme="minorHAnsi"/>
          <w:sz w:val="24"/>
          <w:szCs w:val="24"/>
        </w:rPr>
        <w:t xml:space="preserve"> die Nahrungsaufnahme</w:t>
      </w:r>
      <w:r w:rsidR="00F76ED9" w:rsidRPr="00C4315B">
        <w:rPr>
          <w:rFonts w:cstheme="minorHAnsi"/>
          <w:sz w:val="24"/>
          <w:szCs w:val="24"/>
        </w:rPr>
        <w:t xml:space="preserve"> </w:t>
      </w:r>
      <w:r w:rsidRPr="00C4315B">
        <w:rPr>
          <w:rFonts w:cstheme="minorHAnsi"/>
          <w:sz w:val="24"/>
          <w:szCs w:val="24"/>
        </w:rPr>
        <w:t>aus der Erde besorgt, und jenen, welche den bereits</w:t>
      </w:r>
      <w:r w:rsidR="00F76ED9" w:rsidRPr="00C4315B">
        <w:rPr>
          <w:rFonts w:cstheme="minorHAnsi"/>
          <w:sz w:val="24"/>
          <w:szCs w:val="24"/>
        </w:rPr>
        <w:t xml:space="preserve"> </w:t>
      </w:r>
      <w:r w:rsidRPr="00C4315B">
        <w:rPr>
          <w:rFonts w:cstheme="minorHAnsi"/>
          <w:sz w:val="24"/>
          <w:szCs w:val="24"/>
        </w:rPr>
        <w:t>durch andere Organe hindurchgegangenen Nahrungsstoff</w:t>
      </w:r>
      <w:r w:rsidR="00F76ED9" w:rsidRPr="00C4315B">
        <w:rPr>
          <w:rFonts w:cstheme="minorHAnsi"/>
          <w:sz w:val="24"/>
          <w:szCs w:val="24"/>
        </w:rPr>
        <w:t xml:space="preserve"> </w:t>
      </w:r>
      <w:r w:rsidRPr="00C4315B">
        <w:rPr>
          <w:rFonts w:cstheme="minorHAnsi"/>
          <w:sz w:val="24"/>
          <w:szCs w:val="24"/>
        </w:rPr>
        <w:t>bekommen. Erstere erscheinen unmittelbar von ihrer äußeren</w:t>
      </w:r>
      <w:r w:rsidR="00F76ED9" w:rsidRPr="00C4315B">
        <w:rPr>
          <w:rFonts w:cstheme="minorHAnsi"/>
          <w:sz w:val="24"/>
          <w:szCs w:val="24"/>
        </w:rPr>
        <w:t xml:space="preserve"> </w:t>
      </w:r>
      <w:r w:rsidRPr="00C4315B">
        <w:rPr>
          <w:rFonts w:cstheme="minorHAnsi"/>
          <w:sz w:val="24"/>
          <w:szCs w:val="24"/>
        </w:rPr>
        <w:t>anorganischen Umgebung abhängig, diese dagegen von</w:t>
      </w:r>
      <w:r w:rsidR="00F76ED9" w:rsidRPr="00C4315B">
        <w:rPr>
          <w:rFonts w:cstheme="minorHAnsi"/>
          <w:sz w:val="24"/>
          <w:szCs w:val="24"/>
        </w:rPr>
        <w:t xml:space="preserve"> </w:t>
      </w:r>
      <w:r w:rsidRPr="00C4315B">
        <w:rPr>
          <w:rFonts w:cstheme="minorHAnsi"/>
          <w:sz w:val="24"/>
          <w:szCs w:val="24"/>
        </w:rPr>
        <w:t>den ihnen vorhergehenden organischen Teilen. Jedes folgende</w:t>
      </w:r>
      <w:r w:rsidR="00F76ED9" w:rsidRPr="00C4315B">
        <w:rPr>
          <w:rFonts w:cstheme="minorHAnsi"/>
          <w:sz w:val="24"/>
          <w:szCs w:val="24"/>
        </w:rPr>
        <w:t xml:space="preserve"> </w:t>
      </w:r>
      <w:r w:rsidRPr="00C4315B">
        <w:rPr>
          <w:rFonts w:cstheme="minorHAnsi"/>
          <w:sz w:val="24"/>
          <w:szCs w:val="24"/>
        </w:rPr>
        <w:t>Organ erhält daher eine gleichsam für sich, durch</w:t>
      </w:r>
      <w:r w:rsidR="00F76ED9" w:rsidRPr="00C4315B">
        <w:rPr>
          <w:rFonts w:cstheme="minorHAnsi"/>
          <w:sz w:val="24"/>
          <w:szCs w:val="24"/>
        </w:rPr>
        <w:t xml:space="preserve"> </w:t>
      </w:r>
      <w:r w:rsidRPr="00C4315B">
        <w:rPr>
          <w:rFonts w:cstheme="minorHAnsi"/>
          <w:sz w:val="24"/>
          <w:szCs w:val="24"/>
        </w:rPr>
        <w:t>das vorhergehende zubereitete Nahrung. Die Natur schreitet</w:t>
      </w:r>
      <w:r w:rsidR="00F76ED9" w:rsidRPr="00C4315B">
        <w:rPr>
          <w:rFonts w:cstheme="minorHAnsi"/>
          <w:sz w:val="24"/>
          <w:szCs w:val="24"/>
        </w:rPr>
        <w:t xml:space="preserve"> </w:t>
      </w:r>
      <w:r w:rsidRPr="00C4315B">
        <w:rPr>
          <w:rFonts w:cstheme="minorHAnsi"/>
          <w:sz w:val="24"/>
          <w:szCs w:val="24"/>
        </w:rPr>
        <w:t>vom Samen zur Frucht in einer Stufenfolge fort, so daß</w:t>
      </w:r>
      <w:r w:rsidR="00F76ED9" w:rsidRPr="00C4315B">
        <w:rPr>
          <w:rFonts w:cstheme="minorHAnsi"/>
          <w:sz w:val="24"/>
          <w:szCs w:val="24"/>
        </w:rPr>
        <w:t xml:space="preserve"> </w:t>
      </w:r>
      <w:r w:rsidRPr="00C4315B">
        <w:rPr>
          <w:rFonts w:cstheme="minorHAnsi"/>
          <w:sz w:val="24"/>
          <w:szCs w:val="24"/>
        </w:rPr>
        <w:t xml:space="preserve">das Nachfolgende als Resultat des Vorangehenden </w:t>
      </w:r>
      <w:r w:rsidRPr="00C4315B">
        <w:rPr>
          <w:rFonts w:cstheme="minorHAnsi"/>
          <w:sz w:val="24"/>
          <w:szCs w:val="24"/>
        </w:rPr>
        <w:lastRenderedPageBreak/>
        <w:t>erscheint.</w:t>
      </w:r>
      <w:r w:rsidR="00F76ED9" w:rsidRPr="00C4315B">
        <w:rPr>
          <w:rFonts w:cstheme="minorHAnsi"/>
          <w:sz w:val="24"/>
          <w:szCs w:val="24"/>
        </w:rPr>
        <w:t xml:space="preserve"> </w:t>
      </w:r>
      <w:r w:rsidRPr="00C4315B">
        <w:rPr>
          <w:rFonts w:cstheme="minorHAnsi"/>
          <w:sz w:val="24"/>
          <w:szCs w:val="24"/>
        </w:rPr>
        <w:t xml:space="preserve">Und dieses Fortschreiten nennt Goethe ein </w:t>
      </w:r>
      <w:r w:rsidRPr="00C4315B">
        <w:rPr>
          <w:rFonts w:cstheme="minorHAnsi"/>
          <w:i/>
          <w:iCs/>
          <w:sz w:val="24"/>
          <w:szCs w:val="24"/>
        </w:rPr>
        <w:t>Fortschreiten</w:t>
      </w:r>
      <w:r w:rsidR="00F76ED9" w:rsidRPr="00C4315B">
        <w:rPr>
          <w:rFonts w:cstheme="minorHAnsi"/>
          <w:sz w:val="24"/>
          <w:szCs w:val="24"/>
        </w:rPr>
        <w:t xml:space="preserve"> </w:t>
      </w:r>
      <w:r w:rsidRPr="00C4315B">
        <w:rPr>
          <w:rFonts w:cstheme="minorHAnsi"/>
          <w:i/>
          <w:iCs/>
          <w:sz w:val="24"/>
          <w:szCs w:val="24"/>
        </w:rPr>
        <w:t xml:space="preserve">auf einer geistigen Leiter. </w:t>
      </w:r>
      <w:r w:rsidRPr="00C4315B">
        <w:rPr>
          <w:rFonts w:cstheme="minorHAnsi"/>
          <w:sz w:val="24"/>
          <w:szCs w:val="24"/>
        </w:rPr>
        <w:t>Nichts weiter als das</w:t>
      </w:r>
      <w:r w:rsidR="00F76ED9" w:rsidRPr="00C4315B">
        <w:rPr>
          <w:rFonts w:cstheme="minorHAnsi"/>
          <w:sz w:val="24"/>
          <w:szCs w:val="24"/>
        </w:rPr>
        <w:t xml:space="preserve"> </w:t>
      </w:r>
      <w:r w:rsidRPr="00C4315B">
        <w:rPr>
          <w:rFonts w:cstheme="minorHAnsi"/>
          <w:sz w:val="24"/>
          <w:szCs w:val="24"/>
        </w:rPr>
        <w:t>von uns Angedeutete liegt in seinen Worten, «daß ein oberer</w:t>
      </w:r>
      <w:r w:rsidR="00F76ED9" w:rsidRPr="00C4315B">
        <w:rPr>
          <w:rFonts w:cstheme="minorHAnsi"/>
          <w:sz w:val="24"/>
          <w:szCs w:val="24"/>
        </w:rPr>
        <w:t xml:space="preserve"> </w:t>
      </w:r>
      <w:r w:rsidRPr="00C4315B">
        <w:rPr>
          <w:rFonts w:cstheme="minorHAnsi"/>
          <w:sz w:val="24"/>
          <w:szCs w:val="24"/>
        </w:rPr>
        <w:t>Knoten, indem er aus dem vorhergehenden entsteht</w:t>
      </w:r>
      <w:r w:rsidR="00F76ED9" w:rsidRPr="00C4315B">
        <w:rPr>
          <w:rFonts w:cstheme="minorHAnsi"/>
          <w:sz w:val="24"/>
          <w:szCs w:val="24"/>
        </w:rPr>
        <w:t xml:space="preserve"> </w:t>
      </w:r>
      <w:r w:rsidRPr="00C4315B">
        <w:rPr>
          <w:rFonts w:cstheme="minorHAnsi"/>
          <w:sz w:val="24"/>
          <w:szCs w:val="24"/>
        </w:rPr>
        <w:t>und die Säfte mittelbar durch ihn empfängt, solche feiner</w:t>
      </w:r>
      <w:r w:rsidR="00F76ED9" w:rsidRPr="00C4315B">
        <w:rPr>
          <w:rFonts w:cstheme="minorHAnsi"/>
          <w:sz w:val="24"/>
          <w:szCs w:val="24"/>
        </w:rPr>
        <w:t xml:space="preserve"> </w:t>
      </w:r>
      <w:r w:rsidRPr="00C4315B">
        <w:rPr>
          <w:rFonts w:cstheme="minorHAnsi"/>
          <w:sz w:val="24"/>
          <w:szCs w:val="24"/>
        </w:rPr>
        <w:t>und filtrierter erhalten, auch von der inzwischen geschehenen</w:t>
      </w:r>
      <w:r w:rsidR="00F76ED9" w:rsidRPr="00C4315B">
        <w:rPr>
          <w:rFonts w:cstheme="minorHAnsi"/>
          <w:sz w:val="24"/>
          <w:szCs w:val="24"/>
        </w:rPr>
        <w:t xml:space="preserve"> </w:t>
      </w:r>
      <w:r w:rsidRPr="00C4315B">
        <w:rPr>
          <w:rFonts w:cstheme="minorHAnsi"/>
          <w:sz w:val="24"/>
          <w:szCs w:val="24"/>
        </w:rPr>
        <w:t>Einwirkung der Blätter genießen, sich selbst feiner</w:t>
      </w:r>
      <w:r w:rsidR="00F76ED9" w:rsidRPr="00C4315B">
        <w:rPr>
          <w:rFonts w:cstheme="minorHAnsi"/>
          <w:sz w:val="24"/>
          <w:szCs w:val="24"/>
        </w:rPr>
        <w:t xml:space="preserve"> </w:t>
      </w:r>
      <w:r w:rsidRPr="00C4315B">
        <w:rPr>
          <w:rFonts w:cstheme="minorHAnsi"/>
          <w:sz w:val="24"/>
          <w:szCs w:val="24"/>
        </w:rPr>
        <w:t>ausbilden und seinen Blättern und Augen feinere Säfte zubringen</w:t>
      </w:r>
      <w:r w:rsidR="00F76ED9" w:rsidRPr="00C4315B">
        <w:rPr>
          <w:rFonts w:cstheme="minorHAnsi"/>
          <w:sz w:val="24"/>
          <w:szCs w:val="24"/>
        </w:rPr>
        <w:t xml:space="preserve"> </w:t>
      </w:r>
      <w:r w:rsidRPr="00C4315B">
        <w:rPr>
          <w:rFonts w:cstheme="minorHAnsi"/>
          <w:sz w:val="24"/>
          <w:szCs w:val="24"/>
        </w:rPr>
        <w:t>müsse». Alle diese Dinge werden verständlich,</w:t>
      </w:r>
      <w:r w:rsidR="00F76ED9" w:rsidRPr="00C4315B">
        <w:rPr>
          <w:rFonts w:cstheme="minorHAnsi"/>
          <w:sz w:val="24"/>
          <w:szCs w:val="24"/>
        </w:rPr>
        <w:t xml:space="preserve"> </w:t>
      </w:r>
      <w:r w:rsidRPr="00C4315B">
        <w:rPr>
          <w:rFonts w:cstheme="minorHAnsi"/>
          <w:sz w:val="24"/>
          <w:szCs w:val="24"/>
        </w:rPr>
        <w:t>wenn man ihnen den von Goethe gemeinten Sinn beilegt.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hier dargelegten Ideen sind die im Wesen der Urpflanze</w:t>
      </w:r>
      <w:r w:rsidR="00F76ED9" w:rsidRPr="00C4315B">
        <w:rPr>
          <w:rFonts w:cstheme="minorHAnsi"/>
          <w:sz w:val="24"/>
          <w:szCs w:val="24"/>
        </w:rPr>
        <w:t xml:space="preserve"> </w:t>
      </w:r>
      <w:r w:rsidRPr="00C4315B">
        <w:rPr>
          <w:rFonts w:cstheme="minorHAnsi"/>
          <w:sz w:val="24"/>
          <w:szCs w:val="24"/>
        </w:rPr>
        <w:t>gelegenen Elemente und zwar in der bloß dieser</w:t>
      </w:r>
      <w:r w:rsidR="00F76ED9" w:rsidRPr="00C4315B">
        <w:rPr>
          <w:rFonts w:cstheme="minorHAnsi"/>
          <w:sz w:val="24"/>
          <w:szCs w:val="24"/>
        </w:rPr>
        <w:t xml:space="preserve"> </w:t>
      </w:r>
      <w:r w:rsidRPr="00C4315B">
        <w:rPr>
          <w:rFonts w:cstheme="minorHAnsi"/>
          <w:sz w:val="24"/>
          <w:szCs w:val="24"/>
        </w:rPr>
        <w:t>selbst angemessenen Weise, nicht so, wie sie in einer bestimmten</w:t>
      </w:r>
      <w:r w:rsidR="00F76ED9" w:rsidRPr="00C4315B">
        <w:rPr>
          <w:rFonts w:cstheme="minorHAnsi"/>
          <w:sz w:val="24"/>
          <w:szCs w:val="24"/>
        </w:rPr>
        <w:t xml:space="preserve"> </w:t>
      </w:r>
      <w:r w:rsidRPr="00C4315B">
        <w:rPr>
          <w:rFonts w:cstheme="minorHAnsi"/>
          <w:sz w:val="24"/>
          <w:szCs w:val="24"/>
        </w:rPr>
        <w:t>Pflanze zur Erscheinung kommen, wo sie nicht</w:t>
      </w:r>
      <w:r w:rsidR="00F76ED9" w:rsidRPr="00C4315B">
        <w:rPr>
          <w:rFonts w:cstheme="minorHAnsi"/>
          <w:sz w:val="24"/>
          <w:szCs w:val="24"/>
        </w:rPr>
        <w:t xml:space="preserve"> </w:t>
      </w:r>
      <w:r w:rsidRPr="00C4315B">
        <w:rPr>
          <w:rFonts w:cstheme="minorHAnsi"/>
          <w:sz w:val="24"/>
          <w:szCs w:val="24"/>
        </w:rPr>
        <w:t>mehr ursprünglich, sondern den äußeren Verhältnissen angemessen</w:t>
      </w:r>
      <w:r w:rsidR="00F76ED9" w:rsidRPr="00C4315B">
        <w:rPr>
          <w:rFonts w:cstheme="minorHAnsi"/>
          <w:sz w:val="24"/>
          <w:szCs w:val="24"/>
        </w:rPr>
        <w:t xml:space="preserve"> </w:t>
      </w:r>
      <w:r w:rsidRPr="00C4315B">
        <w:rPr>
          <w:rFonts w:cstheme="minorHAnsi"/>
          <w:sz w:val="24"/>
          <w:szCs w:val="24"/>
        </w:rPr>
        <w:t>sind.</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Beim Tierleben tritt nun freilich etwas anderes ein. Das</w:t>
      </w:r>
      <w:r w:rsidR="00F76ED9" w:rsidRPr="00C4315B">
        <w:rPr>
          <w:rFonts w:cstheme="minorHAnsi"/>
          <w:sz w:val="24"/>
          <w:szCs w:val="24"/>
        </w:rPr>
        <w:t xml:space="preserve"> </w:t>
      </w:r>
      <w:r w:rsidRPr="00C4315B">
        <w:rPr>
          <w:rFonts w:cstheme="minorHAnsi"/>
          <w:sz w:val="24"/>
          <w:szCs w:val="24"/>
        </w:rPr>
        <w:t>Leben verliert sich hier nicht in der Äußerlichkeit, sondern</w:t>
      </w:r>
      <w:r w:rsidR="00F76ED9" w:rsidRPr="00C4315B">
        <w:rPr>
          <w:rFonts w:cstheme="minorHAnsi"/>
          <w:sz w:val="24"/>
          <w:szCs w:val="24"/>
        </w:rPr>
        <w:t xml:space="preserve"> </w:t>
      </w:r>
      <w:r w:rsidRPr="00C4315B">
        <w:rPr>
          <w:rFonts w:cstheme="minorHAnsi"/>
          <w:sz w:val="24"/>
          <w:szCs w:val="24"/>
        </w:rPr>
        <w:t>es separiert sich, sondert sich von der Körperlichkeit ab</w:t>
      </w:r>
      <w:r w:rsidR="00F76ED9" w:rsidRPr="00C4315B">
        <w:rPr>
          <w:rFonts w:cstheme="minorHAnsi"/>
          <w:sz w:val="24"/>
          <w:szCs w:val="24"/>
        </w:rPr>
        <w:t xml:space="preserve"> </w:t>
      </w:r>
      <w:r w:rsidRPr="00C4315B">
        <w:rPr>
          <w:rFonts w:cstheme="minorHAnsi"/>
          <w:sz w:val="24"/>
          <w:szCs w:val="24"/>
        </w:rPr>
        <w:t>und gebraucht die körperliche Erscheinung nur noch als</w:t>
      </w:r>
      <w:r w:rsidR="00F76ED9" w:rsidRPr="00C4315B">
        <w:rPr>
          <w:rFonts w:cstheme="minorHAnsi"/>
          <w:sz w:val="24"/>
          <w:szCs w:val="24"/>
        </w:rPr>
        <w:t xml:space="preserve"> </w:t>
      </w:r>
      <w:r w:rsidRPr="00C4315B">
        <w:rPr>
          <w:rFonts w:cstheme="minorHAnsi"/>
          <w:sz w:val="24"/>
          <w:szCs w:val="24"/>
        </w:rPr>
        <w:t>sein Werkzeug. Es äußert sich nicht mehr als bloßes Vermögen,</w:t>
      </w:r>
      <w:r w:rsidR="00F76ED9" w:rsidRPr="00C4315B">
        <w:rPr>
          <w:rFonts w:cstheme="minorHAnsi"/>
          <w:sz w:val="24"/>
          <w:szCs w:val="24"/>
        </w:rPr>
        <w:t xml:space="preserve"> </w:t>
      </w:r>
      <w:r w:rsidRPr="00C4315B">
        <w:rPr>
          <w:rFonts w:cstheme="minorHAnsi"/>
          <w:sz w:val="24"/>
          <w:szCs w:val="24"/>
        </w:rPr>
        <w:t>einen Organismus von innen heraus zu gestalten,</w:t>
      </w:r>
      <w:r w:rsidR="00F76ED9" w:rsidRPr="00C4315B">
        <w:rPr>
          <w:rFonts w:cstheme="minorHAnsi"/>
          <w:sz w:val="24"/>
          <w:szCs w:val="24"/>
        </w:rPr>
        <w:t xml:space="preserve"> </w:t>
      </w:r>
      <w:r w:rsidRPr="00C4315B">
        <w:rPr>
          <w:rFonts w:cstheme="minorHAnsi"/>
          <w:sz w:val="24"/>
          <w:szCs w:val="24"/>
        </w:rPr>
        <w:t>sondern es äußert sich in einem Organismus als etwas, was</w:t>
      </w:r>
      <w:r w:rsidR="00F76ED9" w:rsidRPr="00C4315B">
        <w:rPr>
          <w:rFonts w:cstheme="minorHAnsi"/>
          <w:sz w:val="24"/>
          <w:szCs w:val="24"/>
        </w:rPr>
        <w:t xml:space="preserve"> </w:t>
      </w:r>
      <w:r w:rsidRPr="00C4315B">
        <w:rPr>
          <w:rFonts w:cstheme="minorHAnsi"/>
          <w:sz w:val="24"/>
          <w:szCs w:val="24"/>
        </w:rPr>
        <w:t>noch außer dem Organismus, als dessen beherrschende</w:t>
      </w:r>
      <w:r w:rsidR="00F76ED9" w:rsidRPr="00C4315B">
        <w:rPr>
          <w:rFonts w:cstheme="minorHAnsi"/>
          <w:sz w:val="24"/>
          <w:szCs w:val="24"/>
        </w:rPr>
        <w:t xml:space="preserve"> </w:t>
      </w:r>
      <w:r w:rsidRPr="00C4315B">
        <w:rPr>
          <w:rFonts w:cstheme="minorHAnsi"/>
          <w:sz w:val="24"/>
          <w:szCs w:val="24"/>
        </w:rPr>
        <w:t>Macht, da ist. Das Tier erscheint als eine in sich beschlossene</w:t>
      </w:r>
      <w:r w:rsidR="00F76ED9" w:rsidRPr="00C4315B">
        <w:rPr>
          <w:rFonts w:cstheme="minorHAnsi"/>
          <w:sz w:val="24"/>
          <w:szCs w:val="24"/>
        </w:rPr>
        <w:t xml:space="preserve"> </w:t>
      </w:r>
      <w:r w:rsidRPr="00C4315B">
        <w:rPr>
          <w:rFonts w:cstheme="minorHAnsi"/>
          <w:sz w:val="24"/>
          <w:szCs w:val="24"/>
        </w:rPr>
        <w:t>Welt, ein Mikrokosmos in viel höherem Sinne als die</w:t>
      </w:r>
      <w:r w:rsidR="00F76ED9" w:rsidRPr="00C4315B">
        <w:rPr>
          <w:rFonts w:cstheme="minorHAnsi"/>
          <w:sz w:val="24"/>
          <w:szCs w:val="24"/>
        </w:rPr>
        <w:t xml:space="preserve"> </w:t>
      </w:r>
      <w:r w:rsidRPr="00C4315B">
        <w:rPr>
          <w:rFonts w:cstheme="minorHAnsi"/>
          <w:sz w:val="24"/>
          <w:szCs w:val="24"/>
        </w:rPr>
        <w:t>Pflanze. Es hat ein Zentrum, dem jedes Organ dient.</w:t>
      </w:r>
    </w:p>
    <w:p w:rsidR="00F76ED9" w:rsidRPr="00C4315B" w:rsidRDefault="00D4197B" w:rsidP="00F76ED9">
      <w:pPr>
        <w:autoSpaceDE w:val="0"/>
        <w:autoSpaceDN w:val="0"/>
        <w:adjustRightInd w:val="0"/>
        <w:ind w:left="567"/>
        <w:jc w:val="both"/>
        <w:rPr>
          <w:rFonts w:cstheme="minorHAnsi"/>
          <w:sz w:val="24"/>
          <w:szCs w:val="24"/>
        </w:rPr>
      </w:pPr>
      <w:r w:rsidRPr="00C4315B">
        <w:rPr>
          <w:rFonts w:cstheme="minorHAnsi"/>
          <w:sz w:val="24"/>
          <w:szCs w:val="24"/>
        </w:rPr>
        <w:t>«So ist jeglicher Mund geschickt die Speise zu fassen,</w:t>
      </w:r>
    </w:p>
    <w:p w:rsidR="00F76ED9" w:rsidRPr="00C4315B" w:rsidRDefault="00D4197B" w:rsidP="00F76ED9">
      <w:pPr>
        <w:autoSpaceDE w:val="0"/>
        <w:autoSpaceDN w:val="0"/>
        <w:adjustRightInd w:val="0"/>
        <w:ind w:left="567"/>
        <w:jc w:val="both"/>
        <w:rPr>
          <w:rFonts w:cstheme="minorHAnsi"/>
          <w:sz w:val="24"/>
          <w:szCs w:val="24"/>
        </w:rPr>
      </w:pPr>
      <w:r w:rsidRPr="00C4315B">
        <w:rPr>
          <w:rFonts w:cstheme="minorHAnsi"/>
          <w:sz w:val="24"/>
          <w:szCs w:val="24"/>
        </w:rPr>
        <w:t>Welche dem Körper gebührt, es sei nun schwächlich und zahnlos</w:t>
      </w:r>
      <w:r w:rsidR="00F76ED9" w:rsidRPr="00C4315B">
        <w:rPr>
          <w:rFonts w:cstheme="minorHAnsi"/>
          <w:sz w:val="24"/>
          <w:szCs w:val="24"/>
        </w:rPr>
        <w:t xml:space="preserve"> </w:t>
      </w:r>
    </w:p>
    <w:p w:rsidR="00D4197B" w:rsidRPr="00C4315B" w:rsidRDefault="00D4197B" w:rsidP="00F76ED9">
      <w:pPr>
        <w:autoSpaceDE w:val="0"/>
        <w:autoSpaceDN w:val="0"/>
        <w:adjustRightInd w:val="0"/>
        <w:ind w:left="567"/>
        <w:jc w:val="both"/>
        <w:rPr>
          <w:rFonts w:cstheme="minorHAnsi"/>
          <w:sz w:val="24"/>
          <w:szCs w:val="24"/>
        </w:rPr>
      </w:pPr>
      <w:r w:rsidRPr="00C4315B">
        <w:rPr>
          <w:rFonts w:cstheme="minorHAnsi"/>
          <w:sz w:val="24"/>
          <w:szCs w:val="24"/>
        </w:rPr>
        <w:t>Oder mächtig der Kiefer gezähnt; in jeglichem Falle</w:t>
      </w:r>
    </w:p>
    <w:p w:rsidR="00D4197B" w:rsidRPr="00C4315B" w:rsidRDefault="00D4197B" w:rsidP="00F76ED9">
      <w:pPr>
        <w:autoSpaceDE w:val="0"/>
        <w:autoSpaceDN w:val="0"/>
        <w:adjustRightInd w:val="0"/>
        <w:ind w:left="567"/>
        <w:jc w:val="both"/>
        <w:rPr>
          <w:rFonts w:cstheme="minorHAnsi"/>
          <w:sz w:val="24"/>
          <w:szCs w:val="24"/>
        </w:rPr>
      </w:pPr>
      <w:r w:rsidRPr="00C4315B">
        <w:rPr>
          <w:rFonts w:cstheme="minorHAnsi"/>
          <w:sz w:val="24"/>
          <w:szCs w:val="24"/>
        </w:rPr>
        <w:t>Fördert ein schicklich Organ den übrigen Gliedern die Nahrung.</w:t>
      </w:r>
    </w:p>
    <w:p w:rsidR="00D4197B" w:rsidRPr="00C4315B" w:rsidRDefault="00D4197B" w:rsidP="00F76ED9">
      <w:pPr>
        <w:autoSpaceDE w:val="0"/>
        <w:autoSpaceDN w:val="0"/>
        <w:adjustRightInd w:val="0"/>
        <w:ind w:left="567"/>
        <w:jc w:val="both"/>
        <w:rPr>
          <w:rFonts w:cstheme="minorHAnsi"/>
          <w:sz w:val="24"/>
          <w:szCs w:val="24"/>
        </w:rPr>
      </w:pPr>
      <w:r w:rsidRPr="00C4315B">
        <w:rPr>
          <w:rFonts w:cstheme="minorHAnsi"/>
          <w:sz w:val="24"/>
          <w:szCs w:val="24"/>
        </w:rPr>
        <w:t>Auch bewegt sich jeglicher Fuß, der lange, der kurze</w:t>
      </w:r>
    </w:p>
    <w:p w:rsidR="00D4197B" w:rsidRPr="00C4315B" w:rsidRDefault="00D4197B" w:rsidP="00F76ED9">
      <w:pPr>
        <w:autoSpaceDE w:val="0"/>
        <w:autoSpaceDN w:val="0"/>
        <w:adjustRightInd w:val="0"/>
        <w:spacing w:after="120"/>
        <w:ind w:left="567"/>
        <w:jc w:val="both"/>
        <w:rPr>
          <w:rFonts w:cstheme="minorHAnsi"/>
          <w:sz w:val="24"/>
          <w:szCs w:val="24"/>
        </w:rPr>
      </w:pPr>
      <w:r w:rsidRPr="00C4315B">
        <w:rPr>
          <w:rFonts w:cstheme="minorHAnsi"/>
          <w:sz w:val="24"/>
          <w:szCs w:val="24"/>
        </w:rPr>
        <w:t>Ganz harmonisch zum Sinne des Tiers und seinem Bedürfnis.»</w:t>
      </w:r>
      <w:r w:rsidRPr="00C4315B">
        <w:rPr>
          <w:rFonts w:cstheme="minorHAnsi"/>
          <w:sz w:val="24"/>
          <w:szCs w:val="24"/>
          <w:vertAlign w:val="superscript"/>
        </w:rPr>
        <w:t>77</w:t>
      </w:r>
    </w:p>
    <w:p w:rsidR="00F76ED9" w:rsidRPr="00C4315B" w:rsidRDefault="00F76ED9" w:rsidP="00F76ED9">
      <w:pPr>
        <w:autoSpaceDE w:val="0"/>
        <w:autoSpaceDN w:val="0"/>
        <w:adjustRightInd w:val="0"/>
        <w:spacing w:after="120"/>
        <w:jc w:val="both"/>
        <w:rPr>
          <w:rFonts w:cstheme="minorHAnsi"/>
          <w:sz w:val="20"/>
          <w:szCs w:val="20"/>
        </w:rPr>
      </w:pPr>
      <w:r w:rsidRPr="00C4315B">
        <w:rPr>
          <w:rFonts w:cstheme="minorHAnsi"/>
          <w:sz w:val="24"/>
          <w:szCs w:val="24"/>
          <w:vertAlign w:val="superscript"/>
        </w:rPr>
        <w:t>77</w:t>
      </w:r>
      <w:r w:rsidRPr="00C4315B">
        <w:rPr>
          <w:rFonts w:cstheme="minorHAnsi"/>
          <w:sz w:val="20"/>
          <w:szCs w:val="20"/>
        </w:rPr>
        <w:t xml:space="preserve"> [«Metamorphose der Tiere»]; vgl.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1. Bd., S. 344.</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Bei der Pflanze ist in jedem Organ die ganze Pflanze,</w:t>
      </w:r>
      <w:r w:rsidR="00F76ED9" w:rsidRPr="00C4315B">
        <w:rPr>
          <w:rFonts w:cstheme="minorHAnsi"/>
          <w:sz w:val="24"/>
          <w:szCs w:val="24"/>
        </w:rPr>
        <w:t xml:space="preserve"> </w:t>
      </w:r>
      <w:r w:rsidRPr="00C4315B">
        <w:rPr>
          <w:rFonts w:cstheme="minorHAnsi"/>
          <w:sz w:val="24"/>
          <w:szCs w:val="24"/>
        </w:rPr>
        <w:t>aber das Lebensprinzip existiert nirgends als ein bestimmtes</w:t>
      </w:r>
      <w:r w:rsidR="00F76ED9" w:rsidRPr="00C4315B">
        <w:rPr>
          <w:rFonts w:cstheme="minorHAnsi"/>
          <w:sz w:val="24"/>
          <w:szCs w:val="24"/>
        </w:rPr>
        <w:t xml:space="preserve"> </w:t>
      </w:r>
      <w:r w:rsidRPr="00C4315B">
        <w:rPr>
          <w:rFonts w:cstheme="minorHAnsi"/>
          <w:sz w:val="24"/>
          <w:szCs w:val="24"/>
        </w:rPr>
        <w:t>Zentrum, die Identität der Organe liegt in der Gestaltung</w:t>
      </w:r>
      <w:r w:rsidR="00F76ED9" w:rsidRPr="00C4315B">
        <w:rPr>
          <w:rFonts w:cstheme="minorHAnsi"/>
          <w:sz w:val="24"/>
          <w:szCs w:val="24"/>
        </w:rPr>
        <w:t xml:space="preserve"> </w:t>
      </w:r>
      <w:r w:rsidRPr="00C4315B">
        <w:rPr>
          <w:rFonts w:cstheme="minorHAnsi"/>
          <w:sz w:val="24"/>
          <w:szCs w:val="24"/>
        </w:rPr>
        <w:t>nach denselben Gesetzen. Beim Tiere erscheint jedes</w:t>
      </w:r>
      <w:r w:rsidR="00F76ED9" w:rsidRPr="00C4315B">
        <w:rPr>
          <w:rFonts w:cstheme="minorHAnsi"/>
          <w:sz w:val="24"/>
          <w:szCs w:val="24"/>
        </w:rPr>
        <w:t xml:space="preserve"> </w:t>
      </w:r>
      <w:r w:rsidRPr="00C4315B">
        <w:rPr>
          <w:rFonts w:cstheme="minorHAnsi"/>
          <w:sz w:val="24"/>
          <w:szCs w:val="24"/>
        </w:rPr>
        <w:t>Organ als aus jenem Zentrum kommend, das Zentrum bildet</w:t>
      </w:r>
      <w:r w:rsidR="00F76ED9" w:rsidRPr="00C4315B">
        <w:rPr>
          <w:rFonts w:cstheme="minorHAnsi"/>
          <w:sz w:val="24"/>
          <w:szCs w:val="24"/>
        </w:rPr>
        <w:t xml:space="preserve"> </w:t>
      </w:r>
      <w:r w:rsidRPr="00C4315B">
        <w:rPr>
          <w:rFonts w:cstheme="minorHAnsi"/>
          <w:sz w:val="24"/>
          <w:szCs w:val="24"/>
        </w:rPr>
        <w:t>seinem Wesen gemäß alle Organe. Die Gestalt des Tieres</w:t>
      </w:r>
      <w:r w:rsidR="00F76ED9" w:rsidRPr="00C4315B">
        <w:rPr>
          <w:rFonts w:cstheme="minorHAnsi"/>
          <w:sz w:val="24"/>
          <w:szCs w:val="24"/>
        </w:rPr>
        <w:t xml:space="preserve"> </w:t>
      </w:r>
      <w:r w:rsidRPr="00C4315B">
        <w:rPr>
          <w:rFonts w:cstheme="minorHAnsi"/>
          <w:sz w:val="24"/>
          <w:szCs w:val="24"/>
        </w:rPr>
        <w:t>ist also die Grundlage für sein äußerliches Dasein. Sie</w:t>
      </w:r>
      <w:r w:rsidR="00F76ED9" w:rsidRPr="00C4315B">
        <w:rPr>
          <w:rFonts w:cstheme="minorHAnsi"/>
          <w:sz w:val="24"/>
          <w:szCs w:val="24"/>
        </w:rPr>
        <w:t xml:space="preserve"> </w:t>
      </w:r>
      <w:r w:rsidRPr="00C4315B">
        <w:rPr>
          <w:rFonts w:cstheme="minorHAnsi"/>
          <w:sz w:val="24"/>
          <w:szCs w:val="24"/>
        </w:rPr>
        <w:t>ist aber von innen bestimmt. Die Lebensweise muß sich also</w:t>
      </w:r>
      <w:r w:rsidR="00F76ED9" w:rsidRPr="00C4315B">
        <w:rPr>
          <w:rFonts w:cstheme="minorHAnsi"/>
          <w:sz w:val="24"/>
          <w:szCs w:val="24"/>
        </w:rPr>
        <w:t xml:space="preserve"> </w:t>
      </w:r>
      <w:r w:rsidRPr="00C4315B">
        <w:rPr>
          <w:rFonts w:cstheme="minorHAnsi"/>
          <w:sz w:val="24"/>
          <w:szCs w:val="24"/>
        </w:rPr>
        <w:t>nach jenen inneren Gestaltungsprinzipien richten. Andrerseits</w:t>
      </w:r>
      <w:r w:rsidR="00F76ED9" w:rsidRPr="00C4315B">
        <w:rPr>
          <w:rFonts w:cstheme="minorHAnsi"/>
          <w:sz w:val="24"/>
          <w:szCs w:val="24"/>
        </w:rPr>
        <w:t xml:space="preserve"> </w:t>
      </w:r>
      <w:r w:rsidRPr="00C4315B">
        <w:rPr>
          <w:rFonts w:cstheme="minorHAnsi"/>
          <w:sz w:val="24"/>
          <w:szCs w:val="24"/>
        </w:rPr>
        <w:t>ist die innere Bildung in sich unumschränkt, frei; sie</w:t>
      </w:r>
      <w:r w:rsidR="00F76ED9" w:rsidRPr="00C4315B">
        <w:rPr>
          <w:rFonts w:cstheme="minorHAnsi"/>
          <w:sz w:val="24"/>
          <w:szCs w:val="24"/>
        </w:rPr>
        <w:t xml:space="preserve"> </w:t>
      </w:r>
      <w:r w:rsidRPr="00C4315B">
        <w:rPr>
          <w:rFonts w:cstheme="minorHAnsi"/>
          <w:sz w:val="24"/>
          <w:szCs w:val="24"/>
        </w:rPr>
        <w:t>kann sich den äußeren Einflüssen innerhalb gewisser Grenzen</w:t>
      </w:r>
      <w:r w:rsidR="00F76ED9" w:rsidRPr="00C4315B">
        <w:rPr>
          <w:rFonts w:cstheme="minorHAnsi"/>
          <w:sz w:val="24"/>
          <w:szCs w:val="24"/>
        </w:rPr>
        <w:t xml:space="preserve"> </w:t>
      </w:r>
      <w:r w:rsidRPr="00C4315B">
        <w:rPr>
          <w:rFonts w:cstheme="minorHAnsi"/>
          <w:sz w:val="24"/>
          <w:szCs w:val="24"/>
        </w:rPr>
        <w:t>fügen; doch ist diese Bildung eine durch die innere Natur</w:t>
      </w:r>
      <w:r w:rsidR="00F76ED9" w:rsidRPr="00C4315B">
        <w:rPr>
          <w:rFonts w:cstheme="minorHAnsi"/>
          <w:sz w:val="24"/>
          <w:szCs w:val="24"/>
        </w:rPr>
        <w:t xml:space="preserve"> </w:t>
      </w:r>
      <w:r w:rsidRPr="00C4315B">
        <w:rPr>
          <w:rFonts w:cstheme="minorHAnsi"/>
          <w:sz w:val="24"/>
          <w:szCs w:val="24"/>
        </w:rPr>
        <w:t>des Typus und nicht durch mechanische Einwirkungen</w:t>
      </w:r>
      <w:r w:rsidR="00F76ED9" w:rsidRPr="00C4315B">
        <w:rPr>
          <w:rFonts w:cstheme="minorHAnsi"/>
          <w:sz w:val="24"/>
          <w:szCs w:val="24"/>
        </w:rPr>
        <w:t xml:space="preserve"> </w:t>
      </w:r>
      <w:r w:rsidRPr="00C4315B">
        <w:rPr>
          <w:rFonts w:cstheme="minorHAnsi"/>
          <w:sz w:val="24"/>
          <w:szCs w:val="24"/>
        </w:rPr>
        <w:t>von außen bestimmte. Die Anpassung kann also nicht so</w:t>
      </w:r>
      <w:r w:rsidR="00F76ED9" w:rsidRPr="00C4315B">
        <w:rPr>
          <w:rFonts w:cstheme="minorHAnsi"/>
          <w:sz w:val="24"/>
          <w:szCs w:val="24"/>
        </w:rPr>
        <w:t xml:space="preserve"> </w:t>
      </w:r>
      <w:r w:rsidRPr="00C4315B">
        <w:rPr>
          <w:rFonts w:cstheme="minorHAnsi"/>
          <w:sz w:val="24"/>
          <w:szCs w:val="24"/>
        </w:rPr>
        <w:t>weit gehen, daß sie den Organismus nur als ein Produkt</w:t>
      </w:r>
      <w:r w:rsidR="00F76ED9" w:rsidRPr="00C4315B">
        <w:rPr>
          <w:rFonts w:cstheme="minorHAnsi"/>
          <w:sz w:val="24"/>
          <w:szCs w:val="24"/>
        </w:rPr>
        <w:t xml:space="preserve"> </w:t>
      </w:r>
      <w:r w:rsidRPr="00C4315B">
        <w:rPr>
          <w:rFonts w:cstheme="minorHAnsi"/>
          <w:sz w:val="24"/>
          <w:szCs w:val="24"/>
        </w:rPr>
        <w:t>der Außenwelt erscheinen ließe. Seine Bildung ist eine in</w:t>
      </w:r>
      <w:r w:rsidR="00F76ED9" w:rsidRPr="00C4315B">
        <w:rPr>
          <w:rFonts w:cstheme="minorHAnsi"/>
          <w:sz w:val="24"/>
          <w:szCs w:val="24"/>
        </w:rPr>
        <w:t xml:space="preserve"> </w:t>
      </w:r>
      <w:r w:rsidRPr="00C4315B">
        <w:rPr>
          <w:rFonts w:cstheme="minorHAnsi"/>
          <w:sz w:val="24"/>
          <w:szCs w:val="24"/>
        </w:rPr>
        <w:t>Grenzen eingeschränkte.</w:t>
      </w:r>
    </w:p>
    <w:p w:rsidR="00D4197B" w:rsidRPr="00C4315B" w:rsidRDefault="00D4197B" w:rsidP="00F76ED9">
      <w:pPr>
        <w:autoSpaceDE w:val="0"/>
        <w:autoSpaceDN w:val="0"/>
        <w:adjustRightInd w:val="0"/>
        <w:ind w:left="567"/>
        <w:jc w:val="both"/>
        <w:rPr>
          <w:rFonts w:cstheme="minorHAnsi"/>
          <w:sz w:val="24"/>
          <w:szCs w:val="24"/>
        </w:rPr>
      </w:pPr>
      <w:r w:rsidRPr="00C4315B">
        <w:rPr>
          <w:rFonts w:cstheme="minorHAnsi"/>
          <w:sz w:val="24"/>
          <w:szCs w:val="24"/>
        </w:rPr>
        <w:t>«Diese Grenzen erweitert kein Gott, es ehrt die Natur sie;</w:t>
      </w:r>
    </w:p>
    <w:p w:rsidR="00D4197B" w:rsidRPr="00C4315B" w:rsidRDefault="00D4197B" w:rsidP="00F76ED9">
      <w:pPr>
        <w:autoSpaceDE w:val="0"/>
        <w:autoSpaceDN w:val="0"/>
        <w:adjustRightInd w:val="0"/>
        <w:spacing w:after="120"/>
        <w:ind w:left="567"/>
        <w:jc w:val="both"/>
        <w:rPr>
          <w:rFonts w:cstheme="minorHAnsi"/>
          <w:sz w:val="24"/>
          <w:szCs w:val="24"/>
        </w:rPr>
      </w:pPr>
      <w:r w:rsidRPr="00C4315B">
        <w:rPr>
          <w:rFonts w:cstheme="minorHAnsi"/>
          <w:sz w:val="24"/>
          <w:szCs w:val="24"/>
        </w:rPr>
        <w:t>Denn nur also beschränkt war je das Vollkommene möglich.»</w:t>
      </w:r>
      <w:r w:rsidRPr="00C4315B">
        <w:rPr>
          <w:rFonts w:cstheme="minorHAnsi"/>
          <w:sz w:val="24"/>
          <w:szCs w:val="24"/>
          <w:vertAlign w:val="superscript"/>
        </w:rPr>
        <w:t>78</w:t>
      </w:r>
    </w:p>
    <w:p w:rsidR="00F76ED9" w:rsidRPr="00C4315B" w:rsidRDefault="00F76ED9" w:rsidP="00F76ED9">
      <w:pPr>
        <w:autoSpaceDE w:val="0"/>
        <w:autoSpaceDN w:val="0"/>
        <w:adjustRightInd w:val="0"/>
        <w:spacing w:after="120"/>
        <w:jc w:val="both"/>
        <w:rPr>
          <w:rFonts w:cstheme="minorHAnsi"/>
          <w:sz w:val="24"/>
          <w:szCs w:val="24"/>
        </w:rPr>
      </w:pPr>
      <w:r w:rsidRPr="00C4315B">
        <w:rPr>
          <w:rFonts w:cstheme="minorHAnsi"/>
          <w:sz w:val="24"/>
          <w:szCs w:val="24"/>
          <w:vertAlign w:val="superscript"/>
        </w:rPr>
        <w:t>78</w:t>
      </w:r>
      <w:r w:rsidRPr="00C4315B">
        <w:rPr>
          <w:rFonts w:cstheme="minorHAnsi"/>
          <w:sz w:val="24"/>
          <w:szCs w:val="24"/>
        </w:rPr>
        <w:t xml:space="preserve"> </w:t>
      </w:r>
      <w:r w:rsidRPr="00C4315B">
        <w:rPr>
          <w:rFonts w:cstheme="minorHAnsi"/>
          <w:sz w:val="20"/>
          <w:szCs w:val="20"/>
        </w:rPr>
        <w:t>[Metamorphose der Tiere, a. a. O. S. 345.]</w:t>
      </w:r>
    </w:p>
    <w:p w:rsidR="00F76ED9"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Wäre jedes tierische Wesen nur den im Urtier liegenden</w:t>
      </w:r>
      <w:r w:rsidR="00F76ED9" w:rsidRPr="00C4315B">
        <w:rPr>
          <w:rFonts w:cstheme="minorHAnsi"/>
          <w:sz w:val="24"/>
          <w:szCs w:val="24"/>
        </w:rPr>
        <w:t xml:space="preserve"> </w:t>
      </w:r>
      <w:r w:rsidRPr="00C4315B">
        <w:rPr>
          <w:rFonts w:cstheme="minorHAnsi"/>
          <w:sz w:val="24"/>
          <w:szCs w:val="24"/>
        </w:rPr>
        <w:t>Prinzipien gemäß, so wären sie alle gleich. Nun aber gliedert</w:t>
      </w:r>
      <w:r w:rsidR="00F76ED9" w:rsidRPr="00C4315B">
        <w:rPr>
          <w:rFonts w:cstheme="minorHAnsi"/>
          <w:sz w:val="24"/>
          <w:szCs w:val="24"/>
        </w:rPr>
        <w:t xml:space="preserve"> </w:t>
      </w:r>
      <w:r w:rsidRPr="00C4315B">
        <w:rPr>
          <w:rFonts w:cstheme="minorHAnsi"/>
          <w:sz w:val="24"/>
          <w:szCs w:val="24"/>
        </w:rPr>
        <w:t>sich der tierische Organismus in eine Menge von Organsystemen,</w:t>
      </w:r>
      <w:r w:rsidR="00F76ED9" w:rsidRPr="00C4315B">
        <w:rPr>
          <w:rFonts w:cstheme="minorHAnsi"/>
          <w:sz w:val="24"/>
          <w:szCs w:val="24"/>
        </w:rPr>
        <w:t xml:space="preserve"> </w:t>
      </w:r>
      <w:r w:rsidRPr="00C4315B">
        <w:rPr>
          <w:rFonts w:cstheme="minorHAnsi"/>
          <w:sz w:val="24"/>
          <w:szCs w:val="24"/>
        </w:rPr>
        <w:t>die jedes bis zu einem bestimmten Grad der</w:t>
      </w:r>
      <w:r w:rsidR="00F76ED9" w:rsidRPr="00C4315B">
        <w:rPr>
          <w:rFonts w:cstheme="minorHAnsi"/>
          <w:sz w:val="24"/>
          <w:szCs w:val="24"/>
        </w:rPr>
        <w:t xml:space="preserve"> </w:t>
      </w:r>
      <w:r w:rsidRPr="00C4315B">
        <w:rPr>
          <w:rFonts w:cstheme="minorHAnsi"/>
          <w:sz w:val="24"/>
          <w:szCs w:val="24"/>
        </w:rPr>
        <w:t>Ausbildung kommen können. Dieses begründet nun eine</w:t>
      </w:r>
      <w:r w:rsidR="00F76ED9" w:rsidRPr="00C4315B">
        <w:rPr>
          <w:rFonts w:cstheme="minorHAnsi"/>
          <w:sz w:val="24"/>
          <w:szCs w:val="24"/>
        </w:rPr>
        <w:t xml:space="preserve"> </w:t>
      </w:r>
      <w:r w:rsidRPr="00C4315B">
        <w:rPr>
          <w:rFonts w:cstheme="minorHAnsi"/>
          <w:sz w:val="24"/>
          <w:szCs w:val="24"/>
        </w:rPr>
        <w:t>verschiedenartige Entwicklung. Der Idee nach gleichberechtigt</w:t>
      </w:r>
      <w:r w:rsidR="00F76ED9" w:rsidRPr="00C4315B">
        <w:rPr>
          <w:rFonts w:cstheme="minorHAnsi"/>
          <w:sz w:val="24"/>
          <w:szCs w:val="24"/>
        </w:rPr>
        <w:t xml:space="preserve"> </w:t>
      </w:r>
      <w:r w:rsidRPr="00C4315B">
        <w:rPr>
          <w:rFonts w:cstheme="minorHAnsi"/>
          <w:sz w:val="24"/>
          <w:szCs w:val="24"/>
        </w:rPr>
        <w:t>mit allen andern, kann sich doch ein System besonders</w:t>
      </w:r>
      <w:r w:rsidR="00F76ED9" w:rsidRPr="00C4315B">
        <w:rPr>
          <w:rFonts w:cstheme="minorHAnsi"/>
          <w:sz w:val="24"/>
          <w:szCs w:val="24"/>
        </w:rPr>
        <w:t xml:space="preserve"> </w:t>
      </w:r>
      <w:r w:rsidRPr="00C4315B">
        <w:rPr>
          <w:rFonts w:cstheme="minorHAnsi"/>
          <w:sz w:val="24"/>
          <w:szCs w:val="24"/>
        </w:rPr>
        <w:t>in den Vordergrund drängen, kann den im tierischen</w:t>
      </w:r>
      <w:r w:rsidR="00F76ED9" w:rsidRPr="00C4315B">
        <w:rPr>
          <w:rFonts w:cstheme="minorHAnsi"/>
          <w:sz w:val="24"/>
          <w:szCs w:val="24"/>
        </w:rPr>
        <w:t xml:space="preserve"> </w:t>
      </w:r>
      <w:r w:rsidRPr="00C4315B">
        <w:rPr>
          <w:rFonts w:cstheme="minorHAnsi"/>
          <w:sz w:val="24"/>
          <w:szCs w:val="24"/>
        </w:rPr>
        <w:t>Organismus liegenden Vorrat von Bildungskräften auf sich</w:t>
      </w:r>
      <w:r w:rsidR="00F76ED9" w:rsidRPr="00C4315B">
        <w:rPr>
          <w:rFonts w:cstheme="minorHAnsi"/>
          <w:sz w:val="24"/>
          <w:szCs w:val="24"/>
        </w:rPr>
        <w:t xml:space="preserve"> </w:t>
      </w:r>
      <w:r w:rsidRPr="00C4315B">
        <w:rPr>
          <w:rFonts w:cstheme="minorHAnsi"/>
          <w:sz w:val="24"/>
          <w:szCs w:val="24"/>
        </w:rPr>
        <w:t xml:space="preserve">verwenden und ihn den anderen Organen </w:t>
      </w:r>
      <w:r w:rsidRPr="00C4315B">
        <w:rPr>
          <w:rFonts w:cstheme="minorHAnsi"/>
          <w:sz w:val="24"/>
          <w:szCs w:val="24"/>
        </w:rPr>
        <w:lastRenderedPageBreak/>
        <w:t>entziehen. Das</w:t>
      </w:r>
      <w:r w:rsidR="00F76ED9" w:rsidRPr="00C4315B">
        <w:rPr>
          <w:rFonts w:cstheme="minorHAnsi"/>
          <w:sz w:val="24"/>
          <w:szCs w:val="24"/>
        </w:rPr>
        <w:t xml:space="preserve"> </w:t>
      </w:r>
      <w:r w:rsidRPr="00C4315B">
        <w:rPr>
          <w:rFonts w:cstheme="minorHAnsi"/>
          <w:sz w:val="24"/>
          <w:szCs w:val="24"/>
        </w:rPr>
        <w:t>Tier erscheint so nach der Richtung jenes Organsystems hin</w:t>
      </w:r>
      <w:r w:rsidR="00F76ED9" w:rsidRPr="00C4315B">
        <w:rPr>
          <w:rFonts w:cstheme="minorHAnsi"/>
          <w:sz w:val="24"/>
          <w:szCs w:val="24"/>
        </w:rPr>
        <w:t xml:space="preserve"> </w:t>
      </w:r>
      <w:r w:rsidRPr="00C4315B">
        <w:rPr>
          <w:rFonts w:cstheme="minorHAnsi"/>
          <w:sz w:val="24"/>
          <w:szCs w:val="24"/>
        </w:rPr>
        <w:t>besonders ausgebildet. Ein anderes Tier erscheint nach einer</w:t>
      </w:r>
      <w:r w:rsidR="00F76ED9" w:rsidRPr="00C4315B">
        <w:rPr>
          <w:rFonts w:cstheme="minorHAnsi"/>
          <w:sz w:val="24"/>
          <w:szCs w:val="24"/>
        </w:rPr>
        <w:t xml:space="preserve"> </w:t>
      </w:r>
      <w:r w:rsidRPr="00C4315B">
        <w:rPr>
          <w:rFonts w:cstheme="minorHAnsi"/>
          <w:sz w:val="24"/>
          <w:szCs w:val="24"/>
        </w:rPr>
        <w:t>anderen Richtung gebildet. Hierin liegt die Möglichkeit</w:t>
      </w:r>
      <w:r w:rsidR="00F76ED9" w:rsidRPr="00C4315B">
        <w:rPr>
          <w:rFonts w:cstheme="minorHAnsi"/>
          <w:sz w:val="24"/>
          <w:szCs w:val="24"/>
        </w:rPr>
        <w:t xml:space="preserve"> </w:t>
      </w:r>
      <w:r w:rsidRPr="00C4315B">
        <w:rPr>
          <w:rFonts w:cstheme="minorHAnsi"/>
          <w:sz w:val="24"/>
          <w:szCs w:val="24"/>
        </w:rPr>
        <w:t>der Differenzierung des Urorganismus bei seinem Übergange</w:t>
      </w:r>
      <w:r w:rsidR="00F76ED9" w:rsidRPr="00C4315B">
        <w:rPr>
          <w:rFonts w:cstheme="minorHAnsi"/>
          <w:sz w:val="24"/>
          <w:szCs w:val="24"/>
        </w:rPr>
        <w:t xml:space="preserve"> </w:t>
      </w:r>
      <w:r w:rsidRPr="00C4315B">
        <w:rPr>
          <w:rFonts w:cstheme="minorHAnsi"/>
          <w:sz w:val="24"/>
          <w:szCs w:val="24"/>
        </w:rPr>
        <w:t>in die Erscheinung in Gattungen und Arten.</w:t>
      </w:r>
    </w:p>
    <w:p w:rsidR="00F76ED9"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wirklichen (tatsächlichen) Ursachen der Differenzierung</w:t>
      </w:r>
      <w:r w:rsidR="00F76ED9" w:rsidRPr="00C4315B">
        <w:rPr>
          <w:rFonts w:cstheme="minorHAnsi"/>
          <w:sz w:val="24"/>
          <w:szCs w:val="24"/>
        </w:rPr>
        <w:t xml:space="preserve"> </w:t>
      </w:r>
      <w:r w:rsidRPr="00C4315B">
        <w:rPr>
          <w:rFonts w:cstheme="minorHAnsi"/>
          <w:sz w:val="24"/>
          <w:szCs w:val="24"/>
        </w:rPr>
        <w:t>sind damit aber noch nicht gegeben. Hier treten in</w:t>
      </w:r>
      <w:r w:rsidR="00F76ED9" w:rsidRPr="00C4315B">
        <w:rPr>
          <w:rFonts w:cstheme="minorHAnsi"/>
          <w:sz w:val="24"/>
          <w:szCs w:val="24"/>
        </w:rPr>
        <w:t xml:space="preserve"> </w:t>
      </w:r>
      <w:r w:rsidRPr="00C4315B">
        <w:rPr>
          <w:rFonts w:cstheme="minorHAnsi"/>
          <w:sz w:val="24"/>
          <w:szCs w:val="24"/>
        </w:rPr>
        <w:t>ihre Rechte: die Anpassung, welcher zufolge der Organismus</w:t>
      </w:r>
      <w:r w:rsidR="00F76ED9" w:rsidRPr="00C4315B">
        <w:rPr>
          <w:rFonts w:cstheme="minorHAnsi"/>
          <w:sz w:val="24"/>
          <w:szCs w:val="24"/>
        </w:rPr>
        <w:t xml:space="preserve"> </w:t>
      </w:r>
      <w:r w:rsidRPr="00C4315B">
        <w:rPr>
          <w:rFonts w:cstheme="minorHAnsi"/>
          <w:sz w:val="24"/>
          <w:szCs w:val="24"/>
        </w:rPr>
        <w:t>den ihn umgebenden äußeren Verhältnissen gemäß</w:t>
      </w:r>
      <w:r w:rsidR="00F76ED9" w:rsidRPr="00C4315B">
        <w:rPr>
          <w:rFonts w:cstheme="minorHAnsi"/>
          <w:sz w:val="24"/>
          <w:szCs w:val="24"/>
        </w:rPr>
        <w:t xml:space="preserve"> </w:t>
      </w:r>
      <w:r w:rsidRPr="00C4315B">
        <w:rPr>
          <w:rFonts w:cstheme="minorHAnsi"/>
          <w:sz w:val="24"/>
          <w:szCs w:val="24"/>
        </w:rPr>
        <w:t xml:space="preserve">gestaltet, und der </w:t>
      </w:r>
      <w:r w:rsidRPr="00C4315B">
        <w:rPr>
          <w:rFonts w:cstheme="minorHAnsi"/>
          <w:i/>
          <w:iCs/>
          <w:sz w:val="24"/>
          <w:szCs w:val="24"/>
        </w:rPr>
        <w:t xml:space="preserve">Kampf ums Dasein, </w:t>
      </w:r>
      <w:r w:rsidRPr="00C4315B">
        <w:rPr>
          <w:rFonts w:cstheme="minorHAnsi"/>
          <w:sz w:val="24"/>
          <w:szCs w:val="24"/>
        </w:rPr>
        <w:t>der darauf hinarbeitet,</w:t>
      </w:r>
      <w:r w:rsidR="00F76ED9" w:rsidRPr="00C4315B">
        <w:rPr>
          <w:rFonts w:cstheme="minorHAnsi"/>
          <w:sz w:val="24"/>
          <w:szCs w:val="24"/>
        </w:rPr>
        <w:t xml:space="preserve"> </w:t>
      </w:r>
      <w:r w:rsidRPr="00C4315B">
        <w:rPr>
          <w:rFonts w:cstheme="minorHAnsi"/>
          <w:sz w:val="24"/>
          <w:szCs w:val="24"/>
        </w:rPr>
        <w:t>daß nur die den obwaltenden Umständen am besten</w:t>
      </w:r>
      <w:r w:rsidR="00F76ED9" w:rsidRPr="00C4315B">
        <w:rPr>
          <w:rFonts w:cstheme="minorHAnsi"/>
          <w:sz w:val="24"/>
          <w:szCs w:val="24"/>
        </w:rPr>
        <w:t xml:space="preserve"> </w:t>
      </w:r>
      <w:r w:rsidRPr="00C4315B">
        <w:rPr>
          <w:rFonts w:cstheme="minorHAnsi"/>
          <w:sz w:val="24"/>
          <w:szCs w:val="24"/>
        </w:rPr>
        <w:t>angepaßten Wesen sich erhalten. Anpassung und Kampf</w:t>
      </w:r>
      <w:r w:rsidR="00F76ED9" w:rsidRPr="00C4315B">
        <w:rPr>
          <w:rFonts w:cstheme="minorHAnsi"/>
          <w:sz w:val="24"/>
          <w:szCs w:val="24"/>
        </w:rPr>
        <w:t xml:space="preserve"> </w:t>
      </w:r>
      <w:r w:rsidRPr="00C4315B">
        <w:rPr>
          <w:rFonts w:cstheme="minorHAnsi"/>
          <w:sz w:val="24"/>
          <w:szCs w:val="24"/>
        </w:rPr>
        <w:t>ums Dasein könnten aber am Organismus gar nichts bewirken,</w:t>
      </w:r>
      <w:r w:rsidR="00F76ED9" w:rsidRPr="00C4315B">
        <w:rPr>
          <w:rFonts w:cstheme="minorHAnsi"/>
          <w:sz w:val="24"/>
          <w:szCs w:val="24"/>
        </w:rPr>
        <w:t xml:space="preserve"> </w:t>
      </w:r>
      <w:r w:rsidRPr="00C4315B">
        <w:rPr>
          <w:rFonts w:cstheme="minorHAnsi"/>
          <w:sz w:val="24"/>
          <w:szCs w:val="24"/>
        </w:rPr>
        <w:t>wenn das den Organismus konstituierende Prinzip</w:t>
      </w:r>
      <w:r w:rsidR="00F76ED9" w:rsidRPr="00C4315B">
        <w:rPr>
          <w:rFonts w:cstheme="minorHAnsi"/>
          <w:sz w:val="24"/>
          <w:szCs w:val="24"/>
        </w:rPr>
        <w:t xml:space="preserve"> n</w:t>
      </w:r>
      <w:r w:rsidRPr="00C4315B">
        <w:rPr>
          <w:rFonts w:cstheme="minorHAnsi"/>
          <w:sz w:val="24"/>
          <w:szCs w:val="24"/>
        </w:rPr>
        <w:t xml:space="preserve">icht ein solches wäre, </w:t>
      </w:r>
      <w:proofErr w:type="gramStart"/>
      <w:r w:rsidRPr="00C4315B">
        <w:rPr>
          <w:rFonts w:cstheme="minorHAnsi"/>
          <w:sz w:val="24"/>
          <w:szCs w:val="24"/>
        </w:rPr>
        <w:t>das</w:t>
      </w:r>
      <w:proofErr w:type="gramEnd"/>
      <w:r w:rsidRPr="00C4315B">
        <w:rPr>
          <w:rFonts w:cstheme="minorHAnsi"/>
          <w:sz w:val="24"/>
          <w:szCs w:val="24"/>
        </w:rPr>
        <w:t xml:space="preserve"> bei stets aufrecht erhaltener innerer</w:t>
      </w:r>
      <w:r w:rsidR="00F76ED9" w:rsidRPr="00C4315B">
        <w:rPr>
          <w:rFonts w:cstheme="minorHAnsi"/>
          <w:sz w:val="24"/>
          <w:szCs w:val="24"/>
        </w:rPr>
        <w:t xml:space="preserve"> </w:t>
      </w:r>
      <w:r w:rsidRPr="00C4315B">
        <w:rPr>
          <w:rFonts w:cstheme="minorHAnsi"/>
          <w:sz w:val="24"/>
          <w:szCs w:val="24"/>
        </w:rPr>
        <w:t>Einheit die mannigfaltigsten Formen annehmen kann.</w:t>
      </w:r>
      <w:r w:rsidR="00F76ED9" w:rsidRPr="00C4315B">
        <w:rPr>
          <w:rFonts w:cstheme="minorHAnsi"/>
          <w:sz w:val="24"/>
          <w:szCs w:val="24"/>
        </w:rPr>
        <w:t xml:space="preserve"> </w:t>
      </w:r>
      <w:r w:rsidRPr="00C4315B">
        <w:rPr>
          <w:rFonts w:cstheme="minorHAnsi"/>
          <w:sz w:val="24"/>
          <w:szCs w:val="24"/>
        </w:rPr>
        <w:t>Der Zusammenhang der äußeren Bildungskräfte mit diesem</w:t>
      </w:r>
      <w:r w:rsidR="00F76ED9" w:rsidRPr="00C4315B">
        <w:rPr>
          <w:rFonts w:cstheme="minorHAnsi"/>
          <w:sz w:val="24"/>
          <w:szCs w:val="24"/>
        </w:rPr>
        <w:t xml:space="preserve"> </w:t>
      </w:r>
      <w:r w:rsidRPr="00C4315B">
        <w:rPr>
          <w:rFonts w:cstheme="minorHAnsi"/>
          <w:sz w:val="24"/>
          <w:szCs w:val="24"/>
        </w:rPr>
        <w:t>Prinzipe ist keineswegs so aufzufassen, als wenn die ersteren</w:t>
      </w:r>
      <w:r w:rsidR="00F76ED9" w:rsidRPr="00C4315B">
        <w:rPr>
          <w:rFonts w:cstheme="minorHAnsi"/>
          <w:sz w:val="24"/>
          <w:szCs w:val="24"/>
        </w:rPr>
        <w:t xml:space="preserve"> </w:t>
      </w:r>
      <w:r w:rsidRPr="00C4315B">
        <w:rPr>
          <w:rFonts w:cstheme="minorHAnsi"/>
          <w:sz w:val="24"/>
          <w:szCs w:val="24"/>
        </w:rPr>
        <w:t>auf die letzteren etwa in der Art bestimmend einwirkten,</w:t>
      </w:r>
      <w:r w:rsidR="00F76ED9" w:rsidRPr="00C4315B">
        <w:rPr>
          <w:rFonts w:cstheme="minorHAnsi"/>
          <w:sz w:val="24"/>
          <w:szCs w:val="24"/>
        </w:rPr>
        <w:t xml:space="preserve"> </w:t>
      </w:r>
      <w:r w:rsidRPr="00C4315B">
        <w:rPr>
          <w:rFonts w:cstheme="minorHAnsi"/>
          <w:sz w:val="24"/>
          <w:szCs w:val="24"/>
        </w:rPr>
        <w:t>wie ein unorganisches Wesen auf ein anderes. Die äußeren</w:t>
      </w:r>
      <w:r w:rsidR="00F76ED9" w:rsidRPr="00C4315B">
        <w:rPr>
          <w:rFonts w:cstheme="minorHAnsi"/>
          <w:sz w:val="24"/>
          <w:szCs w:val="24"/>
        </w:rPr>
        <w:t xml:space="preserve"> </w:t>
      </w:r>
      <w:r w:rsidRPr="00C4315B">
        <w:rPr>
          <w:rFonts w:cstheme="minorHAnsi"/>
          <w:sz w:val="24"/>
          <w:szCs w:val="24"/>
        </w:rPr>
        <w:t xml:space="preserve">Verhältnisse sind zwar die Veranlassung, </w:t>
      </w:r>
      <w:r w:rsidRPr="00C4315B">
        <w:rPr>
          <w:rFonts w:cstheme="minorHAnsi"/>
          <w:i/>
          <w:iCs/>
          <w:sz w:val="24"/>
          <w:szCs w:val="24"/>
        </w:rPr>
        <w:t xml:space="preserve">daß </w:t>
      </w:r>
      <w:r w:rsidRPr="00C4315B">
        <w:rPr>
          <w:rFonts w:cstheme="minorHAnsi"/>
          <w:sz w:val="24"/>
          <w:szCs w:val="24"/>
        </w:rPr>
        <w:t>sich der</w:t>
      </w:r>
      <w:r w:rsidR="00F76ED9" w:rsidRPr="00C4315B">
        <w:rPr>
          <w:rFonts w:cstheme="minorHAnsi"/>
          <w:sz w:val="24"/>
          <w:szCs w:val="24"/>
        </w:rPr>
        <w:t xml:space="preserve"> </w:t>
      </w:r>
      <w:r w:rsidRPr="00C4315B">
        <w:rPr>
          <w:rFonts w:cstheme="minorHAnsi"/>
          <w:sz w:val="24"/>
          <w:szCs w:val="24"/>
        </w:rPr>
        <w:t>Typus in einer bestimmten Form ausbildet; diese Form</w:t>
      </w:r>
      <w:r w:rsidR="00F76ED9" w:rsidRPr="00C4315B">
        <w:rPr>
          <w:rFonts w:cstheme="minorHAnsi"/>
          <w:sz w:val="24"/>
          <w:szCs w:val="24"/>
        </w:rPr>
        <w:t xml:space="preserve"> </w:t>
      </w:r>
      <w:r w:rsidRPr="00C4315B">
        <w:rPr>
          <w:rFonts w:cstheme="minorHAnsi"/>
          <w:sz w:val="24"/>
          <w:szCs w:val="24"/>
        </w:rPr>
        <w:t>selbst aber ist nicht aus den äußeren Bedingungen, sondern</w:t>
      </w:r>
      <w:r w:rsidR="00F76ED9" w:rsidRPr="00C4315B">
        <w:rPr>
          <w:rFonts w:cstheme="minorHAnsi"/>
          <w:sz w:val="24"/>
          <w:szCs w:val="24"/>
        </w:rPr>
        <w:t xml:space="preserve"> </w:t>
      </w:r>
      <w:r w:rsidRPr="00C4315B">
        <w:rPr>
          <w:rFonts w:cstheme="minorHAnsi"/>
          <w:sz w:val="24"/>
          <w:szCs w:val="24"/>
        </w:rPr>
        <w:t>aus dem inneren Prinzipe herzuleiten. Man wird bei dieser</w:t>
      </w:r>
      <w:r w:rsidR="00F76ED9" w:rsidRPr="00C4315B">
        <w:rPr>
          <w:rFonts w:cstheme="minorHAnsi"/>
          <w:sz w:val="24"/>
          <w:szCs w:val="24"/>
        </w:rPr>
        <w:t xml:space="preserve"> </w:t>
      </w:r>
      <w:r w:rsidRPr="00C4315B">
        <w:rPr>
          <w:rFonts w:cstheme="minorHAnsi"/>
          <w:sz w:val="24"/>
          <w:szCs w:val="24"/>
        </w:rPr>
        <w:t>Erklärung die ersteren immer aufzusuchen haben, die</w:t>
      </w:r>
      <w:r w:rsidR="00F76ED9" w:rsidRPr="00C4315B">
        <w:rPr>
          <w:rFonts w:cstheme="minorHAnsi"/>
          <w:sz w:val="24"/>
          <w:szCs w:val="24"/>
        </w:rPr>
        <w:t xml:space="preserve"> </w:t>
      </w:r>
      <w:r w:rsidRPr="00C4315B">
        <w:rPr>
          <w:rFonts w:cstheme="minorHAnsi"/>
          <w:sz w:val="24"/>
          <w:szCs w:val="24"/>
        </w:rPr>
        <w:t xml:space="preserve">Gestalt selbst aber hat man nicht als </w:t>
      </w:r>
      <w:r w:rsidRPr="00C4315B">
        <w:rPr>
          <w:rFonts w:cstheme="minorHAnsi"/>
          <w:i/>
          <w:iCs/>
          <w:sz w:val="24"/>
          <w:szCs w:val="24"/>
        </w:rPr>
        <w:t xml:space="preserve">ihre </w:t>
      </w:r>
      <w:r w:rsidRPr="00C4315B">
        <w:rPr>
          <w:rFonts w:cstheme="minorHAnsi"/>
          <w:sz w:val="24"/>
          <w:szCs w:val="24"/>
        </w:rPr>
        <w:t>Folge zu betrachten.</w:t>
      </w:r>
      <w:r w:rsidR="00F76ED9" w:rsidRPr="00C4315B">
        <w:rPr>
          <w:rFonts w:cstheme="minorHAnsi"/>
          <w:sz w:val="24"/>
          <w:szCs w:val="24"/>
        </w:rPr>
        <w:t xml:space="preserve"> </w:t>
      </w:r>
      <w:r w:rsidRPr="00C4315B">
        <w:rPr>
          <w:rFonts w:cstheme="minorHAnsi"/>
          <w:sz w:val="24"/>
          <w:szCs w:val="24"/>
        </w:rPr>
        <w:t>Das Ableiten von Gestaltungsformen eines Organismus</w:t>
      </w:r>
      <w:r w:rsidR="00F76ED9" w:rsidRPr="00C4315B">
        <w:rPr>
          <w:rFonts w:cstheme="minorHAnsi"/>
          <w:sz w:val="24"/>
          <w:szCs w:val="24"/>
        </w:rPr>
        <w:t xml:space="preserve"> </w:t>
      </w:r>
      <w:r w:rsidRPr="00C4315B">
        <w:rPr>
          <w:rFonts w:cstheme="minorHAnsi"/>
          <w:sz w:val="24"/>
          <w:szCs w:val="24"/>
        </w:rPr>
        <w:t>aus der umgebenden Außenwelt durch bloße Kausalität</w:t>
      </w:r>
      <w:r w:rsidR="00F76ED9" w:rsidRPr="00C4315B">
        <w:rPr>
          <w:rFonts w:cstheme="minorHAnsi"/>
          <w:sz w:val="24"/>
          <w:szCs w:val="24"/>
        </w:rPr>
        <w:t xml:space="preserve"> </w:t>
      </w:r>
      <w:r w:rsidRPr="00C4315B">
        <w:rPr>
          <w:rFonts w:cstheme="minorHAnsi"/>
          <w:sz w:val="24"/>
          <w:szCs w:val="24"/>
        </w:rPr>
        <w:t>würde Goethe geradeso verworfen haben, wie er es mit</w:t>
      </w:r>
      <w:r w:rsidR="00F76ED9" w:rsidRPr="00C4315B">
        <w:rPr>
          <w:rFonts w:cstheme="minorHAnsi"/>
          <w:sz w:val="24"/>
          <w:szCs w:val="24"/>
        </w:rPr>
        <w:t xml:space="preserve"> </w:t>
      </w:r>
      <w:r w:rsidRPr="00C4315B">
        <w:rPr>
          <w:rFonts w:cstheme="minorHAnsi"/>
          <w:sz w:val="24"/>
          <w:szCs w:val="24"/>
        </w:rPr>
        <w:t>dem teleologischen Prinzip getan hat, wonach die Form</w:t>
      </w:r>
      <w:r w:rsidR="00F76ED9" w:rsidRPr="00C4315B">
        <w:rPr>
          <w:rFonts w:cstheme="minorHAnsi"/>
          <w:sz w:val="24"/>
          <w:szCs w:val="24"/>
        </w:rPr>
        <w:t xml:space="preserve"> </w:t>
      </w:r>
      <w:r w:rsidRPr="00C4315B">
        <w:rPr>
          <w:rFonts w:cstheme="minorHAnsi"/>
          <w:sz w:val="24"/>
          <w:szCs w:val="24"/>
        </w:rPr>
        <w:t>eines Organes auf einen äußeren Zweck, dem es zu dienen</w:t>
      </w:r>
      <w:r w:rsidR="00F76ED9" w:rsidRPr="00C4315B">
        <w:rPr>
          <w:rFonts w:cstheme="minorHAnsi"/>
          <w:sz w:val="24"/>
          <w:szCs w:val="24"/>
        </w:rPr>
        <w:t xml:space="preserve"> </w:t>
      </w:r>
      <w:r w:rsidRPr="00C4315B">
        <w:rPr>
          <w:rFonts w:cstheme="minorHAnsi"/>
          <w:sz w:val="24"/>
          <w:szCs w:val="24"/>
        </w:rPr>
        <w:t>hätte, zurückgeführt wurde.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Bei denjenigen Organsystemen des Tieres, bei denen es</w:t>
      </w:r>
      <w:r w:rsidR="00F76ED9" w:rsidRPr="00C4315B">
        <w:rPr>
          <w:rFonts w:cstheme="minorHAnsi"/>
          <w:sz w:val="24"/>
          <w:szCs w:val="24"/>
        </w:rPr>
        <w:t xml:space="preserve"> </w:t>
      </w:r>
      <w:r w:rsidRPr="00C4315B">
        <w:rPr>
          <w:rFonts w:cstheme="minorHAnsi"/>
          <w:sz w:val="24"/>
          <w:szCs w:val="24"/>
        </w:rPr>
        <w:t>mehr auf die Äußerlichkeit des Baues ankommt, z. B. bei</w:t>
      </w:r>
      <w:r w:rsidR="00F76ED9" w:rsidRPr="00C4315B">
        <w:rPr>
          <w:rFonts w:cstheme="minorHAnsi"/>
          <w:sz w:val="24"/>
          <w:szCs w:val="24"/>
        </w:rPr>
        <w:t xml:space="preserve"> </w:t>
      </w:r>
      <w:r w:rsidRPr="00C4315B">
        <w:rPr>
          <w:rFonts w:cstheme="minorHAnsi"/>
          <w:sz w:val="24"/>
          <w:szCs w:val="24"/>
        </w:rPr>
        <w:t>den Knochen, da tritt auch jenes bei den Pflanzen beobachtete</w:t>
      </w:r>
      <w:r w:rsidR="00F76ED9" w:rsidRPr="00C4315B">
        <w:rPr>
          <w:rFonts w:cstheme="minorHAnsi"/>
          <w:sz w:val="24"/>
          <w:szCs w:val="24"/>
        </w:rPr>
        <w:t xml:space="preserve"> </w:t>
      </w:r>
      <w:r w:rsidRPr="00C4315B">
        <w:rPr>
          <w:rFonts w:cstheme="minorHAnsi"/>
          <w:sz w:val="24"/>
          <w:szCs w:val="24"/>
        </w:rPr>
        <w:t>Gesetz wieder hervor, wie bei der Bildung der Schädelknochen.</w:t>
      </w:r>
      <w:r w:rsidR="00F76ED9" w:rsidRPr="00C4315B">
        <w:rPr>
          <w:rFonts w:cstheme="minorHAnsi"/>
          <w:sz w:val="24"/>
          <w:szCs w:val="24"/>
        </w:rPr>
        <w:t xml:space="preserve"> </w:t>
      </w:r>
      <w:r w:rsidRPr="00C4315B">
        <w:rPr>
          <w:rFonts w:cstheme="minorHAnsi"/>
          <w:sz w:val="24"/>
          <w:szCs w:val="24"/>
        </w:rPr>
        <w:t>Die Gabe Goethes, die innere Gesetzmäßigkeit in</w:t>
      </w:r>
      <w:r w:rsidR="00F76ED9" w:rsidRPr="00C4315B">
        <w:rPr>
          <w:rFonts w:cstheme="minorHAnsi"/>
          <w:sz w:val="24"/>
          <w:szCs w:val="24"/>
        </w:rPr>
        <w:t xml:space="preserve"> </w:t>
      </w:r>
      <w:r w:rsidRPr="00C4315B">
        <w:rPr>
          <w:rFonts w:cstheme="minorHAnsi"/>
          <w:sz w:val="24"/>
          <w:szCs w:val="24"/>
        </w:rPr>
        <w:t>rein äußerlichen Formen zu erkennen, tritt hier ganz besonders</w:t>
      </w:r>
      <w:r w:rsidR="00F76ED9" w:rsidRPr="00C4315B">
        <w:rPr>
          <w:rFonts w:cstheme="minorHAnsi"/>
          <w:sz w:val="24"/>
          <w:szCs w:val="24"/>
        </w:rPr>
        <w:t xml:space="preserve"> </w:t>
      </w:r>
      <w:r w:rsidRPr="00C4315B">
        <w:rPr>
          <w:rFonts w:cstheme="minorHAnsi"/>
          <w:sz w:val="24"/>
          <w:szCs w:val="24"/>
        </w:rPr>
        <w:t>hervor.</w:t>
      </w:r>
    </w:p>
    <w:p w:rsidR="00F76ED9"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Unterschied, der mit diesen Anschauungen Goethes</w:t>
      </w:r>
      <w:r w:rsidR="00F76ED9" w:rsidRPr="00C4315B">
        <w:rPr>
          <w:rFonts w:cstheme="minorHAnsi"/>
          <w:sz w:val="24"/>
          <w:szCs w:val="24"/>
        </w:rPr>
        <w:t xml:space="preserve"> </w:t>
      </w:r>
      <w:r w:rsidRPr="00C4315B">
        <w:rPr>
          <w:rFonts w:cstheme="minorHAnsi"/>
          <w:sz w:val="24"/>
          <w:szCs w:val="24"/>
        </w:rPr>
        <w:t>zwischen Pflanze und Tier festgestellt wird, könnte belanglos</w:t>
      </w:r>
      <w:r w:rsidR="00F76ED9" w:rsidRPr="00C4315B">
        <w:rPr>
          <w:rFonts w:cstheme="minorHAnsi"/>
          <w:sz w:val="24"/>
          <w:szCs w:val="24"/>
        </w:rPr>
        <w:t xml:space="preserve"> </w:t>
      </w:r>
      <w:r w:rsidRPr="00C4315B">
        <w:rPr>
          <w:rFonts w:cstheme="minorHAnsi"/>
          <w:sz w:val="24"/>
          <w:szCs w:val="24"/>
        </w:rPr>
        <w:t>erscheinen angesichts dessen, daß die neuere Wissenschaft</w:t>
      </w:r>
      <w:r w:rsidR="00F76ED9" w:rsidRPr="00C4315B">
        <w:rPr>
          <w:rFonts w:cstheme="minorHAnsi"/>
          <w:sz w:val="24"/>
          <w:szCs w:val="24"/>
        </w:rPr>
        <w:t xml:space="preserve"> </w:t>
      </w:r>
      <w:r w:rsidRPr="00C4315B">
        <w:rPr>
          <w:rFonts w:cstheme="minorHAnsi"/>
          <w:sz w:val="24"/>
          <w:szCs w:val="24"/>
        </w:rPr>
        <w:t>Gründe zu berechtigten Zweifeln an einer festen</w:t>
      </w:r>
      <w:r w:rsidR="00F76ED9" w:rsidRPr="00C4315B">
        <w:rPr>
          <w:rFonts w:cstheme="minorHAnsi"/>
          <w:sz w:val="24"/>
          <w:szCs w:val="24"/>
        </w:rPr>
        <w:t xml:space="preserve"> </w:t>
      </w:r>
      <w:r w:rsidRPr="00C4315B">
        <w:rPr>
          <w:rFonts w:cstheme="minorHAnsi"/>
          <w:sz w:val="24"/>
          <w:szCs w:val="24"/>
        </w:rPr>
        <w:t>Grenze zwischen Pflanze und Tier hat. Der Unmöglichkeit</w:t>
      </w:r>
      <w:r w:rsidR="00F76ED9" w:rsidRPr="00C4315B">
        <w:rPr>
          <w:rFonts w:cstheme="minorHAnsi"/>
          <w:sz w:val="24"/>
          <w:szCs w:val="24"/>
        </w:rPr>
        <w:t xml:space="preserve"> </w:t>
      </w:r>
      <w:r w:rsidRPr="00C4315B">
        <w:rPr>
          <w:rFonts w:cstheme="minorHAnsi"/>
          <w:sz w:val="24"/>
          <w:szCs w:val="24"/>
        </w:rPr>
        <w:t>der Aufstellung einer solchen Grenze war sich aber</w:t>
      </w:r>
      <w:r w:rsidR="00F76ED9" w:rsidRPr="00C4315B">
        <w:rPr>
          <w:rFonts w:cstheme="minorHAnsi"/>
          <w:sz w:val="24"/>
          <w:szCs w:val="24"/>
        </w:rPr>
        <w:t xml:space="preserve"> </w:t>
      </w:r>
      <w:r w:rsidRPr="00C4315B">
        <w:rPr>
          <w:rFonts w:cstheme="minorHAnsi"/>
          <w:sz w:val="24"/>
          <w:szCs w:val="24"/>
        </w:rPr>
        <w:t xml:space="preserve">Goethe schon bewußt (siehe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1. Bd., S. 11).</w:t>
      </w:r>
      <w:r w:rsidR="00F76ED9" w:rsidRPr="00C4315B">
        <w:rPr>
          <w:rFonts w:cstheme="minorHAnsi"/>
          <w:sz w:val="24"/>
          <w:szCs w:val="24"/>
        </w:rPr>
        <w:t xml:space="preserve"> </w:t>
      </w:r>
      <w:r w:rsidRPr="00C4315B">
        <w:rPr>
          <w:rFonts w:cstheme="minorHAnsi"/>
          <w:sz w:val="24"/>
          <w:szCs w:val="24"/>
        </w:rPr>
        <w:t>Dennoch gibt es bestimmte Definitionen von Pflanze und</w:t>
      </w:r>
      <w:r w:rsidR="00F76ED9" w:rsidRPr="00C4315B">
        <w:rPr>
          <w:rFonts w:cstheme="minorHAnsi"/>
          <w:sz w:val="24"/>
          <w:szCs w:val="24"/>
        </w:rPr>
        <w:t xml:space="preserve"> </w:t>
      </w:r>
      <w:r w:rsidRPr="00C4315B">
        <w:rPr>
          <w:rFonts w:cstheme="minorHAnsi"/>
          <w:sz w:val="24"/>
          <w:szCs w:val="24"/>
        </w:rPr>
        <w:t>Tier. Das hängt mit seiner ganzen Naturanschauung zusammen.</w:t>
      </w:r>
      <w:r w:rsidR="00F76ED9" w:rsidRPr="00C4315B">
        <w:rPr>
          <w:rFonts w:cstheme="minorHAnsi"/>
          <w:sz w:val="24"/>
          <w:szCs w:val="24"/>
        </w:rPr>
        <w:t xml:space="preserve"> </w:t>
      </w:r>
      <w:r w:rsidRPr="00C4315B">
        <w:rPr>
          <w:rFonts w:cstheme="minorHAnsi"/>
          <w:sz w:val="24"/>
          <w:szCs w:val="24"/>
        </w:rPr>
        <w:t xml:space="preserve">Er nimmt </w:t>
      </w:r>
      <w:r w:rsidRPr="00C4315B">
        <w:rPr>
          <w:rFonts w:cstheme="minorHAnsi"/>
          <w:i/>
          <w:iCs/>
          <w:sz w:val="24"/>
          <w:szCs w:val="24"/>
        </w:rPr>
        <w:t xml:space="preserve">in der Erscheinung </w:t>
      </w:r>
      <w:r w:rsidRPr="00C4315B">
        <w:rPr>
          <w:rFonts w:cstheme="minorHAnsi"/>
          <w:sz w:val="24"/>
          <w:szCs w:val="24"/>
        </w:rPr>
        <w:t>überhaupt kein</w:t>
      </w:r>
      <w:r w:rsidR="00F76ED9" w:rsidRPr="00C4315B">
        <w:rPr>
          <w:rFonts w:cstheme="minorHAnsi"/>
          <w:sz w:val="24"/>
          <w:szCs w:val="24"/>
        </w:rPr>
        <w:t xml:space="preserve"> </w:t>
      </w:r>
      <w:r w:rsidRPr="00C4315B">
        <w:rPr>
          <w:rFonts w:cstheme="minorHAnsi"/>
          <w:i/>
          <w:iCs/>
          <w:sz w:val="24"/>
          <w:szCs w:val="24"/>
        </w:rPr>
        <w:t xml:space="preserve">Konstantes, Festes </w:t>
      </w:r>
      <w:r w:rsidRPr="00C4315B">
        <w:rPr>
          <w:rFonts w:cstheme="minorHAnsi"/>
          <w:sz w:val="24"/>
          <w:szCs w:val="24"/>
        </w:rPr>
        <w:t>an; denn in letzterer schwankt alles in</w:t>
      </w:r>
      <w:r w:rsidR="00F76ED9" w:rsidRPr="00C4315B">
        <w:rPr>
          <w:rFonts w:cstheme="minorHAnsi"/>
          <w:sz w:val="24"/>
          <w:szCs w:val="24"/>
        </w:rPr>
        <w:t xml:space="preserve"> </w:t>
      </w:r>
      <w:r w:rsidRPr="00C4315B">
        <w:rPr>
          <w:rFonts w:cstheme="minorHAnsi"/>
          <w:sz w:val="24"/>
          <w:szCs w:val="24"/>
        </w:rPr>
        <w:t xml:space="preserve">steter Bewegung. Das im Begriffe festzuhaltende </w:t>
      </w:r>
      <w:r w:rsidRPr="00C4315B">
        <w:rPr>
          <w:rFonts w:cstheme="minorHAnsi"/>
          <w:i/>
          <w:iCs/>
          <w:sz w:val="24"/>
          <w:szCs w:val="24"/>
        </w:rPr>
        <w:t>Wesen</w:t>
      </w:r>
      <w:r w:rsidR="00F76ED9" w:rsidRPr="00C4315B">
        <w:rPr>
          <w:rFonts w:cstheme="minorHAnsi"/>
          <w:sz w:val="24"/>
          <w:szCs w:val="24"/>
        </w:rPr>
        <w:t xml:space="preserve"> </w:t>
      </w:r>
      <w:r w:rsidRPr="00C4315B">
        <w:rPr>
          <w:rFonts w:cstheme="minorHAnsi"/>
          <w:i/>
          <w:iCs/>
          <w:sz w:val="24"/>
          <w:szCs w:val="24"/>
        </w:rPr>
        <w:t xml:space="preserve">einer Sache </w:t>
      </w:r>
      <w:r w:rsidRPr="00C4315B">
        <w:rPr>
          <w:rFonts w:cstheme="minorHAnsi"/>
          <w:sz w:val="24"/>
          <w:szCs w:val="24"/>
        </w:rPr>
        <w:t>ist aber nicht schwankenden Formen zu entnehmen,</w:t>
      </w:r>
      <w:r w:rsidR="00F76ED9" w:rsidRPr="00C4315B">
        <w:rPr>
          <w:rFonts w:cstheme="minorHAnsi"/>
          <w:sz w:val="24"/>
          <w:szCs w:val="24"/>
        </w:rPr>
        <w:t xml:space="preserve"> </w:t>
      </w:r>
      <w:r w:rsidRPr="00C4315B">
        <w:rPr>
          <w:rFonts w:cstheme="minorHAnsi"/>
          <w:sz w:val="24"/>
          <w:szCs w:val="24"/>
        </w:rPr>
        <w:t xml:space="preserve">sondern gewissen </w:t>
      </w:r>
      <w:r w:rsidRPr="00C4315B">
        <w:rPr>
          <w:rFonts w:cstheme="minorHAnsi"/>
          <w:i/>
          <w:iCs/>
          <w:sz w:val="24"/>
          <w:szCs w:val="24"/>
        </w:rPr>
        <w:t xml:space="preserve">mittleren Stufen, </w:t>
      </w:r>
      <w:r w:rsidRPr="00C4315B">
        <w:rPr>
          <w:rFonts w:cstheme="minorHAnsi"/>
          <w:sz w:val="24"/>
          <w:szCs w:val="24"/>
        </w:rPr>
        <w:t>auf denen es</w:t>
      </w:r>
      <w:r w:rsidR="00F76ED9" w:rsidRPr="00C4315B">
        <w:rPr>
          <w:rFonts w:cstheme="minorHAnsi"/>
          <w:sz w:val="24"/>
          <w:szCs w:val="24"/>
        </w:rPr>
        <w:t xml:space="preserve"> </w:t>
      </w:r>
      <w:r w:rsidRPr="00C4315B">
        <w:rPr>
          <w:rFonts w:cstheme="minorHAnsi"/>
          <w:sz w:val="24"/>
          <w:szCs w:val="24"/>
        </w:rPr>
        <w:t>sich beobachten läßt (siehe a. a. O., S. 8). Es ist für Goethes</w:t>
      </w:r>
      <w:r w:rsidR="00F76ED9" w:rsidRPr="00C4315B">
        <w:rPr>
          <w:rFonts w:cstheme="minorHAnsi"/>
          <w:sz w:val="24"/>
          <w:szCs w:val="24"/>
        </w:rPr>
        <w:t xml:space="preserve"> </w:t>
      </w:r>
      <w:r w:rsidRPr="00C4315B">
        <w:rPr>
          <w:rFonts w:cstheme="minorHAnsi"/>
          <w:sz w:val="24"/>
          <w:szCs w:val="24"/>
        </w:rPr>
        <w:t>Anschauung ganz natürlich, daß man bestimmte Definitionen</w:t>
      </w:r>
      <w:r w:rsidR="00F76ED9" w:rsidRPr="00C4315B">
        <w:rPr>
          <w:rFonts w:cstheme="minorHAnsi"/>
          <w:sz w:val="24"/>
          <w:szCs w:val="24"/>
        </w:rPr>
        <w:t xml:space="preserve"> </w:t>
      </w:r>
      <w:r w:rsidRPr="00C4315B">
        <w:rPr>
          <w:rFonts w:cstheme="minorHAnsi"/>
          <w:sz w:val="24"/>
          <w:szCs w:val="24"/>
        </w:rPr>
        <w:t>aufstellt und diese trotzdem in der Erfahrung von gewissen</w:t>
      </w:r>
      <w:r w:rsidR="00F76ED9" w:rsidRPr="00C4315B">
        <w:rPr>
          <w:rFonts w:cstheme="minorHAnsi"/>
          <w:sz w:val="24"/>
          <w:szCs w:val="24"/>
        </w:rPr>
        <w:t xml:space="preserve"> </w:t>
      </w:r>
      <w:r w:rsidRPr="00C4315B">
        <w:rPr>
          <w:rFonts w:cstheme="minorHAnsi"/>
          <w:sz w:val="24"/>
          <w:szCs w:val="24"/>
        </w:rPr>
        <w:t>Übergangsgebilden nicht festgehalten werden. Ja</w:t>
      </w:r>
      <w:r w:rsidR="00F76ED9" w:rsidRPr="00C4315B">
        <w:rPr>
          <w:rFonts w:cstheme="minorHAnsi"/>
          <w:sz w:val="24"/>
          <w:szCs w:val="24"/>
        </w:rPr>
        <w:t xml:space="preserve"> </w:t>
      </w:r>
      <w:r w:rsidRPr="00C4315B">
        <w:rPr>
          <w:rFonts w:cstheme="minorHAnsi"/>
          <w:sz w:val="24"/>
          <w:szCs w:val="24"/>
        </w:rPr>
        <w:t>er sieht gerade darin das bewegliche Leben der Natur.</w:t>
      </w:r>
    </w:p>
    <w:p w:rsidR="00D65DA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Mit diesen Ideen hat Goethe die theoretische Grundlage</w:t>
      </w:r>
      <w:r w:rsidR="00D65DAA" w:rsidRPr="00C4315B">
        <w:rPr>
          <w:rFonts w:cstheme="minorHAnsi"/>
          <w:sz w:val="24"/>
          <w:szCs w:val="24"/>
        </w:rPr>
        <w:t xml:space="preserve"> </w:t>
      </w:r>
      <w:r w:rsidRPr="00C4315B">
        <w:rPr>
          <w:rFonts w:cstheme="minorHAnsi"/>
          <w:sz w:val="24"/>
          <w:szCs w:val="24"/>
        </w:rPr>
        <w:t>für die organische Wissenschaft begründet. Er hat das Wesen</w:t>
      </w:r>
      <w:r w:rsidR="00D65DAA" w:rsidRPr="00C4315B">
        <w:rPr>
          <w:rFonts w:cstheme="minorHAnsi"/>
          <w:sz w:val="24"/>
          <w:szCs w:val="24"/>
        </w:rPr>
        <w:t xml:space="preserve"> </w:t>
      </w:r>
      <w:r w:rsidRPr="00C4315B">
        <w:rPr>
          <w:rFonts w:cstheme="minorHAnsi"/>
          <w:sz w:val="24"/>
          <w:szCs w:val="24"/>
        </w:rPr>
        <w:t>des Organismus gefunden. Man kann dieses leicht verkennen,</w:t>
      </w:r>
      <w:r w:rsidR="00D65DAA" w:rsidRPr="00C4315B">
        <w:rPr>
          <w:rFonts w:cstheme="minorHAnsi"/>
          <w:sz w:val="24"/>
          <w:szCs w:val="24"/>
        </w:rPr>
        <w:t xml:space="preserve"> </w:t>
      </w:r>
      <w:r w:rsidRPr="00C4315B">
        <w:rPr>
          <w:rFonts w:cstheme="minorHAnsi"/>
          <w:sz w:val="24"/>
          <w:szCs w:val="24"/>
        </w:rPr>
        <w:t>wenn man verlangt, daß der Typus, jenes sich aus</w:t>
      </w:r>
      <w:r w:rsidR="00D65DAA" w:rsidRPr="00C4315B">
        <w:rPr>
          <w:rFonts w:cstheme="minorHAnsi"/>
          <w:sz w:val="24"/>
          <w:szCs w:val="24"/>
        </w:rPr>
        <w:t xml:space="preserve"> </w:t>
      </w:r>
      <w:r w:rsidRPr="00C4315B">
        <w:rPr>
          <w:rFonts w:cstheme="minorHAnsi"/>
          <w:sz w:val="24"/>
          <w:szCs w:val="24"/>
        </w:rPr>
        <w:t>sich heraus gestaltete Prinzip (Entelechie), selbst durch etwas</w:t>
      </w:r>
      <w:r w:rsidR="00D65DAA" w:rsidRPr="00C4315B">
        <w:rPr>
          <w:rFonts w:cstheme="minorHAnsi"/>
          <w:sz w:val="24"/>
          <w:szCs w:val="24"/>
        </w:rPr>
        <w:t xml:space="preserve"> </w:t>
      </w:r>
      <w:r w:rsidRPr="00C4315B">
        <w:rPr>
          <w:rFonts w:cstheme="minorHAnsi"/>
          <w:sz w:val="24"/>
          <w:szCs w:val="24"/>
        </w:rPr>
        <w:t>anderes erklärt werden solle. Aber dies ist eine unbegründete</w:t>
      </w:r>
      <w:r w:rsidR="00D65DAA" w:rsidRPr="00C4315B">
        <w:rPr>
          <w:rFonts w:cstheme="minorHAnsi"/>
          <w:sz w:val="24"/>
          <w:szCs w:val="24"/>
        </w:rPr>
        <w:t xml:space="preserve"> </w:t>
      </w:r>
      <w:r w:rsidRPr="00C4315B">
        <w:rPr>
          <w:rFonts w:cstheme="minorHAnsi"/>
          <w:sz w:val="24"/>
          <w:szCs w:val="24"/>
        </w:rPr>
        <w:t>Forderung, weil der Typus, in intuitiver Form</w:t>
      </w:r>
      <w:r w:rsidR="00D65DAA" w:rsidRPr="00C4315B">
        <w:rPr>
          <w:rFonts w:cstheme="minorHAnsi"/>
          <w:sz w:val="24"/>
          <w:szCs w:val="24"/>
        </w:rPr>
        <w:t xml:space="preserve"> </w:t>
      </w:r>
      <w:r w:rsidRPr="00C4315B">
        <w:rPr>
          <w:rFonts w:cstheme="minorHAnsi"/>
          <w:sz w:val="24"/>
          <w:szCs w:val="24"/>
        </w:rPr>
        <w:t>festgehalten, sich selbst erklärt. Für jeden, der jenes «</w:t>
      </w:r>
      <w:proofErr w:type="spellStart"/>
      <w:r w:rsidRPr="00C4315B">
        <w:rPr>
          <w:rFonts w:cstheme="minorHAnsi"/>
          <w:sz w:val="24"/>
          <w:szCs w:val="24"/>
        </w:rPr>
        <w:t>Sichnach</w:t>
      </w:r>
      <w:proofErr w:type="spellEnd"/>
      <w:r w:rsidRPr="00C4315B">
        <w:rPr>
          <w:rFonts w:cstheme="minorHAnsi"/>
          <w:sz w:val="24"/>
          <w:szCs w:val="24"/>
        </w:rPr>
        <w:t>-sich-selbst-Formen» des entelechischen Prinzipes erfaßt</w:t>
      </w:r>
      <w:r w:rsidR="00D65DAA" w:rsidRPr="00C4315B">
        <w:rPr>
          <w:rFonts w:cstheme="minorHAnsi"/>
          <w:sz w:val="24"/>
          <w:szCs w:val="24"/>
        </w:rPr>
        <w:t xml:space="preserve"> </w:t>
      </w:r>
      <w:r w:rsidRPr="00C4315B">
        <w:rPr>
          <w:rFonts w:cstheme="minorHAnsi"/>
          <w:sz w:val="24"/>
          <w:szCs w:val="24"/>
        </w:rPr>
        <w:t>hat, bildet dieses die Lösung des Lebensrätsels. Eine</w:t>
      </w:r>
      <w:r w:rsidR="00D65DAA" w:rsidRPr="00C4315B">
        <w:rPr>
          <w:rFonts w:cstheme="minorHAnsi"/>
          <w:sz w:val="24"/>
          <w:szCs w:val="24"/>
        </w:rPr>
        <w:t xml:space="preserve"> </w:t>
      </w:r>
      <w:r w:rsidRPr="00C4315B">
        <w:rPr>
          <w:rFonts w:cstheme="minorHAnsi"/>
          <w:sz w:val="24"/>
          <w:szCs w:val="24"/>
        </w:rPr>
        <w:t>andere L</w:t>
      </w:r>
      <w:r w:rsidR="00D65DAA" w:rsidRPr="00C4315B">
        <w:rPr>
          <w:rFonts w:cstheme="minorHAnsi"/>
          <w:sz w:val="24"/>
          <w:szCs w:val="24"/>
        </w:rPr>
        <w:t>ö</w:t>
      </w:r>
      <w:r w:rsidRPr="00C4315B">
        <w:rPr>
          <w:rFonts w:cstheme="minorHAnsi"/>
          <w:sz w:val="24"/>
          <w:szCs w:val="24"/>
        </w:rPr>
        <w:t>sung ist unmöglich, weil jene das Wesen der</w:t>
      </w:r>
      <w:r w:rsidR="00D65DAA" w:rsidRPr="00C4315B">
        <w:rPr>
          <w:rFonts w:cstheme="minorHAnsi"/>
          <w:sz w:val="24"/>
          <w:szCs w:val="24"/>
        </w:rPr>
        <w:t xml:space="preserve"> </w:t>
      </w:r>
      <w:r w:rsidRPr="00C4315B">
        <w:rPr>
          <w:rFonts w:cstheme="minorHAnsi"/>
          <w:sz w:val="24"/>
          <w:szCs w:val="24"/>
        </w:rPr>
        <w:t>Sache selbst ist. Wenn der Darwinismus einen Urorganismus</w:t>
      </w:r>
      <w:r w:rsidR="00D65DAA" w:rsidRPr="00C4315B">
        <w:rPr>
          <w:rFonts w:cstheme="minorHAnsi"/>
          <w:sz w:val="24"/>
          <w:szCs w:val="24"/>
        </w:rPr>
        <w:t xml:space="preserve"> </w:t>
      </w:r>
      <w:r w:rsidRPr="00C4315B">
        <w:rPr>
          <w:rFonts w:cstheme="minorHAnsi"/>
          <w:sz w:val="24"/>
          <w:szCs w:val="24"/>
        </w:rPr>
        <w:t>voraussetzen muß, so kann man von Goethe sagen,</w:t>
      </w:r>
      <w:r w:rsidR="00D65DAA" w:rsidRPr="00C4315B">
        <w:rPr>
          <w:rFonts w:cstheme="minorHAnsi"/>
          <w:sz w:val="24"/>
          <w:szCs w:val="24"/>
        </w:rPr>
        <w:t xml:space="preserve"> </w:t>
      </w:r>
      <w:r w:rsidRPr="00C4315B">
        <w:rPr>
          <w:rFonts w:cstheme="minorHAnsi"/>
          <w:sz w:val="24"/>
          <w:szCs w:val="24"/>
        </w:rPr>
        <w:t>daß er das Wesen jenes Urorganismus entdeckt hat.</w:t>
      </w:r>
      <w:r w:rsidRPr="00C4315B">
        <w:rPr>
          <w:rFonts w:cstheme="minorHAnsi"/>
          <w:sz w:val="24"/>
          <w:szCs w:val="24"/>
          <w:vertAlign w:val="superscript"/>
        </w:rPr>
        <w:t>79</w:t>
      </w:r>
      <w:r w:rsidRPr="00C4315B">
        <w:rPr>
          <w:rFonts w:cstheme="minorHAnsi"/>
          <w:sz w:val="24"/>
          <w:szCs w:val="24"/>
        </w:rPr>
        <w:t xml:space="preserve"> </w:t>
      </w:r>
    </w:p>
    <w:p w:rsidR="00D65DAA" w:rsidRPr="00C4315B" w:rsidRDefault="00D65DAA" w:rsidP="00D65DAA">
      <w:pPr>
        <w:autoSpaceDE w:val="0"/>
        <w:autoSpaceDN w:val="0"/>
        <w:adjustRightInd w:val="0"/>
        <w:spacing w:after="120"/>
        <w:jc w:val="both"/>
        <w:rPr>
          <w:rFonts w:cstheme="minorHAnsi"/>
          <w:sz w:val="24"/>
          <w:szCs w:val="24"/>
        </w:rPr>
      </w:pPr>
      <w:r w:rsidRPr="00C4315B">
        <w:rPr>
          <w:rFonts w:cstheme="minorHAnsi"/>
          <w:sz w:val="24"/>
          <w:szCs w:val="24"/>
          <w:vertAlign w:val="superscript"/>
        </w:rPr>
        <w:lastRenderedPageBreak/>
        <w:t>79</w:t>
      </w:r>
      <w:r w:rsidRPr="00C4315B">
        <w:rPr>
          <w:rFonts w:cstheme="minorHAnsi"/>
          <w:sz w:val="24"/>
          <w:szCs w:val="24"/>
        </w:rPr>
        <w:t xml:space="preserve"> </w:t>
      </w:r>
      <w:r w:rsidRPr="00C4315B">
        <w:rPr>
          <w:rFonts w:cstheme="minorHAnsi"/>
          <w:sz w:val="20"/>
          <w:szCs w:val="20"/>
        </w:rPr>
        <w:t>In der modernen Naturlehre versteht man unter Urorganismus gewöhnlich eine Urzelle (</w:t>
      </w:r>
      <w:proofErr w:type="spellStart"/>
      <w:r w:rsidRPr="00C4315B">
        <w:rPr>
          <w:rFonts w:cstheme="minorHAnsi"/>
          <w:sz w:val="20"/>
          <w:szCs w:val="20"/>
        </w:rPr>
        <w:t>Urzytode</w:t>
      </w:r>
      <w:proofErr w:type="spellEnd"/>
      <w:r w:rsidRPr="00C4315B">
        <w:rPr>
          <w:rFonts w:cstheme="minorHAnsi"/>
          <w:sz w:val="20"/>
          <w:szCs w:val="20"/>
        </w:rPr>
        <w:t>), d. h. ein einfaches Wesen, welches auf der untersten Stufe der organischen Entwicklung steht. Man hat hier ein ganz bestimmtes, reales, sinnenfällig wirkliches Wesen im Auge. Wenn man im Goethe</w:t>
      </w:r>
      <w:r w:rsidR="009F33A5" w:rsidRPr="00C4315B">
        <w:rPr>
          <w:rFonts w:cstheme="minorHAnsi"/>
          <w:sz w:val="20"/>
          <w:szCs w:val="20"/>
        </w:rPr>
        <w:t>‘</w:t>
      </w:r>
      <w:r w:rsidRPr="00C4315B">
        <w:rPr>
          <w:rFonts w:cstheme="minorHAnsi"/>
          <w:sz w:val="20"/>
          <w:szCs w:val="20"/>
        </w:rPr>
        <w:t>schen Sinne von Urorganismus spricht, so ist nicht dieses ins Auge zu fassen, sondern jene Essenz (Wesenheit), jenes gestaltende, entelechische Prinzip, welches bewirkt, daß jene Urzelle ein Organismus ist. Dieses Prinzip kommt im einfachsten Organismus ebenso wie im vollendetsten zur Erscheinung, nur in verschiedener Ausbildung. Es ist die Tierheit im Tiere, das, wodurch ein Wesen ein Organismus ist. Darwin setzt es von Anfang an voraus; es ist da, wird eingeführt und dann sagt er von ihm, daß es auf die Einflüsse der Außenwelt in dieser oder jener Weise reagierte. Es ist bei ihm ein unbestimmtes X, dieses unbestimmte X sucht Goethe zu erklären.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Goethe</w:t>
      </w:r>
      <w:r w:rsidR="00D65DAA" w:rsidRPr="00C4315B">
        <w:rPr>
          <w:rFonts w:cstheme="minorHAnsi"/>
          <w:sz w:val="24"/>
          <w:szCs w:val="24"/>
        </w:rPr>
        <w:t xml:space="preserve"> </w:t>
      </w:r>
      <w:r w:rsidRPr="00C4315B">
        <w:rPr>
          <w:rFonts w:cstheme="minorHAnsi"/>
          <w:sz w:val="24"/>
          <w:szCs w:val="24"/>
        </w:rPr>
        <w:t>ist es, welcher mit dem bloßen Nebeneinanderreihen der</w:t>
      </w:r>
      <w:r w:rsidR="00D65DAA" w:rsidRPr="00C4315B">
        <w:rPr>
          <w:rFonts w:cstheme="minorHAnsi"/>
          <w:sz w:val="24"/>
          <w:szCs w:val="24"/>
        </w:rPr>
        <w:t xml:space="preserve"> </w:t>
      </w:r>
      <w:r w:rsidRPr="00C4315B">
        <w:rPr>
          <w:rFonts w:cstheme="minorHAnsi"/>
          <w:sz w:val="24"/>
          <w:szCs w:val="24"/>
        </w:rPr>
        <w:t>Gattungen und Arten brach und eine Regeneration der organischen</w:t>
      </w:r>
      <w:r w:rsidR="00D65DAA" w:rsidRPr="00C4315B">
        <w:rPr>
          <w:rFonts w:cstheme="minorHAnsi"/>
          <w:sz w:val="24"/>
          <w:szCs w:val="24"/>
        </w:rPr>
        <w:t xml:space="preserve"> </w:t>
      </w:r>
      <w:r w:rsidRPr="00C4315B">
        <w:rPr>
          <w:rFonts w:cstheme="minorHAnsi"/>
          <w:sz w:val="24"/>
          <w:szCs w:val="24"/>
        </w:rPr>
        <w:t>Wissenschaft dem Wesen des Organismus gemäß</w:t>
      </w:r>
      <w:r w:rsidR="00D65DAA" w:rsidRPr="00C4315B">
        <w:rPr>
          <w:rFonts w:cstheme="minorHAnsi"/>
          <w:sz w:val="24"/>
          <w:szCs w:val="24"/>
        </w:rPr>
        <w:t xml:space="preserve"> </w:t>
      </w:r>
      <w:r w:rsidRPr="00C4315B">
        <w:rPr>
          <w:rFonts w:cstheme="minorHAnsi"/>
          <w:sz w:val="24"/>
          <w:szCs w:val="24"/>
        </w:rPr>
        <w:t>vornahm. Während die Vor-Goethe</w:t>
      </w:r>
      <w:r w:rsidR="009F33A5" w:rsidRPr="00C4315B">
        <w:rPr>
          <w:rFonts w:cstheme="minorHAnsi"/>
          <w:sz w:val="24"/>
          <w:szCs w:val="24"/>
        </w:rPr>
        <w:t>‘</w:t>
      </w:r>
      <w:r w:rsidRPr="00C4315B">
        <w:rPr>
          <w:rFonts w:cstheme="minorHAnsi"/>
          <w:sz w:val="24"/>
          <w:szCs w:val="24"/>
        </w:rPr>
        <w:t>sche Systematik ebenso</w:t>
      </w:r>
      <w:r w:rsidR="00D65DAA" w:rsidRPr="00C4315B">
        <w:rPr>
          <w:rFonts w:cstheme="minorHAnsi"/>
          <w:sz w:val="24"/>
          <w:szCs w:val="24"/>
        </w:rPr>
        <w:t xml:space="preserve"> </w:t>
      </w:r>
      <w:r w:rsidRPr="00C4315B">
        <w:rPr>
          <w:rFonts w:cstheme="minorHAnsi"/>
          <w:sz w:val="24"/>
          <w:szCs w:val="24"/>
        </w:rPr>
        <w:t>viele verschiedene Begriffe (Ideen) brauchte, als äußerlich</w:t>
      </w:r>
      <w:r w:rsidR="00D65DAA" w:rsidRPr="00C4315B">
        <w:rPr>
          <w:rFonts w:cstheme="minorHAnsi"/>
          <w:sz w:val="24"/>
          <w:szCs w:val="24"/>
        </w:rPr>
        <w:t xml:space="preserve"> </w:t>
      </w:r>
      <w:r w:rsidRPr="00C4315B">
        <w:rPr>
          <w:rFonts w:cstheme="minorHAnsi"/>
          <w:sz w:val="24"/>
          <w:szCs w:val="24"/>
        </w:rPr>
        <w:t>verschiedene Gattungen existieren, zwischen denen sich</w:t>
      </w:r>
      <w:r w:rsidR="00D65DAA" w:rsidRPr="00C4315B">
        <w:rPr>
          <w:rFonts w:cstheme="minorHAnsi"/>
          <w:sz w:val="24"/>
          <w:szCs w:val="24"/>
        </w:rPr>
        <w:t xml:space="preserve"> </w:t>
      </w:r>
      <w:r w:rsidRPr="00C4315B">
        <w:rPr>
          <w:rFonts w:cstheme="minorHAnsi"/>
          <w:sz w:val="24"/>
          <w:szCs w:val="24"/>
        </w:rPr>
        <w:t>keine Vermittlung fand, erklärte Goethe, daß der Idee nach</w:t>
      </w:r>
      <w:r w:rsidR="00D65DAA" w:rsidRPr="00C4315B">
        <w:rPr>
          <w:rFonts w:cstheme="minorHAnsi"/>
          <w:sz w:val="24"/>
          <w:szCs w:val="24"/>
        </w:rPr>
        <w:t xml:space="preserve"> </w:t>
      </w:r>
      <w:r w:rsidRPr="00C4315B">
        <w:rPr>
          <w:rFonts w:cstheme="minorHAnsi"/>
          <w:sz w:val="24"/>
          <w:szCs w:val="24"/>
        </w:rPr>
        <w:t>alle Organismen gleich, nur der Erscheinung nach verschieden</w:t>
      </w:r>
      <w:r w:rsidR="00D65DAA" w:rsidRPr="00C4315B">
        <w:rPr>
          <w:rFonts w:cstheme="minorHAnsi"/>
          <w:sz w:val="24"/>
          <w:szCs w:val="24"/>
        </w:rPr>
        <w:t xml:space="preserve"> </w:t>
      </w:r>
      <w:r w:rsidRPr="00C4315B">
        <w:rPr>
          <w:rFonts w:cstheme="minorHAnsi"/>
          <w:sz w:val="24"/>
          <w:szCs w:val="24"/>
        </w:rPr>
        <w:t>sind; und er erklärte, warum sie es sind. Damit war die</w:t>
      </w:r>
      <w:r w:rsidR="00D65DAA" w:rsidRPr="00C4315B">
        <w:rPr>
          <w:rFonts w:cstheme="minorHAnsi"/>
          <w:sz w:val="24"/>
          <w:szCs w:val="24"/>
        </w:rPr>
        <w:t xml:space="preserve"> </w:t>
      </w:r>
      <w:r w:rsidRPr="00C4315B">
        <w:rPr>
          <w:rFonts w:cstheme="minorHAnsi"/>
          <w:sz w:val="24"/>
          <w:szCs w:val="24"/>
        </w:rPr>
        <w:t>philosophische Grundlage für ein wissenschaftliches System</w:t>
      </w:r>
      <w:r w:rsidR="00D65DAA" w:rsidRPr="00C4315B">
        <w:rPr>
          <w:rFonts w:cstheme="minorHAnsi"/>
          <w:sz w:val="24"/>
          <w:szCs w:val="24"/>
        </w:rPr>
        <w:t xml:space="preserve"> </w:t>
      </w:r>
      <w:r w:rsidRPr="00C4315B">
        <w:rPr>
          <w:rFonts w:cstheme="minorHAnsi"/>
          <w:sz w:val="24"/>
          <w:szCs w:val="24"/>
        </w:rPr>
        <w:t>der Organismen geschaffen. Es handelte sich nur noch</w:t>
      </w:r>
      <w:r w:rsidR="00D65DAA" w:rsidRPr="00C4315B">
        <w:rPr>
          <w:rFonts w:cstheme="minorHAnsi"/>
          <w:sz w:val="24"/>
          <w:szCs w:val="24"/>
        </w:rPr>
        <w:t xml:space="preserve"> </w:t>
      </w:r>
      <w:r w:rsidRPr="00C4315B">
        <w:rPr>
          <w:rFonts w:cstheme="minorHAnsi"/>
          <w:sz w:val="24"/>
          <w:szCs w:val="24"/>
        </w:rPr>
        <w:t xml:space="preserve">um die Ausführung desselben. </w:t>
      </w:r>
      <w:r w:rsidRPr="00C4315B">
        <w:rPr>
          <w:rFonts w:cstheme="minorHAnsi"/>
          <w:b/>
          <w:sz w:val="24"/>
          <w:szCs w:val="24"/>
        </w:rPr>
        <w:t>Es müßte gezeigt werden, wie</w:t>
      </w:r>
      <w:r w:rsidR="00D65DAA" w:rsidRPr="00C4315B">
        <w:rPr>
          <w:rFonts w:cstheme="minorHAnsi"/>
          <w:b/>
          <w:sz w:val="24"/>
          <w:szCs w:val="24"/>
        </w:rPr>
        <w:t xml:space="preserve"> </w:t>
      </w:r>
      <w:r w:rsidRPr="00C4315B">
        <w:rPr>
          <w:rFonts w:cstheme="minorHAnsi"/>
          <w:b/>
          <w:sz w:val="24"/>
          <w:szCs w:val="24"/>
        </w:rPr>
        <w:t>alle realen Organismen nur Offenbarungen einer Idee seien</w:t>
      </w:r>
      <w:r w:rsidR="00D65DAA" w:rsidRPr="00C4315B">
        <w:rPr>
          <w:rFonts w:cstheme="minorHAnsi"/>
          <w:b/>
          <w:sz w:val="24"/>
          <w:szCs w:val="24"/>
        </w:rPr>
        <w:t xml:space="preserve"> </w:t>
      </w:r>
      <w:r w:rsidRPr="00C4315B">
        <w:rPr>
          <w:rFonts w:cstheme="minorHAnsi"/>
          <w:b/>
          <w:sz w:val="24"/>
          <w:szCs w:val="24"/>
        </w:rPr>
        <w:t xml:space="preserve">und </w:t>
      </w:r>
      <w:r w:rsidRPr="00C4315B">
        <w:rPr>
          <w:rFonts w:cstheme="minorHAnsi"/>
          <w:b/>
          <w:i/>
          <w:iCs/>
          <w:sz w:val="24"/>
          <w:szCs w:val="24"/>
        </w:rPr>
        <w:t xml:space="preserve">wie </w:t>
      </w:r>
      <w:r w:rsidRPr="00C4315B">
        <w:rPr>
          <w:rFonts w:cstheme="minorHAnsi"/>
          <w:b/>
          <w:sz w:val="24"/>
          <w:szCs w:val="24"/>
        </w:rPr>
        <w:t>sie sich in einem bestimmten Falle offenbaren.</w:t>
      </w:r>
    </w:p>
    <w:p w:rsidR="00D65DA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große Tat, welche damit in der Wissenschaft getan</w:t>
      </w:r>
      <w:r w:rsidR="00D65DAA" w:rsidRPr="00C4315B">
        <w:rPr>
          <w:rFonts w:cstheme="minorHAnsi"/>
          <w:sz w:val="24"/>
          <w:szCs w:val="24"/>
        </w:rPr>
        <w:t xml:space="preserve"> </w:t>
      </w:r>
      <w:r w:rsidRPr="00C4315B">
        <w:rPr>
          <w:rFonts w:cstheme="minorHAnsi"/>
          <w:sz w:val="24"/>
          <w:szCs w:val="24"/>
        </w:rPr>
        <w:t>war, wurde auch mannigfach von tiefer gebildeten Gelehrten</w:t>
      </w:r>
      <w:r w:rsidR="00D65DAA" w:rsidRPr="00C4315B">
        <w:rPr>
          <w:rFonts w:cstheme="minorHAnsi"/>
          <w:sz w:val="24"/>
          <w:szCs w:val="24"/>
        </w:rPr>
        <w:t xml:space="preserve"> </w:t>
      </w:r>
      <w:r w:rsidRPr="00C4315B">
        <w:rPr>
          <w:rFonts w:cstheme="minorHAnsi"/>
          <w:sz w:val="24"/>
          <w:szCs w:val="24"/>
        </w:rPr>
        <w:t>anerkannt. Der jüngere d'Alton</w:t>
      </w:r>
      <w:r w:rsidRPr="00C4315B">
        <w:rPr>
          <w:rFonts w:cstheme="minorHAnsi"/>
          <w:sz w:val="24"/>
          <w:szCs w:val="24"/>
          <w:vertAlign w:val="superscript"/>
        </w:rPr>
        <w:t>80</w:t>
      </w:r>
      <w:r w:rsidRPr="00C4315B">
        <w:rPr>
          <w:rFonts w:cstheme="minorHAnsi"/>
          <w:sz w:val="24"/>
          <w:szCs w:val="24"/>
        </w:rPr>
        <w:t xml:space="preserve"> schreibt am 6.</w:t>
      </w:r>
      <w:r w:rsidR="00D65DAA" w:rsidRPr="00C4315B">
        <w:rPr>
          <w:rFonts w:cstheme="minorHAnsi"/>
          <w:sz w:val="24"/>
          <w:szCs w:val="24"/>
        </w:rPr>
        <w:t xml:space="preserve"> </w:t>
      </w:r>
      <w:r w:rsidRPr="00C4315B">
        <w:rPr>
          <w:rFonts w:cstheme="minorHAnsi"/>
          <w:sz w:val="24"/>
          <w:szCs w:val="24"/>
        </w:rPr>
        <w:t>Juli 1827 an Goethe: «Ich würde es für die schönste Belohnung</w:t>
      </w:r>
      <w:r w:rsidR="00D65DAA" w:rsidRPr="00C4315B">
        <w:rPr>
          <w:rFonts w:cstheme="minorHAnsi"/>
          <w:sz w:val="24"/>
          <w:szCs w:val="24"/>
        </w:rPr>
        <w:t xml:space="preserve"> </w:t>
      </w:r>
      <w:r w:rsidRPr="00C4315B">
        <w:rPr>
          <w:rFonts w:cstheme="minorHAnsi"/>
          <w:sz w:val="24"/>
          <w:szCs w:val="24"/>
        </w:rPr>
        <w:t>erachten, wenn Euer Exzellenz, dem die Naturwissenschaft</w:t>
      </w:r>
      <w:r w:rsidR="00D65DAA" w:rsidRPr="00C4315B">
        <w:rPr>
          <w:rFonts w:cstheme="minorHAnsi"/>
          <w:sz w:val="24"/>
          <w:szCs w:val="24"/>
        </w:rPr>
        <w:t xml:space="preserve"> </w:t>
      </w:r>
      <w:r w:rsidRPr="00C4315B">
        <w:rPr>
          <w:rFonts w:cstheme="minorHAnsi"/>
          <w:sz w:val="24"/>
          <w:szCs w:val="24"/>
        </w:rPr>
        <w:t xml:space="preserve">nicht allein </w:t>
      </w:r>
      <w:r w:rsidRPr="00C4315B">
        <w:rPr>
          <w:rFonts w:cstheme="minorHAnsi"/>
          <w:i/>
          <w:iCs/>
          <w:sz w:val="24"/>
          <w:szCs w:val="24"/>
        </w:rPr>
        <w:t>eine völlige Umgestaltung in</w:t>
      </w:r>
      <w:r w:rsidR="00D65DAA" w:rsidRPr="00C4315B">
        <w:rPr>
          <w:rFonts w:cstheme="minorHAnsi"/>
          <w:sz w:val="24"/>
          <w:szCs w:val="24"/>
        </w:rPr>
        <w:t xml:space="preserve"> </w:t>
      </w:r>
      <w:r w:rsidRPr="00C4315B">
        <w:rPr>
          <w:rFonts w:cstheme="minorHAnsi"/>
          <w:i/>
          <w:iCs/>
          <w:sz w:val="24"/>
          <w:szCs w:val="24"/>
        </w:rPr>
        <w:t xml:space="preserve">großartigen Überblicken und neuen Ansichten </w:t>
      </w:r>
      <w:r w:rsidRPr="00C4315B">
        <w:rPr>
          <w:rFonts w:cstheme="minorHAnsi"/>
          <w:sz w:val="24"/>
          <w:szCs w:val="24"/>
        </w:rPr>
        <w:t>der Botanik,</w:t>
      </w:r>
      <w:r w:rsidR="00D65DAA" w:rsidRPr="00C4315B">
        <w:rPr>
          <w:rFonts w:cstheme="minorHAnsi"/>
          <w:sz w:val="24"/>
          <w:szCs w:val="24"/>
        </w:rPr>
        <w:t xml:space="preserve"> </w:t>
      </w:r>
      <w:r w:rsidRPr="00C4315B">
        <w:rPr>
          <w:rFonts w:cstheme="minorHAnsi"/>
          <w:sz w:val="24"/>
          <w:szCs w:val="24"/>
        </w:rPr>
        <w:t>sondern selbst vielfache treffliche Bereicherungen in dem</w:t>
      </w:r>
      <w:r w:rsidR="00D65DAA" w:rsidRPr="00C4315B">
        <w:rPr>
          <w:rFonts w:cstheme="minorHAnsi"/>
          <w:sz w:val="24"/>
          <w:szCs w:val="24"/>
        </w:rPr>
        <w:t xml:space="preserve"> </w:t>
      </w:r>
      <w:r w:rsidRPr="00C4315B">
        <w:rPr>
          <w:rFonts w:cstheme="minorHAnsi"/>
          <w:sz w:val="24"/>
          <w:szCs w:val="24"/>
        </w:rPr>
        <w:t>Gebiete der Knochenlehre verdankt, in vorliegenden Blättern</w:t>
      </w:r>
      <w:r w:rsidR="00D65DAA" w:rsidRPr="00C4315B">
        <w:rPr>
          <w:rFonts w:cstheme="minorHAnsi"/>
          <w:sz w:val="24"/>
          <w:szCs w:val="24"/>
        </w:rPr>
        <w:t xml:space="preserve"> </w:t>
      </w:r>
      <w:r w:rsidRPr="00C4315B">
        <w:rPr>
          <w:rFonts w:cstheme="minorHAnsi"/>
          <w:sz w:val="24"/>
          <w:szCs w:val="24"/>
        </w:rPr>
        <w:t xml:space="preserve">ein beifallswertes Bestreben erkennten.» </w:t>
      </w:r>
    </w:p>
    <w:p w:rsidR="00D65DAA" w:rsidRPr="00C4315B" w:rsidRDefault="00D65DAA" w:rsidP="00D65DAA">
      <w:pPr>
        <w:autoSpaceDE w:val="0"/>
        <w:autoSpaceDN w:val="0"/>
        <w:adjustRightInd w:val="0"/>
        <w:spacing w:after="120"/>
        <w:jc w:val="both"/>
        <w:rPr>
          <w:rFonts w:cstheme="minorHAnsi"/>
          <w:sz w:val="24"/>
          <w:szCs w:val="24"/>
        </w:rPr>
      </w:pPr>
      <w:r w:rsidRPr="00C4315B">
        <w:rPr>
          <w:rFonts w:cstheme="minorHAnsi"/>
          <w:sz w:val="24"/>
          <w:szCs w:val="24"/>
          <w:vertAlign w:val="superscript"/>
        </w:rPr>
        <w:t>80</w:t>
      </w:r>
      <w:r w:rsidRPr="00C4315B">
        <w:rPr>
          <w:rFonts w:cstheme="minorHAnsi"/>
          <w:sz w:val="24"/>
          <w:szCs w:val="24"/>
        </w:rPr>
        <w:t xml:space="preserve"> </w:t>
      </w:r>
      <w:r w:rsidRPr="00C4315B">
        <w:rPr>
          <w:rFonts w:cstheme="minorHAnsi"/>
          <w:sz w:val="20"/>
          <w:szCs w:val="20"/>
        </w:rPr>
        <w:t xml:space="preserve">Goethes </w:t>
      </w:r>
      <w:proofErr w:type="spellStart"/>
      <w:r w:rsidRPr="00C4315B">
        <w:rPr>
          <w:rFonts w:cstheme="minorHAnsi"/>
          <w:sz w:val="20"/>
          <w:szCs w:val="20"/>
        </w:rPr>
        <w:t>Naturwissenschaftl</w:t>
      </w:r>
      <w:proofErr w:type="spellEnd"/>
      <w:r w:rsidR="00963BDC" w:rsidRPr="00C4315B">
        <w:rPr>
          <w:rFonts w:cstheme="minorHAnsi"/>
          <w:sz w:val="20"/>
          <w:szCs w:val="20"/>
        </w:rPr>
        <w:t>.</w:t>
      </w:r>
      <w:r w:rsidRPr="00C4315B">
        <w:rPr>
          <w:rFonts w:cstheme="minorHAnsi"/>
          <w:sz w:val="20"/>
          <w:szCs w:val="20"/>
        </w:rPr>
        <w:t xml:space="preserve"> Korrespondenz (1812-1823), </w:t>
      </w:r>
      <w:proofErr w:type="spellStart"/>
      <w:r w:rsidRPr="00C4315B">
        <w:rPr>
          <w:rFonts w:cstheme="minorHAnsi"/>
          <w:sz w:val="20"/>
          <w:szCs w:val="20"/>
        </w:rPr>
        <w:t>hg</w:t>
      </w:r>
      <w:proofErr w:type="spellEnd"/>
      <w:r w:rsidRPr="00C4315B">
        <w:rPr>
          <w:rFonts w:cstheme="minorHAnsi"/>
          <w:sz w:val="20"/>
          <w:szCs w:val="20"/>
        </w:rPr>
        <w:t xml:space="preserve">. v. F. TL </w:t>
      </w:r>
      <w:proofErr w:type="spellStart"/>
      <w:r w:rsidRPr="00C4315B">
        <w:rPr>
          <w:rFonts w:cstheme="minorHAnsi"/>
          <w:sz w:val="20"/>
          <w:szCs w:val="20"/>
        </w:rPr>
        <w:t>Bratranek</w:t>
      </w:r>
      <w:proofErr w:type="spellEnd"/>
      <w:r w:rsidRPr="00C4315B">
        <w:rPr>
          <w:rFonts w:cstheme="minorHAnsi"/>
          <w:sz w:val="20"/>
          <w:szCs w:val="20"/>
        </w:rPr>
        <w:t>, 1. Bd., [Leipzig 1874,] S. 28.</w:t>
      </w:r>
    </w:p>
    <w:p w:rsidR="00D65DA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Nees von</w:t>
      </w:r>
      <w:r w:rsidR="00D65DAA" w:rsidRPr="00C4315B">
        <w:rPr>
          <w:rFonts w:cstheme="minorHAnsi"/>
          <w:sz w:val="24"/>
          <w:szCs w:val="24"/>
        </w:rPr>
        <w:t xml:space="preserve"> </w:t>
      </w:r>
      <w:r w:rsidRPr="00C4315B">
        <w:rPr>
          <w:rFonts w:cstheme="minorHAnsi"/>
          <w:sz w:val="24"/>
          <w:szCs w:val="24"/>
        </w:rPr>
        <w:t>Esenbeck</w:t>
      </w:r>
      <w:r w:rsidRPr="00C4315B">
        <w:rPr>
          <w:rFonts w:cstheme="minorHAnsi"/>
          <w:sz w:val="24"/>
          <w:szCs w:val="24"/>
          <w:vertAlign w:val="superscript"/>
        </w:rPr>
        <w:t>81</w:t>
      </w:r>
      <w:r w:rsidRPr="00C4315B">
        <w:rPr>
          <w:rFonts w:cstheme="minorHAnsi"/>
          <w:sz w:val="24"/>
          <w:szCs w:val="24"/>
        </w:rPr>
        <w:t xml:space="preserve"> am 24. Juni 1820: «In Ihrer Schrift, die Sie</w:t>
      </w:r>
      <w:r w:rsidR="00D65DAA" w:rsidRPr="00C4315B">
        <w:rPr>
          <w:rFonts w:cstheme="minorHAnsi"/>
          <w:sz w:val="24"/>
          <w:szCs w:val="24"/>
        </w:rPr>
        <w:t xml:space="preserve"> </w:t>
      </w:r>
      <w:r w:rsidRPr="00C4315B">
        <w:rPr>
          <w:rFonts w:cstheme="minorHAnsi"/>
          <w:sz w:val="24"/>
          <w:szCs w:val="24"/>
        </w:rPr>
        <w:t>einen &lt;Versuch, die Metamorphose der Pflanzen zu erklären&gt;,</w:t>
      </w:r>
      <w:r w:rsidR="00D65DAA" w:rsidRPr="00C4315B">
        <w:rPr>
          <w:rFonts w:cstheme="minorHAnsi"/>
          <w:sz w:val="24"/>
          <w:szCs w:val="24"/>
        </w:rPr>
        <w:t xml:space="preserve"> </w:t>
      </w:r>
      <w:r w:rsidRPr="00C4315B">
        <w:rPr>
          <w:rFonts w:cstheme="minorHAnsi"/>
          <w:sz w:val="24"/>
          <w:szCs w:val="24"/>
        </w:rPr>
        <w:t>nannten, hat zuerst die Pflanze unter uns über sich</w:t>
      </w:r>
      <w:r w:rsidR="00D65DAA" w:rsidRPr="00C4315B">
        <w:rPr>
          <w:rFonts w:cstheme="minorHAnsi"/>
          <w:sz w:val="24"/>
          <w:szCs w:val="24"/>
        </w:rPr>
        <w:t xml:space="preserve"> </w:t>
      </w:r>
      <w:r w:rsidRPr="00C4315B">
        <w:rPr>
          <w:rFonts w:cstheme="minorHAnsi"/>
          <w:sz w:val="24"/>
          <w:szCs w:val="24"/>
        </w:rPr>
        <w:t>selbst geredet und in dieser schönen Vermenschlichung auch</w:t>
      </w:r>
      <w:r w:rsidR="00D65DAA" w:rsidRPr="00C4315B">
        <w:rPr>
          <w:rFonts w:cstheme="minorHAnsi"/>
          <w:sz w:val="24"/>
          <w:szCs w:val="24"/>
        </w:rPr>
        <w:t xml:space="preserve"> </w:t>
      </w:r>
      <w:r w:rsidRPr="00C4315B">
        <w:rPr>
          <w:rFonts w:cstheme="minorHAnsi"/>
          <w:sz w:val="24"/>
          <w:szCs w:val="24"/>
        </w:rPr>
        <w:t xml:space="preserve">mich, als ich noch jung war, bestrickt.» </w:t>
      </w:r>
    </w:p>
    <w:p w:rsidR="00D65DAA" w:rsidRPr="00C4315B" w:rsidRDefault="00D65DAA" w:rsidP="00D65DAA">
      <w:pPr>
        <w:autoSpaceDE w:val="0"/>
        <w:autoSpaceDN w:val="0"/>
        <w:adjustRightInd w:val="0"/>
        <w:spacing w:after="120"/>
        <w:jc w:val="both"/>
        <w:rPr>
          <w:rFonts w:cstheme="minorHAnsi"/>
          <w:sz w:val="24"/>
          <w:szCs w:val="24"/>
        </w:rPr>
      </w:pPr>
      <w:r w:rsidRPr="00C4315B">
        <w:rPr>
          <w:rFonts w:cstheme="minorHAnsi"/>
          <w:sz w:val="24"/>
          <w:szCs w:val="24"/>
          <w:vertAlign w:val="superscript"/>
        </w:rPr>
        <w:t>81</w:t>
      </w:r>
      <w:r w:rsidRPr="00C4315B">
        <w:rPr>
          <w:rFonts w:cstheme="minorHAnsi"/>
          <w:sz w:val="24"/>
          <w:szCs w:val="24"/>
        </w:rPr>
        <w:t xml:space="preserve"> </w:t>
      </w:r>
      <w:r w:rsidRPr="00C4315B">
        <w:rPr>
          <w:rFonts w:cstheme="minorHAnsi"/>
          <w:sz w:val="20"/>
          <w:szCs w:val="20"/>
        </w:rPr>
        <w:t>Ebenda, 2. Bd., [Leipzig 1874] S. 19 f.</w:t>
      </w:r>
    </w:p>
    <w:p w:rsidR="00D65DA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Endlich Voigt</w:t>
      </w:r>
      <w:r w:rsidRPr="00C4315B">
        <w:rPr>
          <w:rFonts w:cstheme="minorHAnsi"/>
          <w:sz w:val="24"/>
          <w:szCs w:val="24"/>
          <w:vertAlign w:val="superscript"/>
        </w:rPr>
        <w:t>82</w:t>
      </w:r>
      <w:r w:rsidR="00D65DAA" w:rsidRPr="00C4315B">
        <w:rPr>
          <w:rFonts w:cstheme="minorHAnsi"/>
          <w:sz w:val="24"/>
          <w:szCs w:val="24"/>
        </w:rPr>
        <w:t xml:space="preserve"> </w:t>
      </w:r>
      <w:r w:rsidRPr="00C4315B">
        <w:rPr>
          <w:rFonts w:cstheme="minorHAnsi"/>
          <w:sz w:val="24"/>
          <w:szCs w:val="24"/>
        </w:rPr>
        <w:t>am 6. Juni 1831: «Mit lebhafter Teilnahme und untertänigem</w:t>
      </w:r>
      <w:r w:rsidR="00D65DAA" w:rsidRPr="00C4315B">
        <w:rPr>
          <w:rFonts w:cstheme="minorHAnsi"/>
          <w:sz w:val="24"/>
          <w:szCs w:val="24"/>
        </w:rPr>
        <w:t xml:space="preserve"> </w:t>
      </w:r>
      <w:r w:rsidRPr="00C4315B">
        <w:rPr>
          <w:rFonts w:cstheme="minorHAnsi"/>
          <w:sz w:val="24"/>
          <w:szCs w:val="24"/>
        </w:rPr>
        <w:t>Dank habe ich die kleine Schrift über die Metamorphose</w:t>
      </w:r>
      <w:r w:rsidR="00D65DAA" w:rsidRPr="00C4315B">
        <w:rPr>
          <w:rFonts w:cstheme="minorHAnsi"/>
          <w:sz w:val="24"/>
          <w:szCs w:val="24"/>
        </w:rPr>
        <w:t xml:space="preserve"> </w:t>
      </w:r>
      <w:r w:rsidRPr="00C4315B">
        <w:rPr>
          <w:rFonts w:cstheme="minorHAnsi"/>
          <w:sz w:val="24"/>
          <w:szCs w:val="24"/>
        </w:rPr>
        <w:t>empfangen, welche mich als so frühen Teilnehmer an</w:t>
      </w:r>
      <w:r w:rsidR="00D65DAA" w:rsidRPr="00C4315B">
        <w:rPr>
          <w:rFonts w:cstheme="minorHAnsi"/>
          <w:sz w:val="24"/>
          <w:szCs w:val="24"/>
        </w:rPr>
        <w:t xml:space="preserve"> </w:t>
      </w:r>
      <w:r w:rsidRPr="00C4315B">
        <w:rPr>
          <w:rFonts w:cstheme="minorHAnsi"/>
          <w:sz w:val="24"/>
          <w:szCs w:val="24"/>
        </w:rPr>
        <w:t>dieser Lehre nun auch auf das verbindlichste historisch</w:t>
      </w:r>
      <w:r w:rsidR="00D65DAA" w:rsidRPr="00C4315B">
        <w:rPr>
          <w:rFonts w:cstheme="minorHAnsi"/>
          <w:sz w:val="24"/>
          <w:szCs w:val="24"/>
        </w:rPr>
        <w:t xml:space="preserve"> </w:t>
      </w:r>
      <w:r w:rsidRPr="00C4315B">
        <w:rPr>
          <w:rFonts w:cstheme="minorHAnsi"/>
          <w:sz w:val="24"/>
          <w:szCs w:val="24"/>
        </w:rPr>
        <w:t>einverleibt. Es ist sonderbar, man ist gegen die animalische</w:t>
      </w:r>
      <w:r w:rsidR="00D65DAA" w:rsidRPr="00C4315B">
        <w:rPr>
          <w:rFonts w:cstheme="minorHAnsi"/>
          <w:sz w:val="24"/>
          <w:szCs w:val="24"/>
        </w:rPr>
        <w:t xml:space="preserve"> </w:t>
      </w:r>
      <w:r w:rsidRPr="00C4315B">
        <w:rPr>
          <w:rFonts w:cstheme="minorHAnsi"/>
          <w:sz w:val="24"/>
          <w:szCs w:val="24"/>
        </w:rPr>
        <w:t xml:space="preserve">Metamorphose - ich meine nicht die </w:t>
      </w:r>
      <w:proofErr w:type="spellStart"/>
      <w:r w:rsidRPr="00C4315B">
        <w:rPr>
          <w:rFonts w:cstheme="minorHAnsi"/>
          <w:sz w:val="24"/>
          <w:szCs w:val="24"/>
        </w:rPr>
        <w:t>alte</w:t>
      </w:r>
      <w:proofErr w:type="spellEnd"/>
      <w:r w:rsidRPr="00C4315B">
        <w:rPr>
          <w:rFonts w:cstheme="minorHAnsi"/>
          <w:sz w:val="24"/>
          <w:szCs w:val="24"/>
        </w:rPr>
        <w:t xml:space="preserve"> der Insekten, sondern</w:t>
      </w:r>
      <w:r w:rsidR="00D65DAA" w:rsidRPr="00C4315B">
        <w:rPr>
          <w:rFonts w:cstheme="minorHAnsi"/>
          <w:sz w:val="24"/>
          <w:szCs w:val="24"/>
        </w:rPr>
        <w:t xml:space="preserve"> </w:t>
      </w:r>
      <w:r w:rsidRPr="00C4315B">
        <w:rPr>
          <w:rFonts w:cstheme="minorHAnsi"/>
          <w:sz w:val="24"/>
          <w:szCs w:val="24"/>
        </w:rPr>
        <w:t>die von der Wirbelsäule ausgehende - billiger gewesen,</w:t>
      </w:r>
      <w:r w:rsidR="00D65DAA" w:rsidRPr="00C4315B">
        <w:rPr>
          <w:rFonts w:cstheme="minorHAnsi"/>
          <w:sz w:val="24"/>
          <w:szCs w:val="24"/>
        </w:rPr>
        <w:t xml:space="preserve"> </w:t>
      </w:r>
      <w:r w:rsidRPr="00C4315B">
        <w:rPr>
          <w:rFonts w:cstheme="minorHAnsi"/>
          <w:sz w:val="24"/>
          <w:szCs w:val="24"/>
        </w:rPr>
        <w:t>als gegen die vegetabilische. Abgesehen von den Plagiaten</w:t>
      </w:r>
      <w:r w:rsidR="00D65DAA" w:rsidRPr="00C4315B">
        <w:rPr>
          <w:rFonts w:cstheme="minorHAnsi"/>
          <w:sz w:val="24"/>
          <w:szCs w:val="24"/>
        </w:rPr>
        <w:t xml:space="preserve"> </w:t>
      </w:r>
      <w:r w:rsidRPr="00C4315B">
        <w:rPr>
          <w:rFonts w:cstheme="minorHAnsi"/>
          <w:sz w:val="24"/>
          <w:szCs w:val="24"/>
        </w:rPr>
        <w:t xml:space="preserve">und </w:t>
      </w:r>
      <w:proofErr w:type="spellStart"/>
      <w:r w:rsidRPr="00C4315B">
        <w:rPr>
          <w:rFonts w:cstheme="minorHAnsi"/>
          <w:sz w:val="24"/>
          <w:szCs w:val="24"/>
        </w:rPr>
        <w:t>Mißbräuchen</w:t>
      </w:r>
      <w:proofErr w:type="spellEnd"/>
      <w:r w:rsidRPr="00C4315B">
        <w:rPr>
          <w:rFonts w:cstheme="minorHAnsi"/>
          <w:sz w:val="24"/>
          <w:szCs w:val="24"/>
        </w:rPr>
        <w:t>, möchte die stille Anerkennung</w:t>
      </w:r>
      <w:r w:rsidR="00D65DAA" w:rsidRPr="00C4315B">
        <w:rPr>
          <w:rFonts w:cstheme="minorHAnsi"/>
          <w:sz w:val="24"/>
          <w:szCs w:val="24"/>
        </w:rPr>
        <w:t xml:space="preserve"> </w:t>
      </w:r>
      <w:r w:rsidRPr="00C4315B">
        <w:rPr>
          <w:rFonts w:cstheme="minorHAnsi"/>
          <w:sz w:val="24"/>
          <w:szCs w:val="24"/>
        </w:rPr>
        <w:t xml:space="preserve">darin ihren Grund haben, daß man bei ihr </w:t>
      </w:r>
      <w:r w:rsidRPr="00C4315B">
        <w:rPr>
          <w:rFonts w:cstheme="minorHAnsi"/>
          <w:i/>
          <w:iCs/>
          <w:sz w:val="24"/>
          <w:szCs w:val="24"/>
        </w:rPr>
        <w:t xml:space="preserve">weniger </w:t>
      </w:r>
      <w:r w:rsidRPr="00C4315B">
        <w:rPr>
          <w:rFonts w:cstheme="minorHAnsi"/>
          <w:sz w:val="24"/>
          <w:szCs w:val="24"/>
        </w:rPr>
        <w:t xml:space="preserve">zu </w:t>
      </w:r>
      <w:r w:rsidRPr="00C4315B">
        <w:rPr>
          <w:rFonts w:cstheme="minorHAnsi"/>
          <w:i/>
          <w:iCs/>
          <w:sz w:val="24"/>
          <w:szCs w:val="24"/>
        </w:rPr>
        <w:t>riskieren</w:t>
      </w:r>
      <w:r w:rsidR="00D65DAA" w:rsidRPr="00C4315B">
        <w:rPr>
          <w:rFonts w:cstheme="minorHAnsi"/>
          <w:sz w:val="24"/>
          <w:szCs w:val="24"/>
        </w:rPr>
        <w:t xml:space="preserve"> </w:t>
      </w:r>
      <w:r w:rsidRPr="00C4315B">
        <w:rPr>
          <w:rFonts w:cstheme="minorHAnsi"/>
          <w:sz w:val="24"/>
          <w:szCs w:val="24"/>
        </w:rPr>
        <w:t>glaubte. Denn beim Skelett bleiben die isolierten</w:t>
      </w:r>
      <w:r w:rsidR="00D65DAA" w:rsidRPr="00C4315B">
        <w:rPr>
          <w:rFonts w:cstheme="minorHAnsi"/>
          <w:sz w:val="24"/>
          <w:szCs w:val="24"/>
        </w:rPr>
        <w:t xml:space="preserve"> </w:t>
      </w:r>
      <w:r w:rsidRPr="00C4315B">
        <w:rPr>
          <w:rFonts w:cstheme="minorHAnsi"/>
          <w:sz w:val="24"/>
          <w:szCs w:val="24"/>
        </w:rPr>
        <w:t>Knochen ewig dieselben, in der Botanik aber droht die Metamorphose</w:t>
      </w:r>
      <w:r w:rsidR="00D65DAA" w:rsidRPr="00C4315B">
        <w:rPr>
          <w:rFonts w:cstheme="minorHAnsi"/>
          <w:sz w:val="24"/>
          <w:szCs w:val="24"/>
        </w:rPr>
        <w:t xml:space="preserve"> </w:t>
      </w:r>
      <w:r w:rsidRPr="00C4315B">
        <w:rPr>
          <w:rFonts w:cstheme="minorHAnsi"/>
          <w:sz w:val="24"/>
          <w:szCs w:val="24"/>
        </w:rPr>
        <w:t xml:space="preserve">die ganze Terminologie und folglich die </w:t>
      </w:r>
      <w:r w:rsidRPr="00C4315B">
        <w:rPr>
          <w:rFonts w:cstheme="minorHAnsi"/>
          <w:i/>
          <w:iCs/>
          <w:sz w:val="24"/>
          <w:szCs w:val="24"/>
        </w:rPr>
        <w:t>Bestimmung</w:t>
      </w:r>
      <w:r w:rsidR="00D65DAA" w:rsidRPr="00C4315B">
        <w:rPr>
          <w:rFonts w:cstheme="minorHAnsi"/>
          <w:sz w:val="24"/>
          <w:szCs w:val="24"/>
        </w:rPr>
        <w:t xml:space="preserve"> </w:t>
      </w:r>
      <w:r w:rsidRPr="00C4315B">
        <w:rPr>
          <w:rFonts w:cstheme="minorHAnsi"/>
          <w:i/>
          <w:iCs/>
          <w:sz w:val="24"/>
          <w:szCs w:val="24"/>
        </w:rPr>
        <w:t xml:space="preserve">der Spezies </w:t>
      </w:r>
      <w:r w:rsidRPr="00C4315B">
        <w:rPr>
          <w:rFonts w:cstheme="minorHAnsi"/>
          <w:sz w:val="24"/>
          <w:szCs w:val="24"/>
        </w:rPr>
        <w:t>umzuwerfen, und da fürchten sich</w:t>
      </w:r>
      <w:r w:rsidR="00D65DAA" w:rsidRPr="00C4315B">
        <w:rPr>
          <w:rFonts w:cstheme="minorHAnsi"/>
          <w:sz w:val="24"/>
          <w:szCs w:val="24"/>
        </w:rPr>
        <w:t xml:space="preserve"> </w:t>
      </w:r>
      <w:r w:rsidRPr="00C4315B">
        <w:rPr>
          <w:rFonts w:cstheme="minorHAnsi"/>
          <w:sz w:val="24"/>
          <w:szCs w:val="24"/>
        </w:rPr>
        <w:t>denn die Schwachen, weil sie nicht wissen, wohin so etwas</w:t>
      </w:r>
      <w:r w:rsidR="00D65DAA" w:rsidRPr="00C4315B">
        <w:rPr>
          <w:rFonts w:cstheme="minorHAnsi"/>
          <w:sz w:val="24"/>
          <w:szCs w:val="24"/>
        </w:rPr>
        <w:t xml:space="preserve"> </w:t>
      </w:r>
      <w:r w:rsidRPr="00C4315B">
        <w:rPr>
          <w:rFonts w:cstheme="minorHAnsi"/>
          <w:sz w:val="24"/>
          <w:szCs w:val="24"/>
        </w:rPr>
        <w:t xml:space="preserve">führen könne.» Hier ist volles Verständnis der </w:t>
      </w:r>
      <w:proofErr w:type="spellStart"/>
      <w:r w:rsidRPr="00C4315B">
        <w:rPr>
          <w:rFonts w:cstheme="minorHAnsi"/>
          <w:sz w:val="24"/>
          <w:szCs w:val="24"/>
        </w:rPr>
        <w:t>Goetheschen</w:t>
      </w:r>
      <w:proofErr w:type="spellEnd"/>
      <w:r w:rsidR="00D65DAA" w:rsidRPr="00C4315B">
        <w:rPr>
          <w:rFonts w:cstheme="minorHAnsi"/>
          <w:sz w:val="24"/>
          <w:szCs w:val="24"/>
        </w:rPr>
        <w:t xml:space="preserve"> </w:t>
      </w:r>
      <w:r w:rsidRPr="00C4315B">
        <w:rPr>
          <w:rFonts w:cstheme="minorHAnsi"/>
          <w:sz w:val="24"/>
          <w:szCs w:val="24"/>
        </w:rPr>
        <w:t xml:space="preserve">Ideen vorhanden. </w:t>
      </w:r>
    </w:p>
    <w:p w:rsidR="00D65DAA" w:rsidRPr="00C4315B" w:rsidRDefault="00D65DAA" w:rsidP="00D65DAA">
      <w:pPr>
        <w:autoSpaceDE w:val="0"/>
        <w:autoSpaceDN w:val="0"/>
        <w:adjustRightInd w:val="0"/>
        <w:spacing w:after="120"/>
        <w:jc w:val="both"/>
        <w:rPr>
          <w:rFonts w:cstheme="minorHAnsi"/>
          <w:sz w:val="24"/>
          <w:szCs w:val="24"/>
        </w:rPr>
      </w:pPr>
      <w:r w:rsidRPr="00C4315B">
        <w:rPr>
          <w:rFonts w:cstheme="minorHAnsi"/>
          <w:sz w:val="24"/>
          <w:szCs w:val="24"/>
          <w:vertAlign w:val="superscript"/>
        </w:rPr>
        <w:t>82</w:t>
      </w:r>
      <w:r w:rsidRPr="00C4315B">
        <w:rPr>
          <w:rFonts w:cstheme="minorHAnsi"/>
          <w:sz w:val="24"/>
          <w:szCs w:val="24"/>
        </w:rPr>
        <w:t xml:space="preserve"> </w:t>
      </w:r>
      <w:r w:rsidRPr="00C4315B">
        <w:rPr>
          <w:rFonts w:cstheme="minorHAnsi"/>
          <w:sz w:val="20"/>
          <w:szCs w:val="20"/>
        </w:rPr>
        <w:t>Ebenda, 2. Bd., S. 366.</w:t>
      </w:r>
    </w:p>
    <w:p w:rsidR="00D65DA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ist das Bewußtsein da, daß eine neue</w:t>
      </w:r>
      <w:r w:rsidR="00D65DAA" w:rsidRPr="00C4315B">
        <w:rPr>
          <w:rFonts w:cstheme="minorHAnsi"/>
          <w:sz w:val="24"/>
          <w:szCs w:val="24"/>
        </w:rPr>
        <w:t xml:space="preserve"> </w:t>
      </w:r>
      <w:r w:rsidRPr="00C4315B">
        <w:rPr>
          <w:rFonts w:cstheme="minorHAnsi"/>
          <w:sz w:val="24"/>
          <w:szCs w:val="24"/>
        </w:rPr>
        <w:t>Art der Anschauung des Individuellen Platz greifen müsse;</w:t>
      </w:r>
      <w:r w:rsidR="00D65DAA" w:rsidRPr="00C4315B">
        <w:rPr>
          <w:rFonts w:cstheme="minorHAnsi"/>
          <w:sz w:val="24"/>
          <w:szCs w:val="24"/>
        </w:rPr>
        <w:t xml:space="preserve"> </w:t>
      </w:r>
      <w:r w:rsidRPr="00C4315B">
        <w:rPr>
          <w:rFonts w:cstheme="minorHAnsi"/>
          <w:sz w:val="24"/>
          <w:szCs w:val="24"/>
        </w:rPr>
        <w:t>und aus dieser neuen Anschauung sollte erst die neue Systematik,</w:t>
      </w:r>
      <w:r w:rsidR="00D65DAA" w:rsidRPr="00C4315B">
        <w:rPr>
          <w:rFonts w:cstheme="minorHAnsi"/>
          <w:sz w:val="24"/>
          <w:szCs w:val="24"/>
        </w:rPr>
        <w:t xml:space="preserve"> </w:t>
      </w:r>
      <w:r w:rsidRPr="00C4315B">
        <w:rPr>
          <w:rFonts w:cstheme="minorHAnsi"/>
          <w:sz w:val="24"/>
          <w:szCs w:val="24"/>
        </w:rPr>
        <w:t>die Betrachtung des Besonderen hervorgehen. Der</w:t>
      </w:r>
      <w:r w:rsidR="00D65DAA" w:rsidRPr="00C4315B">
        <w:rPr>
          <w:rFonts w:cstheme="minorHAnsi"/>
          <w:sz w:val="24"/>
          <w:szCs w:val="24"/>
        </w:rPr>
        <w:t xml:space="preserve"> </w:t>
      </w:r>
      <w:r w:rsidRPr="00C4315B">
        <w:rPr>
          <w:rFonts w:cstheme="minorHAnsi"/>
          <w:sz w:val="24"/>
          <w:szCs w:val="24"/>
        </w:rPr>
        <w:t>auf sich selbst gebaute Typus enthält die Möglichkeit, bei</w:t>
      </w:r>
      <w:r w:rsidR="00D65DAA" w:rsidRPr="00C4315B">
        <w:rPr>
          <w:rFonts w:cstheme="minorHAnsi"/>
          <w:sz w:val="24"/>
          <w:szCs w:val="24"/>
        </w:rPr>
        <w:t xml:space="preserve"> </w:t>
      </w:r>
      <w:r w:rsidRPr="00C4315B">
        <w:rPr>
          <w:rFonts w:cstheme="minorHAnsi"/>
          <w:sz w:val="24"/>
          <w:szCs w:val="24"/>
        </w:rPr>
        <w:t>seinem Eintreten in die Erscheinung unendlich mannigfaltige</w:t>
      </w:r>
      <w:r w:rsidR="00D65DAA" w:rsidRPr="00C4315B">
        <w:rPr>
          <w:rFonts w:cstheme="minorHAnsi"/>
          <w:sz w:val="24"/>
          <w:szCs w:val="24"/>
        </w:rPr>
        <w:t xml:space="preserve"> </w:t>
      </w:r>
      <w:r w:rsidRPr="00C4315B">
        <w:rPr>
          <w:rFonts w:cstheme="minorHAnsi"/>
          <w:sz w:val="24"/>
          <w:szCs w:val="24"/>
        </w:rPr>
        <w:t>Formen anzunehmen; und diese Formen sind der Gegenstand</w:t>
      </w:r>
      <w:r w:rsidR="00D65DAA" w:rsidRPr="00C4315B">
        <w:rPr>
          <w:rFonts w:cstheme="minorHAnsi"/>
          <w:sz w:val="24"/>
          <w:szCs w:val="24"/>
        </w:rPr>
        <w:t xml:space="preserve"> </w:t>
      </w:r>
      <w:r w:rsidRPr="00C4315B">
        <w:rPr>
          <w:rFonts w:cstheme="minorHAnsi"/>
          <w:sz w:val="24"/>
          <w:szCs w:val="24"/>
        </w:rPr>
        <w:t>unserer sinnlichen Anschauung, sie sind die im</w:t>
      </w:r>
      <w:r w:rsidR="00D65DAA" w:rsidRPr="00C4315B">
        <w:rPr>
          <w:rFonts w:cstheme="minorHAnsi"/>
          <w:sz w:val="24"/>
          <w:szCs w:val="24"/>
        </w:rPr>
        <w:t xml:space="preserve"> </w:t>
      </w:r>
      <w:r w:rsidRPr="00C4315B">
        <w:rPr>
          <w:rFonts w:cstheme="minorHAnsi"/>
          <w:sz w:val="24"/>
          <w:szCs w:val="24"/>
        </w:rPr>
        <w:t xml:space="preserve">Raume und in der </w:t>
      </w:r>
      <w:r w:rsidRPr="00C4315B">
        <w:rPr>
          <w:rFonts w:cstheme="minorHAnsi"/>
          <w:sz w:val="24"/>
          <w:szCs w:val="24"/>
        </w:rPr>
        <w:lastRenderedPageBreak/>
        <w:t>Zeit lebenden Gattungen und Arten der</w:t>
      </w:r>
      <w:r w:rsidR="00D65DAA" w:rsidRPr="00C4315B">
        <w:rPr>
          <w:rFonts w:cstheme="minorHAnsi"/>
          <w:sz w:val="24"/>
          <w:szCs w:val="24"/>
        </w:rPr>
        <w:t xml:space="preserve"> </w:t>
      </w:r>
      <w:r w:rsidRPr="00C4315B">
        <w:rPr>
          <w:rFonts w:cstheme="minorHAnsi"/>
          <w:sz w:val="24"/>
          <w:szCs w:val="24"/>
        </w:rPr>
        <w:t>Organismen. Indem unser Geist jene allgemeine Idee, den</w:t>
      </w:r>
      <w:r w:rsidR="00D65DAA" w:rsidRPr="00C4315B">
        <w:rPr>
          <w:rFonts w:cstheme="minorHAnsi"/>
          <w:sz w:val="24"/>
          <w:szCs w:val="24"/>
        </w:rPr>
        <w:t xml:space="preserve"> </w:t>
      </w:r>
      <w:r w:rsidRPr="00C4315B">
        <w:rPr>
          <w:rFonts w:cstheme="minorHAnsi"/>
          <w:sz w:val="24"/>
          <w:szCs w:val="24"/>
        </w:rPr>
        <w:t>Typus erfaßt, hat er das ganze Organismenreich in seiner</w:t>
      </w:r>
      <w:r w:rsidR="00D65DAA" w:rsidRPr="00C4315B">
        <w:rPr>
          <w:rFonts w:cstheme="minorHAnsi"/>
          <w:sz w:val="24"/>
          <w:szCs w:val="24"/>
        </w:rPr>
        <w:t xml:space="preserve"> </w:t>
      </w:r>
      <w:r w:rsidRPr="00C4315B">
        <w:rPr>
          <w:rFonts w:cstheme="minorHAnsi"/>
          <w:sz w:val="24"/>
          <w:szCs w:val="24"/>
        </w:rPr>
        <w:t>Einheit begriffen. Wenn er nun die Gestaltung des Typus in</w:t>
      </w:r>
      <w:r w:rsidR="00D65DAA" w:rsidRPr="00C4315B">
        <w:rPr>
          <w:rFonts w:cstheme="minorHAnsi"/>
          <w:sz w:val="24"/>
          <w:szCs w:val="24"/>
        </w:rPr>
        <w:t xml:space="preserve"> </w:t>
      </w:r>
      <w:r w:rsidRPr="00C4315B">
        <w:rPr>
          <w:rFonts w:cstheme="minorHAnsi"/>
          <w:sz w:val="24"/>
          <w:szCs w:val="24"/>
        </w:rPr>
        <w:t xml:space="preserve">jeder besonderen Erscheinungsform </w:t>
      </w:r>
      <w:r w:rsidRPr="00C4315B">
        <w:rPr>
          <w:rFonts w:cstheme="minorHAnsi"/>
          <w:i/>
          <w:iCs/>
          <w:sz w:val="24"/>
          <w:szCs w:val="24"/>
        </w:rPr>
        <w:t xml:space="preserve">anschaut, </w:t>
      </w:r>
      <w:r w:rsidRPr="00C4315B">
        <w:rPr>
          <w:rFonts w:cstheme="minorHAnsi"/>
          <w:sz w:val="24"/>
          <w:szCs w:val="24"/>
        </w:rPr>
        <w:t>wird ihm die</w:t>
      </w:r>
      <w:r w:rsidR="00D65DAA" w:rsidRPr="00C4315B">
        <w:rPr>
          <w:rFonts w:cstheme="minorHAnsi"/>
          <w:sz w:val="24"/>
          <w:szCs w:val="24"/>
        </w:rPr>
        <w:t xml:space="preserve"> </w:t>
      </w:r>
      <w:r w:rsidRPr="00C4315B">
        <w:rPr>
          <w:rFonts w:cstheme="minorHAnsi"/>
          <w:sz w:val="24"/>
          <w:szCs w:val="24"/>
        </w:rPr>
        <w:t>letztere begreiflich; sie erscheint ihm als eine der Stufen,</w:t>
      </w:r>
      <w:r w:rsidR="00D65DAA" w:rsidRPr="00C4315B">
        <w:rPr>
          <w:rFonts w:cstheme="minorHAnsi"/>
          <w:sz w:val="24"/>
          <w:szCs w:val="24"/>
        </w:rPr>
        <w:t xml:space="preserve"> </w:t>
      </w:r>
      <w:r w:rsidRPr="00C4315B">
        <w:rPr>
          <w:rFonts w:cstheme="minorHAnsi"/>
          <w:sz w:val="24"/>
          <w:szCs w:val="24"/>
        </w:rPr>
        <w:t>der Metamorphosen, in denen sich der Typus verwirklicht.</w:t>
      </w:r>
      <w:r w:rsidR="00D65DAA" w:rsidRPr="00C4315B">
        <w:rPr>
          <w:rFonts w:cstheme="minorHAnsi"/>
          <w:sz w:val="24"/>
          <w:szCs w:val="24"/>
        </w:rPr>
        <w:t xml:space="preserve"> </w:t>
      </w:r>
      <w:r w:rsidRPr="00C4315B">
        <w:rPr>
          <w:rFonts w:cstheme="minorHAnsi"/>
          <w:sz w:val="24"/>
          <w:szCs w:val="24"/>
        </w:rPr>
        <w:t>Und diese verschiedenen Stufen aufzuzeigen, sollte das Wesen</w:t>
      </w:r>
      <w:r w:rsidR="00D65DAA" w:rsidRPr="00C4315B">
        <w:rPr>
          <w:rFonts w:cstheme="minorHAnsi"/>
          <w:sz w:val="24"/>
          <w:szCs w:val="24"/>
        </w:rPr>
        <w:t xml:space="preserve"> </w:t>
      </w:r>
      <w:r w:rsidRPr="00C4315B">
        <w:rPr>
          <w:rFonts w:cstheme="minorHAnsi"/>
          <w:sz w:val="24"/>
          <w:szCs w:val="24"/>
        </w:rPr>
        <w:t>der durch Goethe zu begründenden Systematik sein. Sowohl</w:t>
      </w:r>
      <w:r w:rsidR="00D65DAA" w:rsidRPr="00C4315B">
        <w:rPr>
          <w:rFonts w:cstheme="minorHAnsi"/>
          <w:sz w:val="24"/>
          <w:szCs w:val="24"/>
        </w:rPr>
        <w:t xml:space="preserve"> </w:t>
      </w:r>
      <w:r w:rsidRPr="00C4315B">
        <w:rPr>
          <w:rFonts w:cstheme="minorHAnsi"/>
          <w:sz w:val="24"/>
          <w:szCs w:val="24"/>
        </w:rPr>
        <w:t>im Tier- wie im Pflanzenreiche herrscht eine aufsteigende</w:t>
      </w:r>
      <w:r w:rsidR="00D65DAA" w:rsidRPr="00C4315B">
        <w:rPr>
          <w:rFonts w:cstheme="minorHAnsi"/>
          <w:sz w:val="24"/>
          <w:szCs w:val="24"/>
        </w:rPr>
        <w:t xml:space="preserve"> </w:t>
      </w:r>
      <w:r w:rsidRPr="00C4315B">
        <w:rPr>
          <w:rFonts w:cstheme="minorHAnsi"/>
          <w:sz w:val="24"/>
          <w:szCs w:val="24"/>
        </w:rPr>
        <w:t>Entwicklungsreihe; die Organismen gliedern sich</w:t>
      </w:r>
      <w:r w:rsidR="00D65DAA" w:rsidRPr="00C4315B">
        <w:rPr>
          <w:rFonts w:cstheme="minorHAnsi"/>
          <w:sz w:val="24"/>
          <w:szCs w:val="24"/>
        </w:rPr>
        <w:t xml:space="preserve"> </w:t>
      </w:r>
      <w:r w:rsidRPr="00C4315B">
        <w:rPr>
          <w:rFonts w:cstheme="minorHAnsi"/>
          <w:sz w:val="24"/>
          <w:szCs w:val="24"/>
        </w:rPr>
        <w:t>in vollkommene und unvollkommene. Wie ist dieses möglich?</w:t>
      </w:r>
      <w:r w:rsidR="00D65DAA" w:rsidRPr="00C4315B">
        <w:rPr>
          <w:rFonts w:cstheme="minorHAnsi"/>
          <w:sz w:val="24"/>
          <w:szCs w:val="24"/>
        </w:rPr>
        <w:t xml:space="preserve"> </w:t>
      </w:r>
      <w:r w:rsidRPr="00C4315B">
        <w:rPr>
          <w:rFonts w:cstheme="minorHAnsi"/>
          <w:sz w:val="24"/>
          <w:szCs w:val="24"/>
        </w:rPr>
        <w:t>Die ideelle Form, der Typus der Organismen hat eben</w:t>
      </w:r>
      <w:r w:rsidR="00D65DAA" w:rsidRPr="00C4315B">
        <w:rPr>
          <w:rFonts w:cstheme="minorHAnsi"/>
          <w:sz w:val="24"/>
          <w:szCs w:val="24"/>
        </w:rPr>
        <w:t xml:space="preserve"> </w:t>
      </w:r>
      <w:r w:rsidRPr="00C4315B">
        <w:rPr>
          <w:rFonts w:cstheme="minorHAnsi"/>
          <w:sz w:val="24"/>
          <w:szCs w:val="24"/>
        </w:rPr>
        <w:t>das Charakteristische, daß er aus räumlich zeitlichen Elementen</w:t>
      </w:r>
      <w:r w:rsidR="00D65DAA" w:rsidRPr="00C4315B">
        <w:rPr>
          <w:rFonts w:cstheme="minorHAnsi"/>
          <w:sz w:val="24"/>
          <w:szCs w:val="24"/>
        </w:rPr>
        <w:t xml:space="preserve"> </w:t>
      </w:r>
      <w:r w:rsidRPr="00C4315B">
        <w:rPr>
          <w:rFonts w:cstheme="minorHAnsi"/>
          <w:sz w:val="24"/>
          <w:szCs w:val="24"/>
        </w:rPr>
        <w:t>besteht. Es erschien deshalb auch Goethe als eine</w:t>
      </w:r>
      <w:r w:rsidR="00D65DAA" w:rsidRPr="00C4315B">
        <w:rPr>
          <w:rFonts w:cstheme="minorHAnsi"/>
          <w:sz w:val="24"/>
          <w:szCs w:val="24"/>
        </w:rPr>
        <w:t xml:space="preserve"> </w:t>
      </w:r>
      <w:r w:rsidRPr="00C4315B">
        <w:rPr>
          <w:rFonts w:cstheme="minorHAnsi"/>
          <w:i/>
          <w:iCs/>
          <w:sz w:val="24"/>
          <w:szCs w:val="24"/>
        </w:rPr>
        <w:t xml:space="preserve">sinnlich-übersinnliche </w:t>
      </w:r>
      <w:r w:rsidRPr="00C4315B">
        <w:rPr>
          <w:rFonts w:cstheme="minorHAnsi"/>
          <w:sz w:val="24"/>
          <w:szCs w:val="24"/>
        </w:rPr>
        <w:t>Form. Er enthält räumlich-zeitliche</w:t>
      </w:r>
      <w:r w:rsidR="00D65DAA" w:rsidRPr="00C4315B">
        <w:rPr>
          <w:rFonts w:cstheme="minorHAnsi"/>
          <w:sz w:val="24"/>
          <w:szCs w:val="24"/>
        </w:rPr>
        <w:t xml:space="preserve"> </w:t>
      </w:r>
      <w:r w:rsidRPr="00C4315B">
        <w:rPr>
          <w:rFonts w:cstheme="minorHAnsi"/>
          <w:sz w:val="24"/>
          <w:szCs w:val="24"/>
        </w:rPr>
        <w:t>Formen als ideelle Anschauung (intuitiv). Wenn er nun in</w:t>
      </w:r>
      <w:r w:rsidR="00D65DAA" w:rsidRPr="00C4315B">
        <w:rPr>
          <w:rFonts w:cstheme="minorHAnsi"/>
          <w:sz w:val="24"/>
          <w:szCs w:val="24"/>
        </w:rPr>
        <w:t xml:space="preserve"> </w:t>
      </w:r>
      <w:r w:rsidRPr="00C4315B">
        <w:rPr>
          <w:rFonts w:cstheme="minorHAnsi"/>
          <w:sz w:val="24"/>
          <w:szCs w:val="24"/>
        </w:rPr>
        <w:t>die Erscheinung tritt, kann die wahrhaft (nicht mehr intuitiv)</w:t>
      </w:r>
      <w:r w:rsidR="00D65DAA" w:rsidRPr="00C4315B">
        <w:rPr>
          <w:rFonts w:cstheme="minorHAnsi"/>
          <w:sz w:val="24"/>
          <w:szCs w:val="24"/>
        </w:rPr>
        <w:t xml:space="preserve"> </w:t>
      </w:r>
      <w:r w:rsidRPr="00C4315B">
        <w:rPr>
          <w:rFonts w:cstheme="minorHAnsi"/>
          <w:sz w:val="24"/>
          <w:szCs w:val="24"/>
        </w:rPr>
        <w:t>sinnliche Form jener ideellen völlig entsprechen oder</w:t>
      </w:r>
      <w:r w:rsidR="00D65DAA" w:rsidRPr="00C4315B">
        <w:rPr>
          <w:rFonts w:cstheme="minorHAnsi"/>
          <w:sz w:val="24"/>
          <w:szCs w:val="24"/>
        </w:rPr>
        <w:t xml:space="preserve"> </w:t>
      </w:r>
      <w:r w:rsidRPr="00C4315B">
        <w:rPr>
          <w:rFonts w:cstheme="minorHAnsi"/>
          <w:sz w:val="24"/>
          <w:szCs w:val="24"/>
        </w:rPr>
        <w:t>nicht; es kann der Typus zu seiner vollkommenen Ausbildung</w:t>
      </w:r>
      <w:r w:rsidR="00D65DAA" w:rsidRPr="00C4315B">
        <w:rPr>
          <w:rFonts w:cstheme="minorHAnsi"/>
          <w:sz w:val="24"/>
          <w:szCs w:val="24"/>
        </w:rPr>
        <w:t xml:space="preserve"> </w:t>
      </w:r>
      <w:r w:rsidRPr="00C4315B">
        <w:rPr>
          <w:rFonts w:cstheme="minorHAnsi"/>
          <w:sz w:val="24"/>
          <w:szCs w:val="24"/>
        </w:rPr>
        <w:t>kommen oder nicht. Die niederen Organismen sind</w:t>
      </w:r>
      <w:r w:rsidR="00D65DAA" w:rsidRPr="00C4315B">
        <w:rPr>
          <w:rFonts w:cstheme="minorHAnsi"/>
          <w:sz w:val="24"/>
          <w:szCs w:val="24"/>
        </w:rPr>
        <w:t xml:space="preserve"> </w:t>
      </w:r>
      <w:r w:rsidRPr="00C4315B">
        <w:rPr>
          <w:rFonts w:cstheme="minorHAnsi"/>
          <w:sz w:val="24"/>
          <w:szCs w:val="24"/>
        </w:rPr>
        <w:t>eben dadurch die niederen, daß ihre Erscheinungsform</w:t>
      </w:r>
      <w:r w:rsidR="00D65DAA" w:rsidRPr="00C4315B">
        <w:rPr>
          <w:rFonts w:cstheme="minorHAnsi"/>
          <w:sz w:val="24"/>
          <w:szCs w:val="24"/>
        </w:rPr>
        <w:t xml:space="preserve"> </w:t>
      </w:r>
      <w:r w:rsidRPr="00C4315B">
        <w:rPr>
          <w:rFonts w:cstheme="minorHAnsi"/>
          <w:sz w:val="24"/>
          <w:szCs w:val="24"/>
        </w:rPr>
        <w:t>nicht völlig dem organischen Typus entspricht. Je mehr</w:t>
      </w:r>
      <w:r w:rsidR="00D65DAA" w:rsidRPr="00C4315B">
        <w:rPr>
          <w:rFonts w:cstheme="minorHAnsi"/>
          <w:sz w:val="24"/>
          <w:szCs w:val="24"/>
        </w:rPr>
        <w:t xml:space="preserve"> </w:t>
      </w:r>
      <w:r w:rsidRPr="00C4315B">
        <w:rPr>
          <w:rFonts w:cstheme="minorHAnsi"/>
          <w:sz w:val="24"/>
          <w:szCs w:val="24"/>
        </w:rPr>
        <w:t>äußere Erscheinung und organischer Typus in einem bestimmten</w:t>
      </w:r>
      <w:r w:rsidR="00D65DAA" w:rsidRPr="00C4315B">
        <w:rPr>
          <w:rFonts w:cstheme="minorHAnsi"/>
          <w:sz w:val="24"/>
          <w:szCs w:val="24"/>
        </w:rPr>
        <w:t xml:space="preserve"> </w:t>
      </w:r>
      <w:r w:rsidRPr="00C4315B">
        <w:rPr>
          <w:rFonts w:cstheme="minorHAnsi"/>
          <w:sz w:val="24"/>
          <w:szCs w:val="24"/>
        </w:rPr>
        <w:t>Wesen sich decken, desto vollkommener ist dasselbe.</w:t>
      </w:r>
      <w:r w:rsidR="00D65DAA" w:rsidRPr="00C4315B">
        <w:rPr>
          <w:rFonts w:cstheme="minorHAnsi"/>
          <w:sz w:val="24"/>
          <w:szCs w:val="24"/>
        </w:rPr>
        <w:t xml:space="preserve"> </w:t>
      </w:r>
      <w:r w:rsidRPr="00C4315B">
        <w:rPr>
          <w:rFonts w:cstheme="minorHAnsi"/>
          <w:sz w:val="24"/>
          <w:szCs w:val="24"/>
        </w:rPr>
        <w:t>Dies ist der objektive Grund einer aufsteigenden Entwicklungsreihe.</w:t>
      </w:r>
      <w:r w:rsidR="00D65DAA" w:rsidRPr="00C4315B">
        <w:rPr>
          <w:rFonts w:cstheme="minorHAnsi"/>
          <w:sz w:val="24"/>
          <w:szCs w:val="24"/>
        </w:rPr>
        <w:t xml:space="preserve"> </w:t>
      </w:r>
      <w:r w:rsidRPr="00C4315B">
        <w:rPr>
          <w:rFonts w:cstheme="minorHAnsi"/>
          <w:sz w:val="24"/>
          <w:szCs w:val="24"/>
        </w:rPr>
        <w:t>Die Aufzeigung dieses Verhältnisses bei</w:t>
      </w:r>
      <w:r w:rsidR="00D65DAA" w:rsidRPr="00C4315B">
        <w:rPr>
          <w:rFonts w:cstheme="minorHAnsi"/>
          <w:sz w:val="24"/>
          <w:szCs w:val="24"/>
        </w:rPr>
        <w:t xml:space="preserve"> </w:t>
      </w:r>
      <w:r w:rsidRPr="00C4315B">
        <w:rPr>
          <w:rFonts w:cstheme="minorHAnsi"/>
          <w:sz w:val="24"/>
          <w:szCs w:val="24"/>
        </w:rPr>
        <w:t>jeder Organismenform ist die Aufgabe einer systematischen</w:t>
      </w:r>
      <w:r w:rsidR="00D65DAA" w:rsidRPr="00C4315B">
        <w:rPr>
          <w:rFonts w:cstheme="minorHAnsi"/>
          <w:sz w:val="24"/>
          <w:szCs w:val="24"/>
        </w:rPr>
        <w:t xml:space="preserve"> </w:t>
      </w:r>
      <w:r w:rsidRPr="00C4315B">
        <w:rPr>
          <w:rFonts w:cstheme="minorHAnsi"/>
          <w:sz w:val="24"/>
          <w:szCs w:val="24"/>
        </w:rPr>
        <w:t>Darstellung. Bei Aufstellung des Typus, der Urorganismen,</w:t>
      </w:r>
      <w:r w:rsidR="00D65DAA" w:rsidRPr="00C4315B">
        <w:rPr>
          <w:rFonts w:cstheme="minorHAnsi"/>
          <w:sz w:val="24"/>
          <w:szCs w:val="24"/>
        </w:rPr>
        <w:t xml:space="preserve"> </w:t>
      </w:r>
      <w:r w:rsidRPr="00C4315B">
        <w:rPr>
          <w:rFonts w:cstheme="minorHAnsi"/>
          <w:sz w:val="24"/>
          <w:szCs w:val="24"/>
        </w:rPr>
        <w:t>kann aber hierauf keine Rücksicht genommen</w:t>
      </w:r>
      <w:r w:rsidR="00D65DAA" w:rsidRPr="00C4315B">
        <w:rPr>
          <w:rFonts w:cstheme="minorHAnsi"/>
          <w:sz w:val="24"/>
          <w:szCs w:val="24"/>
        </w:rPr>
        <w:t xml:space="preserve"> </w:t>
      </w:r>
      <w:r w:rsidRPr="00C4315B">
        <w:rPr>
          <w:rFonts w:cstheme="minorHAnsi"/>
          <w:sz w:val="24"/>
          <w:szCs w:val="24"/>
        </w:rPr>
        <w:t>werden; es kann sich dabei nur darum handeln, eine Form</w:t>
      </w:r>
      <w:r w:rsidR="00D65DAA" w:rsidRPr="00C4315B">
        <w:rPr>
          <w:rFonts w:cstheme="minorHAnsi"/>
          <w:sz w:val="24"/>
          <w:szCs w:val="24"/>
        </w:rPr>
        <w:t xml:space="preserve"> </w:t>
      </w:r>
      <w:r w:rsidRPr="00C4315B">
        <w:rPr>
          <w:rFonts w:cstheme="minorHAnsi"/>
          <w:sz w:val="24"/>
          <w:szCs w:val="24"/>
        </w:rPr>
        <w:t>zu finden, welche den vollkommensten Ausdruck des Typus</w:t>
      </w:r>
      <w:r w:rsidR="00D65DAA" w:rsidRPr="00C4315B">
        <w:rPr>
          <w:rFonts w:cstheme="minorHAnsi"/>
          <w:sz w:val="24"/>
          <w:szCs w:val="24"/>
        </w:rPr>
        <w:t xml:space="preserve"> </w:t>
      </w:r>
      <w:r w:rsidRPr="00C4315B">
        <w:rPr>
          <w:rFonts w:cstheme="minorHAnsi"/>
          <w:sz w:val="24"/>
          <w:szCs w:val="24"/>
        </w:rPr>
        <w:t>darstellt. Eine solche soll Goethes Urpflanze bieten.</w:t>
      </w:r>
    </w:p>
    <w:p w:rsidR="00F1099E"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hat Goethe den Vorwurf gemacht, daß er bei Aufstellung</w:t>
      </w:r>
      <w:r w:rsidR="00F1099E" w:rsidRPr="00C4315B">
        <w:rPr>
          <w:rFonts w:cstheme="minorHAnsi"/>
          <w:sz w:val="24"/>
          <w:szCs w:val="24"/>
        </w:rPr>
        <w:t xml:space="preserve"> </w:t>
      </w:r>
      <w:r w:rsidRPr="00C4315B">
        <w:rPr>
          <w:rFonts w:cstheme="minorHAnsi"/>
          <w:sz w:val="24"/>
          <w:szCs w:val="24"/>
        </w:rPr>
        <w:t>seines Typus auf die Welt der Kryptogamen keine</w:t>
      </w:r>
      <w:r w:rsidR="00F1099E" w:rsidRPr="00C4315B">
        <w:rPr>
          <w:rFonts w:cstheme="minorHAnsi"/>
          <w:sz w:val="24"/>
          <w:szCs w:val="24"/>
        </w:rPr>
        <w:t xml:space="preserve"> </w:t>
      </w:r>
      <w:r w:rsidRPr="00C4315B">
        <w:rPr>
          <w:rFonts w:cstheme="minorHAnsi"/>
          <w:sz w:val="24"/>
          <w:szCs w:val="24"/>
        </w:rPr>
        <w:t>Rücksicht genommen habe. Wir haben schon früher darauf</w:t>
      </w:r>
      <w:r w:rsidR="00F1099E" w:rsidRPr="00C4315B">
        <w:rPr>
          <w:rFonts w:cstheme="minorHAnsi"/>
          <w:sz w:val="24"/>
          <w:szCs w:val="24"/>
        </w:rPr>
        <w:t xml:space="preserve"> </w:t>
      </w:r>
      <w:r w:rsidRPr="00C4315B">
        <w:rPr>
          <w:rFonts w:cstheme="minorHAnsi"/>
          <w:sz w:val="24"/>
          <w:szCs w:val="24"/>
        </w:rPr>
        <w:t>hingewiesen, daß dieses nur in völlig bewußter Weise</w:t>
      </w:r>
      <w:r w:rsidR="00F1099E" w:rsidRPr="00C4315B">
        <w:rPr>
          <w:rFonts w:cstheme="minorHAnsi"/>
          <w:sz w:val="24"/>
          <w:szCs w:val="24"/>
        </w:rPr>
        <w:t xml:space="preserve"> </w:t>
      </w:r>
      <w:r w:rsidRPr="00C4315B">
        <w:rPr>
          <w:rFonts w:cstheme="minorHAnsi"/>
          <w:sz w:val="24"/>
          <w:szCs w:val="24"/>
        </w:rPr>
        <w:t>geschehen kann, da er sich mit dem Studium dieser Pflanzen</w:t>
      </w:r>
      <w:r w:rsidR="00F1099E" w:rsidRPr="00C4315B">
        <w:rPr>
          <w:rFonts w:cstheme="minorHAnsi"/>
          <w:sz w:val="24"/>
          <w:szCs w:val="24"/>
        </w:rPr>
        <w:t xml:space="preserve"> </w:t>
      </w:r>
      <w:r w:rsidRPr="00C4315B">
        <w:rPr>
          <w:rFonts w:cstheme="minorHAnsi"/>
          <w:sz w:val="24"/>
          <w:szCs w:val="24"/>
        </w:rPr>
        <w:t>auch beschäftigt hat. Es hat aber seinen objektiven</w:t>
      </w:r>
      <w:r w:rsidR="00F1099E" w:rsidRPr="00C4315B">
        <w:rPr>
          <w:rFonts w:cstheme="minorHAnsi"/>
          <w:sz w:val="24"/>
          <w:szCs w:val="24"/>
        </w:rPr>
        <w:t xml:space="preserve"> </w:t>
      </w:r>
      <w:r w:rsidRPr="00C4315B">
        <w:rPr>
          <w:rFonts w:cstheme="minorHAnsi"/>
          <w:sz w:val="24"/>
          <w:szCs w:val="24"/>
        </w:rPr>
        <w:t>Grund. Die Kryptogamen sind eben jene Pflanzen, in denen</w:t>
      </w:r>
      <w:r w:rsidR="00F1099E" w:rsidRPr="00C4315B">
        <w:rPr>
          <w:rFonts w:cstheme="minorHAnsi"/>
          <w:sz w:val="24"/>
          <w:szCs w:val="24"/>
        </w:rPr>
        <w:t xml:space="preserve"> </w:t>
      </w:r>
      <w:r w:rsidRPr="00C4315B">
        <w:rPr>
          <w:rFonts w:cstheme="minorHAnsi"/>
          <w:sz w:val="24"/>
          <w:szCs w:val="24"/>
        </w:rPr>
        <w:t>die Urpflanze nur höchst einseitig zum Ausdrucke kommt;</w:t>
      </w:r>
      <w:r w:rsidR="00F1099E" w:rsidRPr="00C4315B">
        <w:rPr>
          <w:rFonts w:cstheme="minorHAnsi"/>
          <w:sz w:val="24"/>
          <w:szCs w:val="24"/>
        </w:rPr>
        <w:t xml:space="preserve"> </w:t>
      </w:r>
      <w:r w:rsidRPr="00C4315B">
        <w:rPr>
          <w:rFonts w:cstheme="minorHAnsi"/>
          <w:sz w:val="24"/>
          <w:szCs w:val="24"/>
        </w:rPr>
        <w:t>sie stellen die Pflanzenidee in einer einseitigen sinnenfälligen</w:t>
      </w:r>
      <w:r w:rsidR="00F1099E" w:rsidRPr="00C4315B">
        <w:rPr>
          <w:rFonts w:cstheme="minorHAnsi"/>
          <w:sz w:val="24"/>
          <w:szCs w:val="24"/>
        </w:rPr>
        <w:t xml:space="preserve"> </w:t>
      </w:r>
      <w:r w:rsidRPr="00C4315B">
        <w:rPr>
          <w:rFonts w:cstheme="minorHAnsi"/>
          <w:sz w:val="24"/>
          <w:szCs w:val="24"/>
        </w:rPr>
        <w:t>Form dar. Sie können an der aufgestellten Idee beurteilt</w:t>
      </w:r>
      <w:r w:rsidR="00F1099E" w:rsidRPr="00C4315B">
        <w:rPr>
          <w:rFonts w:cstheme="minorHAnsi"/>
          <w:sz w:val="24"/>
          <w:szCs w:val="24"/>
        </w:rPr>
        <w:t xml:space="preserve"> </w:t>
      </w:r>
      <w:r w:rsidRPr="00C4315B">
        <w:rPr>
          <w:rFonts w:cstheme="minorHAnsi"/>
          <w:sz w:val="24"/>
          <w:szCs w:val="24"/>
        </w:rPr>
        <w:t>werden; diese selbst aber kommt in den Phanerogamen</w:t>
      </w:r>
      <w:r w:rsidR="00F1099E" w:rsidRPr="00C4315B">
        <w:rPr>
          <w:rFonts w:cstheme="minorHAnsi"/>
          <w:sz w:val="24"/>
          <w:szCs w:val="24"/>
        </w:rPr>
        <w:t xml:space="preserve"> </w:t>
      </w:r>
      <w:r w:rsidRPr="00C4315B">
        <w:rPr>
          <w:rFonts w:cstheme="minorHAnsi"/>
          <w:sz w:val="24"/>
          <w:szCs w:val="24"/>
        </w:rPr>
        <w:t>erst zu ihrem völligen Ausbruche.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Was aber hier zu sagen ist, ist dieses, daß Goethe diese</w:t>
      </w:r>
      <w:r w:rsidR="00F1099E" w:rsidRPr="00C4315B">
        <w:rPr>
          <w:rFonts w:cstheme="minorHAnsi"/>
          <w:sz w:val="24"/>
          <w:szCs w:val="24"/>
        </w:rPr>
        <w:t xml:space="preserve"> </w:t>
      </w:r>
      <w:r w:rsidRPr="00C4315B">
        <w:rPr>
          <w:rFonts w:cstheme="minorHAnsi"/>
          <w:sz w:val="24"/>
          <w:szCs w:val="24"/>
        </w:rPr>
        <w:t>Ausführung seiner Grundgedanken nie vollbracht hat, daß</w:t>
      </w:r>
      <w:r w:rsidR="00F1099E" w:rsidRPr="00C4315B">
        <w:rPr>
          <w:rFonts w:cstheme="minorHAnsi"/>
          <w:sz w:val="24"/>
          <w:szCs w:val="24"/>
        </w:rPr>
        <w:t xml:space="preserve"> </w:t>
      </w:r>
      <w:r w:rsidRPr="00C4315B">
        <w:rPr>
          <w:rFonts w:cstheme="minorHAnsi"/>
          <w:sz w:val="24"/>
          <w:szCs w:val="24"/>
        </w:rPr>
        <w:t>er das Reich des Besonderen zu wenig betreten hat. Daher</w:t>
      </w:r>
      <w:r w:rsidR="00F1099E" w:rsidRPr="00C4315B">
        <w:rPr>
          <w:rFonts w:cstheme="minorHAnsi"/>
          <w:sz w:val="24"/>
          <w:szCs w:val="24"/>
        </w:rPr>
        <w:t xml:space="preserve"> </w:t>
      </w:r>
      <w:r w:rsidRPr="00C4315B">
        <w:rPr>
          <w:rFonts w:cstheme="minorHAnsi"/>
          <w:sz w:val="24"/>
          <w:szCs w:val="24"/>
        </w:rPr>
        <w:t>bleiben alle seine Arbeiten fragmentarisch. Seine Absicht,</w:t>
      </w:r>
      <w:r w:rsidR="00F1099E" w:rsidRPr="00C4315B">
        <w:rPr>
          <w:rFonts w:cstheme="minorHAnsi"/>
          <w:sz w:val="24"/>
          <w:szCs w:val="24"/>
        </w:rPr>
        <w:t xml:space="preserve"> </w:t>
      </w:r>
      <w:r w:rsidRPr="00C4315B">
        <w:rPr>
          <w:rFonts w:cstheme="minorHAnsi"/>
          <w:sz w:val="24"/>
          <w:szCs w:val="24"/>
        </w:rPr>
        <w:t>auch hier Licht zu schaffen, zeigen uns seine Worte in der</w:t>
      </w:r>
      <w:r w:rsidR="00F1099E" w:rsidRPr="00C4315B">
        <w:rPr>
          <w:rFonts w:cstheme="minorHAnsi"/>
          <w:sz w:val="24"/>
          <w:szCs w:val="24"/>
        </w:rPr>
        <w:t xml:space="preserve"> </w:t>
      </w:r>
      <w:r w:rsidRPr="00C4315B">
        <w:rPr>
          <w:rFonts w:cstheme="minorHAnsi"/>
          <w:sz w:val="24"/>
          <w:szCs w:val="24"/>
        </w:rPr>
        <w:t>«Italienischen Reise» (27. September 1786), daß es ihm mit</w:t>
      </w:r>
      <w:r w:rsidR="00F1099E" w:rsidRPr="00C4315B">
        <w:rPr>
          <w:rFonts w:cstheme="minorHAnsi"/>
          <w:sz w:val="24"/>
          <w:szCs w:val="24"/>
        </w:rPr>
        <w:t xml:space="preserve"> </w:t>
      </w:r>
      <w:r w:rsidRPr="00C4315B">
        <w:rPr>
          <w:rFonts w:cstheme="minorHAnsi"/>
          <w:sz w:val="24"/>
          <w:szCs w:val="24"/>
        </w:rPr>
        <w:t>Hilfe seiner Ideen möglich sein werde, «Geschlechter und</w:t>
      </w:r>
      <w:r w:rsidR="00F1099E" w:rsidRPr="00C4315B">
        <w:rPr>
          <w:rFonts w:cstheme="minorHAnsi"/>
          <w:sz w:val="24"/>
          <w:szCs w:val="24"/>
        </w:rPr>
        <w:t xml:space="preserve"> </w:t>
      </w:r>
      <w:r w:rsidRPr="00C4315B">
        <w:rPr>
          <w:rFonts w:cstheme="minorHAnsi"/>
          <w:sz w:val="24"/>
          <w:szCs w:val="24"/>
        </w:rPr>
        <w:t>Arten wahrhaft zu bestimmen, welches, wie mich dünkt,</w:t>
      </w:r>
      <w:r w:rsidR="00F1099E" w:rsidRPr="00C4315B">
        <w:rPr>
          <w:rFonts w:cstheme="minorHAnsi"/>
          <w:sz w:val="24"/>
          <w:szCs w:val="24"/>
        </w:rPr>
        <w:t xml:space="preserve"> </w:t>
      </w:r>
      <w:r w:rsidRPr="00C4315B">
        <w:rPr>
          <w:rFonts w:cstheme="minorHAnsi"/>
          <w:sz w:val="24"/>
          <w:szCs w:val="24"/>
        </w:rPr>
        <w:t>bisher sehr willkürlich geschieht». Dieses Vorhaben hat er</w:t>
      </w:r>
      <w:r w:rsidR="00F1099E" w:rsidRPr="00C4315B">
        <w:rPr>
          <w:rFonts w:cstheme="minorHAnsi"/>
          <w:sz w:val="24"/>
          <w:szCs w:val="24"/>
        </w:rPr>
        <w:t xml:space="preserve"> </w:t>
      </w:r>
      <w:r w:rsidRPr="00C4315B">
        <w:rPr>
          <w:rFonts w:cstheme="minorHAnsi"/>
          <w:sz w:val="24"/>
          <w:szCs w:val="24"/>
        </w:rPr>
        <w:t>nicht ausgeführt, den Zusammenhang seiner allgemeinen</w:t>
      </w:r>
      <w:r w:rsidR="00F1099E" w:rsidRPr="00C4315B">
        <w:rPr>
          <w:rFonts w:cstheme="minorHAnsi"/>
          <w:sz w:val="24"/>
          <w:szCs w:val="24"/>
        </w:rPr>
        <w:t xml:space="preserve"> </w:t>
      </w:r>
      <w:r w:rsidRPr="00C4315B">
        <w:rPr>
          <w:rFonts w:cstheme="minorHAnsi"/>
          <w:sz w:val="24"/>
          <w:szCs w:val="24"/>
        </w:rPr>
        <w:t>Gedanken mit der Welt des Besonderen, mit der Wirklichkeit</w:t>
      </w:r>
      <w:r w:rsidR="00F1099E" w:rsidRPr="00C4315B">
        <w:rPr>
          <w:rFonts w:cstheme="minorHAnsi"/>
          <w:sz w:val="24"/>
          <w:szCs w:val="24"/>
        </w:rPr>
        <w:t xml:space="preserve"> </w:t>
      </w:r>
      <w:r w:rsidRPr="00C4315B">
        <w:rPr>
          <w:rFonts w:cstheme="minorHAnsi"/>
          <w:sz w:val="24"/>
          <w:szCs w:val="24"/>
        </w:rPr>
        <w:t>der einzelnen Formen nicht besonders dargelegt. Dies</w:t>
      </w:r>
      <w:r w:rsidR="00F1099E" w:rsidRPr="00C4315B">
        <w:rPr>
          <w:rFonts w:cstheme="minorHAnsi"/>
          <w:sz w:val="24"/>
          <w:szCs w:val="24"/>
        </w:rPr>
        <w:t xml:space="preserve"> </w:t>
      </w:r>
      <w:r w:rsidRPr="00C4315B">
        <w:rPr>
          <w:rFonts w:cstheme="minorHAnsi"/>
          <w:sz w:val="24"/>
          <w:szCs w:val="24"/>
        </w:rPr>
        <w:t>sah er selbst als einen Mangel seiner Fragmente an; er</w:t>
      </w:r>
      <w:r w:rsidR="00F1099E" w:rsidRPr="00C4315B">
        <w:rPr>
          <w:rFonts w:cstheme="minorHAnsi"/>
          <w:sz w:val="24"/>
          <w:szCs w:val="24"/>
        </w:rPr>
        <w:t xml:space="preserve"> </w:t>
      </w:r>
      <w:r w:rsidRPr="00C4315B">
        <w:rPr>
          <w:rFonts w:cstheme="minorHAnsi"/>
          <w:sz w:val="24"/>
          <w:szCs w:val="24"/>
        </w:rPr>
        <w:t xml:space="preserve">schreibt am 28. Juni 1828 darauf bezüglich an [F. J.] </w:t>
      </w:r>
      <w:proofErr w:type="spellStart"/>
      <w:r w:rsidRPr="00C4315B">
        <w:rPr>
          <w:rFonts w:cstheme="minorHAnsi"/>
          <w:sz w:val="24"/>
          <w:szCs w:val="24"/>
        </w:rPr>
        <w:t>Soret</w:t>
      </w:r>
      <w:proofErr w:type="spellEnd"/>
      <w:r w:rsidR="00F1099E" w:rsidRPr="00C4315B">
        <w:rPr>
          <w:rFonts w:cstheme="minorHAnsi"/>
          <w:sz w:val="24"/>
          <w:szCs w:val="24"/>
        </w:rPr>
        <w:t xml:space="preserve"> </w:t>
      </w:r>
      <w:r w:rsidRPr="00C4315B">
        <w:rPr>
          <w:rFonts w:cstheme="minorHAnsi"/>
          <w:sz w:val="24"/>
          <w:szCs w:val="24"/>
        </w:rPr>
        <w:t>von de Candolle: «Auch wird mir immer klarer, wie</w:t>
      </w:r>
      <w:r w:rsidR="00F1099E" w:rsidRPr="00C4315B">
        <w:rPr>
          <w:rFonts w:cstheme="minorHAnsi"/>
          <w:sz w:val="24"/>
          <w:szCs w:val="24"/>
        </w:rPr>
        <w:t xml:space="preserve"> </w:t>
      </w:r>
      <w:r w:rsidRPr="00C4315B">
        <w:rPr>
          <w:rFonts w:cstheme="minorHAnsi"/>
          <w:sz w:val="24"/>
          <w:szCs w:val="24"/>
        </w:rPr>
        <w:t>er die Intentionen ansieht, in denen ich mich fortbewege</w:t>
      </w:r>
      <w:r w:rsidR="00F1099E" w:rsidRPr="00C4315B">
        <w:rPr>
          <w:rFonts w:cstheme="minorHAnsi"/>
          <w:sz w:val="24"/>
          <w:szCs w:val="24"/>
        </w:rPr>
        <w:t xml:space="preserve"> </w:t>
      </w:r>
      <w:r w:rsidRPr="00C4315B">
        <w:rPr>
          <w:rFonts w:cstheme="minorHAnsi"/>
          <w:sz w:val="24"/>
          <w:szCs w:val="24"/>
        </w:rPr>
        <w:t xml:space="preserve">und die in meinem kurzen </w:t>
      </w:r>
      <w:r w:rsidRPr="00C4315B">
        <w:rPr>
          <w:rFonts w:cstheme="minorHAnsi"/>
          <w:i/>
          <w:iCs/>
          <w:sz w:val="24"/>
          <w:szCs w:val="24"/>
        </w:rPr>
        <w:t>Aufsatz über die Metamorphose</w:t>
      </w:r>
      <w:r w:rsidR="00F1099E" w:rsidRPr="00C4315B">
        <w:rPr>
          <w:rFonts w:cstheme="minorHAnsi"/>
          <w:sz w:val="24"/>
          <w:szCs w:val="24"/>
        </w:rPr>
        <w:t xml:space="preserve"> </w:t>
      </w:r>
      <w:r w:rsidRPr="00C4315B">
        <w:rPr>
          <w:rFonts w:cstheme="minorHAnsi"/>
          <w:i/>
          <w:iCs/>
          <w:sz w:val="24"/>
          <w:szCs w:val="24"/>
        </w:rPr>
        <w:t>zwar deutlich genug ausgesprochen sind, deren Bezug aber</w:t>
      </w:r>
      <w:r w:rsidR="00F1099E" w:rsidRPr="00C4315B">
        <w:rPr>
          <w:rFonts w:cstheme="minorHAnsi"/>
          <w:sz w:val="24"/>
          <w:szCs w:val="24"/>
        </w:rPr>
        <w:t xml:space="preserve"> </w:t>
      </w:r>
      <w:r w:rsidRPr="00C4315B">
        <w:rPr>
          <w:rFonts w:cstheme="minorHAnsi"/>
          <w:i/>
          <w:iCs/>
          <w:sz w:val="24"/>
          <w:szCs w:val="24"/>
        </w:rPr>
        <w:t>auf die Erfahrungsbotanik, wie ich längst weiß, nicht deutlich</w:t>
      </w:r>
      <w:r w:rsidR="00F1099E" w:rsidRPr="00C4315B">
        <w:rPr>
          <w:rFonts w:cstheme="minorHAnsi"/>
          <w:sz w:val="24"/>
          <w:szCs w:val="24"/>
        </w:rPr>
        <w:t xml:space="preserve"> </w:t>
      </w:r>
      <w:r w:rsidRPr="00C4315B">
        <w:rPr>
          <w:rFonts w:cstheme="minorHAnsi"/>
          <w:i/>
          <w:iCs/>
          <w:sz w:val="24"/>
          <w:szCs w:val="24"/>
        </w:rPr>
        <w:t xml:space="preserve">genug hervorgeht.» </w:t>
      </w:r>
      <w:r w:rsidRPr="00C4315B">
        <w:rPr>
          <w:rFonts w:cstheme="minorHAnsi"/>
          <w:sz w:val="24"/>
          <w:szCs w:val="24"/>
        </w:rPr>
        <w:t>[WA 44, 161] Dies ist wohl auch</w:t>
      </w:r>
      <w:r w:rsidR="00F1099E" w:rsidRPr="00C4315B">
        <w:rPr>
          <w:rFonts w:cstheme="minorHAnsi"/>
          <w:sz w:val="24"/>
          <w:szCs w:val="24"/>
        </w:rPr>
        <w:t xml:space="preserve"> </w:t>
      </w:r>
      <w:r w:rsidRPr="00C4315B">
        <w:rPr>
          <w:rFonts w:cstheme="minorHAnsi"/>
          <w:sz w:val="24"/>
          <w:szCs w:val="24"/>
        </w:rPr>
        <w:t>der Grund, warum Goethes Anschauungen so mißverstanden</w:t>
      </w:r>
      <w:r w:rsidR="00F1099E" w:rsidRPr="00C4315B">
        <w:rPr>
          <w:rFonts w:cstheme="minorHAnsi"/>
          <w:sz w:val="24"/>
          <w:szCs w:val="24"/>
        </w:rPr>
        <w:t xml:space="preserve"> </w:t>
      </w:r>
      <w:r w:rsidRPr="00C4315B">
        <w:rPr>
          <w:rFonts w:cstheme="minorHAnsi"/>
          <w:sz w:val="24"/>
          <w:szCs w:val="24"/>
        </w:rPr>
        <w:t>wurden; denn sie wurden es nur deshalb, weil sie überhaupt</w:t>
      </w:r>
      <w:r w:rsidR="00F1099E" w:rsidRPr="00C4315B">
        <w:rPr>
          <w:rFonts w:cstheme="minorHAnsi"/>
          <w:sz w:val="24"/>
          <w:szCs w:val="24"/>
        </w:rPr>
        <w:t xml:space="preserve"> </w:t>
      </w:r>
      <w:r w:rsidRPr="00C4315B">
        <w:rPr>
          <w:rFonts w:cstheme="minorHAnsi"/>
          <w:i/>
          <w:iCs/>
          <w:sz w:val="24"/>
          <w:szCs w:val="24"/>
        </w:rPr>
        <w:t xml:space="preserve">nicht </w:t>
      </w:r>
      <w:r w:rsidRPr="00C4315B">
        <w:rPr>
          <w:rFonts w:cstheme="minorHAnsi"/>
          <w:sz w:val="24"/>
          <w:szCs w:val="24"/>
        </w:rPr>
        <w:t>verstanden wurden.</w:t>
      </w:r>
    </w:p>
    <w:p w:rsidR="00F1099E"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Goethes Begriffen erhalten wir auch eine ideelle Erklärung</w:t>
      </w:r>
      <w:r w:rsidR="00F1099E" w:rsidRPr="00C4315B">
        <w:rPr>
          <w:rFonts w:cstheme="minorHAnsi"/>
          <w:sz w:val="24"/>
          <w:szCs w:val="24"/>
        </w:rPr>
        <w:t xml:space="preserve"> </w:t>
      </w:r>
      <w:r w:rsidRPr="00C4315B">
        <w:rPr>
          <w:rFonts w:cstheme="minorHAnsi"/>
          <w:sz w:val="24"/>
          <w:szCs w:val="24"/>
        </w:rPr>
        <w:t>für die durch Darwin und Haeckel gefundene Tatsache,</w:t>
      </w:r>
      <w:r w:rsidR="00F1099E" w:rsidRPr="00C4315B">
        <w:rPr>
          <w:rFonts w:cstheme="minorHAnsi"/>
          <w:sz w:val="24"/>
          <w:szCs w:val="24"/>
        </w:rPr>
        <w:t xml:space="preserve"> </w:t>
      </w:r>
      <w:r w:rsidRPr="00C4315B">
        <w:rPr>
          <w:rFonts w:cstheme="minorHAnsi"/>
          <w:sz w:val="24"/>
          <w:szCs w:val="24"/>
        </w:rPr>
        <w:t>daß die Entwicklungsgeschichte des Individuums eine</w:t>
      </w:r>
      <w:r w:rsidR="00F1099E" w:rsidRPr="00C4315B">
        <w:rPr>
          <w:rFonts w:cstheme="minorHAnsi"/>
          <w:sz w:val="24"/>
          <w:szCs w:val="24"/>
        </w:rPr>
        <w:t xml:space="preserve"> </w:t>
      </w:r>
      <w:r w:rsidRPr="00C4315B">
        <w:rPr>
          <w:rFonts w:cstheme="minorHAnsi"/>
          <w:sz w:val="24"/>
          <w:szCs w:val="24"/>
        </w:rPr>
        <w:t>Repetition der Stammesgeschichte repräsentiert. Denn für</w:t>
      </w:r>
      <w:r w:rsidR="00F1099E" w:rsidRPr="00C4315B">
        <w:rPr>
          <w:rFonts w:cstheme="minorHAnsi"/>
          <w:sz w:val="24"/>
          <w:szCs w:val="24"/>
        </w:rPr>
        <w:t xml:space="preserve"> </w:t>
      </w:r>
      <w:r w:rsidRPr="00C4315B">
        <w:rPr>
          <w:rFonts w:cstheme="minorHAnsi"/>
          <w:sz w:val="24"/>
          <w:szCs w:val="24"/>
        </w:rPr>
        <w:t xml:space="preserve">mehr als eine unerklärte Tatsache kann das, was </w:t>
      </w:r>
      <w:r w:rsidRPr="00C4315B">
        <w:rPr>
          <w:rFonts w:cstheme="minorHAnsi"/>
          <w:sz w:val="24"/>
          <w:szCs w:val="24"/>
        </w:rPr>
        <w:lastRenderedPageBreak/>
        <w:t>Haeckel</w:t>
      </w:r>
      <w:r w:rsidR="00F1099E" w:rsidRPr="00C4315B">
        <w:rPr>
          <w:rFonts w:cstheme="minorHAnsi"/>
          <w:sz w:val="24"/>
          <w:szCs w:val="24"/>
        </w:rPr>
        <w:t xml:space="preserve"> </w:t>
      </w:r>
      <w:r w:rsidRPr="00C4315B">
        <w:rPr>
          <w:rFonts w:cstheme="minorHAnsi"/>
          <w:sz w:val="24"/>
          <w:szCs w:val="24"/>
        </w:rPr>
        <w:t>hier bietet, doch nicht genommen werden. Es ist die Tatsache*,</w:t>
      </w:r>
      <w:r w:rsidR="00F1099E" w:rsidRPr="00C4315B">
        <w:rPr>
          <w:rFonts w:cstheme="minorHAnsi"/>
          <w:sz w:val="24"/>
          <w:szCs w:val="24"/>
        </w:rPr>
        <w:t xml:space="preserve"> </w:t>
      </w:r>
      <w:r w:rsidRPr="00C4315B">
        <w:rPr>
          <w:rFonts w:cstheme="minorHAnsi"/>
          <w:sz w:val="24"/>
          <w:szCs w:val="24"/>
        </w:rPr>
        <w:t>daß jedes Individuum alle jene Entwicklungsstadien</w:t>
      </w:r>
      <w:r w:rsidR="00F1099E" w:rsidRPr="00C4315B">
        <w:rPr>
          <w:rFonts w:cstheme="minorHAnsi"/>
          <w:sz w:val="24"/>
          <w:szCs w:val="24"/>
        </w:rPr>
        <w:t xml:space="preserve"> </w:t>
      </w:r>
      <w:r w:rsidRPr="00C4315B">
        <w:rPr>
          <w:rFonts w:cstheme="minorHAnsi"/>
          <w:sz w:val="24"/>
          <w:szCs w:val="24"/>
        </w:rPr>
        <w:t>in abgekürzter Form durchmacht, welche uns zugleich</w:t>
      </w:r>
      <w:r w:rsidR="00F1099E" w:rsidRPr="00C4315B">
        <w:rPr>
          <w:rFonts w:cstheme="minorHAnsi"/>
          <w:sz w:val="24"/>
          <w:szCs w:val="24"/>
        </w:rPr>
        <w:t xml:space="preserve"> </w:t>
      </w:r>
      <w:r w:rsidRPr="00C4315B">
        <w:rPr>
          <w:rFonts w:cstheme="minorHAnsi"/>
          <w:sz w:val="24"/>
          <w:szCs w:val="24"/>
        </w:rPr>
        <w:t>die Paläontologie als gesonderte organische Formen aufweist.</w:t>
      </w:r>
      <w:r w:rsidR="00F1099E" w:rsidRPr="00C4315B">
        <w:rPr>
          <w:rFonts w:cstheme="minorHAnsi"/>
          <w:sz w:val="24"/>
          <w:szCs w:val="24"/>
        </w:rPr>
        <w:t xml:space="preserve"> </w:t>
      </w:r>
      <w:r w:rsidRPr="00C4315B">
        <w:rPr>
          <w:rFonts w:cstheme="minorHAnsi"/>
          <w:sz w:val="24"/>
          <w:szCs w:val="24"/>
        </w:rPr>
        <w:t>Haeckel und seine Anhänger erklären dieses aus dem</w:t>
      </w:r>
      <w:r w:rsidR="00F1099E" w:rsidRPr="00C4315B">
        <w:rPr>
          <w:rFonts w:cstheme="minorHAnsi"/>
          <w:sz w:val="24"/>
          <w:szCs w:val="24"/>
        </w:rPr>
        <w:t xml:space="preserve"> </w:t>
      </w:r>
      <w:r w:rsidRPr="00C4315B">
        <w:rPr>
          <w:rFonts w:cstheme="minorHAnsi"/>
          <w:sz w:val="24"/>
          <w:szCs w:val="24"/>
        </w:rPr>
        <w:t>Gesetze der Vererbung. Aber letzteres ist selbst nichts anderes</w:t>
      </w:r>
      <w:r w:rsidR="00F1099E" w:rsidRPr="00C4315B">
        <w:rPr>
          <w:rFonts w:cstheme="minorHAnsi"/>
          <w:sz w:val="24"/>
          <w:szCs w:val="24"/>
        </w:rPr>
        <w:t xml:space="preserve"> </w:t>
      </w:r>
      <w:r w:rsidRPr="00C4315B">
        <w:rPr>
          <w:rFonts w:cstheme="minorHAnsi"/>
          <w:sz w:val="24"/>
          <w:szCs w:val="24"/>
        </w:rPr>
        <w:t xml:space="preserve">als ein </w:t>
      </w:r>
      <w:r w:rsidRPr="00C4315B">
        <w:rPr>
          <w:rFonts w:cstheme="minorHAnsi"/>
          <w:i/>
          <w:iCs/>
          <w:sz w:val="24"/>
          <w:szCs w:val="24"/>
        </w:rPr>
        <w:t xml:space="preserve">abgekürzter Ausdruck </w:t>
      </w:r>
      <w:r w:rsidRPr="00C4315B">
        <w:rPr>
          <w:rFonts w:cstheme="minorHAnsi"/>
          <w:sz w:val="24"/>
          <w:szCs w:val="24"/>
        </w:rPr>
        <w:t>für die angeführte Tatsache.</w:t>
      </w:r>
      <w:r w:rsidR="00F1099E" w:rsidRPr="00C4315B">
        <w:rPr>
          <w:rFonts w:cstheme="minorHAnsi"/>
          <w:sz w:val="24"/>
          <w:szCs w:val="24"/>
        </w:rPr>
        <w:t xml:space="preserve"> </w:t>
      </w:r>
      <w:r w:rsidRPr="00C4315B">
        <w:rPr>
          <w:rFonts w:cstheme="minorHAnsi"/>
          <w:sz w:val="24"/>
          <w:szCs w:val="24"/>
        </w:rPr>
        <w:t>Die Erklärung dafür ist, daß jene Formen sowie jedes</w:t>
      </w:r>
      <w:r w:rsidR="00F1099E" w:rsidRPr="00C4315B">
        <w:rPr>
          <w:rFonts w:cstheme="minorHAnsi"/>
          <w:sz w:val="24"/>
          <w:szCs w:val="24"/>
        </w:rPr>
        <w:t xml:space="preserve"> </w:t>
      </w:r>
      <w:r w:rsidRPr="00C4315B">
        <w:rPr>
          <w:rFonts w:cstheme="minorHAnsi"/>
          <w:sz w:val="24"/>
          <w:szCs w:val="24"/>
        </w:rPr>
        <w:t>Individuum die Erscheinungsformen eines und desselben</w:t>
      </w:r>
      <w:r w:rsidR="00F1099E" w:rsidRPr="00C4315B">
        <w:rPr>
          <w:rFonts w:cstheme="minorHAnsi"/>
          <w:sz w:val="24"/>
          <w:szCs w:val="24"/>
        </w:rPr>
        <w:t xml:space="preserve"> </w:t>
      </w:r>
      <w:r w:rsidRPr="00C4315B">
        <w:rPr>
          <w:rFonts w:cstheme="minorHAnsi"/>
          <w:sz w:val="24"/>
          <w:szCs w:val="24"/>
        </w:rPr>
        <w:t>Urbildes sind, welches in aufeinanderfolgenden Zeitperioden</w:t>
      </w:r>
      <w:r w:rsidR="00F1099E" w:rsidRPr="00C4315B">
        <w:rPr>
          <w:rFonts w:cstheme="minorHAnsi"/>
          <w:sz w:val="24"/>
          <w:szCs w:val="24"/>
        </w:rPr>
        <w:t xml:space="preserve"> </w:t>
      </w:r>
      <w:r w:rsidRPr="00C4315B">
        <w:rPr>
          <w:rFonts w:cstheme="minorHAnsi"/>
          <w:sz w:val="24"/>
          <w:szCs w:val="24"/>
        </w:rPr>
        <w:t>die der Möglichkeit nach in ihm liegenden Gestaltungskräfte</w:t>
      </w:r>
      <w:r w:rsidR="00F1099E" w:rsidRPr="00C4315B">
        <w:rPr>
          <w:rFonts w:cstheme="minorHAnsi"/>
          <w:sz w:val="24"/>
          <w:szCs w:val="24"/>
        </w:rPr>
        <w:t xml:space="preserve"> </w:t>
      </w:r>
      <w:r w:rsidRPr="00C4315B">
        <w:rPr>
          <w:rFonts w:cstheme="minorHAnsi"/>
          <w:sz w:val="24"/>
          <w:szCs w:val="24"/>
        </w:rPr>
        <w:t>zur Entfaltung bringt. Jedes höhere Individuum</w:t>
      </w:r>
      <w:r w:rsidR="00F1099E" w:rsidRPr="00C4315B">
        <w:rPr>
          <w:rFonts w:cstheme="minorHAnsi"/>
          <w:sz w:val="24"/>
          <w:szCs w:val="24"/>
        </w:rPr>
        <w:t xml:space="preserve"> </w:t>
      </w:r>
      <w:r w:rsidRPr="00C4315B">
        <w:rPr>
          <w:rFonts w:cstheme="minorHAnsi"/>
          <w:sz w:val="24"/>
          <w:szCs w:val="24"/>
        </w:rPr>
        <w:t>ist eben dadurch vollkommener, daß es durch die</w:t>
      </w:r>
      <w:r w:rsidR="00F1099E" w:rsidRPr="00C4315B">
        <w:rPr>
          <w:rFonts w:cstheme="minorHAnsi"/>
          <w:sz w:val="24"/>
          <w:szCs w:val="24"/>
        </w:rPr>
        <w:t xml:space="preserve"> </w:t>
      </w:r>
      <w:r w:rsidRPr="00C4315B">
        <w:rPr>
          <w:rFonts w:cstheme="minorHAnsi"/>
          <w:sz w:val="24"/>
          <w:szCs w:val="24"/>
        </w:rPr>
        <w:t>günstigen Einflüsse seiner Umgebung nicht gehindert wird,</w:t>
      </w:r>
      <w:r w:rsidR="00F1099E" w:rsidRPr="00C4315B">
        <w:rPr>
          <w:rFonts w:cstheme="minorHAnsi"/>
          <w:sz w:val="24"/>
          <w:szCs w:val="24"/>
        </w:rPr>
        <w:t xml:space="preserve"> </w:t>
      </w:r>
      <w:r w:rsidRPr="00C4315B">
        <w:rPr>
          <w:rFonts w:cstheme="minorHAnsi"/>
          <w:sz w:val="24"/>
          <w:szCs w:val="24"/>
        </w:rPr>
        <w:t>sich seiner inneren Natur nach völlig frei zu entfalten.</w:t>
      </w:r>
      <w:r w:rsidR="00F1099E" w:rsidRPr="00C4315B">
        <w:rPr>
          <w:rFonts w:cstheme="minorHAnsi"/>
          <w:sz w:val="24"/>
          <w:szCs w:val="24"/>
        </w:rPr>
        <w:t xml:space="preserve"> </w:t>
      </w:r>
      <w:r w:rsidRPr="00C4315B">
        <w:rPr>
          <w:rFonts w:cstheme="minorHAnsi"/>
          <w:sz w:val="24"/>
          <w:szCs w:val="24"/>
        </w:rPr>
        <w:t>Muß das Individuum dagegen durch verschiedene Einwirkungen</w:t>
      </w:r>
      <w:r w:rsidR="00F1099E" w:rsidRPr="00C4315B">
        <w:rPr>
          <w:rFonts w:cstheme="minorHAnsi"/>
          <w:sz w:val="24"/>
          <w:szCs w:val="24"/>
        </w:rPr>
        <w:t xml:space="preserve"> </w:t>
      </w:r>
      <w:r w:rsidRPr="00C4315B">
        <w:rPr>
          <w:rFonts w:cstheme="minorHAnsi"/>
          <w:sz w:val="24"/>
          <w:szCs w:val="24"/>
        </w:rPr>
        <w:t>gezwungen auf einer niedrigeren Stufe stehenbleiben,</w:t>
      </w:r>
      <w:r w:rsidR="00F1099E" w:rsidRPr="00C4315B">
        <w:rPr>
          <w:rFonts w:cstheme="minorHAnsi"/>
          <w:sz w:val="24"/>
          <w:szCs w:val="24"/>
        </w:rPr>
        <w:t xml:space="preserve"> </w:t>
      </w:r>
      <w:r w:rsidRPr="00C4315B">
        <w:rPr>
          <w:rFonts w:cstheme="minorHAnsi"/>
          <w:sz w:val="24"/>
          <w:szCs w:val="24"/>
        </w:rPr>
        <w:t>so kommen nur einige von seinen inneren Kräften zur</w:t>
      </w:r>
      <w:r w:rsidR="00F1099E" w:rsidRPr="00C4315B">
        <w:rPr>
          <w:rFonts w:cstheme="minorHAnsi"/>
          <w:sz w:val="24"/>
          <w:szCs w:val="24"/>
        </w:rPr>
        <w:t xml:space="preserve"> </w:t>
      </w:r>
      <w:r w:rsidRPr="00C4315B">
        <w:rPr>
          <w:rFonts w:cstheme="minorHAnsi"/>
          <w:sz w:val="24"/>
          <w:szCs w:val="24"/>
        </w:rPr>
        <w:t>Erscheinung, und es ist dann bei ihm das ein Ganzes, was bei</w:t>
      </w:r>
      <w:r w:rsidR="00F1099E" w:rsidRPr="00C4315B">
        <w:rPr>
          <w:rFonts w:cstheme="minorHAnsi"/>
          <w:sz w:val="24"/>
          <w:szCs w:val="24"/>
        </w:rPr>
        <w:t xml:space="preserve"> </w:t>
      </w:r>
      <w:r w:rsidRPr="00C4315B">
        <w:rPr>
          <w:rFonts w:cstheme="minorHAnsi"/>
          <w:sz w:val="24"/>
          <w:szCs w:val="24"/>
        </w:rPr>
        <w:t>jenem vollkommeneren Individuum nur ein Teil eines Ganzen</w:t>
      </w:r>
      <w:r w:rsidR="00F1099E" w:rsidRPr="00C4315B">
        <w:rPr>
          <w:rFonts w:cstheme="minorHAnsi"/>
          <w:sz w:val="24"/>
          <w:szCs w:val="24"/>
        </w:rPr>
        <w:t xml:space="preserve"> </w:t>
      </w:r>
      <w:r w:rsidRPr="00C4315B">
        <w:rPr>
          <w:rFonts w:cstheme="minorHAnsi"/>
          <w:sz w:val="24"/>
          <w:szCs w:val="24"/>
        </w:rPr>
        <w:t>ist. Und auf diese Weise erscheint der höhere Organismus</w:t>
      </w:r>
      <w:r w:rsidR="00F1099E" w:rsidRPr="00C4315B">
        <w:rPr>
          <w:rFonts w:cstheme="minorHAnsi"/>
          <w:sz w:val="24"/>
          <w:szCs w:val="24"/>
        </w:rPr>
        <w:t xml:space="preserve"> </w:t>
      </w:r>
      <w:r w:rsidRPr="00C4315B">
        <w:rPr>
          <w:rFonts w:cstheme="minorHAnsi"/>
          <w:sz w:val="24"/>
          <w:szCs w:val="24"/>
        </w:rPr>
        <w:t>in seiner Entwicklung aus den niedrigeren zusammengesetzt</w:t>
      </w:r>
      <w:r w:rsidR="00F1099E" w:rsidRPr="00C4315B">
        <w:rPr>
          <w:rFonts w:cstheme="minorHAnsi"/>
          <w:sz w:val="24"/>
          <w:szCs w:val="24"/>
        </w:rPr>
        <w:t xml:space="preserve"> </w:t>
      </w:r>
      <w:r w:rsidRPr="00C4315B">
        <w:rPr>
          <w:rFonts w:cstheme="minorHAnsi"/>
          <w:sz w:val="24"/>
          <w:szCs w:val="24"/>
        </w:rPr>
        <w:t>oder auch die niedrigeren erscheinen in ihrer Entwicklung</w:t>
      </w:r>
      <w:r w:rsidR="00F1099E" w:rsidRPr="00C4315B">
        <w:rPr>
          <w:rFonts w:cstheme="minorHAnsi"/>
          <w:sz w:val="24"/>
          <w:szCs w:val="24"/>
        </w:rPr>
        <w:t xml:space="preserve"> </w:t>
      </w:r>
      <w:r w:rsidRPr="00C4315B">
        <w:rPr>
          <w:rFonts w:cstheme="minorHAnsi"/>
          <w:sz w:val="24"/>
          <w:szCs w:val="24"/>
        </w:rPr>
        <w:t>als Teile des höheren. Wir müssen daher in der</w:t>
      </w:r>
      <w:r w:rsidR="00F1099E" w:rsidRPr="00C4315B">
        <w:rPr>
          <w:rFonts w:cstheme="minorHAnsi"/>
          <w:sz w:val="24"/>
          <w:szCs w:val="24"/>
        </w:rPr>
        <w:t xml:space="preserve"> </w:t>
      </w:r>
      <w:r w:rsidRPr="00C4315B">
        <w:rPr>
          <w:rFonts w:cstheme="minorHAnsi"/>
          <w:sz w:val="24"/>
          <w:szCs w:val="24"/>
        </w:rPr>
        <w:t>Entwicklung eines höheren Tieres die Entwicklung aller</w:t>
      </w:r>
      <w:r w:rsidR="00F1099E" w:rsidRPr="00C4315B">
        <w:rPr>
          <w:rFonts w:cstheme="minorHAnsi"/>
          <w:sz w:val="24"/>
          <w:szCs w:val="24"/>
        </w:rPr>
        <w:t xml:space="preserve"> </w:t>
      </w:r>
      <w:r w:rsidRPr="00C4315B">
        <w:rPr>
          <w:rFonts w:cstheme="minorHAnsi"/>
          <w:sz w:val="24"/>
          <w:szCs w:val="24"/>
        </w:rPr>
        <w:t>niedrigeren wieder erblicken (biogenetisches Gesetz). Sowie</w:t>
      </w:r>
      <w:r w:rsidR="00F1099E" w:rsidRPr="00C4315B">
        <w:rPr>
          <w:rFonts w:cstheme="minorHAnsi"/>
          <w:sz w:val="24"/>
          <w:szCs w:val="24"/>
        </w:rPr>
        <w:t xml:space="preserve"> </w:t>
      </w:r>
      <w:r w:rsidRPr="00C4315B">
        <w:rPr>
          <w:rFonts w:cstheme="minorHAnsi"/>
          <w:sz w:val="24"/>
          <w:szCs w:val="24"/>
        </w:rPr>
        <w:t>der Physiker nicht damit zufrieden ist, bloß die Tatsachen</w:t>
      </w:r>
      <w:r w:rsidR="00F1099E" w:rsidRPr="00C4315B">
        <w:rPr>
          <w:rFonts w:cstheme="minorHAnsi"/>
          <w:sz w:val="24"/>
          <w:szCs w:val="24"/>
        </w:rPr>
        <w:t xml:space="preserve"> </w:t>
      </w:r>
      <w:r w:rsidRPr="00C4315B">
        <w:rPr>
          <w:rFonts w:cstheme="minorHAnsi"/>
          <w:sz w:val="24"/>
          <w:szCs w:val="24"/>
        </w:rPr>
        <w:t>auszusprechen und zu beschreiben, sondern nach</w:t>
      </w:r>
      <w:r w:rsidR="00F1099E" w:rsidRPr="00C4315B">
        <w:rPr>
          <w:rFonts w:cstheme="minorHAnsi"/>
          <w:sz w:val="24"/>
          <w:szCs w:val="24"/>
        </w:rPr>
        <w:t xml:space="preserve"> </w:t>
      </w:r>
      <w:r w:rsidRPr="00C4315B">
        <w:rPr>
          <w:rFonts w:cstheme="minorHAnsi"/>
          <w:sz w:val="24"/>
          <w:szCs w:val="24"/>
        </w:rPr>
        <w:t xml:space="preserve">den </w:t>
      </w:r>
      <w:r w:rsidRPr="00C4315B">
        <w:rPr>
          <w:rFonts w:cstheme="minorHAnsi"/>
          <w:i/>
          <w:iCs/>
          <w:sz w:val="24"/>
          <w:szCs w:val="24"/>
        </w:rPr>
        <w:t xml:space="preserve">Gesetzen </w:t>
      </w:r>
      <w:r w:rsidRPr="00C4315B">
        <w:rPr>
          <w:rFonts w:cstheme="minorHAnsi"/>
          <w:sz w:val="24"/>
          <w:szCs w:val="24"/>
        </w:rPr>
        <w:t>derselben forscht, d. h. nach den Begriffen</w:t>
      </w:r>
      <w:r w:rsidR="00F1099E" w:rsidRPr="00C4315B">
        <w:rPr>
          <w:rFonts w:cstheme="minorHAnsi"/>
          <w:sz w:val="24"/>
          <w:szCs w:val="24"/>
        </w:rPr>
        <w:t xml:space="preserve"> </w:t>
      </w:r>
      <w:r w:rsidRPr="00C4315B">
        <w:rPr>
          <w:rFonts w:cstheme="minorHAnsi"/>
          <w:sz w:val="24"/>
          <w:szCs w:val="24"/>
        </w:rPr>
        <w:t>der Erscheinungen, so kann es auch demjenigen, der in die</w:t>
      </w:r>
      <w:r w:rsidR="00F1099E" w:rsidRPr="00C4315B">
        <w:rPr>
          <w:rFonts w:cstheme="minorHAnsi"/>
          <w:sz w:val="24"/>
          <w:szCs w:val="24"/>
        </w:rPr>
        <w:t xml:space="preserve"> </w:t>
      </w:r>
      <w:r w:rsidRPr="00C4315B">
        <w:rPr>
          <w:rFonts w:cstheme="minorHAnsi"/>
          <w:sz w:val="24"/>
          <w:szCs w:val="24"/>
        </w:rPr>
        <w:t>Natur der organischen Wesen eindringen will, nicht genügen,</w:t>
      </w:r>
      <w:r w:rsidR="00F1099E" w:rsidRPr="00C4315B">
        <w:rPr>
          <w:rFonts w:cstheme="minorHAnsi"/>
          <w:sz w:val="24"/>
          <w:szCs w:val="24"/>
        </w:rPr>
        <w:t xml:space="preserve"> </w:t>
      </w:r>
      <w:r w:rsidRPr="00C4315B">
        <w:rPr>
          <w:rFonts w:cstheme="minorHAnsi"/>
          <w:sz w:val="24"/>
          <w:szCs w:val="24"/>
        </w:rPr>
        <w:t>wenn er bloß die Tatsachen der Verwandtschaft,</w:t>
      </w:r>
      <w:r w:rsidR="00F1099E" w:rsidRPr="00C4315B">
        <w:rPr>
          <w:rFonts w:cstheme="minorHAnsi"/>
          <w:sz w:val="24"/>
          <w:szCs w:val="24"/>
        </w:rPr>
        <w:t xml:space="preserve"> </w:t>
      </w:r>
      <w:r w:rsidRPr="00C4315B">
        <w:rPr>
          <w:rFonts w:cstheme="minorHAnsi"/>
          <w:sz w:val="24"/>
          <w:szCs w:val="24"/>
        </w:rPr>
        <w:t>Vererbung, Kampf ums Dasein usw. anführt, sondern er</w:t>
      </w:r>
      <w:r w:rsidR="00F1099E" w:rsidRPr="00C4315B">
        <w:rPr>
          <w:rFonts w:cstheme="minorHAnsi"/>
          <w:sz w:val="24"/>
          <w:szCs w:val="24"/>
        </w:rPr>
        <w:t xml:space="preserve"> </w:t>
      </w:r>
      <w:r w:rsidRPr="00C4315B">
        <w:rPr>
          <w:rFonts w:cstheme="minorHAnsi"/>
          <w:sz w:val="24"/>
          <w:szCs w:val="24"/>
        </w:rPr>
        <w:t>will die diesen Dingen zugrunde liegenden Ideen erkennen.</w:t>
      </w:r>
      <w:r w:rsidR="00F1099E" w:rsidRPr="00C4315B">
        <w:rPr>
          <w:rFonts w:cstheme="minorHAnsi"/>
          <w:sz w:val="24"/>
          <w:szCs w:val="24"/>
        </w:rPr>
        <w:t xml:space="preserve"> </w:t>
      </w:r>
      <w:r w:rsidRPr="00C4315B">
        <w:rPr>
          <w:rFonts w:cstheme="minorHAnsi"/>
          <w:sz w:val="24"/>
          <w:szCs w:val="24"/>
        </w:rPr>
        <w:t>Dieses Streben finden wir bei Goethe. Was dem Physiker</w:t>
      </w:r>
      <w:r w:rsidR="00F1099E" w:rsidRPr="00C4315B">
        <w:rPr>
          <w:rFonts w:cstheme="minorHAnsi"/>
          <w:sz w:val="24"/>
          <w:szCs w:val="24"/>
        </w:rPr>
        <w:t xml:space="preserve"> </w:t>
      </w:r>
      <w:r w:rsidRPr="00C4315B">
        <w:rPr>
          <w:rFonts w:cstheme="minorHAnsi"/>
          <w:sz w:val="24"/>
          <w:szCs w:val="24"/>
        </w:rPr>
        <w:t>die drei Keplerschen Gesetze, das sind dem Organiker die</w:t>
      </w:r>
      <w:r w:rsidR="00F1099E" w:rsidRPr="00C4315B">
        <w:rPr>
          <w:rFonts w:cstheme="minorHAnsi"/>
          <w:sz w:val="24"/>
          <w:szCs w:val="24"/>
        </w:rPr>
        <w:t xml:space="preserve"> </w:t>
      </w:r>
      <w:r w:rsidRPr="00C4315B">
        <w:rPr>
          <w:rFonts w:cstheme="minorHAnsi"/>
          <w:sz w:val="24"/>
          <w:szCs w:val="24"/>
        </w:rPr>
        <w:t>Goethe</w:t>
      </w:r>
      <w:r w:rsidR="009F33A5" w:rsidRPr="00C4315B">
        <w:rPr>
          <w:rFonts w:cstheme="minorHAnsi"/>
          <w:sz w:val="24"/>
          <w:szCs w:val="24"/>
        </w:rPr>
        <w:t>‘</w:t>
      </w:r>
      <w:r w:rsidRPr="00C4315B">
        <w:rPr>
          <w:rFonts w:cstheme="minorHAnsi"/>
          <w:sz w:val="24"/>
          <w:szCs w:val="24"/>
        </w:rPr>
        <w:t>schen Typusgedanken. Ohne sie ist uns die Welt ein</w:t>
      </w:r>
      <w:r w:rsidR="00F1099E" w:rsidRPr="00C4315B">
        <w:rPr>
          <w:rFonts w:cstheme="minorHAnsi"/>
          <w:sz w:val="24"/>
          <w:szCs w:val="24"/>
        </w:rPr>
        <w:t xml:space="preserve"> </w:t>
      </w:r>
      <w:r w:rsidRPr="00C4315B">
        <w:rPr>
          <w:rFonts w:cstheme="minorHAnsi"/>
          <w:sz w:val="24"/>
          <w:szCs w:val="24"/>
        </w:rPr>
        <w:t>bloßes Labyrinth von Tatsachen. Dies wurde oft mißverstanden.</w:t>
      </w:r>
      <w:r w:rsidR="00F1099E" w:rsidRPr="00C4315B">
        <w:rPr>
          <w:rFonts w:cstheme="minorHAnsi"/>
          <w:sz w:val="24"/>
          <w:szCs w:val="24"/>
        </w:rPr>
        <w:t xml:space="preserve"> </w:t>
      </w:r>
      <w:r w:rsidRPr="00C4315B">
        <w:rPr>
          <w:rFonts w:cstheme="minorHAnsi"/>
          <w:sz w:val="24"/>
          <w:szCs w:val="24"/>
        </w:rPr>
        <w:t>Man behauptet, der Begriff der Metamorphose im</w:t>
      </w:r>
      <w:r w:rsidR="00F1099E" w:rsidRPr="00C4315B">
        <w:rPr>
          <w:rFonts w:cstheme="minorHAnsi"/>
          <w:sz w:val="24"/>
          <w:szCs w:val="24"/>
        </w:rPr>
        <w:t xml:space="preserve"> </w:t>
      </w:r>
      <w:r w:rsidRPr="00C4315B">
        <w:rPr>
          <w:rFonts w:cstheme="minorHAnsi"/>
          <w:sz w:val="24"/>
          <w:szCs w:val="24"/>
        </w:rPr>
        <w:t xml:space="preserve">Sinne Goethes wäre ein bloßes </w:t>
      </w:r>
      <w:r w:rsidRPr="00C4315B">
        <w:rPr>
          <w:rFonts w:cstheme="minorHAnsi"/>
          <w:i/>
          <w:iCs/>
          <w:sz w:val="24"/>
          <w:szCs w:val="24"/>
        </w:rPr>
        <w:t xml:space="preserve">Bild, </w:t>
      </w:r>
      <w:r w:rsidRPr="00C4315B">
        <w:rPr>
          <w:rFonts w:cstheme="minorHAnsi"/>
          <w:sz w:val="24"/>
          <w:szCs w:val="24"/>
        </w:rPr>
        <w:t>das sich im Grunde</w:t>
      </w:r>
      <w:r w:rsidR="00F1099E" w:rsidRPr="00C4315B">
        <w:rPr>
          <w:rFonts w:cstheme="minorHAnsi"/>
          <w:sz w:val="24"/>
          <w:szCs w:val="24"/>
        </w:rPr>
        <w:t xml:space="preserve"> </w:t>
      </w:r>
      <w:r w:rsidRPr="00C4315B">
        <w:rPr>
          <w:rFonts w:cstheme="minorHAnsi"/>
          <w:sz w:val="24"/>
          <w:szCs w:val="24"/>
        </w:rPr>
        <w:t>nur in unserem Verstande durch Abstraktion vollzogen hat.</w:t>
      </w:r>
      <w:r w:rsidR="00F1099E" w:rsidRPr="00C4315B">
        <w:rPr>
          <w:rFonts w:cstheme="minorHAnsi"/>
          <w:sz w:val="24"/>
          <w:szCs w:val="24"/>
        </w:rPr>
        <w:t xml:space="preserve"> </w:t>
      </w:r>
      <w:r w:rsidRPr="00C4315B">
        <w:rPr>
          <w:rFonts w:cstheme="minorHAnsi"/>
          <w:sz w:val="24"/>
          <w:szCs w:val="24"/>
        </w:rPr>
        <w:t>Es wäre Goethe unklar gewesen, daß der Begriff von Verwandlung</w:t>
      </w:r>
      <w:r w:rsidR="00F1099E" w:rsidRPr="00C4315B">
        <w:rPr>
          <w:rFonts w:cstheme="minorHAnsi"/>
          <w:sz w:val="24"/>
          <w:szCs w:val="24"/>
        </w:rPr>
        <w:t xml:space="preserve"> </w:t>
      </w:r>
      <w:r w:rsidRPr="00C4315B">
        <w:rPr>
          <w:rFonts w:cstheme="minorHAnsi"/>
          <w:sz w:val="24"/>
          <w:szCs w:val="24"/>
        </w:rPr>
        <w:t>der Blätter in Blütenorgane nur dann einen Sinn</w:t>
      </w:r>
      <w:r w:rsidR="00F1099E" w:rsidRPr="00C4315B">
        <w:rPr>
          <w:rFonts w:cstheme="minorHAnsi"/>
          <w:sz w:val="24"/>
          <w:szCs w:val="24"/>
        </w:rPr>
        <w:t xml:space="preserve"> </w:t>
      </w:r>
      <w:r w:rsidRPr="00C4315B">
        <w:rPr>
          <w:rFonts w:cstheme="minorHAnsi"/>
          <w:sz w:val="24"/>
          <w:szCs w:val="24"/>
        </w:rPr>
        <w:t>habe, wenn letztere, z. B. die Staubgefäße, einmal wirkliche</w:t>
      </w:r>
      <w:r w:rsidR="00F1099E" w:rsidRPr="00C4315B">
        <w:rPr>
          <w:rFonts w:cstheme="minorHAnsi"/>
          <w:sz w:val="24"/>
          <w:szCs w:val="24"/>
        </w:rPr>
        <w:t xml:space="preserve"> </w:t>
      </w:r>
      <w:r w:rsidRPr="00C4315B">
        <w:rPr>
          <w:rFonts w:cstheme="minorHAnsi"/>
          <w:sz w:val="24"/>
          <w:szCs w:val="24"/>
        </w:rPr>
        <w:t>Blätter waren. Allein dies stellt Goethes Anschauungen auf</w:t>
      </w:r>
      <w:r w:rsidR="00F1099E" w:rsidRPr="00C4315B">
        <w:rPr>
          <w:rFonts w:cstheme="minorHAnsi"/>
          <w:sz w:val="24"/>
          <w:szCs w:val="24"/>
        </w:rPr>
        <w:t xml:space="preserve"> </w:t>
      </w:r>
      <w:r w:rsidRPr="00C4315B">
        <w:rPr>
          <w:rFonts w:cstheme="minorHAnsi"/>
          <w:sz w:val="24"/>
          <w:szCs w:val="24"/>
        </w:rPr>
        <w:t>den Kopf. Es wird ein sinnenfälliges Organ zum prinzipiell</w:t>
      </w:r>
      <w:r w:rsidR="00F1099E" w:rsidRPr="00C4315B">
        <w:rPr>
          <w:rFonts w:cstheme="minorHAnsi"/>
          <w:sz w:val="24"/>
          <w:szCs w:val="24"/>
        </w:rPr>
        <w:t xml:space="preserve"> </w:t>
      </w:r>
      <w:r w:rsidRPr="00C4315B">
        <w:rPr>
          <w:rFonts w:cstheme="minorHAnsi"/>
          <w:sz w:val="24"/>
          <w:szCs w:val="24"/>
        </w:rPr>
        <w:t>ersten gemacht und das andere auf sinnenfällige Weise daraus</w:t>
      </w:r>
      <w:r w:rsidR="00F1099E" w:rsidRPr="00C4315B">
        <w:rPr>
          <w:rFonts w:cstheme="minorHAnsi"/>
          <w:sz w:val="24"/>
          <w:szCs w:val="24"/>
        </w:rPr>
        <w:t xml:space="preserve"> </w:t>
      </w:r>
      <w:r w:rsidRPr="00C4315B">
        <w:rPr>
          <w:rFonts w:cstheme="minorHAnsi"/>
          <w:sz w:val="24"/>
          <w:szCs w:val="24"/>
        </w:rPr>
        <w:t>abgeleitet. So hat es Goethe nie gemeint. Bei ihm ist dasjenige,</w:t>
      </w:r>
      <w:r w:rsidR="00F1099E" w:rsidRPr="00C4315B">
        <w:rPr>
          <w:rFonts w:cstheme="minorHAnsi"/>
          <w:sz w:val="24"/>
          <w:szCs w:val="24"/>
        </w:rPr>
        <w:t xml:space="preserve"> </w:t>
      </w:r>
      <w:r w:rsidRPr="00C4315B">
        <w:rPr>
          <w:rFonts w:cstheme="minorHAnsi"/>
          <w:sz w:val="24"/>
          <w:szCs w:val="24"/>
        </w:rPr>
        <w:t>welches der Zeit nach das erste ist, durchaus nicht</w:t>
      </w:r>
      <w:r w:rsidR="00F1099E" w:rsidRPr="00C4315B">
        <w:rPr>
          <w:rFonts w:cstheme="minorHAnsi"/>
          <w:sz w:val="24"/>
          <w:szCs w:val="24"/>
        </w:rPr>
        <w:t xml:space="preserve"> </w:t>
      </w:r>
      <w:r w:rsidRPr="00C4315B">
        <w:rPr>
          <w:rFonts w:cstheme="minorHAnsi"/>
          <w:sz w:val="24"/>
          <w:szCs w:val="24"/>
        </w:rPr>
        <w:t>auch der Idee, dem Prinzipe nach das erste. Nicht weil die</w:t>
      </w:r>
      <w:r w:rsidR="00F1099E" w:rsidRPr="00C4315B">
        <w:rPr>
          <w:rFonts w:cstheme="minorHAnsi"/>
          <w:sz w:val="24"/>
          <w:szCs w:val="24"/>
        </w:rPr>
        <w:t xml:space="preserve"> </w:t>
      </w:r>
      <w:r w:rsidRPr="00C4315B">
        <w:rPr>
          <w:rFonts w:cstheme="minorHAnsi"/>
          <w:sz w:val="24"/>
          <w:szCs w:val="24"/>
        </w:rPr>
        <w:t>Staubgefäße einmal wahre Blätter waren, sind sie letzteren</w:t>
      </w:r>
      <w:r w:rsidR="00F1099E" w:rsidRPr="00C4315B">
        <w:rPr>
          <w:rFonts w:cstheme="minorHAnsi"/>
          <w:sz w:val="24"/>
          <w:szCs w:val="24"/>
        </w:rPr>
        <w:t xml:space="preserve"> </w:t>
      </w:r>
      <w:r w:rsidRPr="00C4315B">
        <w:rPr>
          <w:rFonts w:cstheme="minorHAnsi"/>
          <w:sz w:val="24"/>
          <w:szCs w:val="24"/>
        </w:rPr>
        <w:t>heute verwandt; nein, sondern weil sie ideell, ihrem inneren</w:t>
      </w:r>
      <w:r w:rsidR="00F1099E" w:rsidRPr="00C4315B">
        <w:rPr>
          <w:rFonts w:cstheme="minorHAnsi"/>
          <w:sz w:val="24"/>
          <w:szCs w:val="24"/>
        </w:rPr>
        <w:t xml:space="preserve"> </w:t>
      </w:r>
      <w:r w:rsidRPr="00C4315B">
        <w:rPr>
          <w:rFonts w:cstheme="minorHAnsi"/>
          <w:sz w:val="24"/>
          <w:szCs w:val="24"/>
        </w:rPr>
        <w:t>Wesen nach verwandt sind, erschienen sie einmal als</w:t>
      </w:r>
      <w:r w:rsidR="00F1099E" w:rsidRPr="00C4315B">
        <w:rPr>
          <w:rFonts w:cstheme="minorHAnsi"/>
          <w:sz w:val="24"/>
          <w:szCs w:val="24"/>
        </w:rPr>
        <w:t xml:space="preserve"> </w:t>
      </w:r>
      <w:r w:rsidRPr="00C4315B">
        <w:rPr>
          <w:rFonts w:cstheme="minorHAnsi"/>
          <w:sz w:val="24"/>
          <w:szCs w:val="24"/>
        </w:rPr>
        <w:t>wahre Blätter, Die sinnliche Verwandlung ist nur Folge</w:t>
      </w:r>
      <w:r w:rsidR="00F1099E" w:rsidRPr="00C4315B">
        <w:rPr>
          <w:rFonts w:cstheme="minorHAnsi"/>
          <w:sz w:val="24"/>
          <w:szCs w:val="24"/>
        </w:rPr>
        <w:t xml:space="preserve"> </w:t>
      </w:r>
      <w:r w:rsidRPr="00C4315B">
        <w:rPr>
          <w:rFonts w:cstheme="minorHAnsi"/>
          <w:sz w:val="24"/>
          <w:szCs w:val="24"/>
        </w:rPr>
        <w:t>der ideellen Verwandtschaft und nicht umgekehrt. Heute</w:t>
      </w:r>
      <w:r w:rsidR="00F1099E" w:rsidRPr="00C4315B">
        <w:rPr>
          <w:rFonts w:cstheme="minorHAnsi"/>
          <w:sz w:val="24"/>
          <w:szCs w:val="24"/>
        </w:rPr>
        <w:t xml:space="preserve"> </w:t>
      </w:r>
      <w:r w:rsidRPr="00C4315B">
        <w:rPr>
          <w:rFonts w:cstheme="minorHAnsi"/>
          <w:sz w:val="24"/>
          <w:szCs w:val="24"/>
        </w:rPr>
        <w:t>ist der empirische Tatbestand der Identität aller Seitenorgane</w:t>
      </w:r>
      <w:r w:rsidR="00F1099E" w:rsidRPr="00C4315B">
        <w:rPr>
          <w:rFonts w:cstheme="minorHAnsi"/>
          <w:sz w:val="24"/>
          <w:szCs w:val="24"/>
        </w:rPr>
        <w:t xml:space="preserve"> </w:t>
      </w:r>
      <w:r w:rsidRPr="00C4315B">
        <w:rPr>
          <w:rFonts w:cstheme="minorHAnsi"/>
          <w:sz w:val="24"/>
          <w:szCs w:val="24"/>
        </w:rPr>
        <w:t>der Pflanze bestimmt, aber warum nennt man diese</w:t>
      </w:r>
      <w:r w:rsidR="00F1099E" w:rsidRPr="00C4315B">
        <w:rPr>
          <w:rFonts w:cstheme="minorHAnsi"/>
          <w:sz w:val="24"/>
          <w:szCs w:val="24"/>
        </w:rPr>
        <w:t xml:space="preserve"> </w:t>
      </w:r>
      <w:r w:rsidRPr="00C4315B">
        <w:rPr>
          <w:rFonts w:cstheme="minorHAnsi"/>
          <w:sz w:val="24"/>
          <w:szCs w:val="24"/>
        </w:rPr>
        <w:t>identisch? Nach Schieiden, weil sich dieselben an der Achse</w:t>
      </w:r>
      <w:r w:rsidR="00F1099E" w:rsidRPr="00C4315B">
        <w:rPr>
          <w:rFonts w:cstheme="minorHAnsi"/>
          <w:sz w:val="24"/>
          <w:szCs w:val="24"/>
        </w:rPr>
        <w:t xml:space="preserve"> </w:t>
      </w:r>
      <w:r w:rsidRPr="00C4315B">
        <w:rPr>
          <w:rFonts w:cstheme="minorHAnsi"/>
          <w:i/>
          <w:iCs/>
          <w:sz w:val="24"/>
          <w:szCs w:val="24"/>
        </w:rPr>
        <w:t xml:space="preserve">alle </w:t>
      </w:r>
      <w:r w:rsidRPr="00C4315B">
        <w:rPr>
          <w:rFonts w:cstheme="minorHAnsi"/>
          <w:sz w:val="24"/>
          <w:szCs w:val="24"/>
        </w:rPr>
        <w:t>so entwickeln, daß sie als seitliche Hervorragungen hinausgeschoben</w:t>
      </w:r>
      <w:r w:rsidR="00F1099E" w:rsidRPr="00C4315B">
        <w:rPr>
          <w:rFonts w:cstheme="minorHAnsi"/>
          <w:sz w:val="24"/>
          <w:szCs w:val="24"/>
        </w:rPr>
        <w:t xml:space="preserve"> </w:t>
      </w:r>
      <w:r w:rsidRPr="00C4315B">
        <w:rPr>
          <w:rFonts w:cstheme="minorHAnsi"/>
          <w:sz w:val="24"/>
          <w:szCs w:val="24"/>
        </w:rPr>
        <w:t>werden, in der Weise, daß die seitliche Zellenbildung</w:t>
      </w:r>
      <w:r w:rsidR="00F1099E" w:rsidRPr="00C4315B">
        <w:rPr>
          <w:rFonts w:cstheme="minorHAnsi"/>
          <w:sz w:val="24"/>
          <w:szCs w:val="24"/>
        </w:rPr>
        <w:t xml:space="preserve"> </w:t>
      </w:r>
      <w:r w:rsidRPr="00C4315B">
        <w:rPr>
          <w:rFonts w:cstheme="minorHAnsi"/>
          <w:sz w:val="24"/>
          <w:szCs w:val="24"/>
        </w:rPr>
        <w:t>nur an dem ursprünglichen Körper bleibt und</w:t>
      </w:r>
      <w:r w:rsidR="00F1099E" w:rsidRPr="00C4315B">
        <w:rPr>
          <w:rFonts w:cstheme="minorHAnsi"/>
          <w:sz w:val="24"/>
          <w:szCs w:val="24"/>
        </w:rPr>
        <w:t xml:space="preserve"> </w:t>
      </w:r>
      <w:r w:rsidRPr="00C4315B">
        <w:rPr>
          <w:rFonts w:cstheme="minorHAnsi"/>
          <w:sz w:val="24"/>
          <w:szCs w:val="24"/>
        </w:rPr>
        <w:t>an der zuerst gebildeten Spitze sich keine neuen Zellen bilden.</w:t>
      </w:r>
      <w:r w:rsidR="00F1099E" w:rsidRPr="00C4315B">
        <w:rPr>
          <w:rFonts w:cstheme="minorHAnsi"/>
          <w:sz w:val="24"/>
          <w:szCs w:val="24"/>
        </w:rPr>
        <w:t xml:space="preserve"> </w:t>
      </w:r>
      <w:r w:rsidRPr="00C4315B">
        <w:rPr>
          <w:rFonts w:cstheme="minorHAnsi"/>
          <w:sz w:val="24"/>
          <w:szCs w:val="24"/>
        </w:rPr>
        <w:t>Dies ist eine rein äußerliche Verwandtschaft, und man</w:t>
      </w:r>
      <w:r w:rsidR="00F1099E" w:rsidRPr="00C4315B">
        <w:rPr>
          <w:rFonts w:cstheme="minorHAnsi"/>
          <w:sz w:val="24"/>
          <w:szCs w:val="24"/>
        </w:rPr>
        <w:t xml:space="preserve"> </w:t>
      </w:r>
      <w:r w:rsidRPr="00C4315B">
        <w:rPr>
          <w:rFonts w:cstheme="minorHAnsi"/>
          <w:sz w:val="24"/>
          <w:szCs w:val="24"/>
        </w:rPr>
        <w:t>betrachtet als die Folge davon die Idee der Identität. Anders</w:t>
      </w:r>
      <w:r w:rsidR="00F1099E" w:rsidRPr="00C4315B">
        <w:rPr>
          <w:rFonts w:cstheme="minorHAnsi"/>
          <w:sz w:val="24"/>
          <w:szCs w:val="24"/>
        </w:rPr>
        <w:t xml:space="preserve"> </w:t>
      </w:r>
      <w:r w:rsidRPr="00C4315B">
        <w:rPr>
          <w:rFonts w:cstheme="minorHAnsi"/>
          <w:sz w:val="24"/>
          <w:szCs w:val="24"/>
        </w:rPr>
        <w:t>ist die Sache wieder bei Goethe. Die Seitenorgane sind</w:t>
      </w:r>
      <w:r w:rsidR="00F1099E" w:rsidRPr="00C4315B">
        <w:rPr>
          <w:rFonts w:cstheme="minorHAnsi"/>
          <w:sz w:val="24"/>
          <w:szCs w:val="24"/>
        </w:rPr>
        <w:t xml:space="preserve"> </w:t>
      </w:r>
      <w:r w:rsidRPr="00C4315B">
        <w:rPr>
          <w:rFonts w:cstheme="minorHAnsi"/>
          <w:sz w:val="24"/>
          <w:szCs w:val="24"/>
        </w:rPr>
        <w:t>bei ihm ihrer Idee, ihrem inneren Wesen nach identisch;</w:t>
      </w:r>
      <w:r w:rsidR="00F1099E" w:rsidRPr="00C4315B">
        <w:rPr>
          <w:rFonts w:cstheme="minorHAnsi"/>
          <w:sz w:val="24"/>
          <w:szCs w:val="24"/>
        </w:rPr>
        <w:t xml:space="preserve"> </w:t>
      </w:r>
      <w:r w:rsidRPr="00C4315B">
        <w:rPr>
          <w:rFonts w:cstheme="minorHAnsi"/>
          <w:sz w:val="24"/>
          <w:szCs w:val="24"/>
        </w:rPr>
        <w:t xml:space="preserve">daher </w:t>
      </w:r>
      <w:r w:rsidRPr="00C4315B">
        <w:rPr>
          <w:rFonts w:cstheme="minorHAnsi"/>
          <w:i/>
          <w:iCs/>
          <w:sz w:val="24"/>
          <w:szCs w:val="24"/>
        </w:rPr>
        <w:t xml:space="preserve">erscheinen </w:t>
      </w:r>
      <w:r w:rsidRPr="00C4315B">
        <w:rPr>
          <w:rFonts w:cstheme="minorHAnsi"/>
          <w:sz w:val="24"/>
          <w:szCs w:val="24"/>
        </w:rPr>
        <w:t>sie auch nach außen als identische Bildungen.</w:t>
      </w:r>
      <w:r w:rsidR="00F1099E" w:rsidRPr="00C4315B">
        <w:rPr>
          <w:rFonts w:cstheme="minorHAnsi"/>
          <w:sz w:val="24"/>
          <w:szCs w:val="24"/>
        </w:rPr>
        <w:t xml:space="preserve"> </w:t>
      </w:r>
      <w:r w:rsidRPr="00C4315B">
        <w:rPr>
          <w:rFonts w:cstheme="minorHAnsi"/>
          <w:sz w:val="24"/>
          <w:szCs w:val="24"/>
        </w:rPr>
        <w:t>Die sinnenfällige Verwandtschaft ist bei ihm eine</w:t>
      </w:r>
      <w:r w:rsidR="00F1099E" w:rsidRPr="00C4315B">
        <w:rPr>
          <w:rFonts w:cstheme="minorHAnsi"/>
          <w:sz w:val="24"/>
          <w:szCs w:val="24"/>
        </w:rPr>
        <w:t xml:space="preserve"> </w:t>
      </w:r>
      <w:r w:rsidRPr="00C4315B">
        <w:rPr>
          <w:rFonts w:cstheme="minorHAnsi"/>
          <w:sz w:val="24"/>
          <w:szCs w:val="24"/>
        </w:rPr>
        <w:t>Folge der inneren, ideellen. Die Goethe</w:t>
      </w:r>
      <w:r w:rsidR="009F33A5" w:rsidRPr="00C4315B">
        <w:rPr>
          <w:rFonts w:cstheme="minorHAnsi"/>
          <w:sz w:val="24"/>
          <w:szCs w:val="24"/>
        </w:rPr>
        <w:t>‘</w:t>
      </w:r>
      <w:r w:rsidRPr="00C4315B">
        <w:rPr>
          <w:rFonts w:cstheme="minorHAnsi"/>
          <w:sz w:val="24"/>
          <w:szCs w:val="24"/>
        </w:rPr>
        <w:t>sche Auffassung unterscheidet</w:t>
      </w:r>
      <w:r w:rsidR="00F1099E" w:rsidRPr="00C4315B">
        <w:rPr>
          <w:rFonts w:cstheme="minorHAnsi"/>
          <w:sz w:val="24"/>
          <w:szCs w:val="24"/>
        </w:rPr>
        <w:t xml:space="preserve"> </w:t>
      </w:r>
      <w:r w:rsidRPr="00C4315B">
        <w:rPr>
          <w:rFonts w:cstheme="minorHAnsi"/>
          <w:sz w:val="24"/>
          <w:szCs w:val="24"/>
        </w:rPr>
        <w:t>sich von der materialistischen durch die Fragestellungen;</w:t>
      </w:r>
      <w:r w:rsidR="00F1099E" w:rsidRPr="00C4315B">
        <w:rPr>
          <w:rFonts w:cstheme="minorHAnsi"/>
          <w:sz w:val="24"/>
          <w:szCs w:val="24"/>
        </w:rPr>
        <w:t xml:space="preserve"> </w:t>
      </w:r>
      <w:r w:rsidRPr="00C4315B">
        <w:rPr>
          <w:rFonts w:cstheme="minorHAnsi"/>
          <w:sz w:val="24"/>
          <w:szCs w:val="24"/>
        </w:rPr>
        <w:t>beide widersprechen einander nicht, sie ergänzen</w:t>
      </w:r>
      <w:r w:rsidR="00F1099E" w:rsidRPr="00C4315B">
        <w:rPr>
          <w:rFonts w:cstheme="minorHAnsi"/>
          <w:sz w:val="24"/>
          <w:szCs w:val="24"/>
        </w:rPr>
        <w:t xml:space="preserve"> </w:t>
      </w:r>
      <w:r w:rsidRPr="00C4315B">
        <w:rPr>
          <w:rFonts w:cstheme="minorHAnsi"/>
          <w:sz w:val="24"/>
          <w:szCs w:val="24"/>
        </w:rPr>
        <w:t>einander. Goethes Ideen bilden zu jener die Grundlage.</w:t>
      </w:r>
      <w:r w:rsidR="00F1099E" w:rsidRPr="00C4315B">
        <w:rPr>
          <w:rFonts w:cstheme="minorHAnsi"/>
          <w:sz w:val="24"/>
          <w:szCs w:val="24"/>
        </w:rPr>
        <w:t xml:space="preserve"> </w:t>
      </w:r>
      <w:r w:rsidRPr="00C4315B">
        <w:rPr>
          <w:rFonts w:cstheme="minorHAnsi"/>
          <w:sz w:val="24"/>
          <w:szCs w:val="24"/>
        </w:rPr>
        <w:t>Nicht nur eine dichterische Prophezeiung späterer Entde</w:t>
      </w:r>
      <w:r w:rsidR="00F1099E" w:rsidRPr="00C4315B">
        <w:rPr>
          <w:rFonts w:cstheme="minorHAnsi"/>
          <w:sz w:val="24"/>
          <w:szCs w:val="24"/>
        </w:rPr>
        <w:t>c</w:t>
      </w:r>
      <w:r w:rsidRPr="00C4315B">
        <w:rPr>
          <w:rFonts w:cstheme="minorHAnsi"/>
          <w:sz w:val="24"/>
          <w:szCs w:val="24"/>
        </w:rPr>
        <w:t>kungen</w:t>
      </w:r>
      <w:r w:rsidR="00F1099E" w:rsidRPr="00C4315B">
        <w:rPr>
          <w:rFonts w:cstheme="minorHAnsi"/>
          <w:sz w:val="24"/>
          <w:szCs w:val="24"/>
        </w:rPr>
        <w:t xml:space="preserve"> </w:t>
      </w:r>
      <w:r w:rsidRPr="00C4315B">
        <w:rPr>
          <w:rFonts w:cstheme="minorHAnsi"/>
          <w:sz w:val="24"/>
          <w:szCs w:val="24"/>
        </w:rPr>
        <w:t>sind Goethes Ideen, sondern selbständige theoretische</w:t>
      </w:r>
      <w:r w:rsidR="00F1099E" w:rsidRPr="00C4315B">
        <w:rPr>
          <w:rFonts w:cstheme="minorHAnsi"/>
          <w:sz w:val="24"/>
          <w:szCs w:val="24"/>
        </w:rPr>
        <w:t xml:space="preserve"> </w:t>
      </w:r>
      <w:r w:rsidRPr="00C4315B">
        <w:rPr>
          <w:rFonts w:cstheme="minorHAnsi"/>
          <w:sz w:val="24"/>
          <w:szCs w:val="24"/>
        </w:rPr>
        <w:t>Entdeckungen, die noch lange nicht genug gewürdigt</w:t>
      </w:r>
      <w:r w:rsidR="00F1099E" w:rsidRPr="00C4315B">
        <w:rPr>
          <w:rFonts w:cstheme="minorHAnsi"/>
          <w:sz w:val="24"/>
          <w:szCs w:val="24"/>
        </w:rPr>
        <w:t xml:space="preserve"> </w:t>
      </w:r>
      <w:r w:rsidRPr="00C4315B">
        <w:rPr>
          <w:rFonts w:cstheme="minorHAnsi"/>
          <w:sz w:val="24"/>
          <w:szCs w:val="24"/>
        </w:rPr>
        <w:t>sind, an denen die Naturwissenschaft noch lange zehren</w:t>
      </w:r>
      <w:r w:rsidR="00F1099E" w:rsidRPr="00C4315B">
        <w:rPr>
          <w:rFonts w:cstheme="minorHAnsi"/>
          <w:sz w:val="24"/>
          <w:szCs w:val="24"/>
        </w:rPr>
        <w:t xml:space="preserve"> </w:t>
      </w:r>
      <w:r w:rsidRPr="00C4315B">
        <w:rPr>
          <w:rFonts w:cstheme="minorHAnsi"/>
          <w:sz w:val="24"/>
          <w:szCs w:val="24"/>
        </w:rPr>
        <w:t>wird. Wenn die empirischen Tatsachen, die er benützte,</w:t>
      </w:r>
      <w:r w:rsidR="00F1099E" w:rsidRPr="00C4315B">
        <w:rPr>
          <w:rFonts w:cstheme="minorHAnsi"/>
          <w:sz w:val="24"/>
          <w:szCs w:val="24"/>
        </w:rPr>
        <w:t xml:space="preserve"> </w:t>
      </w:r>
      <w:r w:rsidRPr="00C4315B">
        <w:rPr>
          <w:rFonts w:cstheme="minorHAnsi"/>
          <w:sz w:val="24"/>
          <w:szCs w:val="24"/>
        </w:rPr>
        <w:lastRenderedPageBreak/>
        <w:t>längst durch genauere Detailforschungen überholt, teilweise</w:t>
      </w:r>
      <w:r w:rsidR="00F1099E" w:rsidRPr="00C4315B">
        <w:rPr>
          <w:rFonts w:cstheme="minorHAnsi"/>
          <w:sz w:val="24"/>
          <w:szCs w:val="24"/>
        </w:rPr>
        <w:t xml:space="preserve"> </w:t>
      </w:r>
      <w:r w:rsidRPr="00C4315B">
        <w:rPr>
          <w:rFonts w:cstheme="minorHAnsi"/>
          <w:sz w:val="24"/>
          <w:szCs w:val="24"/>
        </w:rPr>
        <w:t>sogar widerlegt sein werden; die aufgestellten Ideen</w:t>
      </w:r>
      <w:r w:rsidR="00F1099E" w:rsidRPr="00C4315B">
        <w:rPr>
          <w:rFonts w:cstheme="minorHAnsi"/>
          <w:sz w:val="24"/>
          <w:szCs w:val="24"/>
        </w:rPr>
        <w:t xml:space="preserve"> </w:t>
      </w:r>
      <w:r w:rsidRPr="00C4315B">
        <w:rPr>
          <w:rFonts w:cstheme="minorHAnsi"/>
          <w:sz w:val="24"/>
          <w:szCs w:val="24"/>
        </w:rPr>
        <w:t xml:space="preserve">sind ein für </w:t>
      </w:r>
      <w:r w:rsidR="009F33A5" w:rsidRPr="00C4315B">
        <w:rPr>
          <w:rFonts w:cstheme="minorHAnsi"/>
          <w:sz w:val="24"/>
          <w:szCs w:val="24"/>
        </w:rPr>
        <w:t>alle Mal</w:t>
      </w:r>
      <w:r w:rsidRPr="00C4315B">
        <w:rPr>
          <w:rFonts w:cstheme="minorHAnsi"/>
          <w:sz w:val="24"/>
          <w:szCs w:val="24"/>
        </w:rPr>
        <w:t xml:space="preserve"> grundlegend für die Organik, denn sie</w:t>
      </w:r>
      <w:r w:rsidR="00F1099E" w:rsidRPr="00C4315B">
        <w:rPr>
          <w:rFonts w:cstheme="minorHAnsi"/>
          <w:sz w:val="24"/>
          <w:szCs w:val="24"/>
        </w:rPr>
        <w:t xml:space="preserve"> </w:t>
      </w:r>
      <w:r w:rsidRPr="00C4315B">
        <w:rPr>
          <w:rFonts w:cstheme="minorHAnsi"/>
          <w:sz w:val="24"/>
          <w:szCs w:val="24"/>
        </w:rPr>
        <w:t>sind von jenen empirischen Tatsachen unabhängig. Wie</w:t>
      </w:r>
      <w:r w:rsidR="00F1099E" w:rsidRPr="00C4315B">
        <w:rPr>
          <w:rFonts w:cstheme="minorHAnsi"/>
          <w:sz w:val="24"/>
          <w:szCs w:val="24"/>
        </w:rPr>
        <w:t xml:space="preserve"> </w:t>
      </w:r>
      <w:r w:rsidRPr="00C4315B">
        <w:rPr>
          <w:rFonts w:cstheme="minorHAnsi"/>
          <w:sz w:val="24"/>
          <w:szCs w:val="24"/>
        </w:rPr>
        <w:t>jeder neu aufgefundene Planet nach Keplers Gesetzen um</w:t>
      </w:r>
      <w:r w:rsidR="00F1099E" w:rsidRPr="00C4315B">
        <w:rPr>
          <w:rFonts w:cstheme="minorHAnsi"/>
          <w:sz w:val="24"/>
          <w:szCs w:val="24"/>
        </w:rPr>
        <w:t xml:space="preserve"> </w:t>
      </w:r>
      <w:r w:rsidRPr="00C4315B">
        <w:rPr>
          <w:rFonts w:cstheme="minorHAnsi"/>
          <w:sz w:val="24"/>
          <w:szCs w:val="24"/>
        </w:rPr>
        <w:t>seinen Fixstern kreisen muß, so muß jeder Vorgang in der</w:t>
      </w:r>
      <w:r w:rsidR="00F1099E" w:rsidRPr="00C4315B">
        <w:rPr>
          <w:rFonts w:cstheme="minorHAnsi"/>
          <w:sz w:val="24"/>
          <w:szCs w:val="24"/>
        </w:rPr>
        <w:t xml:space="preserve"> </w:t>
      </w:r>
      <w:r w:rsidRPr="00C4315B">
        <w:rPr>
          <w:rFonts w:cstheme="minorHAnsi"/>
          <w:sz w:val="24"/>
          <w:szCs w:val="24"/>
        </w:rPr>
        <w:t>organischen Natur nach Goethes Ideen geschehen. Lange</w:t>
      </w:r>
      <w:r w:rsidR="00F1099E" w:rsidRPr="00C4315B">
        <w:rPr>
          <w:rFonts w:cstheme="minorHAnsi"/>
          <w:sz w:val="24"/>
          <w:szCs w:val="24"/>
        </w:rPr>
        <w:t xml:space="preserve"> </w:t>
      </w:r>
      <w:r w:rsidRPr="00C4315B">
        <w:rPr>
          <w:rFonts w:cstheme="minorHAnsi"/>
          <w:sz w:val="24"/>
          <w:szCs w:val="24"/>
        </w:rPr>
        <w:t>vor Kepler und Kopernikus sah man die Vorgänge am gestirnten</w:t>
      </w:r>
      <w:r w:rsidR="00F1099E" w:rsidRPr="00C4315B">
        <w:rPr>
          <w:rFonts w:cstheme="minorHAnsi"/>
          <w:sz w:val="24"/>
          <w:szCs w:val="24"/>
        </w:rPr>
        <w:t xml:space="preserve"> </w:t>
      </w:r>
      <w:r w:rsidRPr="00C4315B">
        <w:rPr>
          <w:rFonts w:cstheme="minorHAnsi"/>
          <w:sz w:val="24"/>
          <w:szCs w:val="24"/>
        </w:rPr>
        <w:t>Himmel. Diese fanden erst die Gesetze. Lange vor</w:t>
      </w:r>
      <w:r w:rsidR="00F1099E" w:rsidRPr="00C4315B">
        <w:rPr>
          <w:rFonts w:cstheme="minorHAnsi"/>
          <w:sz w:val="24"/>
          <w:szCs w:val="24"/>
        </w:rPr>
        <w:t xml:space="preserve"> </w:t>
      </w:r>
      <w:r w:rsidRPr="00C4315B">
        <w:rPr>
          <w:rFonts w:cstheme="minorHAnsi"/>
          <w:sz w:val="24"/>
          <w:szCs w:val="24"/>
        </w:rPr>
        <w:t>Goethe beobachtete man das organische Naturreich, Goethe</w:t>
      </w:r>
      <w:r w:rsidR="00F1099E" w:rsidRPr="00C4315B">
        <w:rPr>
          <w:rFonts w:cstheme="minorHAnsi"/>
          <w:sz w:val="24"/>
          <w:szCs w:val="24"/>
        </w:rPr>
        <w:t xml:space="preserve"> </w:t>
      </w:r>
      <w:r w:rsidRPr="00C4315B">
        <w:rPr>
          <w:rFonts w:cstheme="minorHAnsi"/>
          <w:sz w:val="24"/>
          <w:szCs w:val="24"/>
        </w:rPr>
        <w:t xml:space="preserve">fand dessen Gesetze. </w:t>
      </w:r>
      <w:r w:rsidRPr="00C4315B">
        <w:rPr>
          <w:rFonts w:cstheme="minorHAnsi"/>
          <w:i/>
          <w:iCs/>
          <w:sz w:val="24"/>
          <w:szCs w:val="24"/>
        </w:rPr>
        <w:t>Goethe ist der Kopernikus und Kepler</w:t>
      </w:r>
      <w:r w:rsidR="00F1099E" w:rsidRPr="00C4315B">
        <w:rPr>
          <w:rFonts w:cstheme="minorHAnsi"/>
          <w:sz w:val="24"/>
          <w:szCs w:val="24"/>
        </w:rPr>
        <w:t xml:space="preserve"> </w:t>
      </w:r>
      <w:r w:rsidRPr="00C4315B">
        <w:rPr>
          <w:rFonts w:cstheme="minorHAnsi"/>
          <w:i/>
          <w:iCs/>
          <w:sz w:val="24"/>
          <w:szCs w:val="24"/>
        </w:rPr>
        <w:t>der organischen Welt.</w:t>
      </w:r>
    </w:p>
    <w:p w:rsidR="005F524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kann sich das Wesen der Goethe</w:t>
      </w:r>
      <w:r w:rsidR="009F33A5" w:rsidRPr="00C4315B">
        <w:rPr>
          <w:rFonts w:cstheme="minorHAnsi"/>
          <w:sz w:val="24"/>
          <w:szCs w:val="24"/>
        </w:rPr>
        <w:t>‘</w:t>
      </w:r>
      <w:r w:rsidRPr="00C4315B">
        <w:rPr>
          <w:rFonts w:cstheme="minorHAnsi"/>
          <w:sz w:val="24"/>
          <w:szCs w:val="24"/>
        </w:rPr>
        <w:t>schen Theorie auch</w:t>
      </w:r>
      <w:r w:rsidR="005F5241" w:rsidRPr="00C4315B">
        <w:rPr>
          <w:rFonts w:cstheme="minorHAnsi"/>
          <w:sz w:val="24"/>
          <w:szCs w:val="24"/>
        </w:rPr>
        <w:t xml:space="preserve"> </w:t>
      </w:r>
      <w:r w:rsidRPr="00C4315B">
        <w:rPr>
          <w:rFonts w:cstheme="minorHAnsi"/>
          <w:sz w:val="24"/>
          <w:szCs w:val="24"/>
        </w:rPr>
        <w:t>auf folgende Weise klar machen. Neben der gewöhnlichen</w:t>
      </w:r>
      <w:r w:rsidR="005F5241" w:rsidRPr="00C4315B">
        <w:rPr>
          <w:rFonts w:cstheme="minorHAnsi"/>
          <w:sz w:val="24"/>
          <w:szCs w:val="24"/>
        </w:rPr>
        <w:t xml:space="preserve"> </w:t>
      </w:r>
      <w:r w:rsidRPr="00C4315B">
        <w:rPr>
          <w:rFonts w:cstheme="minorHAnsi"/>
          <w:sz w:val="24"/>
          <w:szCs w:val="24"/>
        </w:rPr>
        <w:t>empirischen Mechanik, welche nur die Tatsachen sammelt,</w:t>
      </w:r>
      <w:r w:rsidR="005F5241" w:rsidRPr="00C4315B">
        <w:rPr>
          <w:rFonts w:cstheme="minorHAnsi"/>
          <w:sz w:val="24"/>
          <w:szCs w:val="24"/>
        </w:rPr>
        <w:t xml:space="preserve"> </w:t>
      </w:r>
      <w:r w:rsidRPr="00C4315B">
        <w:rPr>
          <w:rFonts w:cstheme="minorHAnsi"/>
          <w:sz w:val="24"/>
          <w:szCs w:val="24"/>
        </w:rPr>
        <w:t>gibt es noch eine rationale Mechanik, welche aus der inneren</w:t>
      </w:r>
      <w:r w:rsidR="005F5241" w:rsidRPr="00C4315B">
        <w:rPr>
          <w:rFonts w:cstheme="minorHAnsi"/>
          <w:sz w:val="24"/>
          <w:szCs w:val="24"/>
        </w:rPr>
        <w:t xml:space="preserve"> </w:t>
      </w:r>
      <w:r w:rsidRPr="00C4315B">
        <w:rPr>
          <w:rFonts w:cstheme="minorHAnsi"/>
          <w:sz w:val="24"/>
          <w:szCs w:val="24"/>
        </w:rPr>
        <w:t>Natur der mechanischen Grundprinzipien die aprioristischen</w:t>
      </w:r>
      <w:r w:rsidR="005F5241" w:rsidRPr="00C4315B">
        <w:rPr>
          <w:rFonts w:cstheme="minorHAnsi"/>
          <w:sz w:val="24"/>
          <w:szCs w:val="24"/>
        </w:rPr>
        <w:t xml:space="preserve"> </w:t>
      </w:r>
      <w:r w:rsidRPr="00C4315B">
        <w:rPr>
          <w:rFonts w:cstheme="minorHAnsi"/>
          <w:sz w:val="24"/>
          <w:szCs w:val="24"/>
        </w:rPr>
        <w:t>Gesetze als notwendige deduziert. Sowie die erstere</w:t>
      </w:r>
      <w:r w:rsidR="005F5241" w:rsidRPr="00C4315B">
        <w:rPr>
          <w:rFonts w:cstheme="minorHAnsi"/>
          <w:sz w:val="24"/>
          <w:szCs w:val="24"/>
        </w:rPr>
        <w:t xml:space="preserve"> </w:t>
      </w:r>
      <w:r w:rsidRPr="00C4315B">
        <w:rPr>
          <w:rFonts w:cstheme="minorHAnsi"/>
          <w:sz w:val="24"/>
          <w:szCs w:val="24"/>
        </w:rPr>
        <w:t>zur letzteren, so verhalten sich Darwins, Haeckels</w:t>
      </w:r>
      <w:r w:rsidR="005F5241" w:rsidRPr="00C4315B">
        <w:rPr>
          <w:rFonts w:cstheme="minorHAnsi"/>
          <w:sz w:val="24"/>
          <w:szCs w:val="24"/>
        </w:rPr>
        <w:t xml:space="preserve"> </w:t>
      </w:r>
      <w:r w:rsidRPr="00C4315B">
        <w:rPr>
          <w:rFonts w:cstheme="minorHAnsi"/>
          <w:sz w:val="24"/>
          <w:szCs w:val="24"/>
        </w:rPr>
        <w:t>usw. Theorien zur rationalen Organik Goethes. Diese Seite</w:t>
      </w:r>
      <w:r w:rsidR="005F5241" w:rsidRPr="00C4315B">
        <w:rPr>
          <w:rFonts w:cstheme="minorHAnsi"/>
          <w:sz w:val="24"/>
          <w:szCs w:val="24"/>
        </w:rPr>
        <w:t xml:space="preserve"> </w:t>
      </w:r>
      <w:r w:rsidRPr="00C4315B">
        <w:rPr>
          <w:rFonts w:cstheme="minorHAnsi"/>
          <w:sz w:val="24"/>
          <w:szCs w:val="24"/>
        </w:rPr>
        <w:t>seiner Theorie war Goethe vom Anfange an nicht sogleich</w:t>
      </w:r>
      <w:r w:rsidR="005F5241" w:rsidRPr="00C4315B">
        <w:rPr>
          <w:rFonts w:cstheme="minorHAnsi"/>
          <w:sz w:val="24"/>
          <w:szCs w:val="24"/>
        </w:rPr>
        <w:t xml:space="preserve"> </w:t>
      </w:r>
      <w:r w:rsidRPr="00C4315B">
        <w:rPr>
          <w:rFonts w:cstheme="minorHAnsi"/>
          <w:sz w:val="24"/>
          <w:szCs w:val="24"/>
        </w:rPr>
        <w:t>klar. Später freilich spricht er sie schon ganz entschieden</w:t>
      </w:r>
      <w:r w:rsidR="005F5241" w:rsidRPr="00C4315B">
        <w:rPr>
          <w:rFonts w:cstheme="minorHAnsi"/>
          <w:sz w:val="24"/>
          <w:szCs w:val="24"/>
        </w:rPr>
        <w:t xml:space="preserve"> </w:t>
      </w:r>
      <w:r w:rsidRPr="00C4315B">
        <w:rPr>
          <w:rFonts w:cstheme="minorHAnsi"/>
          <w:sz w:val="24"/>
          <w:szCs w:val="24"/>
        </w:rPr>
        <w:t xml:space="preserve">aus. Wenn er am 21. Januar 1832 an </w:t>
      </w:r>
      <w:proofErr w:type="spellStart"/>
      <w:r w:rsidRPr="00C4315B">
        <w:rPr>
          <w:rFonts w:cstheme="minorHAnsi"/>
          <w:sz w:val="24"/>
          <w:szCs w:val="24"/>
        </w:rPr>
        <w:t>Heinr</w:t>
      </w:r>
      <w:proofErr w:type="spellEnd"/>
      <w:r w:rsidRPr="00C4315B">
        <w:rPr>
          <w:rFonts w:cstheme="minorHAnsi"/>
          <w:sz w:val="24"/>
          <w:szCs w:val="24"/>
        </w:rPr>
        <w:t xml:space="preserve">. </w:t>
      </w:r>
      <w:proofErr w:type="spellStart"/>
      <w:r w:rsidRPr="00C4315B">
        <w:rPr>
          <w:rFonts w:cstheme="minorHAnsi"/>
          <w:sz w:val="24"/>
          <w:szCs w:val="24"/>
        </w:rPr>
        <w:t>Wilh</w:t>
      </w:r>
      <w:proofErr w:type="spellEnd"/>
      <w:r w:rsidRPr="00C4315B">
        <w:rPr>
          <w:rFonts w:cstheme="minorHAnsi"/>
          <w:sz w:val="24"/>
          <w:szCs w:val="24"/>
        </w:rPr>
        <w:t xml:space="preserve">. </w:t>
      </w:r>
      <w:proofErr w:type="spellStart"/>
      <w:r w:rsidRPr="00C4315B">
        <w:rPr>
          <w:rFonts w:cstheme="minorHAnsi"/>
          <w:sz w:val="24"/>
          <w:szCs w:val="24"/>
        </w:rPr>
        <w:t>Ferd</w:t>
      </w:r>
      <w:proofErr w:type="spellEnd"/>
      <w:r w:rsidRPr="00C4315B">
        <w:rPr>
          <w:rFonts w:cstheme="minorHAnsi"/>
          <w:sz w:val="24"/>
          <w:szCs w:val="24"/>
        </w:rPr>
        <w:t>.</w:t>
      </w:r>
      <w:r w:rsidR="005F5241" w:rsidRPr="00C4315B">
        <w:rPr>
          <w:rFonts w:cstheme="minorHAnsi"/>
          <w:sz w:val="24"/>
          <w:szCs w:val="24"/>
        </w:rPr>
        <w:t xml:space="preserve"> </w:t>
      </w:r>
      <w:r w:rsidRPr="00C4315B">
        <w:rPr>
          <w:rFonts w:cstheme="minorHAnsi"/>
          <w:sz w:val="24"/>
          <w:szCs w:val="24"/>
        </w:rPr>
        <w:t>Wackenroder schreibt: «Fahren Sie fort, mit allem, was Sie</w:t>
      </w:r>
      <w:r w:rsidR="005F5241" w:rsidRPr="00C4315B">
        <w:rPr>
          <w:rFonts w:cstheme="minorHAnsi"/>
          <w:sz w:val="24"/>
          <w:szCs w:val="24"/>
        </w:rPr>
        <w:t xml:space="preserve"> </w:t>
      </w:r>
      <w:r w:rsidRPr="00C4315B">
        <w:rPr>
          <w:rFonts w:cstheme="minorHAnsi"/>
          <w:sz w:val="24"/>
          <w:szCs w:val="24"/>
        </w:rPr>
        <w:t xml:space="preserve">interessiert, mich bekannt zu machen; </w:t>
      </w:r>
      <w:r w:rsidRPr="00C4315B">
        <w:rPr>
          <w:rFonts w:cstheme="minorHAnsi"/>
          <w:i/>
          <w:iCs/>
          <w:sz w:val="24"/>
          <w:szCs w:val="24"/>
        </w:rPr>
        <w:t>es schließt sich irgendwo</w:t>
      </w:r>
      <w:r w:rsidR="005F5241" w:rsidRPr="00C4315B">
        <w:rPr>
          <w:rFonts w:cstheme="minorHAnsi"/>
          <w:sz w:val="24"/>
          <w:szCs w:val="24"/>
        </w:rPr>
        <w:t xml:space="preserve"> </w:t>
      </w:r>
      <w:r w:rsidRPr="00C4315B">
        <w:rPr>
          <w:rFonts w:cstheme="minorHAnsi"/>
          <w:i/>
          <w:iCs/>
          <w:sz w:val="24"/>
          <w:szCs w:val="24"/>
        </w:rPr>
        <w:t xml:space="preserve">an meine Betrachtungen an» </w:t>
      </w:r>
      <w:r w:rsidRPr="00C4315B">
        <w:rPr>
          <w:rFonts w:cstheme="minorHAnsi"/>
          <w:sz w:val="24"/>
          <w:szCs w:val="24"/>
        </w:rPr>
        <w:t>[WA 49,</w:t>
      </w:r>
      <w:r w:rsidR="005F5241" w:rsidRPr="00C4315B">
        <w:rPr>
          <w:rFonts w:cstheme="minorHAnsi"/>
          <w:sz w:val="24"/>
          <w:szCs w:val="24"/>
        </w:rPr>
        <w:t xml:space="preserve"> </w:t>
      </w:r>
      <w:r w:rsidRPr="00C4315B">
        <w:rPr>
          <w:rFonts w:cstheme="minorHAnsi"/>
          <w:sz w:val="24"/>
          <w:szCs w:val="24"/>
        </w:rPr>
        <w:t>211], so will er damit</w:t>
      </w:r>
      <w:r w:rsidR="005F5241" w:rsidRPr="00C4315B">
        <w:rPr>
          <w:rFonts w:cstheme="minorHAnsi"/>
          <w:sz w:val="24"/>
          <w:szCs w:val="24"/>
        </w:rPr>
        <w:t xml:space="preserve"> </w:t>
      </w:r>
      <w:r w:rsidRPr="00C4315B">
        <w:rPr>
          <w:rFonts w:cstheme="minorHAnsi"/>
          <w:sz w:val="24"/>
          <w:szCs w:val="24"/>
        </w:rPr>
        <w:t>nur sagen, daß er die Grundprinzipien der organischen</w:t>
      </w:r>
      <w:r w:rsidR="005F5241" w:rsidRPr="00C4315B">
        <w:rPr>
          <w:rFonts w:cstheme="minorHAnsi"/>
          <w:sz w:val="24"/>
          <w:szCs w:val="24"/>
        </w:rPr>
        <w:t xml:space="preserve"> </w:t>
      </w:r>
      <w:r w:rsidRPr="00C4315B">
        <w:rPr>
          <w:rFonts w:cstheme="minorHAnsi"/>
          <w:sz w:val="24"/>
          <w:szCs w:val="24"/>
        </w:rPr>
        <w:t>Wissenschaft gefunden habe, aus denen sich alles übrige</w:t>
      </w:r>
      <w:r w:rsidR="005F5241" w:rsidRPr="00C4315B">
        <w:rPr>
          <w:rFonts w:cstheme="minorHAnsi"/>
          <w:sz w:val="24"/>
          <w:szCs w:val="24"/>
        </w:rPr>
        <w:t xml:space="preserve"> </w:t>
      </w:r>
      <w:r w:rsidRPr="00C4315B">
        <w:rPr>
          <w:rFonts w:cstheme="minorHAnsi"/>
          <w:sz w:val="24"/>
          <w:szCs w:val="24"/>
        </w:rPr>
        <w:t>müsse ableiten lassen. In früherer Zeit aber wirkte das alles</w:t>
      </w:r>
      <w:r w:rsidR="005F5241" w:rsidRPr="00C4315B">
        <w:rPr>
          <w:rFonts w:cstheme="minorHAnsi"/>
          <w:sz w:val="24"/>
          <w:szCs w:val="24"/>
        </w:rPr>
        <w:t xml:space="preserve"> </w:t>
      </w:r>
      <w:r w:rsidRPr="00C4315B">
        <w:rPr>
          <w:rFonts w:cstheme="minorHAnsi"/>
          <w:sz w:val="24"/>
          <w:szCs w:val="24"/>
        </w:rPr>
        <w:t>unbewußt in seinem Geiste und er behandelte die Tatsachen</w:t>
      </w:r>
      <w:r w:rsidR="005F5241" w:rsidRPr="00C4315B">
        <w:rPr>
          <w:rFonts w:cstheme="minorHAnsi"/>
          <w:sz w:val="24"/>
          <w:szCs w:val="24"/>
        </w:rPr>
        <w:t xml:space="preserve"> </w:t>
      </w:r>
      <w:r w:rsidRPr="00C4315B">
        <w:rPr>
          <w:rFonts w:cstheme="minorHAnsi"/>
          <w:sz w:val="24"/>
          <w:szCs w:val="24"/>
        </w:rPr>
        <w:t>darnach.</w:t>
      </w:r>
      <w:r w:rsidRPr="00C4315B">
        <w:rPr>
          <w:rFonts w:cstheme="minorHAnsi"/>
          <w:sz w:val="24"/>
          <w:szCs w:val="24"/>
          <w:vertAlign w:val="superscript"/>
        </w:rPr>
        <w:t>83</w:t>
      </w:r>
      <w:r w:rsidRPr="00C4315B">
        <w:rPr>
          <w:rFonts w:cstheme="minorHAnsi"/>
          <w:sz w:val="24"/>
          <w:szCs w:val="24"/>
        </w:rPr>
        <w:t xml:space="preserve"> Gegenständlich wurde es ihm erst durch jenes</w:t>
      </w:r>
      <w:r w:rsidR="005F5241" w:rsidRPr="00C4315B">
        <w:rPr>
          <w:rFonts w:cstheme="minorHAnsi"/>
          <w:sz w:val="24"/>
          <w:szCs w:val="24"/>
        </w:rPr>
        <w:t xml:space="preserve"> </w:t>
      </w:r>
      <w:r w:rsidRPr="00C4315B">
        <w:rPr>
          <w:rFonts w:cstheme="minorHAnsi"/>
          <w:sz w:val="24"/>
          <w:szCs w:val="24"/>
        </w:rPr>
        <w:t>erste wissenschaftliche Gespräch mit Schiller, welches wir</w:t>
      </w:r>
      <w:r w:rsidR="005F5241" w:rsidRPr="00C4315B">
        <w:rPr>
          <w:rFonts w:cstheme="minorHAnsi"/>
          <w:sz w:val="24"/>
          <w:szCs w:val="24"/>
        </w:rPr>
        <w:t xml:space="preserve"> </w:t>
      </w:r>
      <w:r w:rsidRPr="00C4315B">
        <w:rPr>
          <w:rFonts w:cstheme="minorHAnsi"/>
          <w:sz w:val="24"/>
          <w:szCs w:val="24"/>
        </w:rPr>
        <w:t>unten mitteilen.</w:t>
      </w:r>
      <w:r w:rsidRPr="00C4315B">
        <w:rPr>
          <w:rFonts w:cstheme="minorHAnsi"/>
          <w:sz w:val="24"/>
          <w:szCs w:val="24"/>
          <w:vertAlign w:val="superscript"/>
        </w:rPr>
        <w:t>84</w:t>
      </w:r>
      <w:r w:rsidRPr="00C4315B">
        <w:rPr>
          <w:rFonts w:cstheme="minorHAnsi"/>
          <w:sz w:val="24"/>
          <w:szCs w:val="24"/>
        </w:rPr>
        <w:t xml:space="preserve"> Schiller erkannte sogleich die ideelle Natur</w:t>
      </w:r>
      <w:r w:rsidR="005F5241" w:rsidRPr="00C4315B">
        <w:rPr>
          <w:rFonts w:cstheme="minorHAnsi"/>
          <w:sz w:val="24"/>
          <w:szCs w:val="24"/>
        </w:rPr>
        <w:t xml:space="preserve"> </w:t>
      </w:r>
      <w:r w:rsidRPr="00C4315B">
        <w:rPr>
          <w:rFonts w:cstheme="minorHAnsi"/>
          <w:sz w:val="24"/>
          <w:szCs w:val="24"/>
        </w:rPr>
        <w:t>von Goethes Urpflanze und behauptete, einer solchen</w:t>
      </w:r>
      <w:r w:rsidR="005F5241" w:rsidRPr="00C4315B">
        <w:rPr>
          <w:rFonts w:cstheme="minorHAnsi"/>
          <w:sz w:val="24"/>
          <w:szCs w:val="24"/>
        </w:rPr>
        <w:t xml:space="preserve"> </w:t>
      </w:r>
      <w:r w:rsidRPr="00C4315B">
        <w:rPr>
          <w:rFonts w:cstheme="minorHAnsi"/>
          <w:sz w:val="24"/>
          <w:szCs w:val="24"/>
        </w:rPr>
        <w:t xml:space="preserve">könne keine Wirklichkeit angemessen sein. </w:t>
      </w:r>
    </w:p>
    <w:p w:rsidR="005F5241" w:rsidRPr="00C4315B" w:rsidRDefault="005F5241" w:rsidP="005F5241">
      <w:pPr>
        <w:autoSpaceDE w:val="0"/>
        <w:autoSpaceDN w:val="0"/>
        <w:adjustRightInd w:val="0"/>
        <w:spacing w:after="120"/>
        <w:jc w:val="both"/>
        <w:rPr>
          <w:rFonts w:cstheme="minorHAnsi"/>
          <w:sz w:val="24"/>
          <w:szCs w:val="24"/>
        </w:rPr>
      </w:pPr>
      <w:r w:rsidRPr="00C4315B">
        <w:rPr>
          <w:rFonts w:cstheme="minorHAnsi"/>
          <w:sz w:val="24"/>
          <w:szCs w:val="24"/>
          <w:vertAlign w:val="superscript"/>
        </w:rPr>
        <w:t>83</w:t>
      </w:r>
      <w:r w:rsidRPr="00C4315B">
        <w:rPr>
          <w:rFonts w:cstheme="minorHAnsi"/>
          <w:sz w:val="24"/>
          <w:szCs w:val="24"/>
        </w:rPr>
        <w:t xml:space="preserve"> </w:t>
      </w:r>
      <w:r w:rsidRPr="00C4315B">
        <w:rPr>
          <w:rFonts w:cstheme="minorHAnsi"/>
          <w:sz w:val="20"/>
          <w:szCs w:val="20"/>
        </w:rPr>
        <w:t xml:space="preserve">Goethe empfand dies sein </w:t>
      </w:r>
      <w:proofErr w:type="spellStart"/>
      <w:r w:rsidRPr="00C4315B">
        <w:rPr>
          <w:rFonts w:cstheme="minorHAnsi"/>
          <w:sz w:val="20"/>
          <w:szCs w:val="20"/>
        </w:rPr>
        <w:t>unbewußtes</w:t>
      </w:r>
      <w:proofErr w:type="spellEnd"/>
      <w:r w:rsidRPr="00C4315B">
        <w:rPr>
          <w:rFonts w:cstheme="minorHAnsi"/>
          <w:sz w:val="20"/>
          <w:szCs w:val="20"/>
        </w:rPr>
        <w:t xml:space="preserve"> Handeln oft als Dumpfheit.</w:t>
      </w:r>
      <w:r w:rsidRPr="00C4315B">
        <w:rPr>
          <w:rFonts w:cstheme="minorHAnsi"/>
          <w:sz w:val="24"/>
          <w:szCs w:val="24"/>
        </w:rPr>
        <w:t xml:space="preserve"> </w:t>
      </w:r>
      <w:r w:rsidRPr="00C4315B">
        <w:rPr>
          <w:rFonts w:cstheme="minorHAnsi"/>
          <w:sz w:val="20"/>
          <w:szCs w:val="20"/>
        </w:rPr>
        <w:t>Siehe K. J. Schröer, Faust von Goethe, 6. Aufl., Stuttgart 1926, Bd.</w:t>
      </w:r>
      <w:r w:rsidRPr="00C4315B">
        <w:rPr>
          <w:rFonts w:cstheme="minorHAnsi"/>
          <w:sz w:val="24"/>
          <w:szCs w:val="24"/>
        </w:rPr>
        <w:t xml:space="preserve"> </w:t>
      </w:r>
      <w:r w:rsidRPr="00C4315B">
        <w:rPr>
          <w:rFonts w:cstheme="minorHAnsi"/>
          <w:sz w:val="20"/>
          <w:szCs w:val="20"/>
        </w:rPr>
        <w:t>II, S. XXXIV ff.</w:t>
      </w:r>
    </w:p>
    <w:p w:rsidR="005F5241" w:rsidRPr="00C4315B" w:rsidRDefault="005F5241" w:rsidP="005F5241">
      <w:pPr>
        <w:autoSpaceDE w:val="0"/>
        <w:autoSpaceDN w:val="0"/>
        <w:adjustRightInd w:val="0"/>
        <w:spacing w:after="120"/>
        <w:jc w:val="both"/>
        <w:rPr>
          <w:rFonts w:cstheme="minorHAnsi"/>
          <w:sz w:val="24"/>
          <w:szCs w:val="24"/>
        </w:rPr>
      </w:pPr>
      <w:r w:rsidRPr="00C4315B">
        <w:rPr>
          <w:rFonts w:cstheme="minorHAnsi"/>
          <w:sz w:val="24"/>
          <w:szCs w:val="24"/>
          <w:vertAlign w:val="superscript"/>
        </w:rPr>
        <w:t>84</w:t>
      </w:r>
      <w:r w:rsidRPr="00C4315B">
        <w:rPr>
          <w:rFonts w:cstheme="minorHAnsi"/>
          <w:sz w:val="24"/>
          <w:szCs w:val="24"/>
        </w:rPr>
        <w:t xml:space="preserve">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1. Bd., S. 108 ff.</w:t>
      </w:r>
    </w:p>
    <w:p w:rsidR="005F524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regte Goethe</w:t>
      </w:r>
      <w:r w:rsidR="005F5241" w:rsidRPr="00C4315B">
        <w:rPr>
          <w:rFonts w:cstheme="minorHAnsi"/>
          <w:sz w:val="24"/>
          <w:szCs w:val="24"/>
        </w:rPr>
        <w:t xml:space="preserve"> </w:t>
      </w:r>
      <w:r w:rsidRPr="00C4315B">
        <w:rPr>
          <w:rFonts w:cstheme="minorHAnsi"/>
          <w:sz w:val="24"/>
          <w:szCs w:val="24"/>
        </w:rPr>
        <w:t>an, über das Verhältnis dessen, was er Typus nannte, zur</w:t>
      </w:r>
      <w:r w:rsidR="005F5241" w:rsidRPr="00C4315B">
        <w:rPr>
          <w:rFonts w:cstheme="minorHAnsi"/>
          <w:sz w:val="24"/>
          <w:szCs w:val="24"/>
        </w:rPr>
        <w:t xml:space="preserve"> </w:t>
      </w:r>
      <w:r w:rsidRPr="00C4315B">
        <w:rPr>
          <w:rFonts w:cstheme="minorHAnsi"/>
          <w:sz w:val="24"/>
          <w:szCs w:val="24"/>
        </w:rPr>
        <w:t>empirischen Wirklichkeit nachzudenken. Er traf hier auf</w:t>
      </w:r>
      <w:r w:rsidR="005F5241" w:rsidRPr="00C4315B">
        <w:rPr>
          <w:rFonts w:cstheme="minorHAnsi"/>
          <w:sz w:val="24"/>
          <w:szCs w:val="24"/>
        </w:rPr>
        <w:t xml:space="preserve"> </w:t>
      </w:r>
      <w:r w:rsidRPr="00C4315B">
        <w:rPr>
          <w:rFonts w:cstheme="minorHAnsi"/>
          <w:sz w:val="24"/>
          <w:szCs w:val="24"/>
        </w:rPr>
        <w:t>ein Problem, welches zu den bedeutsamsten des menschlichen</w:t>
      </w:r>
      <w:r w:rsidR="005F5241" w:rsidRPr="00C4315B">
        <w:rPr>
          <w:rFonts w:cstheme="minorHAnsi"/>
          <w:sz w:val="24"/>
          <w:szCs w:val="24"/>
        </w:rPr>
        <w:t xml:space="preserve"> </w:t>
      </w:r>
      <w:r w:rsidRPr="00C4315B">
        <w:rPr>
          <w:rFonts w:cstheme="minorHAnsi"/>
          <w:sz w:val="24"/>
          <w:szCs w:val="24"/>
        </w:rPr>
        <w:t>Forschens überhaupt gehört: das Problem des Zusammenhangs</w:t>
      </w:r>
      <w:r w:rsidR="005F5241" w:rsidRPr="00C4315B">
        <w:rPr>
          <w:rFonts w:cstheme="minorHAnsi"/>
          <w:sz w:val="24"/>
          <w:szCs w:val="24"/>
        </w:rPr>
        <w:t xml:space="preserve"> </w:t>
      </w:r>
      <w:r w:rsidRPr="00C4315B">
        <w:rPr>
          <w:rFonts w:cstheme="minorHAnsi"/>
          <w:sz w:val="24"/>
          <w:szCs w:val="24"/>
        </w:rPr>
        <w:t>von Idee und Wirklichkeit, von Denken und Erfahrung.</w:t>
      </w:r>
      <w:r w:rsidR="005F5241" w:rsidRPr="00C4315B">
        <w:rPr>
          <w:rFonts w:cstheme="minorHAnsi"/>
          <w:sz w:val="24"/>
          <w:szCs w:val="24"/>
        </w:rPr>
        <w:t xml:space="preserve"> </w:t>
      </w:r>
      <w:r w:rsidRPr="00C4315B">
        <w:rPr>
          <w:rFonts w:cstheme="minorHAnsi"/>
          <w:i/>
          <w:iCs/>
          <w:sz w:val="24"/>
          <w:szCs w:val="24"/>
        </w:rPr>
        <w:t xml:space="preserve">Das </w:t>
      </w:r>
      <w:r w:rsidRPr="00C4315B">
        <w:rPr>
          <w:rFonts w:cstheme="minorHAnsi"/>
          <w:sz w:val="24"/>
          <w:szCs w:val="24"/>
        </w:rPr>
        <w:t>wurde ihm immer klarer: die einzelnen empirischen</w:t>
      </w:r>
      <w:r w:rsidR="005F5241" w:rsidRPr="00C4315B">
        <w:rPr>
          <w:rFonts w:cstheme="minorHAnsi"/>
          <w:sz w:val="24"/>
          <w:szCs w:val="24"/>
        </w:rPr>
        <w:t xml:space="preserve"> </w:t>
      </w:r>
      <w:r w:rsidRPr="00C4315B">
        <w:rPr>
          <w:rFonts w:cstheme="minorHAnsi"/>
          <w:sz w:val="24"/>
          <w:szCs w:val="24"/>
        </w:rPr>
        <w:t>Objekte entsprechen keines seinem Typus vollkommen;</w:t>
      </w:r>
      <w:r w:rsidR="005F5241" w:rsidRPr="00C4315B">
        <w:rPr>
          <w:rFonts w:cstheme="minorHAnsi"/>
          <w:sz w:val="24"/>
          <w:szCs w:val="24"/>
        </w:rPr>
        <w:t xml:space="preserve"> </w:t>
      </w:r>
      <w:r w:rsidRPr="00C4315B">
        <w:rPr>
          <w:rFonts w:cstheme="minorHAnsi"/>
          <w:sz w:val="24"/>
          <w:szCs w:val="24"/>
        </w:rPr>
        <w:t>kein Wesen der Natur war mit ihm identisch.</w:t>
      </w:r>
      <w:r w:rsidR="005F5241" w:rsidRPr="00C4315B">
        <w:rPr>
          <w:rFonts w:cstheme="minorHAnsi"/>
          <w:sz w:val="24"/>
          <w:szCs w:val="24"/>
        </w:rPr>
        <w:t xml:space="preserve"> </w:t>
      </w:r>
      <w:r w:rsidRPr="00C4315B">
        <w:rPr>
          <w:rFonts w:cstheme="minorHAnsi"/>
          <w:sz w:val="24"/>
          <w:szCs w:val="24"/>
        </w:rPr>
        <w:t xml:space="preserve">Der Inhalt des Typusbegriffes kann also nicht </w:t>
      </w:r>
      <w:r w:rsidRPr="00C4315B">
        <w:rPr>
          <w:rFonts w:cstheme="minorHAnsi"/>
          <w:i/>
          <w:iCs/>
          <w:sz w:val="24"/>
          <w:szCs w:val="24"/>
        </w:rPr>
        <w:t xml:space="preserve">aus </w:t>
      </w:r>
      <w:r w:rsidRPr="00C4315B">
        <w:rPr>
          <w:rFonts w:cstheme="minorHAnsi"/>
          <w:sz w:val="24"/>
          <w:szCs w:val="24"/>
        </w:rPr>
        <w:t>der Sinnenwelt</w:t>
      </w:r>
      <w:r w:rsidR="005F5241" w:rsidRPr="00C4315B">
        <w:rPr>
          <w:rFonts w:cstheme="minorHAnsi"/>
          <w:sz w:val="24"/>
          <w:szCs w:val="24"/>
        </w:rPr>
        <w:t xml:space="preserve"> </w:t>
      </w:r>
      <w:r w:rsidRPr="00C4315B">
        <w:rPr>
          <w:rFonts w:cstheme="minorHAnsi"/>
          <w:sz w:val="24"/>
          <w:szCs w:val="24"/>
        </w:rPr>
        <w:t xml:space="preserve">als solcher stammen, obwohl er </w:t>
      </w:r>
      <w:r w:rsidRPr="00C4315B">
        <w:rPr>
          <w:rFonts w:cstheme="minorHAnsi"/>
          <w:i/>
          <w:iCs/>
          <w:sz w:val="24"/>
          <w:szCs w:val="24"/>
        </w:rPr>
        <w:t xml:space="preserve">an </w:t>
      </w:r>
      <w:r w:rsidRPr="00C4315B">
        <w:rPr>
          <w:rFonts w:cstheme="minorHAnsi"/>
          <w:sz w:val="24"/>
          <w:szCs w:val="24"/>
        </w:rPr>
        <w:t>derselben gewonnen</w:t>
      </w:r>
      <w:r w:rsidR="005F5241" w:rsidRPr="00C4315B">
        <w:rPr>
          <w:rFonts w:cstheme="minorHAnsi"/>
          <w:sz w:val="24"/>
          <w:szCs w:val="24"/>
        </w:rPr>
        <w:t xml:space="preserve"> </w:t>
      </w:r>
      <w:r w:rsidRPr="00C4315B">
        <w:rPr>
          <w:rFonts w:cstheme="minorHAnsi"/>
          <w:sz w:val="24"/>
          <w:szCs w:val="24"/>
        </w:rPr>
        <w:t>wird. Er muß also in dem Typus selbst liegen; die</w:t>
      </w:r>
      <w:r w:rsidR="005F5241" w:rsidRPr="00C4315B">
        <w:rPr>
          <w:rFonts w:cstheme="minorHAnsi"/>
          <w:sz w:val="24"/>
          <w:szCs w:val="24"/>
        </w:rPr>
        <w:t xml:space="preserve"> </w:t>
      </w:r>
      <w:r w:rsidRPr="00C4315B">
        <w:rPr>
          <w:rFonts w:cstheme="minorHAnsi"/>
          <w:sz w:val="24"/>
          <w:szCs w:val="24"/>
        </w:rPr>
        <w:t>Idee des Urwesens konnte nur eine solche sein, welche vermöge</w:t>
      </w:r>
      <w:r w:rsidR="005F5241" w:rsidRPr="00C4315B">
        <w:rPr>
          <w:rFonts w:cstheme="minorHAnsi"/>
          <w:sz w:val="24"/>
          <w:szCs w:val="24"/>
        </w:rPr>
        <w:t xml:space="preserve"> </w:t>
      </w:r>
      <w:r w:rsidRPr="00C4315B">
        <w:rPr>
          <w:rFonts w:cstheme="minorHAnsi"/>
          <w:sz w:val="24"/>
          <w:szCs w:val="24"/>
        </w:rPr>
        <w:t>einer in ihr selbst liegenden Notwendigkeit einen Inhalt</w:t>
      </w:r>
      <w:r w:rsidR="005F5241" w:rsidRPr="00C4315B">
        <w:rPr>
          <w:rFonts w:cstheme="minorHAnsi"/>
          <w:sz w:val="24"/>
          <w:szCs w:val="24"/>
        </w:rPr>
        <w:t xml:space="preserve"> </w:t>
      </w:r>
      <w:r w:rsidRPr="00C4315B">
        <w:rPr>
          <w:rFonts w:cstheme="minorHAnsi"/>
          <w:sz w:val="24"/>
          <w:szCs w:val="24"/>
        </w:rPr>
        <w:t>aus sich entwickelt, der dann in anderer Form</w:t>
      </w:r>
      <w:r w:rsidR="005F5241" w:rsidRPr="00C4315B">
        <w:rPr>
          <w:rFonts w:cstheme="minorHAnsi"/>
          <w:sz w:val="24"/>
          <w:szCs w:val="24"/>
        </w:rPr>
        <w:t xml:space="preserve"> -</w:t>
      </w:r>
      <w:r w:rsidRPr="00C4315B">
        <w:rPr>
          <w:rFonts w:cstheme="minorHAnsi"/>
          <w:sz w:val="24"/>
          <w:szCs w:val="24"/>
        </w:rPr>
        <w:t xml:space="preserve"> in</w:t>
      </w:r>
      <w:r w:rsidR="005F5241" w:rsidRPr="00C4315B">
        <w:rPr>
          <w:rFonts w:cstheme="minorHAnsi"/>
          <w:sz w:val="24"/>
          <w:szCs w:val="24"/>
        </w:rPr>
        <w:t xml:space="preserve"> </w:t>
      </w:r>
      <w:r w:rsidRPr="00C4315B">
        <w:rPr>
          <w:rFonts w:cstheme="minorHAnsi"/>
          <w:sz w:val="24"/>
          <w:szCs w:val="24"/>
        </w:rPr>
        <w:t>Form der Anschauung - in der Erscheinungswelt auftritt.</w:t>
      </w:r>
      <w:r w:rsidR="005F5241" w:rsidRPr="00C4315B">
        <w:rPr>
          <w:rFonts w:cstheme="minorHAnsi"/>
          <w:sz w:val="24"/>
          <w:szCs w:val="24"/>
        </w:rPr>
        <w:t xml:space="preserve"> </w:t>
      </w:r>
      <w:r w:rsidRPr="00C4315B">
        <w:rPr>
          <w:rFonts w:cstheme="minorHAnsi"/>
          <w:sz w:val="24"/>
          <w:szCs w:val="24"/>
        </w:rPr>
        <w:t>Es ist in dieser Hinsicht interessant, zu sehen, wie Goethe</w:t>
      </w:r>
      <w:r w:rsidR="005F5241" w:rsidRPr="00C4315B">
        <w:rPr>
          <w:rFonts w:cstheme="minorHAnsi"/>
          <w:sz w:val="24"/>
          <w:szCs w:val="24"/>
        </w:rPr>
        <w:t xml:space="preserve"> </w:t>
      </w:r>
      <w:r w:rsidRPr="00C4315B">
        <w:rPr>
          <w:rFonts w:cstheme="minorHAnsi"/>
          <w:sz w:val="24"/>
          <w:szCs w:val="24"/>
        </w:rPr>
        <w:t xml:space="preserve">selbst empirischen Naturforschern gegenüber für die </w:t>
      </w:r>
      <w:r w:rsidRPr="00C4315B">
        <w:rPr>
          <w:rFonts w:cstheme="minorHAnsi"/>
          <w:i/>
          <w:iCs/>
          <w:sz w:val="24"/>
          <w:szCs w:val="24"/>
        </w:rPr>
        <w:t>Rechte</w:t>
      </w:r>
      <w:r w:rsidR="005F5241" w:rsidRPr="00C4315B">
        <w:rPr>
          <w:rFonts w:cstheme="minorHAnsi"/>
          <w:sz w:val="24"/>
          <w:szCs w:val="24"/>
        </w:rPr>
        <w:t xml:space="preserve"> </w:t>
      </w:r>
      <w:r w:rsidRPr="00C4315B">
        <w:rPr>
          <w:rFonts w:cstheme="minorHAnsi"/>
          <w:i/>
          <w:iCs/>
          <w:sz w:val="24"/>
          <w:szCs w:val="24"/>
        </w:rPr>
        <w:t xml:space="preserve">der Erfahrung </w:t>
      </w:r>
      <w:r w:rsidRPr="00C4315B">
        <w:rPr>
          <w:rFonts w:cstheme="minorHAnsi"/>
          <w:sz w:val="24"/>
          <w:szCs w:val="24"/>
        </w:rPr>
        <w:t>und die strenge Auseinanderhaltung von</w:t>
      </w:r>
      <w:r w:rsidR="005F5241" w:rsidRPr="00C4315B">
        <w:rPr>
          <w:rFonts w:cstheme="minorHAnsi"/>
          <w:sz w:val="24"/>
          <w:szCs w:val="24"/>
        </w:rPr>
        <w:t xml:space="preserve"> </w:t>
      </w:r>
      <w:r w:rsidRPr="00C4315B">
        <w:rPr>
          <w:rFonts w:cstheme="minorHAnsi"/>
          <w:sz w:val="24"/>
          <w:szCs w:val="24"/>
        </w:rPr>
        <w:t>Idee und Objekt eintritt. Sömmerring übersendet ihm im</w:t>
      </w:r>
      <w:r w:rsidR="005F5241" w:rsidRPr="00C4315B">
        <w:rPr>
          <w:rFonts w:cstheme="minorHAnsi"/>
          <w:sz w:val="24"/>
          <w:szCs w:val="24"/>
        </w:rPr>
        <w:t xml:space="preserve"> </w:t>
      </w:r>
      <w:r w:rsidRPr="00C4315B">
        <w:rPr>
          <w:rFonts w:cstheme="minorHAnsi"/>
          <w:sz w:val="24"/>
          <w:szCs w:val="24"/>
        </w:rPr>
        <w:t>Jahre 1786 ein Buch, in dem er (Sömmerring) den Versuch</w:t>
      </w:r>
      <w:r w:rsidR="005F5241" w:rsidRPr="00C4315B">
        <w:rPr>
          <w:rFonts w:cstheme="minorHAnsi"/>
          <w:sz w:val="24"/>
          <w:szCs w:val="24"/>
        </w:rPr>
        <w:t xml:space="preserve"> </w:t>
      </w:r>
      <w:r w:rsidRPr="00C4315B">
        <w:rPr>
          <w:rFonts w:cstheme="minorHAnsi"/>
          <w:sz w:val="24"/>
          <w:szCs w:val="24"/>
        </w:rPr>
        <w:t>macht, den Sitz der Seele zu entdecken. Goethe findet in</w:t>
      </w:r>
      <w:r w:rsidR="005F5241" w:rsidRPr="00C4315B">
        <w:rPr>
          <w:rFonts w:cstheme="minorHAnsi"/>
          <w:sz w:val="24"/>
          <w:szCs w:val="24"/>
        </w:rPr>
        <w:t xml:space="preserve"> </w:t>
      </w:r>
      <w:r w:rsidRPr="00C4315B">
        <w:rPr>
          <w:rFonts w:cstheme="minorHAnsi"/>
          <w:sz w:val="24"/>
          <w:szCs w:val="24"/>
        </w:rPr>
        <w:t>einem Briefe, den er am 28. August 1796 an Sömmerring</w:t>
      </w:r>
      <w:r w:rsidR="005F5241" w:rsidRPr="00C4315B">
        <w:rPr>
          <w:rFonts w:cstheme="minorHAnsi"/>
          <w:sz w:val="24"/>
          <w:szCs w:val="24"/>
        </w:rPr>
        <w:t xml:space="preserve"> </w:t>
      </w:r>
      <w:r w:rsidRPr="00C4315B">
        <w:rPr>
          <w:rFonts w:cstheme="minorHAnsi"/>
          <w:sz w:val="24"/>
          <w:szCs w:val="24"/>
        </w:rPr>
        <w:t>richtet, daß dieser zu viel Metaphysik mit seinen Anschauungen</w:t>
      </w:r>
      <w:r w:rsidR="005F5241" w:rsidRPr="00C4315B">
        <w:rPr>
          <w:rFonts w:cstheme="minorHAnsi"/>
          <w:sz w:val="24"/>
          <w:szCs w:val="24"/>
        </w:rPr>
        <w:t xml:space="preserve"> </w:t>
      </w:r>
      <w:r w:rsidRPr="00C4315B">
        <w:rPr>
          <w:rFonts w:cstheme="minorHAnsi"/>
          <w:sz w:val="24"/>
          <w:szCs w:val="24"/>
        </w:rPr>
        <w:t xml:space="preserve">verwoben habe; eine Idee über </w:t>
      </w:r>
      <w:r w:rsidRPr="00C4315B">
        <w:rPr>
          <w:rFonts w:cstheme="minorHAnsi"/>
          <w:i/>
          <w:iCs/>
          <w:sz w:val="24"/>
          <w:szCs w:val="24"/>
        </w:rPr>
        <w:t>Gegenstände der Erfahrung</w:t>
      </w:r>
      <w:r w:rsidR="005F5241" w:rsidRPr="00C4315B">
        <w:rPr>
          <w:rFonts w:cstheme="minorHAnsi"/>
          <w:sz w:val="24"/>
          <w:szCs w:val="24"/>
        </w:rPr>
        <w:t xml:space="preserve"> </w:t>
      </w:r>
      <w:r w:rsidRPr="00C4315B">
        <w:rPr>
          <w:rFonts w:cstheme="minorHAnsi"/>
          <w:sz w:val="24"/>
          <w:szCs w:val="24"/>
        </w:rPr>
        <w:t>habe keine Berechtigung, wenn sie über diese hinausginge,</w:t>
      </w:r>
      <w:r w:rsidR="005F5241" w:rsidRPr="00C4315B">
        <w:rPr>
          <w:rFonts w:cstheme="minorHAnsi"/>
          <w:sz w:val="24"/>
          <w:szCs w:val="24"/>
        </w:rPr>
        <w:t xml:space="preserve"> </w:t>
      </w:r>
      <w:r w:rsidRPr="00C4315B">
        <w:rPr>
          <w:rFonts w:cstheme="minorHAnsi"/>
          <w:sz w:val="24"/>
          <w:szCs w:val="24"/>
        </w:rPr>
        <w:t>wenn sie nicht im Wesen der Objekte selbst begründet</w:t>
      </w:r>
      <w:r w:rsidR="005F5241" w:rsidRPr="00C4315B">
        <w:rPr>
          <w:rFonts w:cstheme="minorHAnsi"/>
          <w:sz w:val="24"/>
          <w:szCs w:val="24"/>
        </w:rPr>
        <w:t xml:space="preserve"> </w:t>
      </w:r>
      <w:r w:rsidRPr="00C4315B">
        <w:rPr>
          <w:rFonts w:cstheme="minorHAnsi"/>
          <w:sz w:val="24"/>
          <w:szCs w:val="24"/>
        </w:rPr>
        <w:t>ist. Bei Objekten der Erfahrung sei die Idee ein</w:t>
      </w:r>
      <w:r w:rsidR="005F5241" w:rsidRPr="00C4315B">
        <w:rPr>
          <w:rFonts w:cstheme="minorHAnsi"/>
          <w:sz w:val="24"/>
          <w:szCs w:val="24"/>
        </w:rPr>
        <w:t xml:space="preserve"> </w:t>
      </w:r>
      <w:r w:rsidRPr="00C4315B">
        <w:rPr>
          <w:rFonts w:cstheme="minorHAnsi"/>
          <w:sz w:val="24"/>
          <w:szCs w:val="24"/>
        </w:rPr>
        <w:t>Organ, das als notwendigen Zusammenhang zu fassen, was</w:t>
      </w:r>
      <w:r w:rsidR="005F5241" w:rsidRPr="00C4315B">
        <w:rPr>
          <w:rFonts w:cstheme="minorHAnsi"/>
          <w:sz w:val="24"/>
          <w:szCs w:val="24"/>
        </w:rPr>
        <w:t xml:space="preserve"> </w:t>
      </w:r>
      <w:r w:rsidRPr="00C4315B">
        <w:rPr>
          <w:rFonts w:cstheme="minorHAnsi"/>
          <w:sz w:val="24"/>
          <w:szCs w:val="24"/>
        </w:rPr>
        <w:t>sonst im blinden Neben- und Nacheinander bloß wahrgenommen</w:t>
      </w:r>
      <w:r w:rsidR="005F5241" w:rsidRPr="00C4315B">
        <w:rPr>
          <w:rFonts w:cstheme="minorHAnsi"/>
          <w:sz w:val="24"/>
          <w:szCs w:val="24"/>
        </w:rPr>
        <w:t xml:space="preserve"> </w:t>
      </w:r>
      <w:r w:rsidRPr="00C4315B">
        <w:rPr>
          <w:rFonts w:cstheme="minorHAnsi"/>
          <w:sz w:val="24"/>
          <w:szCs w:val="24"/>
        </w:rPr>
        <w:t>würde. Daraus aber, daß die Idee nichts Neues zu</w:t>
      </w:r>
      <w:r w:rsidR="005F5241" w:rsidRPr="00C4315B">
        <w:rPr>
          <w:rFonts w:cstheme="minorHAnsi"/>
          <w:sz w:val="24"/>
          <w:szCs w:val="24"/>
        </w:rPr>
        <w:t xml:space="preserve"> </w:t>
      </w:r>
      <w:r w:rsidRPr="00C4315B">
        <w:rPr>
          <w:rFonts w:cstheme="minorHAnsi"/>
          <w:sz w:val="24"/>
          <w:szCs w:val="24"/>
        </w:rPr>
        <w:t>dem Objekte hinzubringen darf, folgt, daß das letztere</w:t>
      </w:r>
      <w:r w:rsidR="005F5241" w:rsidRPr="00C4315B">
        <w:rPr>
          <w:rFonts w:cstheme="minorHAnsi"/>
          <w:sz w:val="24"/>
          <w:szCs w:val="24"/>
        </w:rPr>
        <w:t xml:space="preserve"> </w:t>
      </w:r>
      <w:r w:rsidRPr="00C4315B">
        <w:rPr>
          <w:rFonts w:cstheme="minorHAnsi"/>
          <w:sz w:val="24"/>
          <w:szCs w:val="24"/>
        </w:rPr>
        <w:t xml:space="preserve">selbst, seinem eigenen Wesen nach ein </w:t>
      </w:r>
      <w:r w:rsidRPr="00C4315B">
        <w:rPr>
          <w:rFonts w:cstheme="minorHAnsi"/>
          <w:sz w:val="24"/>
          <w:szCs w:val="24"/>
        </w:rPr>
        <w:lastRenderedPageBreak/>
        <w:t>Ideelles ist, daß überhaupt</w:t>
      </w:r>
      <w:r w:rsidR="005F5241" w:rsidRPr="00C4315B">
        <w:rPr>
          <w:rFonts w:cstheme="minorHAnsi"/>
          <w:sz w:val="24"/>
          <w:szCs w:val="24"/>
        </w:rPr>
        <w:t xml:space="preserve"> </w:t>
      </w:r>
      <w:r w:rsidRPr="00C4315B">
        <w:rPr>
          <w:rFonts w:cstheme="minorHAnsi"/>
          <w:sz w:val="24"/>
          <w:szCs w:val="24"/>
        </w:rPr>
        <w:t>die empirische Realität zwei Seiten haben muß: die</w:t>
      </w:r>
      <w:r w:rsidR="005F5241" w:rsidRPr="00C4315B">
        <w:rPr>
          <w:rFonts w:cstheme="minorHAnsi"/>
          <w:sz w:val="24"/>
          <w:szCs w:val="24"/>
        </w:rPr>
        <w:t xml:space="preserve"> </w:t>
      </w:r>
      <w:r w:rsidRPr="00C4315B">
        <w:rPr>
          <w:rFonts w:cstheme="minorHAnsi"/>
          <w:sz w:val="24"/>
          <w:szCs w:val="24"/>
        </w:rPr>
        <w:t>eine, wonach sie Besonderes, Individuelles, die andere, wonach</w:t>
      </w:r>
      <w:r w:rsidR="005F5241" w:rsidRPr="00C4315B">
        <w:rPr>
          <w:rFonts w:cstheme="minorHAnsi"/>
          <w:sz w:val="24"/>
          <w:szCs w:val="24"/>
        </w:rPr>
        <w:t xml:space="preserve"> </w:t>
      </w:r>
      <w:r w:rsidRPr="00C4315B">
        <w:rPr>
          <w:rFonts w:cstheme="minorHAnsi"/>
          <w:sz w:val="24"/>
          <w:szCs w:val="24"/>
        </w:rPr>
        <w:t>sie Ideell-Allgemeines ist.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Umgang mit den zeitgenössischen Philosophen sowie</w:t>
      </w:r>
      <w:r w:rsidR="005F5241" w:rsidRPr="00C4315B">
        <w:rPr>
          <w:rFonts w:cstheme="minorHAnsi"/>
          <w:sz w:val="24"/>
          <w:szCs w:val="24"/>
        </w:rPr>
        <w:t xml:space="preserve"> </w:t>
      </w:r>
      <w:r w:rsidRPr="00C4315B">
        <w:rPr>
          <w:rFonts w:cstheme="minorHAnsi"/>
          <w:sz w:val="24"/>
          <w:szCs w:val="24"/>
        </w:rPr>
        <w:t>die Lektüre der Werke derselben führte Goethe manchen</w:t>
      </w:r>
      <w:r w:rsidR="005F5241" w:rsidRPr="00C4315B">
        <w:rPr>
          <w:rFonts w:cstheme="minorHAnsi"/>
          <w:sz w:val="24"/>
          <w:szCs w:val="24"/>
        </w:rPr>
        <w:t xml:space="preserve"> </w:t>
      </w:r>
      <w:r w:rsidRPr="00C4315B">
        <w:rPr>
          <w:rFonts w:cstheme="minorHAnsi"/>
          <w:sz w:val="24"/>
          <w:szCs w:val="24"/>
        </w:rPr>
        <w:t>Gesichtspunkt in dieser Hinsicht zu. Schellings Werk</w:t>
      </w:r>
      <w:r w:rsidR="005F5241" w:rsidRPr="00C4315B">
        <w:rPr>
          <w:rFonts w:cstheme="minorHAnsi"/>
          <w:sz w:val="24"/>
          <w:szCs w:val="24"/>
        </w:rPr>
        <w:t xml:space="preserve"> </w:t>
      </w:r>
      <w:r w:rsidRPr="00C4315B">
        <w:rPr>
          <w:rFonts w:cstheme="minorHAnsi"/>
          <w:sz w:val="24"/>
          <w:szCs w:val="24"/>
        </w:rPr>
        <w:t>«Von der Weltseele» und dessen «[Erster] Entwurf eines</w:t>
      </w:r>
      <w:r w:rsidR="005F5241" w:rsidRPr="00C4315B">
        <w:rPr>
          <w:rFonts w:cstheme="minorHAnsi"/>
          <w:sz w:val="24"/>
          <w:szCs w:val="24"/>
        </w:rPr>
        <w:t xml:space="preserve"> </w:t>
      </w:r>
      <w:r w:rsidRPr="00C4315B">
        <w:rPr>
          <w:rFonts w:cstheme="minorHAnsi"/>
          <w:sz w:val="24"/>
          <w:szCs w:val="24"/>
        </w:rPr>
        <w:t>Systems der Naturphilosophie» ([Goethes] Annalen zu</w:t>
      </w:r>
      <w:r w:rsidR="005F5241" w:rsidRPr="00C4315B">
        <w:rPr>
          <w:rFonts w:cstheme="minorHAnsi"/>
          <w:sz w:val="24"/>
          <w:szCs w:val="24"/>
        </w:rPr>
        <w:t xml:space="preserve"> </w:t>
      </w:r>
      <w:r w:rsidRPr="00C4315B">
        <w:rPr>
          <w:rFonts w:cstheme="minorHAnsi"/>
          <w:sz w:val="24"/>
          <w:szCs w:val="24"/>
        </w:rPr>
        <w:t>1798-1799) sowie Steffens «Grundzüge der philosophischen</w:t>
      </w:r>
      <w:r w:rsidR="005F5241" w:rsidRPr="00C4315B">
        <w:rPr>
          <w:rFonts w:cstheme="minorHAnsi"/>
          <w:sz w:val="24"/>
          <w:szCs w:val="24"/>
        </w:rPr>
        <w:t xml:space="preserve"> </w:t>
      </w:r>
      <w:r w:rsidRPr="00C4315B">
        <w:rPr>
          <w:rFonts w:cstheme="minorHAnsi"/>
          <w:sz w:val="24"/>
          <w:szCs w:val="24"/>
        </w:rPr>
        <w:t>Naturwissenschaft» wirkten befruchtend auf ihn ein.</w:t>
      </w:r>
      <w:r w:rsidR="005F5241" w:rsidRPr="00C4315B">
        <w:rPr>
          <w:rFonts w:cstheme="minorHAnsi"/>
          <w:sz w:val="24"/>
          <w:szCs w:val="24"/>
        </w:rPr>
        <w:t xml:space="preserve"> </w:t>
      </w:r>
      <w:r w:rsidRPr="00C4315B">
        <w:rPr>
          <w:rFonts w:cstheme="minorHAnsi"/>
          <w:sz w:val="24"/>
          <w:szCs w:val="24"/>
        </w:rPr>
        <w:t>Auch mit Hegel wurde manches durchgesprochen. Diese</w:t>
      </w:r>
      <w:r w:rsidR="005F5241" w:rsidRPr="00C4315B">
        <w:rPr>
          <w:rFonts w:cstheme="minorHAnsi"/>
          <w:sz w:val="24"/>
          <w:szCs w:val="24"/>
        </w:rPr>
        <w:t xml:space="preserve"> </w:t>
      </w:r>
      <w:r w:rsidRPr="00C4315B">
        <w:rPr>
          <w:rFonts w:cstheme="minorHAnsi"/>
          <w:sz w:val="24"/>
          <w:szCs w:val="24"/>
        </w:rPr>
        <w:t>Anregungen führten endlich dahin, daß Kant, mit dem sich</w:t>
      </w:r>
      <w:r w:rsidR="005F5241" w:rsidRPr="00C4315B">
        <w:rPr>
          <w:rFonts w:cstheme="minorHAnsi"/>
          <w:sz w:val="24"/>
          <w:szCs w:val="24"/>
        </w:rPr>
        <w:t xml:space="preserve"> </w:t>
      </w:r>
      <w:r w:rsidRPr="00C4315B">
        <w:rPr>
          <w:rFonts w:cstheme="minorHAnsi"/>
          <w:sz w:val="24"/>
          <w:szCs w:val="24"/>
        </w:rPr>
        <w:t>Goethe schon einmal, durch Schiller angeregt, beschäftigt</w:t>
      </w:r>
      <w:r w:rsidR="005F5241" w:rsidRPr="00C4315B">
        <w:rPr>
          <w:rFonts w:cstheme="minorHAnsi"/>
          <w:sz w:val="24"/>
          <w:szCs w:val="24"/>
        </w:rPr>
        <w:t xml:space="preserve"> </w:t>
      </w:r>
      <w:r w:rsidRPr="00C4315B">
        <w:rPr>
          <w:rFonts w:cstheme="minorHAnsi"/>
          <w:sz w:val="24"/>
          <w:szCs w:val="24"/>
        </w:rPr>
        <w:t>hatte, wieder vorgenommen wurde. 1817 (siehe Annalen)</w:t>
      </w:r>
      <w:r w:rsidR="005F5241" w:rsidRPr="00C4315B">
        <w:rPr>
          <w:rFonts w:cstheme="minorHAnsi"/>
          <w:sz w:val="24"/>
          <w:szCs w:val="24"/>
        </w:rPr>
        <w:t xml:space="preserve"> </w:t>
      </w:r>
      <w:r w:rsidRPr="00C4315B">
        <w:rPr>
          <w:rFonts w:cstheme="minorHAnsi"/>
          <w:sz w:val="24"/>
          <w:szCs w:val="24"/>
        </w:rPr>
        <w:t>betrachtete er geschichtlich dessen Einfluß auf seine Ideen</w:t>
      </w:r>
      <w:r w:rsidR="005F5241" w:rsidRPr="00C4315B">
        <w:rPr>
          <w:rFonts w:cstheme="minorHAnsi"/>
          <w:sz w:val="24"/>
          <w:szCs w:val="24"/>
        </w:rPr>
        <w:t xml:space="preserve"> </w:t>
      </w:r>
      <w:r w:rsidRPr="00C4315B">
        <w:rPr>
          <w:rFonts w:cstheme="minorHAnsi"/>
          <w:sz w:val="24"/>
          <w:szCs w:val="24"/>
        </w:rPr>
        <w:t>über Natur und natürliche Dinge. Diesem auf das Zentrale</w:t>
      </w:r>
      <w:r w:rsidR="005F5241" w:rsidRPr="00C4315B">
        <w:rPr>
          <w:rFonts w:cstheme="minorHAnsi"/>
          <w:sz w:val="24"/>
          <w:szCs w:val="24"/>
        </w:rPr>
        <w:t xml:space="preserve"> </w:t>
      </w:r>
      <w:r w:rsidRPr="00C4315B">
        <w:rPr>
          <w:rFonts w:cstheme="minorHAnsi"/>
          <w:sz w:val="24"/>
          <w:szCs w:val="24"/>
        </w:rPr>
        <w:t>der Wissenschaft gehenden Nachdenken verdanken wir die</w:t>
      </w:r>
      <w:r w:rsidR="00F520BC" w:rsidRPr="00C4315B">
        <w:rPr>
          <w:rFonts w:cstheme="minorHAnsi"/>
          <w:sz w:val="24"/>
          <w:szCs w:val="24"/>
        </w:rPr>
        <w:t xml:space="preserve"> </w:t>
      </w:r>
      <w:r w:rsidRPr="00C4315B">
        <w:rPr>
          <w:rFonts w:cstheme="minorHAnsi"/>
          <w:sz w:val="24"/>
          <w:szCs w:val="24"/>
        </w:rPr>
        <w:t>Aufsätze:</w:t>
      </w:r>
    </w:p>
    <w:p w:rsidR="00D4197B" w:rsidRPr="00C4315B" w:rsidRDefault="00D4197B" w:rsidP="005F5241">
      <w:pPr>
        <w:autoSpaceDE w:val="0"/>
        <w:autoSpaceDN w:val="0"/>
        <w:adjustRightInd w:val="0"/>
        <w:ind w:left="567"/>
        <w:jc w:val="both"/>
        <w:rPr>
          <w:rFonts w:cstheme="minorHAnsi"/>
          <w:sz w:val="24"/>
          <w:szCs w:val="24"/>
        </w:rPr>
      </w:pPr>
      <w:r w:rsidRPr="00C4315B">
        <w:rPr>
          <w:rFonts w:cstheme="minorHAnsi"/>
          <w:sz w:val="24"/>
          <w:szCs w:val="24"/>
        </w:rPr>
        <w:t>Glückliches Ereignis,</w:t>
      </w:r>
    </w:p>
    <w:p w:rsidR="00D4197B" w:rsidRPr="00C4315B" w:rsidRDefault="00D4197B" w:rsidP="005F5241">
      <w:pPr>
        <w:autoSpaceDE w:val="0"/>
        <w:autoSpaceDN w:val="0"/>
        <w:adjustRightInd w:val="0"/>
        <w:ind w:left="567"/>
        <w:jc w:val="both"/>
        <w:rPr>
          <w:rFonts w:cstheme="minorHAnsi"/>
          <w:sz w:val="24"/>
          <w:szCs w:val="24"/>
        </w:rPr>
      </w:pPr>
      <w:r w:rsidRPr="00C4315B">
        <w:rPr>
          <w:rFonts w:cstheme="minorHAnsi"/>
          <w:sz w:val="24"/>
          <w:szCs w:val="24"/>
        </w:rPr>
        <w:t>Anschauende Urteilskraft,</w:t>
      </w:r>
    </w:p>
    <w:p w:rsidR="00D4197B" w:rsidRPr="00C4315B" w:rsidRDefault="00D4197B" w:rsidP="005F5241">
      <w:pPr>
        <w:autoSpaceDE w:val="0"/>
        <w:autoSpaceDN w:val="0"/>
        <w:adjustRightInd w:val="0"/>
        <w:ind w:left="567"/>
        <w:jc w:val="both"/>
        <w:rPr>
          <w:rFonts w:cstheme="minorHAnsi"/>
          <w:sz w:val="24"/>
          <w:szCs w:val="24"/>
        </w:rPr>
      </w:pPr>
      <w:r w:rsidRPr="00C4315B">
        <w:rPr>
          <w:rFonts w:cstheme="minorHAnsi"/>
          <w:sz w:val="24"/>
          <w:szCs w:val="24"/>
        </w:rPr>
        <w:t>Bedenken und Ergebung,</w:t>
      </w:r>
    </w:p>
    <w:p w:rsidR="00D4197B" w:rsidRPr="00C4315B" w:rsidRDefault="00D4197B" w:rsidP="005F5241">
      <w:pPr>
        <w:autoSpaceDE w:val="0"/>
        <w:autoSpaceDN w:val="0"/>
        <w:adjustRightInd w:val="0"/>
        <w:ind w:left="567"/>
        <w:jc w:val="both"/>
        <w:rPr>
          <w:rFonts w:cstheme="minorHAnsi"/>
          <w:sz w:val="24"/>
          <w:szCs w:val="24"/>
        </w:rPr>
      </w:pPr>
      <w:r w:rsidRPr="00C4315B">
        <w:rPr>
          <w:rFonts w:cstheme="minorHAnsi"/>
          <w:sz w:val="24"/>
          <w:szCs w:val="24"/>
        </w:rPr>
        <w:t>Bildungstrieb,</w:t>
      </w:r>
    </w:p>
    <w:p w:rsidR="00D4197B" w:rsidRPr="00C4315B" w:rsidRDefault="00D4197B" w:rsidP="005F5241">
      <w:pPr>
        <w:autoSpaceDE w:val="0"/>
        <w:autoSpaceDN w:val="0"/>
        <w:adjustRightInd w:val="0"/>
        <w:ind w:left="567"/>
        <w:jc w:val="both"/>
        <w:rPr>
          <w:rFonts w:cstheme="minorHAnsi"/>
          <w:sz w:val="24"/>
          <w:szCs w:val="24"/>
        </w:rPr>
      </w:pPr>
      <w:r w:rsidRPr="00C4315B">
        <w:rPr>
          <w:rFonts w:cstheme="minorHAnsi"/>
          <w:sz w:val="24"/>
          <w:szCs w:val="24"/>
        </w:rPr>
        <w:t>Das Unternehmen wird entschuldigt,</w:t>
      </w:r>
    </w:p>
    <w:p w:rsidR="00D4197B" w:rsidRPr="00C4315B" w:rsidRDefault="00D4197B" w:rsidP="005F5241">
      <w:pPr>
        <w:autoSpaceDE w:val="0"/>
        <w:autoSpaceDN w:val="0"/>
        <w:adjustRightInd w:val="0"/>
        <w:ind w:left="567"/>
        <w:jc w:val="both"/>
        <w:rPr>
          <w:rFonts w:cstheme="minorHAnsi"/>
          <w:sz w:val="24"/>
          <w:szCs w:val="24"/>
        </w:rPr>
      </w:pPr>
      <w:r w:rsidRPr="00C4315B">
        <w:rPr>
          <w:rFonts w:cstheme="minorHAnsi"/>
          <w:sz w:val="24"/>
          <w:szCs w:val="24"/>
        </w:rPr>
        <w:t>Die Absicht eingeleitet,</w:t>
      </w:r>
    </w:p>
    <w:p w:rsidR="00D4197B" w:rsidRPr="00C4315B" w:rsidRDefault="00D4197B" w:rsidP="005F5241">
      <w:pPr>
        <w:autoSpaceDE w:val="0"/>
        <w:autoSpaceDN w:val="0"/>
        <w:adjustRightInd w:val="0"/>
        <w:ind w:left="567"/>
        <w:jc w:val="both"/>
        <w:rPr>
          <w:rFonts w:cstheme="minorHAnsi"/>
          <w:sz w:val="24"/>
          <w:szCs w:val="24"/>
        </w:rPr>
      </w:pPr>
      <w:r w:rsidRPr="00C4315B">
        <w:rPr>
          <w:rFonts w:cstheme="minorHAnsi"/>
          <w:sz w:val="24"/>
          <w:szCs w:val="24"/>
        </w:rPr>
        <w:t>Der Inhalt bevorwortet,</w:t>
      </w:r>
    </w:p>
    <w:p w:rsidR="00D4197B" w:rsidRPr="00C4315B" w:rsidRDefault="00D4197B" w:rsidP="005F5241">
      <w:pPr>
        <w:autoSpaceDE w:val="0"/>
        <w:autoSpaceDN w:val="0"/>
        <w:adjustRightInd w:val="0"/>
        <w:ind w:left="567"/>
        <w:jc w:val="both"/>
        <w:rPr>
          <w:rFonts w:cstheme="minorHAnsi"/>
          <w:sz w:val="24"/>
          <w:szCs w:val="24"/>
        </w:rPr>
      </w:pPr>
      <w:r w:rsidRPr="00C4315B">
        <w:rPr>
          <w:rFonts w:cstheme="minorHAnsi"/>
          <w:sz w:val="24"/>
          <w:szCs w:val="24"/>
        </w:rPr>
        <w:t>Geschichte meines botanischen Studiums,</w:t>
      </w:r>
    </w:p>
    <w:p w:rsidR="00D4197B" w:rsidRPr="00C4315B" w:rsidRDefault="00D4197B" w:rsidP="005F5241">
      <w:pPr>
        <w:autoSpaceDE w:val="0"/>
        <w:autoSpaceDN w:val="0"/>
        <w:adjustRightInd w:val="0"/>
        <w:ind w:left="567"/>
        <w:jc w:val="both"/>
        <w:rPr>
          <w:rFonts w:cstheme="minorHAnsi"/>
          <w:sz w:val="24"/>
          <w:szCs w:val="24"/>
        </w:rPr>
      </w:pPr>
      <w:r w:rsidRPr="00C4315B">
        <w:rPr>
          <w:rFonts w:cstheme="minorHAnsi"/>
          <w:sz w:val="24"/>
          <w:szCs w:val="24"/>
        </w:rPr>
        <w:t>Entstehen des Aufsatzes über Metamorphose der</w:t>
      </w:r>
    </w:p>
    <w:p w:rsidR="00D4197B" w:rsidRPr="00C4315B" w:rsidRDefault="00D4197B" w:rsidP="005F5241">
      <w:pPr>
        <w:autoSpaceDE w:val="0"/>
        <w:autoSpaceDN w:val="0"/>
        <w:adjustRightInd w:val="0"/>
        <w:spacing w:after="120"/>
        <w:ind w:left="567"/>
        <w:jc w:val="both"/>
        <w:rPr>
          <w:rFonts w:cstheme="minorHAnsi"/>
          <w:sz w:val="24"/>
          <w:szCs w:val="24"/>
        </w:rPr>
      </w:pPr>
      <w:r w:rsidRPr="00C4315B">
        <w:rPr>
          <w:rFonts w:cstheme="minorHAnsi"/>
          <w:sz w:val="24"/>
          <w:szCs w:val="24"/>
        </w:rPr>
        <w:t>Pflanzen.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Alle diese Aufsätze sprechen den oben schon angedeuteten</w:t>
      </w:r>
      <w:r w:rsidR="005F5241" w:rsidRPr="00C4315B">
        <w:rPr>
          <w:rFonts w:cstheme="minorHAnsi"/>
          <w:sz w:val="24"/>
          <w:szCs w:val="24"/>
        </w:rPr>
        <w:t xml:space="preserve"> </w:t>
      </w:r>
      <w:r w:rsidRPr="00C4315B">
        <w:rPr>
          <w:rFonts w:cstheme="minorHAnsi"/>
          <w:sz w:val="24"/>
          <w:szCs w:val="24"/>
        </w:rPr>
        <w:t>Gedanken aus, daß jedes Objekt zwei Seiten hat: die eine</w:t>
      </w:r>
      <w:r w:rsidR="005F5241" w:rsidRPr="00C4315B">
        <w:rPr>
          <w:rFonts w:cstheme="minorHAnsi"/>
          <w:sz w:val="24"/>
          <w:szCs w:val="24"/>
        </w:rPr>
        <w:t xml:space="preserve"> </w:t>
      </w:r>
      <w:r w:rsidRPr="00C4315B">
        <w:rPr>
          <w:rFonts w:cstheme="minorHAnsi"/>
          <w:sz w:val="24"/>
          <w:szCs w:val="24"/>
        </w:rPr>
        <w:t>unmittelbare seines Erscheinens (Erscheinungsform), die</w:t>
      </w:r>
      <w:r w:rsidR="005F5241" w:rsidRPr="00C4315B">
        <w:rPr>
          <w:rFonts w:cstheme="minorHAnsi"/>
          <w:sz w:val="24"/>
          <w:szCs w:val="24"/>
        </w:rPr>
        <w:t xml:space="preserve"> </w:t>
      </w:r>
      <w:r w:rsidRPr="00C4315B">
        <w:rPr>
          <w:rFonts w:cstheme="minorHAnsi"/>
          <w:sz w:val="24"/>
          <w:szCs w:val="24"/>
        </w:rPr>
        <w:t xml:space="preserve">zweite, welche sein </w:t>
      </w:r>
      <w:r w:rsidRPr="00C4315B">
        <w:rPr>
          <w:rFonts w:cstheme="minorHAnsi"/>
          <w:i/>
          <w:iCs/>
          <w:sz w:val="24"/>
          <w:szCs w:val="24"/>
        </w:rPr>
        <w:t xml:space="preserve">Wesen </w:t>
      </w:r>
      <w:r w:rsidRPr="00C4315B">
        <w:rPr>
          <w:rFonts w:cstheme="minorHAnsi"/>
          <w:sz w:val="24"/>
          <w:szCs w:val="24"/>
        </w:rPr>
        <w:t>enthält. So gelangt Goethe zu</w:t>
      </w:r>
      <w:r w:rsidR="005F5241" w:rsidRPr="00C4315B">
        <w:rPr>
          <w:rFonts w:cstheme="minorHAnsi"/>
          <w:sz w:val="24"/>
          <w:szCs w:val="24"/>
        </w:rPr>
        <w:t xml:space="preserve"> </w:t>
      </w:r>
      <w:r w:rsidRPr="00C4315B">
        <w:rPr>
          <w:rFonts w:cstheme="minorHAnsi"/>
          <w:sz w:val="24"/>
          <w:szCs w:val="24"/>
        </w:rPr>
        <w:t>der allein befriedigenden Naturanschauung, welche die</w:t>
      </w:r>
      <w:r w:rsidR="005F5241" w:rsidRPr="00C4315B">
        <w:rPr>
          <w:rFonts w:cstheme="minorHAnsi"/>
          <w:sz w:val="24"/>
          <w:szCs w:val="24"/>
        </w:rPr>
        <w:t xml:space="preserve"> </w:t>
      </w:r>
      <w:r w:rsidRPr="00C4315B">
        <w:rPr>
          <w:rFonts w:cstheme="minorHAnsi"/>
          <w:sz w:val="24"/>
          <w:szCs w:val="24"/>
        </w:rPr>
        <w:t>eine wahrhaft objektive Methode begründet. Wenn eine</w:t>
      </w:r>
      <w:r w:rsidR="005F5241" w:rsidRPr="00C4315B">
        <w:rPr>
          <w:rFonts w:cstheme="minorHAnsi"/>
          <w:sz w:val="24"/>
          <w:szCs w:val="24"/>
        </w:rPr>
        <w:t xml:space="preserve"> </w:t>
      </w:r>
      <w:r w:rsidRPr="00C4315B">
        <w:rPr>
          <w:rFonts w:cstheme="minorHAnsi"/>
          <w:sz w:val="24"/>
          <w:szCs w:val="24"/>
        </w:rPr>
        <w:t>Theorie die Idee als etwas dem Objekte selbst Fremdes,</w:t>
      </w:r>
      <w:r w:rsidR="005F5241" w:rsidRPr="00C4315B">
        <w:rPr>
          <w:rFonts w:cstheme="minorHAnsi"/>
          <w:sz w:val="24"/>
          <w:szCs w:val="24"/>
        </w:rPr>
        <w:t xml:space="preserve"> </w:t>
      </w:r>
      <w:r w:rsidRPr="00C4315B">
        <w:rPr>
          <w:rFonts w:cstheme="minorHAnsi"/>
          <w:sz w:val="24"/>
          <w:szCs w:val="24"/>
        </w:rPr>
        <w:t>bloß Subjektives betrachtet, so kann sie nicht behaupten,</w:t>
      </w:r>
      <w:r w:rsidR="005F5241" w:rsidRPr="00C4315B">
        <w:rPr>
          <w:rFonts w:cstheme="minorHAnsi"/>
          <w:sz w:val="24"/>
          <w:szCs w:val="24"/>
        </w:rPr>
        <w:t xml:space="preserve"> </w:t>
      </w:r>
      <w:r w:rsidRPr="00C4315B">
        <w:rPr>
          <w:rFonts w:cstheme="minorHAnsi"/>
          <w:sz w:val="24"/>
          <w:szCs w:val="24"/>
        </w:rPr>
        <w:t>wahrhaft objektiv zu sein, wenn sie sich nur überhaupt der</w:t>
      </w:r>
      <w:r w:rsidR="005F5241" w:rsidRPr="00C4315B">
        <w:rPr>
          <w:rFonts w:cstheme="minorHAnsi"/>
          <w:sz w:val="24"/>
          <w:szCs w:val="24"/>
        </w:rPr>
        <w:t xml:space="preserve"> </w:t>
      </w:r>
      <w:r w:rsidRPr="00C4315B">
        <w:rPr>
          <w:rFonts w:cstheme="minorHAnsi"/>
          <w:sz w:val="24"/>
          <w:szCs w:val="24"/>
        </w:rPr>
        <w:t>Idee bedient. Goethe aber kann behaupten, nichts zu den</w:t>
      </w:r>
      <w:r w:rsidR="005F5241" w:rsidRPr="00C4315B">
        <w:rPr>
          <w:rFonts w:cstheme="minorHAnsi"/>
          <w:sz w:val="24"/>
          <w:szCs w:val="24"/>
        </w:rPr>
        <w:t xml:space="preserve"> </w:t>
      </w:r>
      <w:r w:rsidRPr="00C4315B">
        <w:rPr>
          <w:rFonts w:cstheme="minorHAnsi"/>
          <w:sz w:val="24"/>
          <w:szCs w:val="24"/>
        </w:rPr>
        <w:t>Objekten hinzuzufügen, was nicht schon in ihnen selbst</w:t>
      </w:r>
      <w:r w:rsidR="005F5241" w:rsidRPr="00C4315B">
        <w:rPr>
          <w:rFonts w:cstheme="minorHAnsi"/>
          <w:sz w:val="24"/>
          <w:szCs w:val="24"/>
        </w:rPr>
        <w:t xml:space="preserve"> </w:t>
      </w:r>
      <w:r w:rsidRPr="00C4315B">
        <w:rPr>
          <w:rFonts w:cstheme="minorHAnsi"/>
          <w:sz w:val="24"/>
          <w:szCs w:val="24"/>
        </w:rPr>
        <w:t>läge.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Auch ins Einzelne, Tatsächliche hin verfolgte Goethe</w:t>
      </w:r>
      <w:r w:rsidR="00D77CAB" w:rsidRPr="00C4315B">
        <w:rPr>
          <w:rFonts w:cstheme="minorHAnsi"/>
          <w:sz w:val="24"/>
          <w:szCs w:val="24"/>
        </w:rPr>
        <w:t xml:space="preserve"> </w:t>
      </w:r>
      <w:r w:rsidRPr="00C4315B">
        <w:rPr>
          <w:rFonts w:cstheme="minorHAnsi"/>
          <w:sz w:val="24"/>
          <w:szCs w:val="24"/>
        </w:rPr>
        <w:t>jene Wissenszweige, auf welche seine Ideen Bezug hatten.</w:t>
      </w:r>
      <w:r w:rsidR="00D77CAB" w:rsidRPr="00C4315B">
        <w:rPr>
          <w:rFonts w:cstheme="minorHAnsi"/>
          <w:sz w:val="24"/>
          <w:szCs w:val="24"/>
        </w:rPr>
        <w:t xml:space="preserve"> </w:t>
      </w:r>
      <w:r w:rsidRPr="00C4315B">
        <w:rPr>
          <w:rFonts w:cstheme="minorHAnsi"/>
          <w:sz w:val="24"/>
          <w:szCs w:val="24"/>
        </w:rPr>
        <w:t>Im Jahre 1795 (siehe K. A. Böttiger, Literarische Zustände</w:t>
      </w:r>
      <w:r w:rsidR="00D77CAB" w:rsidRPr="00C4315B">
        <w:rPr>
          <w:rFonts w:cstheme="minorHAnsi"/>
          <w:sz w:val="24"/>
          <w:szCs w:val="24"/>
        </w:rPr>
        <w:t xml:space="preserve"> </w:t>
      </w:r>
      <w:r w:rsidRPr="00C4315B">
        <w:rPr>
          <w:rFonts w:cstheme="minorHAnsi"/>
          <w:sz w:val="24"/>
          <w:szCs w:val="24"/>
        </w:rPr>
        <w:t>und Zeitgenossen usw. I. Bd., Leipzig 1838, S. 49) hörte er</w:t>
      </w:r>
      <w:r w:rsidR="00D77CAB" w:rsidRPr="00C4315B">
        <w:rPr>
          <w:rFonts w:cstheme="minorHAnsi"/>
          <w:sz w:val="24"/>
          <w:szCs w:val="24"/>
        </w:rPr>
        <w:t xml:space="preserve"> </w:t>
      </w:r>
      <w:r w:rsidRPr="00C4315B">
        <w:rPr>
          <w:rFonts w:cstheme="minorHAnsi"/>
          <w:sz w:val="24"/>
          <w:szCs w:val="24"/>
        </w:rPr>
        <w:t>bei Loder Bänderlehre; er verlor überhaupt in dieser Zeit</w:t>
      </w:r>
      <w:r w:rsidR="00D77CAB" w:rsidRPr="00C4315B">
        <w:rPr>
          <w:rFonts w:cstheme="minorHAnsi"/>
          <w:sz w:val="24"/>
          <w:szCs w:val="24"/>
        </w:rPr>
        <w:t xml:space="preserve"> </w:t>
      </w:r>
      <w:r w:rsidRPr="00C4315B">
        <w:rPr>
          <w:rFonts w:cstheme="minorHAnsi"/>
          <w:sz w:val="24"/>
          <w:szCs w:val="24"/>
        </w:rPr>
        <w:t>die Anatomie und Physiologie nicht aus den Augen, was</w:t>
      </w:r>
      <w:r w:rsidR="00D77CAB" w:rsidRPr="00C4315B">
        <w:rPr>
          <w:rFonts w:cstheme="minorHAnsi"/>
          <w:sz w:val="24"/>
          <w:szCs w:val="24"/>
        </w:rPr>
        <w:t xml:space="preserve"> </w:t>
      </w:r>
      <w:r w:rsidRPr="00C4315B">
        <w:rPr>
          <w:rFonts w:cstheme="minorHAnsi"/>
          <w:sz w:val="24"/>
          <w:szCs w:val="24"/>
        </w:rPr>
        <w:t>umso wichtiger erscheint, als er gerade damals seine Vorträge</w:t>
      </w:r>
      <w:r w:rsidR="00D77CAB" w:rsidRPr="00C4315B">
        <w:rPr>
          <w:rFonts w:cstheme="minorHAnsi"/>
          <w:sz w:val="24"/>
          <w:szCs w:val="24"/>
        </w:rPr>
        <w:t xml:space="preserve"> </w:t>
      </w:r>
      <w:r w:rsidRPr="00C4315B">
        <w:rPr>
          <w:rFonts w:cstheme="minorHAnsi"/>
          <w:sz w:val="24"/>
          <w:szCs w:val="24"/>
        </w:rPr>
        <w:t>über Osteologie niederschrieb. 1796 wurden Versuche</w:t>
      </w:r>
      <w:r w:rsidR="00D77CAB" w:rsidRPr="00C4315B">
        <w:rPr>
          <w:rFonts w:cstheme="minorHAnsi"/>
          <w:sz w:val="24"/>
          <w:szCs w:val="24"/>
        </w:rPr>
        <w:t xml:space="preserve"> </w:t>
      </w:r>
      <w:r w:rsidRPr="00C4315B">
        <w:rPr>
          <w:rFonts w:cstheme="minorHAnsi"/>
          <w:sz w:val="24"/>
          <w:szCs w:val="24"/>
        </w:rPr>
        <w:t>gemacht, Pflanzen im Finstern und unter farbigen</w:t>
      </w:r>
      <w:r w:rsidR="00D77CAB" w:rsidRPr="00C4315B">
        <w:rPr>
          <w:rFonts w:cstheme="minorHAnsi"/>
          <w:sz w:val="24"/>
          <w:szCs w:val="24"/>
        </w:rPr>
        <w:t xml:space="preserve"> </w:t>
      </w:r>
      <w:r w:rsidRPr="00C4315B">
        <w:rPr>
          <w:rFonts w:cstheme="minorHAnsi"/>
          <w:sz w:val="24"/>
          <w:szCs w:val="24"/>
        </w:rPr>
        <w:t>Gläsern zu ziehen. Später wurde auch die Metamorphose</w:t>
      </w:r>
      <w:r w:rsidR="00D77CAB" w:rsidRPr="00C4315B">
        <w:rPr>
          <w:rFonts w:cstheme="minorHAnsi"/>
          <w:sz w:val="24"/>
          <w:szCs w:val="24"/>
        </w:rPr>
        <w:t xml:space="preserve"> </w:t>
      </w:r>
      <w:r w:rsidRPr="00C4315B">
        <w:rPr>
          <w:rFonts w:cstheme="minorHAnsi"/>
          <w:sz w:val="24"/>
          <w:szCs w:val="24"/>
        </w:rPr>
        <w:t>der Insekten verfolgt.</w:t>
      </w:r>
    </w:p>
    <w:p w:rsidR="00D77C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Eine weitere Anregung kam von dem Philologen [F. A.]</w:t>
      </w:r>
      <w:r w:rsidR="00D77CAB" w:rsidRPr="00C4315B">
        <w:rPr>
          <w:rFonts w:cstheme="minorHAnsi"/>
          <w:sz w:val="24"/>
          <w:szCs w:val="24"/>
        </w:rPr>
        <w:t xml:space="preserve"> </w:t>
      </w:r>
      <w:r w:rsidRPr="00C4315B">
        <w:rPr>
          <w:rFonts w:cstheme="minorHAnsi"/>
          <w:sz w:val="24"/>
          <w:szCs w:val="24"/>
        </w:rPr>
        <w:t>Wolf, der Goethe auf seinen Namensvetter Wolff aufmerksam</w:t>
      </w:r>
      <w:r w:rsidR="00D77CAB" w:rsidRPr="00C4315B">
        <w:rPr>
          <w:rFonts w:cstheme="minorHAnsi"/>
          <w:sz w:val="24"/>
          <w:szCs w:val="24"/>
        </w:rPr>
        <w:t xml:space="preserve"> </w:t>
      </w:r>
      <w:r w:rsidRPr="00C4315B">
        <w:rPr>
          <w:rFonts w:cstheme="minorHAnsi"/>
          <w:sz w:val="24"/>
          <w:szCs w:val="24"/>
        </w:rPr>
        <w:t>machte [WA 27, 209f.], welcher in seiner «</w:t>
      </w:r>
      <w:proofErr w:type="spellStart"/>
      <w:r w:rsidRPr="00C4315B">
        <w:rPr>
          <w:rFonts w:cstheme="minorHAnsi"/>
          <w:sz w:val="24"/>
          <w:szCs w:val="24"/>
        </w:rPr>
        <w:t>Theoria</w:t>
      </w:r>
      <w:proofErr w:type="spellEnd"/>
      <w:r w:rsidR="00D77CAB" w:rsidRPr="00C4315B">
        <w:rPr>
          <w:rFonts w:cstheme="minorHAnsi"/>
          <w:sz w:val="24"/>
          <w:szCs w:val="24"/>
        </w:rPr>
        <w:t xml:space="preserve"> </w:t>
      </w:r>
      <w:proofErr w:type="spellStart"/>
      <w:r w:rsidRPr="00C4315B">
        <w:rPr>
          <w:rFonts w:cstheme="minorHAnsi"/>
          <w:sz w:val="24"/>
          <w:szCs w:val="24"/>
        </w:rPr>
        <w:t>generationis</w:t>
      </w:r>
      <w:proofErr w:type="spellEnd"/>
      <w:r w:rsidRPr="00C4315B">
        <w:rPr>
          <w:rFonts w:cstheme="minorHAnsi"/>
          <w:sz w:val="24"/>
          <w:szCs w:val="24"/>
        </w:rPr>
        <w:t>» schon im Jahre 1759 Ideen ausgesprochen</w:t>
      </w:r>
      <w:r w:rsidR="00D77CAB" w:rsidRPr="00C4315B">
        <w:rPr>
          <w:rFonts w:cstheme="minorHAnsi"/>
          <w:sz w:val="24"/>
          <w:szCs w:val="24"/>
        </w:rPr>
        <w:t xml:space="preserve"> </w:t>
      </w:r>
      <w:r w:rsidRPr="00C4315B">
        <w:rPr>
          <w:rFonts w:cstheme="minorHAnsi"/>
          <w:sz w:val="24"/>
          <w:szCs w:val="24"/>
        </w:rPr>
        <w:t>hatte, die denen Goethes über die Metamorphose der Pflanzen</w:t>
      </w:r>
      <w:r w:rsidR="00D77CAB" w:rsidRPr="00C4315B">
        <w:rPr>
          <w:rFonts w:cstheme="minorHAnsi"/>
          <w:sz w:val="24"/>
          <w:szCs w:val="24"/>
        </w:rPr>
        <w:t xml:space="preserve"> </w:t>
      </w:r>
      <w:r w:rsidRPr="00C4315B">
        <w:rPr>
          <w:rFonts w:cstheme="minorHAnsi"/>
          <w:sz w:val="24"/>
          <w:szCs w:val="24"/>
        </w:rPr>
        <w:t>ähnlich waren. Goethe wurde dadurch veranlaßt, sich</w:t>
      </w:r>
      <w:r w:rsidR="00D77CAB" w:rsidRPr="00C4315B">
        <w:rPr>
          <w:rFonts w:cstheme="minorHAnsi"/>
          <w:sz w:val="24"/>
          <w:szCs w:val="24"/>
        </w:rPr>
        <w:t xml:space="preserve"> </w:t>
      </w:r>
      <w:r w:rsidRPr="00C4315B">
        <w:rPr>
          <w:rFonts w:cstheme="minorHAnsi"/>
          <w:sz w:val="24"/>
          <w:szCs w:val="24"/>
        </w:rPr>
        <w:t>mit Wolff eingehender zu beschäftigen, welches im Jahre</w:t>
      </w:r>
      <w:r w:rsidR="00D77CAB" w:rsidRPr="00C4315B">
        <w:rPr>
          <w:rFonts w:cstheme="minorHAnsi"/>
          <w:sz w:val="24"/>
          <w:szCs w:val="24"/>
        </w:rPr>
        <w:t xml:space="preserve"> </w:t>
      </w:r>
      <w:r w:rsidRPr="00C4315B">
        <w:rPr>
          <w:rFonts w:cstheme="minorHAnsi"/>
          <w:sz w:val="24"/>
          <w:szCs w:val="24"/>
        </w:rPr>
        <w:t xml:space="preserve">1807 geschah (siehe Annalen zu 1807 und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1.</w:t>
      </w:r>
      <w:r w:rsidR="00D77CAB" w:rsidRPr="00C4315B">
        <w:rPr>
          <w:rFonts w:cstheme="minorHAnsi"/>
          <w:sz w:val="24"/>
          <w:szCs w:val="24"/>
        </w:rPr>
        <w:t xml:space="preserve"> </w:t>
      </w:r>
      <w:r w:rsidRPr="00C4315B">
        <w:rPr>
          <w:rFonts w:cstheme="minorHAnsi"/>
          <w:sz w:val="24"/>
          <w:szCs w:val="24"/>
        </w:rPr>
        <w:t>Bd., S. 5); er fand indes später, daß Wolff bei all seinem</w:t>
      </w:r>
      <w:r w:rsidR="00D77CAB" w:rsidRPr="00C4315B">
        <w:rPr>
          <w:rFonts w:cstheme="minorHAnsi"/>
          <w:sz w:val="24"/>
          <w:szCs w:val="24"/>
        </w:rPr>
        <w:t xml:space="preserve"> </w:t>
      </w:r>
      <w:r w:rsidRPr="00C4315B">
        <w:rPr>
          <w:rFonts w:cstheme="minorHAnsi"/>
          <w:sz w:val="24"/>
          <w:szCs w:val="24"/>
        </w:rPr>
        <w:t>Scharfsinn gerade die Hauptsachen noch nicht klar waren.</w:t>
      </w:r>
      <w:r w:rsidR="00D77CAB" w:rsidRPr="00C4315B">
        <w:rPr>
          <w:rFonts w:cstheme="minorHAnsi"/>
          <w:sz w:val="24"/>
          <w:szCs w:val="24"/>
        </w:rPr>
        <w:t xml:space="preserve"> </w:t>
      </w:r>
      <w:r w:rsidRPr="00C4315B">
        <w:rPr>
          <w:rFonts w:cstheme="minorHAnsi"/>
          <w:sz w:val="24"/>
          <w:szCs w:val="24"/>
        </w:rPr>
        <w:t>Den Typus als ein Unsinnliches, seinen Inhalt bloß aus innerer</w:t>
      </w:r>
      <w:r w:rsidR="00D77CAB" w:rsidRPr="00C4315B">
        <w:rPr>
          <w:rFonts w:cstheme="minorHAnsi"/>
          <w:sz w:val="24"/>
          <w:szCs w:val="24"/>
        </w:rPr>
        <w:t xml:space="preserve"> </w:t>
      </w:r>
      <w:r w:rsidRPr="00C4315B">
        <w:rPr>
          <w:rFonts w:cstheme="minorHAnsi"/>
          <w:sz w:val="24"/>
          <w:szCs w:val="24"/>
        </w:rPr>
        <w:t>Notwendigkeit Entwickelndes, kannte er noch nicht.</w:t>
      </w:r>
      <w:r w:rsidR="00D77CAB" w:rsidRPr="00C4315B">
        <w:rPr>
          <w:rFonts w:cstheme="minorHAnsi"/>
          <w:sz w:val="24"/>
          <w:szCs w:val="24"/>
        </w:rPr>
        <w:t xml:space="preserve"> </w:t>
      </w:r>
      <w:r w:rsidRPr="00C4315B">
        <w:rPr>
          <w:rFonts w:cstheme="minorHAnsi"/>
          <w:sz w:val="24"/>
          <w:szCs w:val="24"/>
        </w:rPr>
        <w:t>Er betrachtete die Pflanze noch als einen äußerlichen, mechanischen</w:t>
      </w:r>
      <w:r w:rsidR="00D77CAB" w:rsidRPr="00C4315B">
        <w:rPr>
          <w:rFonts w:cstheme="minorHAnsi"/>
          <w:sz w:val="24"/>
          <w:szCs w:val="24"/>
        </w:rPr>
        <w:t xml:space="preserve"> </w:t>
      </w:r>
      <w:r w:rsidRPr="00C4315B">
        <w:rPr>
          <w:rFonts w:cstheme="minorHAnsi"/>
          <w:sz w:val="24"/>
          <w:szCs w:val="24"/>
        </w:rPr>
        <w:t>Zusammenhang von Einzelheiten.</w:t>
      </w:r>
    </w:p>
    <w:p w:rsidR="00D77C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Verkehr mit zahlreichen befreundeten Naturforschern</w:t>
      </w:r>
      <w:r w:rsidR="00D77CAB" w:rsidRPr="00C4315B">
        <w:rPr>
          <w:rFonts w:cstheme="minorHAnsi"/>
          <w:sz w:val="24"/>
          <w:szCs w:val="24"/>
        </w:rPr>
        <w:t xml:space="preserve"> </w:t>
      </w:r>
      <w:r w:rsidRPr="00C4315B">
        <w:rPr>
          <w:rFonts w:cstheme="minorHAnsi"/>
          <w:sz w:val="24"/>
          <w:szCs w:val="24"/>
        </w:rPr>
        <w:t>sowie die Freude darüber, daß er bei vielen verwandten</w:t>
      </w:r>
      <w:r w:rsidR="00D77CAB" w:rsidRPr="00C4315B">
        <w:rPr>
          <w:rFonts w:cstheme="minorHAnsi"/>
          <w:sz w:val="24"/>
          <w:szCs w:val="24"/>
        </w:rPr>
        <w:t xml:space="preserve"> </w:t>
      </w:r>
      <w:r w:rsidRPr="00C4315B">
        <w:rPr>
          <w:rFonts w:cstheme="minorHAnsi"/>
          <w:sz w:val="24"/>
          <w:szCs w:val="24"/>
        </w:rPr>
        <w:t>Geistern Anerkennung und Nachahmung seines</w:t>
      </w:r>
      <w:r w:rsidR="00D77CAB" w:rsidRPr="00C4315B">
        <w:rPr>
          <w:rFonts w:cstheme="minorHAnsi"/>
          <w:sz w:val="24"/>
          <w:szCs w:val="24"/>
        </w:rPr>
        <w:t xml:space="preserve"> </w:t>
      </w:r>
      <w:r w:rsidRPr="00C4315B">
        <w:rPr>
          <w:rFonts w:cstheme="minorHAnsi"/>
          <w:sz w:val="24"/>
          <w:szCs w:val="24"/>
        </w:rPr>
        <w:t xml:space="preserve">Strebens gefunden </w:t>
      </w:r>
      <w:r w:rsidRPr="00C4315B">
        <w:rPr>
          <w:rFonts w:cstheme="minorHAnsi"/>
          <w:sz w:val="24"/>
          <w:szCs w:val="24"/>
        </w:rPr>
        <w:lastRenderedPageBreak/>
        <w:t>hatte, brachten Goethe im Jahre 1807</w:t>
      </w:r>
      <w:r w:rsidR="00D77CAB" w:rsidRPr="00C4315B">
        <w:rPr>
          <w:rFonts w:cstheme="minorHAnsi"/>
          <w:sz w:val="24"/>
          <w:szCs w:val="24"/>
        </w:rPr>
        <w:t xml:space="preserve"> </w:t>
      </w:r>
      <w:r w:rsidRPr="00C4315B">
        <w:rPr>
          <w:rFonts w:cstheme="minorHAnsi"/>
          <w:sz w:val="24"/>
          <w:szCs w:val="24"/>
        </w:rPr>
        <w:t>auf den Gedanken, die bis dahin zurückgehaltenen Fragmente</w:t>
      </w:r>
      <w:r w:rsidR="00D77CAB" w:rsidRPr="00C4315B">
        <w:rPr>
          <w:rFonts w:cstheme="minorHAnsi"/>
          <w:sz w:val="24"/>
          <w:szCs w:val="24"/>
        </w:rPr>
        <w:t xml:space="preserve"> </w:t>
      </w:r>
      <w:r w:rsidRPr="00C4315B">
        <w:rPr>
          <w:rFonts w:cstheme="minorHAnsi"/>
          <w:sz w:val="24"/>
          <w:szCs w:val="24"/>
        </w:rPr>
        <w:t>seiner naturwissenschaftlichen Studien herauszugeben.</w:t>
      </w:r>
      <w:r w:rsidR="00D77CAB" w:rsidRPr="00C4315B">
        <w:rPr>
          <w:rFonts w:cstheme="minorHAnsi"/>
          <w:sz w:val="24"/>
          <w:szCs w:val="24"/>
        </w:rPr>
        <w:t xml:space="preserve"> </w:t>
      </w:r>
      <w:r w:rsidRPr="00C4315B">
        <w:rPr>
          <w:rFonts w:cstheme="minorHAnsi"/>
          <w:sz w:val="24"/>
          <w:szCs w:val="24"/>
        </w:rPr>
        <w:t>Von dem Vorhaben, ein größeres naturwissenschaftliches</w:t>
      </w:r>
      <w:r w:rsidR="00D77CAB" w:rsidRPr="00C4315B">
        <w:rPr>
          <w:rFonts w:cstheme="minorHAnsi"/>
          <w:sz w:val="24"/>
          <w:szCs w:val="24"/>
        </w:rPr>
        <w:t xml:space="preserve"> </w:t>
      </w:r>
      <w:r w:rsidRPr="00C4315B">
        <w:rPr>
          <w:rFonts w:cstheme="minorHAnsi"/>
          <w:sz w:val="24"/>
          <w:szCs w:val="24"/>
        </w:rPr>
        <w:t>Werk zu schreiben, kam er allmählich ab. Es kam</w:t>
      </w:r>
      <w:r w:rsidR="00D77CAB" w:rsidRPr="00C4315B">
        <w:rPr>
          <w:rFonts w:cstheme="minorHAnsi"/>
          <w:sz w:val="24"/>
          <w:szCs w:val="24"/>
        </w:rPr>
        <w:t xml:space="preserve"> </w:t>
      </w:r>
      <w:r w:rsidRPr="00C4315B">
        <w:rPr>
          <w:rFonts w:cstheme="minorHAnsi"/>
          <w:sz w:val="24"/>
          <w:szCs w:val="24"/>
        </w:rPr>
        <w:t>aber zur Herausgabe der einzelnen Aufsätze im Jahre 1807</w:t>
      </w:r>
      <w:r w:rsidR="00D77CAB" w:rsidRPr="00C4315B">
        <w:rPr>
          <w:rFonts w:cstheme="minorHAnsi"/>
          <w:sz w:val="24"/>
          <w:szCs w:val="24"/>
        </w:rPr>
        <w:t xml:space="preserve"> </w:t>
      </w:r>
      <w:r w:rsidRPr="00C4315B">
        <w:rPr>
          <w:rFonts w:cstheme="minorHAnsi"/>
          <w:sz w:val="24"/>
          <w:szCs w:val="24"/>
        </w:rPr>
        <w:t>noch nicht. Das Interesse an der Farbenlehre drängte die</w:t>
      </w:r>
      <w:r w:rsidR="00D77CAB" w:rsidRPr="00C4315B">
        <w:rPr>
          <w:rFonts w:cstheme="minorHAnsi"/>
          <w:sz w:val="24"/>
          <w:szCs w:val="24"/>
        </w:rPr>
        <w:t xml:space="preserve"> </w:t>
      </w:r>
      <w:r w:rsidRPr="00C4315B">
        <w:rPr>
          <w:rFonts w:cstheme="minorHAnsi"/>
          <w:sz w:val="24"/>
          <w:szCs w:val="24"/>
        </w:rPr>
        <w:t>Morphologie wieder für einige Zeit in den Hintergrund.</w:t>
      </w:r>
      <w:r w:rsidR="00D77CAB" w:rsidRPr="00C4315B">
        <w:rPr>
          <w:rFonts w:cstheme="minorHAnsi"/>
          <w:sz w:val="24"/>
          <w:szCs w:val="24"/>
        </w:rPr>
        <w:t xml:space="preserve"> </w:t>
      </w:r>
      <w:r w:rsidRPr="00C4315B">
        <w:rPr>
          <w:rFonts w:cstheme="minorHAnsi"/>
          <w:sz w:val="24"/>
          <w:szCs w:val="24"/>
        </w:rPr>
        <w:t>Das erste Heft derselben erschien erst im Jahre 1817. Bis</w:t>
      </w:r>
      <w:r w:rsidR="00D77CAB" w:rsidRPr="00C4315B">
        <w:rPr>
          <w:rFonts w:cstheme="minorHAnsi"/>
          <w:sz w:val="24"/>
          <w:szCs w:val="24"/>
        </w:rPr>
        <w:t xml:space="preserve"> </w:t>
      </w:r>
      <w:r w:rsidRPr="00C4315B">
        <w:rPr>
          <w:rFonts w:cstheme="minorHAnsi"/>
          <w:sz w:val="24"/>
          <w:szCs w:val="24"/>
        </w:rPr>
        <w:t>1824 erschienen dann zwei Bände, der erste in vier, der</w:t>
      </w:r>
      <w:r w:rsidR="00D77CAB" w:rsidRPr="00C4315B">
        <w:rPr>
          <w:rFonts w:cstheme="minorHAnsi"/>
          <w:sz w:val="24"/>
          <w:szCs w:val="24"/>
        </w:rPr>
        <w:t xml:space="preserve"> </w:t>
      </w:r>
      <w:r w:rsidRPr="00C4315B">
        <w:rPr>
          <w:rFonts w:cstheme="minorHAnsi"/>
          <w:sz w:val="24"/>
          <w:szCs w:val="24"/>
        </w:rPr>
        <w:t>zweite in zwei Heften. Neben den Aufsätzen über Goethes</w:t>
      </w:r>
      <w:r w:rsidR="00D77CAB" w:rsidRPr="00C4315B">
        <w:rPr>
          <w:rFonts w:cstheme="minorHAnsi"/>
          <w:sz w:val="24"/>
          <w:szCs w:val="24"/>
        </w:rPr>
        <w:t xml:space="preserve"> </w:t>
      </w:r>
      <w:r w:rsidRPr="00C4315B">
        <w:rPr>
          <w:rFonts w:cstheme="minorHAnsi"/>
          <w:sz w:val="24"/>
          <w:szCs w:val="24"/>
        </w:rPr>
        <w:t>eigene Ansichten finden wir hier Besprechungen bedeutenderer</w:t>
      </w:r>
      <w:r w:rsidR="00D77CAB" w:rsidRPr="00C4315B">
        <w:rPr>
          <w:rFonts w:cstheme="minorHAnsi"/>
          <w:sz w:val="24"/>
          <w:szCs w:val="24"/>
        </w:rPr>
        <w:t xml:space="preserve"> </w:t>
      </w:r>
      <w:r w:rsidRPr="00C4315B">
        <w:rPr>
          <w:rFonts w:cstheme="minorHAnsi"/>
          <w:sz w:val="24"/>
          <w:szCs w:val="24"/>
        </w:rPr>
        <w:t>literarischer Erscheinungen aus dem Gebiete der Morphologie</w:t>
      </w:r>
      <w:r w:rsidR="00D77CAB" w:rsidRPr="00C4315B">
        <w:rPr>
          <w:rFonts w:cstheme="minorHAnsi"/>
          <w:sz w:val="24"/>
          <w:szCs w:val="24"/>
        </w:rPr>
        <w:t xml:space="preserve"> </w:t>
      </w:r>
      <w:r w:rsidRPr="00C4315B">
        <w:rPr>
          <w:rFonts w:cstheme="minorHAnsi"/>
          <w:sz w:val="24"/>
          <w:szCs w:val="24"/>
        </w:rPr>
        <w:t>und auch Abhandlungen anderer Gelehrter, deren</w:t>
      </w:r>
      <w:r w:rsidR="00D77CAB" w:rsidRPr="00C4315B">
        <w:rPr>
          <w:rFonts w:cstheme="minorHAnsi"/>
          <w:sz w:val="24"/>
          <w:szCs w:val="24"/>
        </w:rPr>
        <w:t xml:space="preserve"> </w:t>
      </w:r>
      <w:r w:rsidRPr="00C4315B">
        <w:rPr>
          <w:rFonts w:cstheme="minorHAnsi"/>
          <w:sz w:val="24"/>
          <w:szCs w:val="24"/>
        </w:rPr>
        <w:t>Ausführungen sich aber stets ergänzend zu Goethes</w:t>
      </w:r>
      <w:r w:rsidR="00D77CAB" w:rsidRPr="00C4315B">
        <w:rPr>
          <w:rFonts w:cstheme="minorHAnsi"/>
          <w:sz w:val="24"/>
          <w:szCs w:val="24"/>
        </w:rPr>
        <w:t xml:space="preserve"> </w:t>
      </w:r>
      <w:r w:rsidRPr="00C4315B">
        <w:rPr>
          <w:rFonts w:cstheme="minorHAnsi"/>
          <w:sz w:val="24"/>
          <w:szCs w:val="24"/>
        </w:rPr>
        <w:t>Naturerklärung verhalten.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Zu einer intensiveren Beschäftigung fand sich Goethe</w:t>
      </w:r>
      <w:r w:rsidR="00D77CAB" w:rsidRPr="00C4315B">
        <w:rPr>
          <w:rFonts w:cstheme="minorHAnsi"/>
          <w:sz w:val="24"/>
          <w:szCs w:val="24"/>
        </w:rPr>
        <w:t xml:space="preserve"> </w:t>
      </w:r>
      <w:r w:rsidRPr="00C4315B">
        <w:rPr>
          <w:rFonts w:cstheme="minorHAnsi"/>
          <w:sz w:val="24"/>
          <w:szCs w:val="24"/>
        </w:rPr>
        <w:t>in bezug auf die Naturwissenschaft noch zweimal aufgefordert.</w:t>
      </w:r>
      <w:r w:rsidR="00D77CAB" w:rsidRPr="00C4315B">
        <w:rPr>
          <w:rFonts w:cstheme="minorHAnsi"/>
          <w:sz w:val="24"/>
          <w:szCs w:val="24"/>
        </w:rPr>
        <w:t xml:space="preserve"> </w:t>
      </w:r>
      <w:r w:rsidRPr="00C4315B">
        <w:rPr>
          <w:rFonts w:cstheme="minorHAnsi"/>
          <w:sz w:val="24"/>
          <w:szCs w:val="24"/>
        </w:rPr>
        <w:t>In beiden Fällen waren es bedeutende literarische</w:t>
      </w:r>
      <w:r w:rsidR="00D77CAB" w:rsidRPr="00C4315B">
        <w:rPr>
          <w:rFonts w:cstheme="minorHAnsi"/>
          <w:sz w:val="24"/>
          <w:szCs w:val="24"/>
        </w:rPr>
        <w:t xml:space="preserve"> </w:t>
      </w:r>
      <w:r w:rsidRPr="00C4315B">
        <w:rPr>
          <w:rFonts w:cstheme="minorHAnsi"/>
          <w:sz w:val="24"/>
          <w:szCs w:val="24"/>
        </w:rPr>
        <w:t>Erscheinungen auf dem Gebiete dieser Wissenschaft, die</w:t>
      </w:r>
      <w:r w:rsidR="00D77CAB" w:rsidRPr="00C4315B">
        <w:rPr>
          <w:rFonts w:cstheme="minorHAnsi"/>
          <w:sz w:val="24"/>
          <w:szCs w:val="24"/>
        </w:rPr>
        <w:t xml:space="preserve"> </w:t>
      </w:r>
      <w:r w:rsidRPr="00C4315B">
        <w:rPr>
          <w:rFonts w:cstheme="minorHAnsi"/>
          <w:sz w:val="24"/>
          <w:szCs w:val="24"/>
        </w:rPr>
        <w:t>mit seinen eigenen Bestrebungen innigst zusammenhingen.</w:t>
      </w:r>
      <w:r w:rsidR="00D77CAB" w:rsidRPr="00C4315B">
        <w:rPr>
          <w:rFonts w:cstheme="minorHAnsi"/>
          <w:sz w:val="24"/>
          <w:szCs w:val="24"/>
        </w:rPr>
        <w:t xml:space="preserve"> </w:t>
      </w:r>
      <w:r w:rsidRPr="00C4315B">
        <w:rPr>
          <w:rFonts w:cstheme="minorHAnsi"/>
          <w:sz w:val="24"/>
          <w:szCs w:val="24"/>
        </w:rPr>
        <w:t>Das erste Mal ward durch die Arbeiten des Botanikers</w:t>
      </w:r>
      <w:r w:rsidR="00D77CAB" w:rsidRPr="00C4315B">
        <w:rPr>
          <w:rFonts w:cstheme="minorHAnsi"/>
          <w:sz w:val="24"/>
          <w:szCs w:val="24"/>
        </w:rPr>
        <w:t xml:space="preserve"> </w:t>
      </w:r>
      <w:r w:rsidRPr="00C4315B">
        <w:rPr>
          <w:rFonts w:cstheme="minorHAnsi"/>
          <w:sz w:val="24"/>
          <w:szCs w:val="24"/>
        </w:rPr>
        <w:t>Martius über die Spiraltendenz die Anregung gegeben, das</w:t>
      </w:r>
      <w:r w:rsidR="00D77CAB" w:rsidRPr="00C4315B">
        <w:rPr>
          <w:rFonts w:cstheme="minorHAnsi"/>
          <w:sz w:val="24"/>
          <w:szCs w:val="24"/>
        </w:rPr>
        <w:t xml:space="preserve"> </w:t>
      </w:r>
      <w:r w:rsidRPr="00C4315B">
        <w:rPr>
          <w:rFonts w:cstheme="minorHAnsi"/>
          <w:sz w:val="24"/>
          <w:szCs w:val="24"/>
        </w:rPr>
        <w:t>zweite Mal durch einen naturwissenschaftlichen Streit in</w:t>
      </w:r>
      <w:r w:rsidR="00D77CAB" w:rsidRPr="00C4315B">
        <w:rPr>
          <w:rFonts w:cstheme="minorHAnsi"/>
          <w:sz w:val="24"/>
          <w:szCs w:val="24"/>
        </w:rPr>
        <w:t xml:space="preserve"> </w:t>
      </w:r>
      <w:r w:rsidRPr="00C4315B">
        <w:rPr>
          <w:rFonts w:cstheme="minorHAnsi"/>
          <w:sz w:val="24"/>
          <w:szCs w:val="24"/>
        </w:rPr>
        <w:t>der französischen Akademie der Wissenschaften.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Martius setzte die Pflanzenform in ihrer Entwicklung</w:t>
      </w:r>
      <w:r w:rsidR="00D77CAB" w:rsidRPr="00C4315B">
        <w:rPr>
          <w:rFonts w:cstheme="minorHAnsi"/>
          <w:sz w:val="24"/>
          <w:szCs w:val="24"/>
        </w:rPr>
        <w:t xml:space="preserve"> </w:t>
      </w:r>
      <w:r w:rsidRPr="00C4315B">
        <w:rPr>
          <w:rFonts w:cstheme="minorHAnsi"/>
          <w:sz w:val="24"/>
          <w:szCs w:val="24"/>
        </w:rPr>
        <w:t>aus einer Spiral- und einer Vertikaltendenz zusammen. Die</w:t>
      </w:r>
      <w:r w:rsidR="00D77CAB" w:rsidRPr="00C4315B">
        <w:rPr>
          <w:rFonts w:cstheme="minorHAnsi"/>
          <w:sz w:val="24"/>
          <w:szCs w:val="24"/>
        </w:rPr>
        <w:t xml:space="preserve"> </w:t>
      </w:r>
      <w:r w:rsidRPr="00C4315B">
        <w:rPr>
          <w:rFonts w:cstheme="minorHAnsi"/>
          <w:sz w:val="24"/>
          <w:szCs w:val="24"/>
        </w:rPr>
        <w:t>Vertikaltendenz bewirkt das Wachsen in der Richtung der</w:t>
      </w:r>
      <w:r w:rsidR="00D77CAB" w:rsidRPr="00C4315B">
        <w:rPr>
          <w:rFonts w:cstheme="minorHAnsi"/>
          <w:sz w:val="24"/>
          <w:szCs w:val="24"/>
        </w:rPr>
        <w:t xml:space="preserve"> </w:t>
      </w:r>
      <w:r w:rsidRPr="00C4315B">
        <w:rPr>
          <w:rFonts w:cstheme="minorHAnsi"/>
          <w:sz w:val="24"/>
          <w:szCs w:val="24"/>
        </w:rPr>
        <w:t>Wurzel und des Stengels; die Spiraltendenz die Ausbreitung</w:t>
      </w:r>
      <w:r w:rsidR="00D77CAB" w:rsidRPr="00C4315B">
        <w:rPr>
          <w:rFonts w:cstheme="minorHAnsi"/>
          <w:sz w:val="24"/>
          <w:szCs w:val="24"/>
        </w:rPr>
        <w:t xml:space="preserve"> </w:t>
      </w:r>
      <w:r w:rsidRPr="00C4315B">
        <w:rPr>
          <w:rFonts w:cstheme="minorHAnsi"/>
          <w:sz w:val="24"/>
          <w:szCs w:val="24"/>
        </w:rPr>
        <w:t>in den Blättern, Blüten usw. Goethe sah in diesem</w:t>
      </w:r>
      <w:r w:rsidR="00D77CAB" w:rsidRPr="00C4315B">
        <w:rPr>
          <w:rFonts w:cstheme="minorHAnsi"/>
          <w:sz w:val="24"/>
          <w:szCs w:val="24"/>
        </w:rPr>
        <w:t xml:space="preserve"> </w:t>
      </w:r>
      <w:r w:rsidRPr="00C4315B">
        <w:rPr>
          <w:rFonts w:cstheme="minorHAnsi"/>
          <w:sz w:val="24"/>
          <w:szCs w:val="24"/>
        </w:rPr>
        <w:t xml:space="preserve">Gedanken nur eine mehr auf das Räumliche (vertikal, </w:t>
      </w:r>
      <w:r w:rsidR="00F520BC" w:rsidRPr="00C4315B">
        <w:rPr>
          <w:rFonts w:cstheme="minorHAnsi"/>
          <w:sz w:val="24"/>
          <w:szCs w:val="24"/>
        </w:rPr>
        <w:t>s</w:t>
      </w:r>
      <w:r w:rsidRPr="00C4315B">
        <w:rPr>
          <w:rFonts w:cstheme="minorHAnsi"/>
          <w:sz w:val="24"/>
          <w:szCs w:val="24"/>
        </w:rPr>
        <w:t>piral)</w:t>
      </w:r>
      <w:r w:rsidR="00D77CAB" w:rsidRPr="00C4315B">
        <w:rPr>
          <w:rFonts w:cstheme="minorHAnsi"/>
          <w:sz w:val="24"/>
          <w:szCs w:val="24"/>
        </w:rPr>
        <w:t xml:space="preserve"> </w:t>
      </w:r>
      <w:r w:rsidRPr="00C4315B">
        <w:rPr>
          <w:rFonts w:cstheme="minorHAnsi"/>
          <w:sz w:val="24"/>
          <w:szCs w:val="24"/>
        </w:rPr>
        <w:t>Rücksicht nehmende Ausbildung seiner bereits in der</w:t>
      </w:r>
      <w:r w:rsidR="00D77CAB" w:rsidRPr="00C4315B">
        <w:rPr>
          <w:rFonts w:cstheme="minorHAnsi"/>
          <w:sz w:val="24"/>
          <w:szCs w:val="24"/>
        </w:rPr>
        <w:t xml:space="preserve"> </w:t>
      </w:r>
      <w:r w:rsidRPr="00C4315B">
        <w:rPr>
          <w:rFonts w:cstheme="minorHAnsi"/>
          <w:sz w:val="24"/>
          <w:szCs w:val="24"/>
        </w:rPr>
        <w:t>Schrift über die Metamorphose 1790 niedergelegten Ideen.</w:t>
      </w:r>
      <w:r w:rsidR="00D77CAB" w:rsidRPr="00C4315B">
        <w:rPr>
          <w:rFonts w:cstheme="minorHAnsi"/>
          <w:sz w:val="24"/>
          <w:szCs w:val="24"/>
        </w:rPr>
        <w:t xml:space="preserve"> </w:t>
      </w:r>
      <w:r w:rsidRPr="00C4315B">
        <w:rPr>
          <w:rFonts w:cstheme="minorHAnsi"/>
          <w:sz w:val="24"/>
          <w:szCs w:val="24"/>
        </w:rPr>
        <w:t>Bezüglich des Beweises dieser Behauptung verweisen wir</w:t>
      </w:r>
      <w:r w:rsidR="00D77CAB" w:rsidRPr="00C4315B">
        <w:rPr>
          <w:rFonts w:cstheme="minorHAnsi"/>
          <w:sz w:val="24"/>
          <w:szCs w:val="24"/>
        </w:rPr>
        <w:t xml:space="preserve"> </w:t>
      </w:r>
      <w:r w:rsidRPr="00C4315B">
        <w:rPr>
          <w:rFonts w:cstheme="minorHAnsi"/>
          <w:sz w:val="24"/>
          <w:szCs w:val="24"/>
        </w:rPr>
        <w:t>auf die Anmerkungen zu Goethes Aufsatz «Über die Spiraltendenz</w:t>
      </w:r>
      <w:r w:rsidR="00D77CAB" w:rsidRPr="00C4315B">
        <w:rPr>
          <w:rFonts w:cstheme="minorHAnsi"/>
          <w:sz w:val="24"/>
          <w:szCs w:val="24"/>
        </w:rPr>
        <w:t xml:space="preserve"> </w:t>
      </w:r>
      <w:r w:rsidRPr="00C4315B">
        <w:rPr>
          <w:rFonts w:cstheme="minorHAnsi"/>
          <w:sz w:val="24"/>
          <w:szCs w:val="24"/>
        </w:rPr>
        <w:t>der Vegetation»</w:t>
      </w:r>
      <w:r w:rsidRPr="00C4315B">
        <w:rPr>
          <w:rFonts w:cstheme="minorHAnsi"/>
          <w:sz w:val="24"/>
          <w:szCs w:val="24"/>
          <w:vertAlign w:val="superscript"/>
        </w:rPr>
        <w:t>85</w:t>
      </w:r>
      <w:r w:rsidRPr="00C4315B">
        <w:rPr>
          <w:rFonts w:cstheme="minorHAnsi"/>
          <w:sz w:val="24"/>
          <w:szCs w:val="24"/>
        </w:rPr>
        <w:t>, aus denen hervorgeht, daß</w:t>
      </w:r>
      <w:r w:rsidR="00D77CAB" w:rsidRPr="00C4315B">
        <w:rPr>
          <w:rFonts w:cstheme="minorHAnsi"/>
          <w:sz w:val="24"/>
          <w:szCs w:val="24"/>
        </w:rPr>
        <w:t xml:space="preserve"> </w:t>
      </w:r>
      <w:r w:rsidRPr="00C4315B">
        <w:rPr>
          <w:rFonts w:cstheme="minorHAnsi"/>
          <w:sz w:val="24"/>
          <w:szCs w:val="24"/>
        </w:rPr>
        <w:t>Goethe in demselben nichts wesentlich Neues gegenüber</w:t>
      </w:r>
      <w:r w:rsidR="00D77CAB" w:rsidRPr="00C4315B">
        <w:rPr>
          <w:rFonts w:cstheme="minorHAnsi"/>
          <w:sz w:val="24"/>
          <w:szCs w:val="24"/>
        </w:rPr>
        <w:t xml:space="preserve"> </w:t>
      </w:r>
      <w:r w:rsidRPr="00C4315B">
        <w:rPr>
          <w:rFonts w:cstheme="minorHAnsi"/>
          <w:sz w:val="24"/>
          <w:szCs w:val="24"/>
        </w:rPr>
        <w:t>seinen früheren Ideen vorbringt. Wir möchten dieses besonders</w:t>
      </w:r>
      <w:r w:rsidR="00D77CAB" w:rsidRPr="00C4315B">
        <w:rPr>
          <w:rFonts w:cstheme="minorHAnsi"/>
          <w:sz w:val="24"/>
          <w:szCs w:val="24"/>
        </w:rPr>
        <w:t xml:space="preserve"> </w:t>
      </w:r>
      <w:r w:rsidRPr="00C4315B">
        <w:rPr>
          <w:rFonts w:cstheme="minorHAnsi"/>
          <w:sz w:val="24"/>
          <w:szCs w:val="24"/>
        </w:rPr>
        <w:t>an jene richten, welche behaupten, daß hier sogar</w:t>
      </w:r>
      <w:r w:rsidR="00D77CAB" w:rsidRPr="00C4315B">
        <w:rPr>
          <w:rFonts w:cstheme="minorHAnsi"/>
          <w:sz w:val="24"/>
          <w:szCs w:val="24"/>
        </w:rPr>
        <w:t xml:space="preserve"> </w:t>
      </w:r>
      <w:r w:rsidRPr="00C4315B">
        <w:rPr>
          <w:rFonts w:cstheme="minorHAnsi"/>
          <w:sz w:val="24"/>
          <w:szCs w:val="24"/>
        </w:rPr>
        <w:t>ein Rückschritt Goethes von früheren klaren Anschauungen</w:t>
      </w:r>
      <w:r w:rsidR="00D77CAB" w:rsidRPr="00C4315B">
        <w:rPr>
          <w:rFonts w:cstheme="minorHAnsi"/>
          <w:sz w:val="24"/>
          <w:szCs w:val="24"/>
        </w:rPr>
        <w:t xml:space="preserve"> </w:t>
      </w:r>
      <w:r w:rsidRPr="00C4315B">
        <w:rPr>
          <w:rFonts w:cstheme="minorHAnsi"/>
          <w:sz w:val="24"/>
          <w:szCs w:val="24"/>
        </w:rPr>
        <w:t>bis zu den «tiefsten Tiefen der Mystik» wahrzunehmen</w:t>
      </w:r>
      <w:r w:rsidR="00D77CAB" w:rsidRPr="00C4315B">
        <w:rPr>
          <w:rFonts w:cstheme="minorHAnsi"/>
          <w:sz w:val="24"/>
          <w:szCs w:val="24"/>
        </w:rPr>
        <w:t xml:space="preserve"> </w:t>
      </w:r>
      <w:r w:rsidRPr="00C4315B">
        <w:rPr>
          <w:rFonts w:cstheme="minorHAnsi"/>
          <w:sz w:val="24"/>
          <w:szCs w:val="24"/>
        </w:rPr>
        <w:t>sei.</w:t>
      </w:r>
    </w:p>
    <w:p w:rsidR="00D77CAB" w:rsidRPr="00C4315B" w:rsidRDefault="00D77CAB" w:rsidP="00D77CAB">
      <w:pPr>
        <w:autoSpaceDE w:val="0"/>
        <w:autoSpaceDN w:val="0"/>
        <w:adjustRightInd w:val="0"/>
        <w:spacing w:after="120"/>
        <w:jc w:val="both"/>
        <w:rPr>
          <w:rFonts w:cstheme="minorHAnsi"/>
          <w:sz w:val="24"/>
          <w:szCs w:val="24"/>
        </w:rPr>
      </w:pPr>
      <w:r w:rsidRPr="00C4315B">
        <w:rPr>
          <w:rFonts w:cstheme="minorHAnsi"/>
          <w:sz w:val="24"/>
          <w:szCs w:val="24"/>
          <w:vertAlign w:val="superscript"/>
        </w:rPr>
        <w:t>85</w:t>
      </w:r>
      <w:r w:rsidRPr="00C4315B">
        <w:rPr>
          <w:rFonts w:cstheme="minorHAnsi"/>
          <w:sz w:val="24"/>
          <w:szCs w:val="24"/>
        </w:rPr>
        <w:t xml:space="preserve">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1. Bd., S. 217 ff.</w:t>
      </w:r>
    </w:p>
    <w:p w:rsidR="00D77C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Noch im höchsten Alter (1830-32) verfaßte Goethe</w:t>
      </w:r>
      <w:r w:rsidR="00D77CAB" w:rsidRPr="00C4315B">
        <w:rPr>
          <w:rFonts w:cstheme="minorHAnsi"/>
          <w:sz w:val="24"/>
          <w:szCs w:val="24"/>
        </w:rPr>
        <w:t xml:space="preserve"> </w:t>
      </w:r>
      <w:r w:rsidRPr="00C4315B">
        <w:rPr>
          <w:rFonts w:cstheme="minorHAnsi"/>
          <w:sz w:val="24"/>
          <w:szCs w:val="24"/>
        </w:rPr>
        <w:t>zwei Aufsätze über den Streit der beiden französischen Naturforscher Cuvier und Geoffroy Saint-Hilaire. In diesen</w:t>
      </w:r>
      <w:r w:rsidR="00D77CAB" w:rsidRPr="00C4315B">
        <w:rPr>
          <w:rFonts w:cstheme="minorHAnsi"/>
          <w:sz w:val="24"/>
          <w:szCs w:val="24"/>
        </w:rPr>
        <w:t xml:space="preserve"> </w:t>
      </w:r>
      <w:r w:rsidRPr="00C4315B">
        <w:rPr>
          <w:rFonts w:cstheme="minorHAnsi"/>
          <w:sz w:val="24"/>
          <w:szCs w:val="24"/>
        </w:rPr>
        <w:t>Aufsätzen finden wir noch einmal in schlagender Kürze</w:t>
      </w:r>
      <w:r w:rsidR="00D77CAB" w:rsidRPr="00C4315B">
        <w:rPr>
          <w:rFonts w:cstheme="minorHAnsi"/>
          <w:sz w:val="24"/>
          <w:szCs w:val="24"/>
        </w:rPr>
        <w:t xml:space="preserve"> </w:t>
      </w:r>
      <w:r w:rsidRPr="00C4315B">
        <w:rPr>
          <w:rFonts w:cstheme="minorHAnsi"/>
          <w:sz w:val="24"/>
          <w:szCs w:val="24"/>
        </w:rPr>
        <w:t>die Prinzipien von Goethes Naturanschauung zusammengestellt.</w:t>
      </w:r>
    </w:p>
    <w:p w:rsidR="00D77C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Cuvier war ganz im Sinne der älteren Naturforscher</w:t>
      </w:r>
      <w:r w:rsidR="00D77CAB" w:rsidRPr="00C4315B">
        <w:rPr>
          <w:rFonts w:cstheme="minorHAnsi"/>
          <w:sz w:val="24"/>
          <w:szCs w:val="24"/>
        </w:rPr>
        <w:t xml:space="preserve"> </w:t>
      </w:r>
      <w:r w:rsidRPr="00C4315B">
        <w:rPr>
          <w:rFonts w:cstheme="minorHAnsi"/>
          <w:sz w:val="24"/>
          <w:szCs w:val="24"/>
        </w:rPr>
        <w:t>Empiriker. Für jede Tierart suchte er einen ihr entsprechenden,</w:t>
      </w:r>
      <w:r w:rsidR="00D77CAB" w:rsidRPr="00C4315B">
        <w:rPr>
          <w:rFonts w:cstheme="minorHAnsi"/>
          <w:sz w:val="24"/>
          <w:szCs w:val="24"/>
        </w:rPr>
        <w:t xml:space="preserve"> </w:t>
      </w:r>
      <w:r w:rsidRPr="00C4315B">
        <w:rPr>
          <w:rFonts w:cstheme="minorHAnsi"/>
          <w:sz w:val="24"/>
          <w:szCs w:val="24"/>
        </w:rPr>
        <w:t>besonderen Begriff. So viele einzelne Tierarten</w:t>
      </w:r>
      <w:r w:rsidR="00D77CAB" w:rsidRPr="00C4315B">
        <w:rPr>
          <w:rFonts w:cstheme="minorHAnsi"/>
          <w:sz w:val="24"/>
          <w:szCs w:val="24"/>
        </w:rPr>
        <w:t xml:space="preserve"> </w:t>
      </w:r>
      <w:r w:rsidRPr="00C4315B">
        <w:rPr>
          <w:rFonts w:cstheme="minorHAnsi"/>
          <w:sz w:val="24"/>
          <w:szCs w:val="24"/>
        </w:rPr>
        <w:t>die Natur darbietet, so viele einzelne Typen glaubte er in</w:t>
      </w:r>
      <w:r w:rsidR="00D77CAB" w:rsidRPr="00C4315B">
        <w:rPr>
          <w:rFonts w:cstheme="minorHAnsi"/>
          <w:sz w:val="24"/>
          <w:szCs w:val="24"/>
        </w:rPr>
        <w:t xml:space="preserve"> </w:t>
      </w:r>
      <w:r w:rsidRPr="00C4315B">
        <w:rPr>
          <w:rFonts w:cstheme="minorHAnsi"/>
          <w:sz w:val="24"/>
          <w:szCs w:val="24"/>
        </w:rPr>
        <w:t>den gedanklichen Aufbau seines Systems der organischen</w:t>
      </w:r>
      <w:r w:rsidR="00D77CAB" w:rsidRPr="00C4315B">
        <w:rPr>
          <w:rFonts w:cstheme="minorHAnsi"/>
          <w:sz w:val="24"/>
          <w:szCs w:val="24"/>
        </w:rPr>
        <w:t xml:space="preserve"> </w:t>
      </w:r>
      <w:r w:rsidRPr="00C4315B">
        <w:rPr>
          <w:rFonts w:cstheme="minorHAnsi"/>
          <w:sz w:val="24"/>
          <w:szCs w:val="24"/>
        </w:rPr>
        <w:t>Natur aufnehmen zu müssen. Die einzelnen Typen standen</w:t>
      </w:r>
      <w:r w:rsidR="00D77CAB" w:rsidRPr="00C4315B">
        <w:rPr>
          <w:rFonts w:cstheme="minorHAnsi"/>
          <w:sz w:val="24"/>
          <w:szCs w:val="24"/>
        </w:rPr>
        <w:t xml:space="preserve"> </w:t>
      </w:r>
      <w:r w:rsidRPr="00C4315B">
        <w:rPr>
          <w:rFonts w:cstheme="minorHAnsi"/>
          <w:sz w:val="24"/>
          <w:szCs w:val="24"/>
        </w:rPr>
        <w:t>bei ihm aber ganz unvermittelt nebeneinander. Was er nicht</w:t>
      </w:r>
      <w:r w:rsidR="00D77CAB" w:rsidRPr="00C4315B">
        <w:rPr>
          <w:rFonts w:cstheme="minorHAnsi"/>
          <w:sz w:val="24"/>
          <w:szCs w:val="24"/>
        </w:rPr>
        <w:t xml:space="preserve"> </w:t>
      </w:r>
      <w:r w:rsidRPr="00C4315B">
        <w:rPr>
          <w:rFonts w:cstheme="minorHAnsi"/>
          <w:sz w:val="24"/>
          <w:szCs w:val="24"/>
        </w:rPr>
        <w:t>berücksichtigte, ist folgendes. Mit dem Besonderen als solchem,</w:t>
      </w:r>
      <w:r w:rsidR="00D77CAB" w:rsidRPr="00C4315B">
        <w:rPr>
          <w:rFonts w:cstheme="minorHAnsi"/>
          <w:sz w:val="24"/>
          <w:szCs w:val="24"/>
        </w:rPr>
        <w:t xml:space="preserve"> </w:t>
      </w:r>
      <w:r w:rsidRPr="00C4315B">
        <w:rPr>
          <w:rFonts w:cstheme="minorHAnsi"/>
          <w:sz w:val="24"/>
          <w:szCs w:val="24"/>
        </w:rPr>
        <w:t>wie es uns unmittelbar in der Erscheinung gegenübertritt,</w:t>
      </w:r>
      <w:r w:rsidR="00D77CAB" w:rsidRPr="00C4315B">
        <w:rPr>
          <w:rFonts w:cstheme="minorHAnsi"/>
          <w:sz w:val="24"/>
          <w:szCs w:val="24"/>
        </w:rPr>
        <w:t xml:space="preserve"> </w:t>
      </w:r>
      <w:r w:rsidRPr="00C4315B">
        <w:rPr>
          <w:rFonts w:cstheme="minorHAnsi"/>
          <w:sz w:val="24"/>
          <w:szCs w:val="24"/>
        </w:rPr>
        <w:t>ist unser Erkenntnisbedürfnis nicht befriedigt. Da wir</w:t>
      </w:r>
      <w:r w:rsidR="00D77CAB" w:rsidRPr="00C4315B">
        <w:rPr>
          <w:rFonts w:cstheme="minorHAnsi"/>
          <w:sz w:val="24"/>
          <w:szCs w:val="24"/>
        </w:rPr>
        <w:t xml:space="preserve"> </w:t>
      </w:r>
      <w:r w:rsidRPr="00C4315B">
        <w:rPr>
          <w:rFonts w:cstheme="minorHAnsi"/>
          <w:sz w:val="24"/>
          <w:szCs w:val="24"/>
        </w:rPr>
        <w:t>aber einem Wesen der Sinnenwelt mit keiner anderen Absicht</w:t>
      </w:r>
      <w:r w:rsidR="00D77CAB" w:rsidRPr="00C4315B">
        <w:rPr>
          <w:rFonts w:cstheme="minorHAnsi"/>
          <w:sz w:val="24"/>
          <w:szCs w:val="24"/>
        </w:rPr>
        <w:t xml:space="preserve"> </w:t>
      </w:r>
      <w:r w:rsidRPr="00C4315B">
        <w:rPr>
          <w:rFonts w:cstheme="minorHAnsi"/>
          <w:sz w:val="24"/>
          <w:szCs w:val="24"/>
        </w:rPr>
        <w:t>gegenübertreten, als eben dieses Wesen zu erkennen,</w:t>
      </w:r>
      <w:r w:rsidR="00D77CAB" w:rsidRPr="00C4315B">
        <w:rPr>
          <w:rFonts w:cstheme="minorHAnsi"/>
          <w:sz w:val="24"/>
          <w:szCs w:val="24"/>
        </w:rPr>
        <w:t xml:space="preserve"> </w:t>
      </w:r>
      <w:r w:rsidRPr="00C4315B">
        <w:rPr>
          <w:rFonts w:cstheme="minorHAnsi"/>
          <w:sz w:val="24"/>
          <w:szCs w:val="24"/>
        </w:rPr>
        <w:t>so ist nicht anzunehmen, daß der Grund, warum wir uns</w:t>
      </w:r>
      <w:r w:rsidR="00D77CAB" w:rsidRPr="00C4315B">
        <w:rPr>
          <w:rFonts w:cstheme="minorHAnsi"/>
          <w:sz w:val="24"/>
          <w:szCs w:val="24"/>
        </w:rPr>
        <w:t xml:space="preserve"> </w:t>
      </w:r>
      <w:r w:rsidRPr="00C4315B">
        <w:rPr>
          <w:rFonts w:cstheme="minorHAnsi"/>
          <w:sz w:val="24"/>
          <w:szCs w:val="24"/>
        </w:rPr>
        <w:t>mit dem Besonderen als solchem nicht befriedigt erklären,</w:t>
      </w:r>
      <w:r w:rsidR="00D77CAB" w:rsidRPr="00C4315B">
        <w:rPr>
          <w:rFonts w:cstheme="minorHAnsi"/>
          <w:sz w:val="24"/>
          <w:szCs w:val="24"/>
        </w:rPr>
        <w:t xml:space="preserve"> </w:t>
      </w:r>
      <w:r w:rsidRPr="00C4315B">
        <w:rPr>
          <w:rFonts w:cstheme="minorHAnsi"/>
          <w:sz w:val="24"/>
          <w:szCs w:val="24"/>
        </w:rPr>
        <w:t>in unserem Erkenntnisvermögen liege. Er muß vielmehr</w:t>
      </w:r>
      <w:r w:rsidR="00D77CAB" w:rsidRPr="00C4315B">
        <w:rPr>
          <w:rFonts w:cstheme="minorHAnsi"/>
          <w:sz w:val="24"/>
          <w:szCs w:val="24"/>
        </w:rPr>
        <w:t xml:space="preserve"> </w:t>
      </w:r>
      <w:r w:rsidRPr="00C4315B">
        <w:rPr>
          <w:rFonts w:cstheme="minorHAnsi"/>
          <w:sz w:val="24"/>
          <w:szCs w:val="24"/>
        </w:rPr>
        <w:t>im Objekte selbst liegen. Das Wesen des Besonderen selbst</w:t>
      </w:r>
      <w:r w:rsidR="00D77CAB" w:rsidRPr="00C4315B">
        <w:rPr>
          <w:rFonts w:cstheme="minorHAnsi"/>
          <w:sz w:val="24"/>
          <w:szCs w:val="24"/>
        </w:rPr>
        <w:t xml:space="preserve"> </w:t>
      </w:r>
      <w:r w:rsidRPr="00C4315B">
        <w:rPr>
          <w:rFonts w:cstheme="minorHAnsi"/>
          <w:sz w:val="24"/>
          <w:szCs w:val="24"/>
        </w:rPr>
        <w:t>ist in dieser seiner Besonderheit eben durchaus noch nicht</w:t>
      </w:r>
      <w:r w:rsidR="00D77CAB" w:rsidRPr="00C4315B">
        <w:rPr>
          <w:rFonts w:cstheme="minorHAnsi"/>
          <w:sz w:val="24"/>
          <w:szCs w:val="24"/>
        </w:rPr>
        <w:t xml:space="preserve"> </w:t>
      </w:r>
      <w:r w:rsidRPr="00C4315B">
        <w:rPr>
          <w:rFonts w:cstheme="minorHAnsi"/>
          <w:sz w:val="24"/>
          <w:szCs w:val="24"/>
        </w:rPr>
        <w:t>erschöpft; es drängt, um verstanden zu werden, zu einem</w:t>
      </w:r>
      <w:r w:rsidR="00D77CAB" w:rsidRPr="00C4315B">
        <w:rPr>
          <w:rFonts w:cstheme="minorHAnsi"/>
          <w:sz w:val="24"/>
          <w:szCs w:val="24"/>
        </w:rPr>
        <w:t xml:space="preserve"> </w:t>
      </w:r>
      <w:r w:rsidRPr="00C4315B">
        <w:rPr>
          <w:rFonts w:cstheme="minorHAnsi"/>
          <w:sz w:val="24"/>
          <w:szCs w:val="24"/>
        </w:rPr>
        <w:t>solchen hin, welches kein Besonderes, sondern ein Allgemeines</w:t>
      </w:r>
      <w:r w:rsidR="00D77CAB" w:rsidRPr="00C4315B">
        <w:rPr>
          <w:rFonts w:cstheme="minorHAnsi"/>
          <w:sz w:val="24"/>
          <w:szCs w:val="24"/>
        </w:rPr>
        <w:t xml:space="preserve"> </w:t>
      </w:r>
      <w:r w:rsidRPr="00C4315B">
        <w:rPr>
          <w:rFonts w:cstheme="minorHAnsi"/>
          <w:sz w:val="24"/>
          <w:szCs w:val="24"/>
        </w:rPr>
        <w:t>ist. Dieses Ideell-Allgemeine ist das eigentliche Wesen</w:t>
      </w:r>
      <w:r w:rsidR="00D77CAB" w:rsidRPr="00C4315B">
        <w:rPr>
          <w:rFonts w:cstheme="minorHAnsi"/>
          <w:sz w:val="24"/>
          <w:szCs w:val="24"/>
        </w:rPr>
        <w:t xml:space="preserve"> </w:t>
      </w:r>
      <w:r w:rsidRPr="00C4315B">
        <w:rPr>
          <w:rFonts w:cstheme="minorHAnsi"/>
          <w:sz w:val="24"/>
          <w:szCs w:val="24"/>
        </w:rPr>
        <w:t>- die Essenz - eines jeden besonderen Daseins. Das letztere</w:t>
      </w:r>
      <w:r w:rsidR="00D77CAB" w:rsidRPr="00C4315B">
        <w:rPr>
          <w:rFonts w:cstheme="minorHAnsi"/>
          <w:sz w:val="24"/>
          <w:szCs w:val="24"/>
        </w:rPr>
        <w:t xml:space="preserve"> </w:t>
      </w:r>
      <w:r w:rsidRPr="00C4315B">
        <w:rPr>
          <w:rFonts w:cstheme="minorHAnsi"/>
          <w:sz w:val="24"/>
          <w:szCs w:val="24"/>
        </w:rPr>
        <w:t>hat in der Besonderheit nur eine Seite seines Daseins,</w:t>
      </w:r>
      <w:r w:rsidR="00D77CAB" w:rsidRPr="00C4315B">
        <w:rPr>
          <w:rFonts w:cstheme="minorHAnsi"/>
          <w:sz w:val="24"/>
          <w:szCs w:val="24"/>
        </w:rPr>
        <w:t xml:space="preserve"> </w:t>
      </w:r>
      <w:r w:rsidRPr="00C4315B">
        <w:rPr>
          <w:rFonts w:cstheme="minorHAnsi"/>
          <w:sz w:val="24"/>
          <w:szCs w:val="24"/>
        </w:rPr>
        <w:t>während die zweite das Allgemeine - der Typus - ist (siehe</w:t>
      </w:r>
      <w:r w:rsidR="00D77CAB" w:rsidRPr="00C4315B">
        <w:rPr>
          <w:rFonts w:cstheme="minorHAnsi"/>
          <w:sz w:val="24"/>
          <w:szCs w:val="24"/>
        </w:rPr>
        <w:t xml:space="preserve"> </w:t>
      </w:r>
      <w:r w:rsidRPr="00C4315B">
        <w:rPr>
          <w:rFonts w:cstheme="minorHAnsi"/>
          <w:sz w:val="24"/>
          <w:szCs w:val="24"/>
        </w:rPr>
        <w:t xml:space="preserve">Goethes «Sprüche 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w:t>
      </w:r>
      <w:r w:rsidR="00D77CAB" w:rsidRPr="00C4315B">
        <w:rPr>
          <w:rFonts w:cstheme="minorHAnsi"/>
          <w:sz w:val="24"/>
          <w:szCs w:val="24"/>
        </w:rPr>
        <w:t xml:space="preserve"> </w:t>
      </w:r>
      <w:r w:rsidRPr="00C4315B">
        <w:rPr>
          <w:rFonts w:cstheme="minorHAnsi"/>
          <w:sz w:val="24"/>
          <w:szCs w:val="24"/>
        </w:rPr>
        <w:t xml:space="preserve">S. </w:t>
      </w:r>
      <w:r w:rsidRPr="00C4315B">
        <w:rPr>
          <w:rFonts w:cstheme="minorHAnsi"/>
          <w:sz w:val="24"/>
          <w:szCs w:val="24"/>
        </w:rPr>
        <w:lastRenderedPageBreak/>
        <w:t>374). So ist es zu verstehen, wenn von dem Besonderen</w:t>
      </w:r>
      <w:r w:rsidR="00D77CAB" w:rsidRPr="00C4315B">
        <w:rPr>
          <w:rFonts w:cstheme="minorHAnsi"/>
          <w:sz w:val="24"/>
          <w:szCs w:val="24"/>
        </w:rPr>
        <w:t xml:space="preserve"> </w:t>
      </w:r>
      <w:r w:rsidRPr="00C4315B">
        <w:rPr>
          <w:rFonts w:cstheme="minorHAnsi"/>
          <w:sz w:val="24"/>
          <w:szCs w:val="24"/>
        </w:rPr>
        <w:t>als einer Form des Allgemeinen gesprochen wird. Da das</w:t>
      </w:r>
      <w:r w:rsidR="00D77CAB" w:rsidRPr="00C4315B">
        <w:rPr>
          <w:rFonts w:cstheme="minorHAnsi"/>
          <w:sz w:val="24"/>
          <w:szCs w:val="24"/>
        </w:rPr>
        <w:t xml:space="preserve"> </w:t>
      </w:r>
      <w:r w:rsidRPr="00C4315B">
        <w:rPr>
          <w:rFonts w:cstheme="minorHAnsi"/>
          <w:sz w:val="24"/>
          <w:szCs w:val="24"/>
        </w:rPr>
        <w:t>eigentliche Wesen, die Inhaltlichkeit des Besonderen somit</w:t>
      </w:r>
      <w:r w:rsidR="00D77CAB" w:rsidRPr="00C4315B">
        <w:rPr>
          <w:rFonts w:cstheme="minorHAnsi"/>
          <w:sz w:val="24"/>
          <w:szCs w:val="24"/>
        </w:rPr>
        <w:t xml:space="preserve"> </w:t>
      </w:r>
      <w:r w:rsidRPr="00C4315B">
        <w:rPr>
          <w:rFonts w:cstheme="minorHAnsi"/>
          <w:sz w:val="24"/>
          <w:szCs w:val="24"/>
        </w:rPr>
        <w:t>das Ideell-Allgemeine ist, so ist es unmöglich, daß das letztere</w:t>
      </w:r>
      <w:r w:rsidR="00D77CAB" w:rsidRPr="00C4315B">
        <w:rPr>
          <w:rFonts w:cstheme="minorHAnsi"/>
          <w:sz w:val="24"/>
          <w:szCs w:val="24"/>
        </w:rPr>
        <w:t xml:space="preserve"> </w:t>
      </w:r>
      <w:r w:rsidRPr="00C4315B">
        <w:rPr>
          <w:rFonts w:cstheme="minorHAnsi"/>
          <w:sz w:val="24"/>
          <w:szCs w:val="24"/>
        </w:rPr>
        <w:t>aus dem Besonderen hergeleitet, von ihm abstrahiert</w:t>
      </w:r>
      <w:r w:rsidR="00D77CAB" w:rsidRPr="00C4315B">
        <w:rPr>
          <w:rFonts w:cstheme="minorHAnsi"/>
          <w:sz w:val="24"/>
          <w:szCs w:val="24"/>
        </w:rPr>
        <w:t xml:space="preserve"> </w:t>
      </w:r>
      <w:r w:rsidRPr="00C4315B">
        <w:rPr>
          <w:rFonts w:cstheme="minorHAnsi"/>
          <w:sz w:val="24"/>
          <w:szCs w:val="24"/>
        </w:rPr>
        <w:t>werde. Es muß, da es nirgends seinen Inhalt entlehnen</w:t>
      </w:r>
      <w:r w:rsidR="00D77CAB" w:rsidRPr="00C4315B">
        <w:rPr>
          <w:rFonts w:cstheme="minorHAnsi"/>
          <w:sz w:val="24"/>
          <w:szCs w:val="24"/>
        </w:rPr>
        <w:t xml:space="preserve"> </w:t>
      </w:r>
      <w:r w:rsidRPr="00C4315B">
        <w:rPr>
          <w:rFonts w:cstheme="minorHAnsi"/>
          <w:sz w:val="24"/>
          <w:szCs w:val="24"/>
        </w:rPr>
        <w:t>kann, sich diesen Inhalt selbst geben. Das Typisch-Allgemeine</w:t>
      </w:r>
      <w:r w:rsidR="00D77CAB" w:rsidRPr="00C4315B">
        <w:rPr>
          <w:rFonts w:cstheme="minorHAnsi"/>
          <w:sz w:val="24"/>
          <w:szCs w:val="24"/>
        </w:rPr>
        <w:t xml:space="preserve"> </w:t>
      </w:r>
      <w:r w:rsidRPr="00C4315B">
        <w:rPr>
          <w:rFonts w:cstheme="minorHAnsi"/>
          <w:sz w:val="24"/>
          <w:szCs w:val="24"/>
        </w:rPr>
        <w:t>ist mithin ein solches, bei dem Inhalt und Form identisch</w:t>
      </w:r>
      <w:r w:rsidR="00D77CAB" w:rsidRPr="00C4315B">
        <w:rPr>
          <w:rFonts w:cstheme="minorHAnsi"/>
          <w:sz w:val="24"/>
          <w:szCs w:val="24"/>
        </w:rPr>
        <w:t xml:space="preserve"> </w:t>
      </w:r>
      <w:r w:rsidRPr="00C4315B">
        <w:rPr>
          <w:rFonts w:cstheme="minorHAnsi"/>
          <w:sz w:val="24"/>
          <w:szCs w:val="24"/>
        </w:rPr>
        <w:t>sind. Deswegen kann es aber auch nur als ein Ganzes</w:t>
      </w:r>
      <w:r w:rsidR="00D77CAB" w:rsidRPr="00C4315B">
        <w:rPr>
          <w:rFonts w:cstheme="minorHAnsi"/>
          <w:sz w:val="24"/>
          <w:szCs w:val="24"/>
        </w:rPr>
        <w:t xml:space="preserve"> </w:t>
      </w:r>
      <w:r w:rsidRPr="00C4315B">
        <w:rPr>
          <w:rFonts w:cstheme="minorHAnsi"/>
          <w:sz w:val="24"/>
          <w:szCs w:val="24"/>
        </w:rPr>
        <w:t>erfaßt werden, unabhängig vom Einzelnen. Die Wissenschaft</w:t>
      </w:r>
      <w:r w:rsidR="00D77CAB" w:rsidRPr="00C4315B">
        <w:rPr>
          <w:rFonts w:cstheme="minorHAnsi"/>
          <w:sz w:val="24"/>
          <w:szCs w:val="24"/>
        </w:rPr>
        <w:t xml:space="preserve"> </w:t>
      </w:r>
      <w:r w:rsidRPr="00C4315B">
        <w:rPr>
          <w:rFonts w:cstheme="minorHAnsi"/>
          <w:sz w:val="24"/>
          <w:szCs w:val="24"/>
        </w:rPr>
        <w:t>hat die Aufgabe, an jedem Besonderen zu zeigen, wie</w:t>
      </w:r>
      <w:r w:rsidR="00D77CAB" w:rsidRPr="00C4315B">
        <w:rPr>
          <w:rFonts w:cstheme="minorHAnsi"/>
          <w:sz w:val="24"/>
          <w:szCs w:val="24"/>
        </w:rPr>
        <w:t xml:space="preserve"> </w:t>
      </w:r>
      <w:r w:rsidRPr="00C4315B">
        <w:rPr>
          <w:rFonts w:cstheme="minorHAnsi"/>
          <w:sz w:val="24"/>
          <w:szCs w:val="24"/>
        </w:rPr>
        <w:t>dasselbe, seinem Wesen nach, sich dem Ideell-Allgemeinen</w:t>
      </w:r>
      <w:r w:rsidR="00D77CAB" w:rsidRPr="00C4315B">
        <w:rPr>
          <w:rFonts w:cstheme="minorHAnsi"/>
          <w:sz w:val="24"/>
          <w:szCs w:val="24"/>
        </w:rPr>
        <w:t xml:space="preserve"> </w:t>
      </w:r>
      <w:r w:rsidRPr="00C4315B">
        <w:rPr>
          <w:rFonts w:cstheme="minorHAnsi"/>
          <w:sz w:val="24"/>
          <w:szCs w:val="24"/>
        </w:rPr>
        <w:t xml:space="preserve">unterordnet. Dadurch treten die besonderen </w:t>
      </w:r>
      <w:r w:rsidRPr="00C4315B">
        <w:rPr>
          <w:rFonts w:cstheme="minorHAnsi"/>
          <w:i/>
          <w:iCs/>
          <w:sz w:val="24"/>
          <w:szCs w:val="24"/>
        </w:rPr>
        <w:t xml:space="preserve">Arten </w:t>
      </w:r>
      <w:r w:rsidRPr="00C4315B">
        <w:rPr>
          <w:rFonts w:cstheme="minorHAnsi"/>
          <w:sz w:val="24"/>
          <w:szCs w:val="24"/>
        </w:rPr>
        <w:t>des Daseins</w:t>
      </w:r>
      <w:r w:rsidR="00D77CAB" w:rsidRPr="00C4315B">
        <w:rPr>
          <w:rFonts w:cstheme="minorHAnsi"/>
          <w:sz w:val="24"/>
          <w:szCs w:val="24"/>
        </w:rPr>
        <w:t xml:space="preserve"> </w:t>
      </w:r>
      <w:r w:rsidRPr="00C4315B">
        <w:rPr>
          <w:rFonts w:cstheme="minorHAnsi"/>
          <w:sz w:val="24"/>
          <w:szCs w:val="24"/>
        </w:rPr>
        <w:t>in das Stadium gegenseitiger Bestimmtheit und Abhängigkeit.</w:t>
      </w:r>
      <w:r w:rsidR="00D77CAB" w:rsidRPr="00C4315B">
        <w:rPr>
          <w:rFonts w:cstheme="minorHAnsi"/>
          <w:sz w:val="24"/>
          <w:szCs w:val="24"/>
        </w:rPr>
        <w:t xml:space="preserve"> </w:t>
      </w:r>
      <w:r w:rsidRPr="00C4315B">
        <w:rPr>
          <w:rFonts w:cstheme="minorHAnsi"/>
          <w:sz w:val="24"/>
          <w:szCs w:val="24"/>
        </w:rPr>
        <w:t>Was sonst nur als räumlich-zeitliches Neben</w:t>
      </w:r>
      <w:r w:rsidR="00D77CAB" w:rsidRPr="00C4315B">
        <w:rPr>
          <w:rFonts w:cstheme="minorHAnsi"/>
          <w:sz w:val="24"/>
          <w:szCs w:val="24"/>
        </w:rPr>
        <w:t xml:space="preserve">- </w:t>
      </w:r>
      <w:r w:rsidRPr="00C4315B">
        <w:rPr>
          <w:rFonts w:cstheme="minorHAnsi"/>
          <w:sz w:val="24"/>
          <w:szCs w:val="24"/>
        </w:rPr>
        <w:t>und</w:t>
      </w:r>
      <w:r w:rsidR="00D77CAB" w:rsidRPr="00C4315B">
        <w:rPr>
          <w:rFonts w:cstheme="minorHAnsi"/>
          <w:sz w:val="24"/>
          <w:szCs w:val="24"/>
        </w:rPr>
        <w:t xml:space="preserve"> </w:t>
      </w:r>
      <w:r w:rsidRPr="00C4315B">
        <w:rPr>
          <w:rFonts w:cstheme="minorHAnsi"/>
          <w:sz w:val="24"/>
          <w:szCs w:val="24"/>
        </w:rPr>
        <w:t>Nacheinander wahrgenommen werden kann, wird im</w:t>
      </w:r>
      <w:r w:rsidR="00D77CAB" w:rsidRPr="00C4315B">
        <w:rPr>
          <w:rFonts w:cstheme="minorHAnsi"/>
          <w:sz w:val="24"/>
          <w:szCs w:val="24"/>
        </w:rPr>
        <w:t xml:space="preserve"> </w:t>
      </w:r>
      <w:r w:rsidRPr="00C4315B">
        <w:rPr>
          <w:rFonts w:cstheme="minorHAnsi"/>
          <w:i/>
          <w:iCs/>
          <w:sz w:val="24"/>
          <w:szCs w:val="24"/>
        </w:rPr>
        <w:t xml:space="preserve">notwendigen </w:t>
      </w:r>
      <w:r w:rsidRPr="00C4315B">
        <w:rPr>
          <w:rFonts w:cstheme="minorHAnsi"/>
          <w:sz w:val="24"/>
          <w:szCs w:val="24"/>
        </w:rPr>
        <w:t>Zusammenhange gesehen. Cuvier wollte aber</w:t>
      </w:r>
      <w:r w:rsidR="00D77CAB" w:rsidRPr="00C4315B">
        <w:rPr>
          <w:rFonts w:cstheme="minorHAnsi"/>
          <w:sz w:val="24"/>
          <w:szCs w:val="24"/>
        </w:rPr>
        <w:t xml:space="preserve"> </w:t>
      </w:r>
      <w:r w:rsidRPr="00C4315B">
        <w:rPr>
          <w:rFonts w:cstheme="minorHAnsi"/>
          <w:sz w:val="24"/>
          <w:szCs w:val="24"/>
        </w:rPr>
        <w:t>von letzterer Anschauung nichts wissen. Sie war hingegen</w:t>
      </w:r>
      <w:r w:rsidR="00D77CAB" w:rsidRPr="00C4315B">
        <w:rPr>
          <w:rFonts w:cstheme="minorHAnsi"/>
          <w:sz w:val="24"/>
          <w:szCs w:val="24"/>
        </w:rPr>
        <w:t xml:space="preserve"> </w:t>
      </w:r>
      <w:r w:rsidRPr="00C4315B">
        <w:rPr>
          <w:rFonts w:cstheme="minorHAnsi"/>
          <w:sz w:val="24"/>
          <w:szCs w:val="24"/>
        </w:rPr>
        <w:t>diejenige Geoffroy Saint-Hilaires. So stellt sich in Wirklichkeit</w:t>
      </w:r>
      <w:r w:rsidR="00D77CAB" w:rsidRPr="00C4315B">
        <w:rPr>
          <w:rFonts w:cstheme="minorHAnsi"/>
          <w:sz w:val="24"/>
          <w:szCs w:val="24"/>
        </w:rPr>
        <w:t xml:space="preserve"> </w:t>
      </w:r>
      <w:r w:rsidRPr="00C4315B">
        <w:rPr>
          <w:rFonts w:cstheme="minorHAnsi"/>
          <w:sz w:val="24"/>
          <w:szCs w:val="24"/>
        </w:rPr>
        <w:t>jene Seite dar, von welcher aus Goethe für jenen</w:t>
      </w:r>
      <w:r w:rsidR="00D77CAB" w:rsidRPr="00C4315B">
        <w:rPr>
          <w:rFonts w:cstheme="minorHAnsi"/>
          <w:sz w:val="24"/>
          <w:szCs w:val="24"/>
        </w:rPr>
        <w:t xml:space="preserve"> </w:t>
      </w:r>
      <w:r w:rsidRPr="00C4315B">
        <w:rPr>
          <w:rFonts w:cstheme="minorHAnsi"/>
          <w:sz w:val="24"/>
          <w:szCs w:val="24"/>
        </w:rPr>
        <w:t>Streit Interesse hatte. Die Sache wurde vielfach dadurch</w:t>
      </w:r>
      <w:r w:rsidR="00D77CAB" w:rsidRPr="00C4315B">
        <w:rPr>
          <w:rFonts w:cstheme="minorHAnsi"/>
          <w:sz w:val="24"/>
          <w:szCs w:val="24"/>
        </w:rPr>
        <w:t xml:space="preserve"> </w:t>
      </w:r>
      <w:r w:rsidRPr="00C4315B">
        <w:rPr>
          <w:rFonts w:cstheme="minorHAnsi"/>
          <w:sz w:val="24"/>
          <w:szCs w:val="24"/>
        </w:rPr>
        <w:t>entstellt, daß man durch die Brille modernster Anschauungen</w:t>
      </w:r>
      <w:r w:rsidR="00D77CAB" w:rsidRPr="00C4315B">
        <w:rPr>
          <w:rFonts w:cstheme="minorHAnsi"/>
          <w:sz w:val="24"/>
          <w:szCs w:val="24"/>
        </w:rPr>
        <w:t xml:space="preserve"> </w:t>
      </w:r>
      <w:r w:rsidRPr="00C4315B">
        <w:rPr>
          <w:rFonts w:cstheme="minorHAnsi"/>
          <w:sz w:val="24"/>
          <w:szCs w:val="24"/>
        </w:rPr>
        <w:t>die Tatsachen in einem ganz anderen Lichte erblickte,</w:t>
      </w:r>
      <w:r w:rsidR="00D77CAB" w:rsidRPr="00C4315B">
        <w:rPr>
          <w:rFonts w:cstheme="minorHAnsi"/>
          <w:sz w:val="24"/>
          <w:szCs w:val="24"/>
        </w:rPr>
        <w:t xml:space="preserve"> </w:t>
      </w:r>
      <w:r w:rsidRPr="00C4315B">
        <w:rPr>
          <w:rFonts w:cstheme="minorHAnsi"/>
          <w:sz w:val="24"/>
          <w:szCs w:val="24"/>
        </w:rPr>
        <w:t>als in dem sie erscheinen, wenn man ohne Voreingenommenheit</w:t>
      </w:r>
      <w:r w:rsidR="00D77CAB" w:rsidRPr="00C4315B">
        <w:rPr>
          <w:rFonts w:cstheme="minorHAnsi"/>
          <w:sz w:val="24"/>
          <w:szCs w:val="24"/>
        </w:rPr>
        <w:t xml:space="preserve"> </w:t>
      </w:r>
      <w:r w:rsidRPr="00C4315B">
        <w:rPr>
          <w:rFonts w:cstheme="minorHAnsi"/>
          <w:sz w:val="24"/>
          <w:szCs w:val="24"/>
        </w:rPr>
        <w:t>an sie herantritt. Geoffroy berief sich nicht nur auf</w:t>
      </w:r>
      <w:r w:rsidR="00D77CAB" w:rsidRPr="00C4315B">
        <w:rPr>
          <w:rFonts w:cstheme="minorHAnsi"/>
          <w:sz w:val="24"/>
          <w:szCs w:val="24"/>
        </w:rPr>
        <w:t xml:space="preserve"> </w:t>
      </w:r>
      <w:r w:rsidRPr="00C4315B">
        <w:rPr>
          <w:rFonts w:cstheme="minorHAnsi"/>
          <w:sz w:val="24"/>
          <w:szCs w:val="24"/>
        </w:rPr>
        <w:t>seine eigenen Forschungen, sondern auch auf mehrere deutsche</w:t>
      </w:r>
      <w:r w:rsidR="00D77CAB" w:rsidRPr="00C4315B">
        <w:rPr>
          <w:rFonts w:cstheme="minorHAnsi"/>
          <w:sz w:val="24"/>
          <w:szCs w:val="24"/>
        </w:rPr>
        <w:t xml:space="preserve"> </w:t>
      </w:r>
      <w:r w:rsidRPr="00C4315B">
        <w:rPr>
          <w:rFonts w:cstheme="minorHAnsi"/>
          <w:sz w:val="24"/>
          <w:szCs w:val="24"/>
        </w:rPr>
        <w:t>Gesinnungsgenossen und nennt unter diesen auch</w:t>
      </w:r>
      <w:r w:rsidR="00D77CAB" w:rsidRPr="00C4315B">
        <w:rPr>
          <w:rFonts w:cstheme="minorHAnsi"/>
          <w:sz w:val="24"/>
          <w:szCs w:val="24"/>
        </w:rPr>
        <w:t xml:space="preserve"> </w:t>
      </w:r>
      <w:r w:rsidRPr="00C4315B">
        <w:rPr>
          <w:rFonts w:cstheme="minorHAnsi"/>
          <w:i/>
          <w:iCs/>
          <w:sz w:val="24"/>
          <w:szCs w:val="24"/>
        </w:rPr>
        <w:t>Goethe.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Interesse, welches Goethe an dieser Sache hatte, war</w:t>
      </w:r>
      <w:r w:rsidR="00D77CAB" w:rsidRPr="00C4315B">
        <w:rPr>
          <w:rFonts w:cstheme="minorHAnsi"/>
          <w:sz w:val="24"/>
          <w:szCs w:val="24"/>
        </w:rPr>
        <w:t xml:space="preserve"> </w:t>
      </w:r>
      <w:r w:rsidRPr="00C4315B">
        <w:rPr>
          <w:rFonts w:cstheme="minorHAnsi"/>
          <w:sz w:val="24"/>
          <w:szCs w:val="24"/>
        </w:rPr>
        <w:t>ein außerordentliches. Er war hocherfreut, in Geoffroy</w:t>
      </w:r>
      <w:r w:rsidR="00D77CAB" w:rsidRPr="00C4315B">
        <w:rPr>
          <w:rFonts w:cstheme="minorHAnsi"/>
          <w:sz w:val="24"/>
          <w:szCs w:val="24"/>
        </w:rPr>
        <w:t xml:space="preserve"> </w:t>
      </w:r>
      <w:r w:rsidRPr="00C4315B">
        <w:rPr>
          <w:rFonts w:cstheme="minorHAnsi"/>
          <w:sz w:val="24"/>
          <w:szCs w:val="24"/>
        </w:rPr>
        <w:t>Saint-Hilaire einen Genossen zu finden: «Jetzt ist Geoffroy</w:t>
      </w:r>
      <w:r w:rsidR="00D77CAB" w:rsidRPr="00C4315B">
        <w:rPr>
          <w:rFonts w:cstheme="minorHAnsi"/>
          <w:sz w:val="24"/>
          <w:szCs w:val="24"/>
        </w:rPr>
        <w:t xml:space="preserve"> </w:t>
      </w:r>
      <w:r w:rsidRPr="00C4315B">
        <w:rPr>
          <w:rFonts w:cstheme="minorHAnsi"/>
          <w:sz w:val="24"/>
          <w:szCs w:val="24"/>
        </w:rPr>
        <w:t>Saint-Hilaire entschieden auf unserer Seite und mit ihm</w:t>
      </w:r>
      <w:r w:rsidR="00D77CAB" w:rsidRPr="00C4315B">
        <w:rPr>
          <w:rFonts w:cstheme="minorHAnsi"/>
          <w:sz w:val="24"/>
          <w:szCs w:val="24"/>
        </w:rPr>
        <w:t xml:space="preserve"> </w:t>
      </w:r>
      <w:r w:rsidRPr="00C4315B">
        <w:rPr>
          <w:rFonts w:cstheme="minorHAnsi"/>
          <w:sz w:val="24"/>
          <w:szCs w:val="24"/>
        </w:rPr>
        <w:t>alle bedeutenden Schüler und Anhänger Frankreichs. Dieses</w:t>
      </w:r>
      <w:r w:rsidR="00D77CAB" w:rsidRPr="00C4315B">
        <w:rPr>
          <w:rFonts w:cstheme="minorHAnsi"/>
          <w:sz w:val="24"/>
          <w:szCs w:val="24"/>
        </w:rPr>
        <w:t xml:space="preserve"> </w:t>
      </w:r>
      <w:r w:rsidRPr="00C4315B">
        <w:rPr>
          <w:rFonts w:cstheme="minorHAnsi"/>
          <w:sz w:val="24"/>
          <w:szCs w:val="24"/>
        </w:rPr>
        <w:t>Ereignis ist für mich von ganz unglaublichem Wert und</w:t>
      </w:r>
      <w:r w:rsidR="00D77CAB" w:rsidRPr="00C4315B">
        <w:rPr>
          <w:rFonts w:cstheme="minorHAnsi"/>
          <w:sz w:val="24"/>
          <w:szCs w:val="24"/>
        </w:rPr>
        <w:t xml:space="preserve"> </w:t>
      </w:r>
      <w:r w:rsidRPr="00C4315B">
        <w:rPr>
          <w:rFonts w:cstheme="minorHAnsi"/>
          <w:sz w:val="24"/>
          <w:szCs w:val="24"/>
        </w:rPr>
        <w:t>ich juble mit Recht über den endlichen Sieg einer Sache,</w:t>
      </w:r>
      <w:r w:rsidR="00D77CAB" w:rsidRPr="00C4315B">
        <w:rPr>
          <w:rFonts w:cstheme="minorHAnsi"/>
          <w:sz w:val="24"/>
          <w:szCs w:val="24"/>
        </w:rPr>
        <w:t xml:space="preserve"> </w:t>
      </w:r>
      <w:r w:rsidRPr="00C4315B">
        <w:rPr>
          <w:rFonts w:cstheme="minorHAnsi"/>
          <w:sz w:val="24"/>
          <w:szCs w:val="24"/>
        </w:rPr>
        <w:t>der ich mein Leben gewidmet habe und die vorzüglich auch</w:t>
      </w:r>
      <w:r w:rsidR="00D77CAB" w:rsidRPr="00C4315B">
        <w:rPr>
          <w:rFonts w:cstheme="minorHAnsi"/>
          <w:sz w:val="24"/>
          <w:szCs w:val="24"/>
        </w:rPr>
        <w:t xml:space="preserve"> </w:t>
      </w:r>
      <w:r w:rsidRPr="00C4315B">
        <w:rPr>
          <w:rFonts w:cstheme="minorHAnsi"/>
          <w:sz w:val="24"/>
          <w:szCs w:val="24"/>
        </w:rPr>
        <w:t>die meinige ist», sagt er am 2. August 1830 zu Eckermann.</w:t>
      </w:r>
      <w:r w:rsidR="00D77CAB" w:rsidRPr="00C4315B">
        <w:rPr>
          <w:rFonts w:cstheme="minorHAnsi"/>
          <w:sz w:val="24"/>
          <w:szCs w:val="24"/>
        </w:rPr>
        <w:t xml:space="preserve"> </w:t>
      </w:r>
      <w:r w:rsidRPr="00C4315B">
        <w:rPr>
          <w:rFonts w:cstheme="minorHAnsi"/>
          <w:sz w:val="24"/>
          <w:szCs w:val="24"/>
        </w:rPr>
        <w:t>Es ist überhaupt eine eigentümliche Erscheinung, daß</w:t>
      </w:r>
      <w:r w:rsidR="00D77CAB" w:rsidRPr="00C4315B">
        <w:rPr>
          <w:rFonts w:cstheme="minorHAnsi"/>
          <w:sz w:val="24"/>
          <w:szCs w:val="24"/>
        </w:rPr>
        <w:t xml:space="preserve"> </w:t>
      </w:r>
      <w:r w:rsidRPr="00C4315B">
        <w:rPr>
          <w:rFonts w:cstheme="minorHAnsi"/>
          <w:sz w:val="24"/>
          <w:szCs w:val="24"/>
        </w:rPr>
        <w:t>Goethes Forschungen in Deutschland nur bei den Philosophen,</w:t>
      </w:r>
      <w:r w:rsidR="00D77CAB" w:rsidRPr="00C4315B">
        <w:rPr>
          <w:rFonts w:cstheme="minorHAnsi"/>
          <w:sz w:val="24"/>
          <w:szCs w:val="24"/>
        </w:rPr>
        <w:t xml:space="preserve"> </w:t>
      </w:r>
      <w:r w:rsidRPr="00C4315B">
        <w:rPr>
          <w:rFonts w:cstheme="minorHAnsi"/>
          <w:sz w:val="24"/>
          <w:szCs w:val="24"/>
        </w:rPr>
        <w:t>weniger aber bei den Naturforschern, in Frankreich</w:t>
      </w:r>
      <w:r w:rsidR="00D77CAB" w:rsidRPr="00C4315B">
        <w:rPr>
          <w:rFonts w:cstheme="minorHAnsi"/>
          <w:sz w:val="24"/>
          <w:szCs w:val="24"/>
        </w:rPr>
        <w:t xml:space="preserve"> </w:t>
      </w:r>
      <w:r w:rsidRPr="00C4315B">
        <w:rPr>
          <w:rFonts w:cstheme="minorHAnsi"/>
          <w:sz w:val="24"/>
          <w:szCs w:val="24"/>
        </w:rPr>
        <w:t>hingegen bei letzteren bedeutenderen Anklang fanden.</w:t>
      </w:r>
      <w:r w:rsidR="00D77CAB" w:rsidRPr="00C4315B">
        <w:rPr>
          <w:rFonts w:cstheme="minorHAnsi"/>
          <w:sz w:val="24"/>
          <w:szCs w:val="24"/>
        </w:rPr>
        <w:t xml:space="preserve"> </w:t>
      </w:r>
      <w:r w:rsidRPr="00C4315B">
        <w:rPr>
          <w:rFonts w:cstheme="minorHAnsi"/>
          <w:sz w:val="24"/>
          <w:szCs w:val="24"/>
        </w:rPr>
        <w:t>De Candolle schenkte der Goethe</w:t>
      </w:r>
      <w:r w:rsidR="009F33A5" w:rsidRPr="00C4315B">
        <w:rPr>
          <w:rFonts w:cstheme="minorHAnsi"/>
          <w:sz w:val="24"/>
          <w:szCs w:val="24"/>
        </w:rPr>
        <w:t>‘</w:t>
      </w:r>
      <w:r w:rsidRPr="00C4315B">
        <w:rPr>
          <w:rFonts w:cstheme="minorHAnsi"/>
          <w:sz w:val="24"/>
          <w:szCs w:val="24"/>
        </w:rPr>
        <w:t>schen Metamorphosenlehre</w:t>
      </w:r>
      <w:r w:rsidR="00D77CAB" w:rsidRPr="00C4315B">
        <w:rPr>
          <w:rFonts w:cstheme="minorHAnsi"/>
          <w:sz w:val="24"/>
          <w:szCs w:val="24"/>
        </w:rPr>
        <w:t xml:space="preserve"> </w:t>
      </w:r>
      <w:r w:rsidRPr="00C4315B">
        <w:rPr>
          <w:rFonts w:cstheme="minorHAnsi"/>
          <w:sz w:val="24"/>
          <w:szCs w:val="24"/>
        </w:rPr>
        <w:t>die größte Aufmerksamkeit, behandelte überhaupt</w:t>
      </w:r>
      <w:r w:rsidR="00D77CAB" w:rsidRPr="00C4315B">
        <w:rPr>
          <w:rFonts w:cstheme="minorHAnsi"/>
          <w:sz w:val="24"/>
          <w:szCs w:val="24"/>
        </w:rPr>
        <w:t xml:space="preserve"> </w:t>
      </w:r>
      <w:r w:rsidRPr="00C4315B">
        <w:rPr>
          <w:rFonts w:cstheme="minorHAnsi"/>
          <w:sz w:val="24"/>
          <w:szCs w:val="24"/>
        </w:rPr>
        <w:t>die Botanik in einer Weise, welche den Goethe</w:t>
      </w:r>
      <w:r w:rsidR="009F33A5" w:rsidRPr="00C4315B">
        <w:rPr>
          <w:rFonts w:cstheme="minorHAnsi"/>
          <w:sz w:val="24"/>
          <w:szCs w:val="24"/>
        </w:rPr>
        <w:t>‘</w:t>
      </w:r>
      <w:r w:rsidRPr="00C4315B">
        <w:rPr>
          <w:rFonts w:cstheme="minorHAnsi"/>
          <w:sz w:val="24"/>
          <w:szCs w:val="24"/>
        </w:rPr>
        <w:t>schen Anschauungen</w:t>
      </w:r>
      <w:r w:rsidR="00D77CAB" w:rsidRPr="00C4315B">
        <w:rPr>
          <w:rFonts w:cstheme="minorHAnsi"/>
          <w:sz w:val="24"/>
          <w:szCs w:val="24"/>
        </w:rPr>
        <w:t xml:space="preserve"> </w:t>
      </w:r>
      <w:r w:rsidRPr="00C4315B">
        <w:rPr>
          <w:rFonts w:cstheme="minorHAnsi"/>
          <w:sz w:val="24"/>
          <w:szCs w:val="24"/>
        </w:rPr>
        <w:t>nicht ferne stand. Auch war Goethes «Metamorphose</w:t>
      </w:r>
      <w:r w:rsidR="00D77CAB" w:rsidRPr="00C4315B">
        <w:rPr>
          <w:rFonts w:cstheme="minorHAnsi"/>
          <w:sz w:val="24"/>
          <w:szCs w:val="24"/>
        </w:rPr>
        <w:t xml:space="preserve"> </w:t>
      </w:r>
      <w:r w:rsidRPr="00C4315B">
        <w:rPr>
          <w:rFonts w:cstheme="minorHAnsi"/>
          <w:sz w:val="24"/>
          <w:szCs w:val="24"/>
        </w:rPr>
        <w:t xml:space="preserve">» bereits durch [F. de] </w:t>
      </w:r>
      <w:proofErr w:type="spellStart"/>
      <w:r w:rsidRPr="00C4315B">
        <w:rPr>
          <w:rFonts w:cstheme="minorHAnsi"/>
          <w:sz w:val="24"/>
          <w:szCs w:val="24"/>
        </w:rPr>
        <w:t>Gingins-Lassaraz</w:t>
      </w:r>
      <w:proofErr w:type="spellEnd"/>
      <w:r w:rsidRPr="00C4315B">
        <w:rPr>
          <w:rFonts w:cstheme="minorHAnsi"/>
          <w:sz w:val="24"/>
          <w:szCs w:val="24"/>
        </w:rPr>
        <w:t xml:space="preserve"> ins Französische</w:t>
      </w:r>
      <w:r w:rsidR="00D77CAB" w:rsidRPr="00C4315B">
        <w:rPr>
          <w:rFonts w:cstheme="minorHAnsi"/>
          <w:sz w:val="24"/>
          <w:szCs w:val="24"/>
        </w:rPr>
        <w:t xml:space="preserve"> </w:t>
      </w:r>
      <w:r w:rsidRPr="00C4315B">
        <w:rPr>
          <w:rFonts w:cstheme="minorHAnsi"/>
          <w:sz w:val="24"/>
          <w:szCs w:val="24"/>
        </w:rPr>
        <w:t>übersetzt. Unter solchen Verhältnissen konnte</w:t>
      </w:r>
      <w:r w:rsidR="00D77CAB" w:rsidRPr="00C4315B">
        <w:rPr>
          <w:rFonts w:cstheme="minorHAnsi"/>
          <w:sz w:val="24"/>
          <w:szCs w:val="24"/>
        </w:rPr>
        <w:t xml:space="preserve"> </w:t>
      </w:r>
      <w:r w:rsidRPr="00C4315B">
        <w:rPr>
          <w:rFonts w:cstheme="minorHAnsi"/>
          <w:sz w:val="24"/>
          <w:szCs w:val="24"/>
        </w:rPr>
        <w:t>Goethe wohl hoffen, daß eine unter seiner Mitwirkung besorgte</w:t>
      </w:r>
      <w:r w:rsidR="00D77CAB" w:rsidRPr="00C4315B">
        <w:rPr>
          <w:rFonts w:cstheme="minorHAnsi"/>
          <w:sz w:val="24"/>
          <w:szCs w:val="24"/>
        </w:rPr>
        <w:t xml:space="preserve"> </w:t>
      </w:r>
      <w:r w:rsidRPr="00C4315B">
        <w:rPr>
          <w:rFonts w:cstheme="minorHAnsi"/>
          <w:sz w:val="24"/>
          <w:szCs w:val="24"/>
        </w:rPr>
        <w:t>Übersetzung seiner botanischen Schriften ins Französische</w:t>
      </w:r>
      <w:r w:rsidR="00D77CAB" w:rsidRPr="00C4315B">
        <w:rPr>
          <w:rFonts w:cstheme="minorHAnsi"/>
          <w:sz w:val="24"/>
          <w:szCs w:val="24"/>
        </w:rPr>
        <w:t xml:space="preserve"> </w:t>
      </w:r>
      <w:r w:rsidRPr="00C4315B">
        <w:rPr>
          <w:rFonts w:cstheme="minorHAnsi"/>
          <w:sz w:val="24"/>
          <w:szCs w:val="24"/>
        </w:rPr>
        <w:t>nicht auf unfruchtbaren Boden fallen werde. Eine</w:t>
      </w:r>
      <w:r w:rsidR="00D77CAB" w:rsidRPr="00C4315B">
        <w:rPr>
          <w:rFonts w:cstheme="minorHAnsi"/>
          <w:sz w:val="24"/>
          <w:szCs w:val="24"/>
        </w:rPr>
        <w:t xml:space="preserve"> </w:t>
      </w:r>
      <w:r w:rsidRPr="00C4315B">
        <w:rPr>
          <w:rFonts w:cstheme="minorHAnsi"/>
          <w:sz w:val="24"/>
          <w:szCs w:val="24"/>
        </w:rPr>
        <w:t>solche lieferte denn auch 1831 unter Goethes fortwährender</w:t>
      </w:r>
      <w:r w:rsidR="00D77CAB" w:rsidRPr="00C4315B">
        <w:rPr>
          <w:rFonts w:cstheme="minorHAnsi"/>
          <w:sz w:val="24"/>
          <w:szCs w:val="24"/>
        </w:rPr>
        <w:t xml:space="preserve"> </w:t>
      </w:r>
      <w:r w:rsidRPr="00C4315B">
        <w:rPr>
          <w:rFonts w:cstheme="minorHAnsi"/>
          <w:sz w:val="24"/>
          <w:szCs w:val="24"/>
        </w:rPr>
        <w:t xml:space="preserve">Beihilfe Friedrich Jakob </w:t>
      </w:r>
      <w:proofErr w:type="spellStart"/>
      <w:r w:rsidRPr="00C4315B">
        <w:rPr>
          <w:rFonts w:cstheme="minorHAnsi"/>
          <w:sz w:val="24"/>
          <w:szCs w:val="24"/>
        </w:rPr>
        <w:t>Soret</w:t>
      </w:r>
      <w:proofErr w:type="spellEnd"/>
      <w:r w:rsidRPr="00C4315B">
        <w:rPr>
          <w:rFonts w:cstheme="minorHAnsi"/>
          <w:sz w:val="24"/>
          <w:szCs w:val="24"/>
        </w:rPr>
        <w:t>. Sie enthielt jenen ersten</w:t>
      </w:r>
      <w:r w:rsidR="00D77CAB" w:rsidRPr="00C4315B">
        <w:rPr>
          <w:rFonts w:cstheme="minorHAnsi"/>
          <w:sz w:val="24"/>
          <w:szCs w:val="24"/>
        </w:rPr>
        <w:t xml:space="preserve"> </w:t>
      </w:r>
      <w:r w:rsidRPr="00C4315B">
        <w:rPr>
          <w:rFonts w:cstheme="minorHAnsi"/>
          <w:sz w:val="24"/>
          <w:szCs w:val="24"/>
        </w:rPr>
        <w:t xml:space="preserve">«Versuch» von 1790 (vgl.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1. Bd., S. 17 ff.);</w:t>
      </w:r>
      <w:r w:rsidR="00D77CAB" w:rsidRPr="00C4315B">
        <w:rPr>
          <w:rFonts w:cstheme="minorHAnsi"/>
          <w:sz w:val="24"/>
          <w:szCs w:val="24"/>
        </w:rPr>
        <w:t xml:space="preserve"> </w:t>
      </w:r>
      <w:r w:rsidRPr="00C4315B">
        <w:rPr>
          <w:rFonts w:cstheme="minorHAnsi"/>
          <w:sz w:val="24"/>
          <w:szCs w:val="24"/>
        </w:rPr>
        <w:t>die Geschichte des botanischen Studiums Goethes (ebenda</w:t>
      </w:r>
      <w:r w:rsidR="00D77CAB" w:rsidRPr="00C4315B">
        <w:rPr>
          <w:rFonts w:cstheme="minorHAnsi"/>
          <w:sz w:val="24"/>
          <w:szCs w:val="24"/>
        </w:rPr>
        <w:t xml:space="preserve"> </w:t>
      </w:r>
      <w:r w:rsidRPr="00C4315B">
        <w:rPr>
          <w:rFonts w:cstheme="minorHAnsi"/>
          <w:sz w:val="24"/>
          <w:szCs w:val="24"/>
        </w:rPr>
        <w:t>S. 61 ff.) und die Wirkung seiner Lehre auf die Zeitgenossen</w:t>
      </w:r>
      <w:r w:rsidR="00D77CAB" w:rsidRPr="00C4315B">
        <w:rPr>
          <w:rFonts w:cstheme="minorHAnsi"/>
          <w:sz w:val="24"/>
          <w:szCs w:val="24"/>
        </w:rPr>
        <w:t xml:space="preserve"> </w:t>
      </w:r>
      <w:r w:rsidRPr="00C4315B">
        <w:rPr>
          <w:rFonts w:cstheme="minorHAnsi"/>
          <w:sz w:val="24"/>
          <w:szCs w:val="24"/>
        </w:rPr>
        <w:t xml:space="preserve">(ebenda S. 194 ff.), sowie einiges über </w:t>
      </w:r>
      <w:proofErr w:type="spellStart"/>
      <w:r w:rsidRPr="00C4315B">
        <w:rPr>
          <w:rFonts w:cstheme="minorHAnsi"/>
          <w:sz w:val="24"/>
          <w:szCs w:val="24"/>
        </w:rPr>
        <w:t>de</w:t>
      </w:r>
      <w:proofErr w:type="spellEnd"/>
      <w:r w:rsidRPr="00C4315B">
        <w:rPr>
          <w:rFonts w:cstheme="minorHAnsi"/>
          <w:sz w:val="24"/>
          <w:szCs w:val="24"/>
        </w:rPr>
        <w:t xml:space="preserve"> Candolle, französisch</w:t>
      </w:r>
      <w:r w:rsidR="00D77CAB" w:rsidRPr="00C4315B">
        <w:rPr>
          <w:rFonts w:cstheme="minorHAnsi"/>
          <w:sz w:val="24"/>
          <w:szCs w:val="24"/>
        </w:rPr>
        <w:t xml:space="preserve"> </w:t>
      </w:r>
      <w:r w:rsidRPr="00C4315B">
        <w:rPr>
          <w:rFonts w:cstheme="minorHAnsi"/>
          <w:sz w:val="24"/>
          <w:szCs w:val="24"/>
        </w:rPr>
        <w:t>mit gegenüberstehendem deutschen Text.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V</w:t>
      </w:r>
      <w:r w:rsidR="00D77CAB" w:rsidRPr="00C4315B">
        <w:rPr>
          <w:rFonts w:cstheme="minorHAnsi"/>
          <w:sz w:val="24"/>
          <w:szCs w:val="24"/>
        </w:rPr>
        <w:t xml:space="preserve"> </w:t>
      </w:r>
      <w:r w:rsidRPr="00C4315B">
        <w:rPr>
          <w:rFonts w:cstheme="minorHAnsi"/>
          <w:sz w:val="24"/>
          <w:szCs w:val="24"/>
        </w:rPr>
        <w:t>ABSCHLUSS ÜBER GOETHES</w:t>
      </w:r>
      <w:r w:rsidR="00D77CAB" w:rsidRPr="00C4315B">
        <w:rPr>
          <w:rFonts w:cstheme="minorHAnsi"/>
          <w:sz w:val="24"/>
          <w:szCs w:val="24"/>
        </w:rPr>
        <w:t xml:space="preserve"> </w:t>
      </w:r>
      <w:r w:rsidRPr="00C4315B">
        <w:rPr>
          <w:rFonts w:cstheme="minorHAnsi"/>
          <w:sz w:val="24"/>
          <w:szCs w:val="24"/>
        </w:rPr>
        <w:t>MORPHOLOGISCHE ANSCHAUUNGEN</w:t>
      </w:r>
      <w:r w:rsidR="00D77CAB" w:rsidRPr="00C4315B">
        <w:rPr>
          <w:rFonts w:cstheme="minorHAnsi"/>
          <w:sz w:val="24"/>
          <w:szCs w:val="24"/>
        </w:rPr>
        <w:t xml:space="preserve">       </w:t>
      </w:r>
    </w:p>
    <w:p w:rsidR="00FA7C2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ich am Schlusse der Betrachtung über Goethes Metamorphosen-Gedanken auf die Anschauungen zurückblicke,</w:t>
      </w:r>
      <w:r w:rsidR="00FA7C2D" w:rsidRPr="00C4315B">
        <w:rPr>
          <w:rFonts w:cstheme="minorHAnsi"/>
          <w:sz w:val="24"/>
          <w:szCs w:val="24"/>
        </w:rPr>
        <w:t xml:space="preserve"> </w:t>
      </w:r>
      <w:r w:rsidRPr="00C4315B">
        <w:rPr>
          <w:rFonts w:cstheme="minorHAnsi"/>
          <w:sz w:val="24"/>
          <w:szCs w:val="24"/>
        </w:rPr>
        <w:t>die ich mich auszusprechen gedrungen fühlte, so</w:t>
      </w:r>
      <w:r w:rsidR="00FA7C2D" w:rsidRPr="00C4315B">
        <w:rPr>
          <w:rFonts w:cstheme="minorHAnsi"/>
          <w:sz w:val="24"/>
          <w:szCs w:val="24"/>
        </w:rPr>
        <w:t xml:space="preserve"> </w:t>
      </w:r>
      <w:r w:rsidRPr="00C4315B">
        <w:rPr>
          <w:rFonts w:cstheme="minorHAnsi"/>
          <w:sz w:val="24"/>
          <w:szCs w:val="24"/>
        </w:rPr>
        <w:t>kann ich mir nicht verhehlen, eine wie große Zahl hervorragender</w:t>
      </w:r>
      <w:r w:rsidR="00FA7C2D" w:rsidRPr="00C4315B">
        <w:rPr>
          <w:rFonts w:cstheme="minorHAnsi"/>
          <w:sz w:val="24"/>
          <w:szCs w:val="24"/>
        </w:rPr>
        <w:t xml:space="preserve"> </w:t>
      </w:r>
      <w:r w:rsidRPr="00C4315B">
        <w:rPr>
          <w:rFonts w:cstheme="minorHAnsi"/>
          <w:sz w:val="24"/>
          <w:szCs w:val="24"/>
        </w:rPr>
        <w:t>Vertreter verschiedener Richtungen der Wissenschaft</w:t>
      </w:r>
      <w:r w:rsidR="00FA7C2D" w:rsidRPr="00C4315B">
        <w:rPr>
          <w:rFonts w:cstheme="minorHAnsi"/>
          <w:sz w:val="24"/>
          <w:szCs w:val="24"/>
        </w:rPr>
        <w:t xml:space="preserve"> </w:t>
      </w:r>
      <w:r w:rsidRPr="00C4315B">
        <w:rPr>
          <w:rFonts w:cstheme="minorHAnsi"/>
          <w:sz w:val="24"/>
          <w:szCs w:val="24"/>
        </w:rPr>
        <w:t>anderer Ansicht sind. Ihre Stellung zu Goethe steht</w:t>
      </w:r>
      <w:r w:rsidR="00FA7C2D" w:rsidRPr="00C4315B">
        <w:rPr>
          <w:rFonts w:cstheme="minorHAnsi"/>
          <w:sz w:val="24"/>
          <w:szCs w:val="24"/>
        </w:rPr>
        <w:t xml:space="preserve"> </w:t>
      </w:r>
      <w:r w:rsidRPr="00C4315B">
        <w:rPr>
          <w:rFonts w:cstheme="minorHAnsi"/>
          <w:sz w:val="24"/>
          <w:szCs w:val="24"/>
        </w:rPr>
        <w:t>mir deutlich vor Augen; und das Urteil, das sie über meinen</w:t>
      </w:r>
      <w:r w:rsidR="00FA7C2D" w:rsidRPr="00C4315B">
        <w:rPr>
          <w:rFonts w:cstheme="minorHAnsi"/>
          <w:sz w:val="24"/>
          <w:szCs w:val="24"/>
        </w:rPr>
        <w:t xml:space="preserve"> </w:t>
      </w:r>
      <w:r w:rsidRPr="00C4315B">
        <w:rPr>
          <w:rFonts w:cstheme="minorHAnsi"/>
          <w:sz w:val="24"/>
          <w:szCs w:val="24"/>
        </w:rPr>
        <w:t>Versuch, den Standpunkt unseres großen Denkers und</w:t>
      </w:r>
      <w:r w:rsidR="00FA7C2D" w:rsidRPr="00C4315B">
        <w:rPr>
          <w:rFonts w:cstheme="minorHAnsi"/>
          <w:sz w:val="24"/>
          <w:szCs w:val="24"/>
        </w:rPr>
        <w:t xml:space="preserve"> </w:t>
      </w:r>
      <w:r w:rsidRPr="00C4315B">
        <w:rPr>
          <w:rFonts w:cstheme="minorHAnsi"/>
          <w:sz w:val="24"/>
          <w:szCs w:val="24"/>
        </w:rPr>
        <w:t xml:space="preserve">Dichters zu vertreten, aussprechen werden, dürfte </w:t>
      </w:r>
      <w:r w:rsidR="00FA7C2D" w:rsidRPr="00C4315B">
        <w:rPr>
          <w:rFonts w:cstheme="minorHAnsi"/>
          <w:sz w:val="24"/>
          <w:szCs w:val="24"/>
        </w:rPr>
        <w:t xml:space="preserve">im Voraus </w:t>
      </w:r>
      <w:r w:rsidRPr="00C4315B">
        <w:rPr>
          <w:rFonts w:cstheme="minorHAnsi"/>
          <w:sz w:val="24"/>
          <w:szCs w:val="24"/>
        </w:rPr>
        <w:t>zu ermessen sein.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zwei Heerlager geteilt stehen sich die Ansichten über</w:t>
      </w:r>
      <w:r w:rsidR="00FA7C2D" w:rsidRPr="00C4315B">
        <w:rPr>
          <w:rFonts w:cstheme="minorHAnsi"/>
          <w:sz w:val="24"/>
          <w:szCs w:val="24"/>
        </w:rPr>
        <w:t xml:space="preserve"> </w:t>
      </w:r>
      <w:r w:rsidRPr="00C4315B">
        <w:rPr>
          <w:rFonts w:cstheme="minorHAnsi"/>
          <w:sz w:val="24"/>
          <w:szCs w:val="24"/>
        </w:rPr>
        <w:t>Goethes Bestrebungen auf naturwissenschaftlichem Gebiete</w:t>
      </w:r>
      <w:r w:rsidR="00FA7C2D" w:rsidRPr="00C4315B">
        <w:rPr>
          <w:rFonts w:cstheme="minorHAnsi"/>
          <w:sz w:val="24"/>
          <w:szCs w:val="24"/>
        </w:rPr>
        <w:t xml:space="preserve"> </w:t>
      </w:r>
      <w:r w:rsidRPr="00C4315B">
        <w:rPr>
          <w:rFonts w:cstheme="minorHAnsi"/>
          <w:sz w:val="24"/>
          <w:szCs w:val="24"/>
        </w:rPr>
        <w:t>gegenüber.</w:t>
      </w:r>
    </w:p>
    <w:p w:rsidR="00FA7C2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Vertreter des modernen Monismus mit dem Professor</w:t>
      </w:r>
      <w:r w:rsidR="00FA7C2D" w:rsidRPr="00C4315B">
        <w:rPr>
          <w:rFonts w:cstheme="minorHAnsi"/>
          <w:sz w:val="24"/>
          <w:szCs w:val="24"/>
        </w:rPr>
        <w:t xml:space="preserve"> </w:t>
      </w:r>
      <w:r w:rsidRPr="00C4315B">
        <w:rPr>
          <w:rFonts w:cstheme="minorHAnsi"/>
          <w:sz w:val="24"/>
          <w:szCs w:val="24"/>
        </w:rPr>
        <w:t>Haeckel an der Spitze erkennen in Goethe den Propheten</w:t>
      </w:r>
      <w:r w:rsidR="00FA7C2D" w:rsidRPr="00C4315B">
        <w:rPr>
          <w:rFonts w:cstheme="minorHAnsi"/>
          <w:sz w:val="24"/>
          <w:szCs w:val="24"/>
        </w:rPr>
        <w:t xml:space="preserve"> </w:t>
      </w:r>
      <w:r w:rsidRPr="00C4315B">
        <w:rPr>
          <w:rFonts w:cstheme="minorHAnsi"/>
          <w:sz w:val="24"/>
          <w:szCs w:val="24"/>
        </w:rPr>
        <w:t>des Darwinismus, der sich das Organische ganz in ihrem</w:t>
      </w:r>
      <w:r w:rsidR="00FA7C2D" w:rsidRPr="00C4315B">
        <w:rPr>
          <w:rFonts w:cstheme="minorHAnsi"/>
          <w:sz w:val="24"/>
          <w:szCs w:val="24"/>
        </w:rPr>
        <w:t xml:space="preserve"> </w:t>
      </w:r>
      <w:r w:rsidRPr="00C4315B">
        <w:rPr>
          <w:rFonts w:cstheme="minorHAnsi"/>
          <w:sz w:val="24"/>
          <w:szCs w:val="24"/>
        </w:rPr>
        <w:t xml:space="preserve">Sinne von den </w:t>
      </w:r>
      <w:r w:rsidRPr="00C4315B">
        <w:rPr>
          <w:rFonts w:cstheme="minorHAnsi"/>
          <w:sz w:val="24"/>
          <w:szCs w:val="24"/>
        </w:rPr>
        <w:lastRenderedPageBreak/>
        <w:t>Gesetzen beherrscht denkt, die auch in der</w:t>
      </w:r>
      <w:r w:rsidR="00FA7C2D" w:rsidRPr="00C4315B">
        <w:rPr>
          <w:rFonts w:cstheme="minorHAnsi"/>
          <w:sz w:val="24"/>
          <w:szCs w:val="24"/>
        </w:rPr>
        <w:t xml:space="preserve"> </w:t>
      </w:r>
      <w:r w:rsidRPr="00C4315B">
        <w:rPr>
          <w:rFonts w:cstheme="minorHAnsi"/>
          <w:sz w:val="24"/>
          <w:szCs w:val="24"/>
        </w:rPr>
        <w:t>unorganischen Natur wirksam sind. Was Goethe fehlte,</w:t>
      </w:r>
      <w:r w:rsidR="00FA7C2D" w:rsidRPr="00C4315B">
        <w:rPr>
          <w:rFonts w:cstheme="minorHAnsi"/>
          <w:sz w:val="24"/>
          <w:szCs w:val="24"/>
        </w:rPr>
        <w:t xml:space="preserve"> </w:t>
      </w:r>
      <w:r w:rsidRPr="00C4315B">
        <w:rPr>
          <w:rFonts w:cstheme="minorHAnsi"/>
          <w:sz w:val="24"/>
          <w:szCs w:val="24"/>
        </w:rPr>
        <w:t>sei nur die Selektionstheorie gewesen, durch welche erst</w:t>
      </w:r>
      <w:r w:rsidR="00FA7C2D" w:rsidRPr="00C4315B">
        <w:rPr>
          <w:rFonts w:cstheme="minorHAnsi"/>
          <w:sz w:val="24"/>
          <w:szCs w:val="24"/>
        </w:rPr>
        <w:t xml:space="preserve"> </w:t>
      </w:r>
      <w:r w:rsidRPr="00C4315B">
        <w:rPr>
          <w:rFonts w:cstheme="minorHAnsi"/>
          <w:sz w:val="24"/>
          <w:szCs w:val="24"/>
        </w:rPr>
        <w:t xml:space="preserve">Darwin die monistische Weltanschauung </w:t>
      </w:r>
      <w:r w:rsidRPr="00C4315B">
        <w:rPr>
          <w:rFonts w:cstheme="minorHAnsi"/>
          <w:i/>
          <w:iCs/>
          <w:sz w:val="24"/>
          <w:szCs w:val="24"/>
        </w:rPr>
        <w:t xml:space="preserve">begründet </w:t>
      </w:r>
      <w:r w:rsidRPr="00C4315B">
        <w:rPr>
          <w:rFonts w:cstheme="minorHAnsi"/>
          <w:sz w:val="24"/>
          <w:szCs w:val="24"/>
        </w:rPr>
        <w:t>und die</w:t>
      </w:r>
      <w:r w:rsidR="00FA7C2D" w:rsidRPr="00C4315B">
        <w:rPr>
          <w:rFonts w:cstheme="minorHAnsi"/>
          <w:sz w:val="24"/>
          <w:szCs w:val="24"/>
        </w:rPr>
        <w:t xml:space="preserve"> </w:t>
      </w:r>
      <w:r w:rsidRPr="00C4315B">
        <w:rPr>
          <w:rFonts w:cstheme="minorHAnsi"/>
          <w:sz w:val="24"/>
          <w:szCs w:val="24"/>
        </w:rPr>
        <w:t>Entwicklungstheorie zur wissenschaftlichen Überzeugung</w:t>
      </w:r>
      <w:r w:rsidR="00FA7C2D" w:rsidRPr="00C4315B">
        <w:rPr>
          <w:rFonts w:cstheme="minorHAnsi"/>
          <w:sz w:val="24"/>
          <w:szCs w:val="24"/>
        </w:rPr>
        <w:t xml:space="preserve"> </w:t>
      </w:r>
      <w:r w:rsidRPr="00C4315B">
        <w:rPr>
          <w:rFonts w:cstheme="minorHAnsi"/>
          <w:sz w:val="24"/>
          <w:szCs w:val="24"/>
        </w:rPr>
        <w:t>erhoben habe.</w:t>
      </w:r>
    </w:p>
    <w:p w:rsidR="00FA7C2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Diesem Standpunkte steht ein anderer gegenüber, welcher</w:t>
      </w:r>
      <w:r w:rsidR="00FA7C2D" w:rsidRPr="00C4315B">
        <w:rPr>
          <w:rFonts w:cstheme="minorHAnsi"/>
          <w:sz w:val="24"/>
          <w:szCs w:val="24"/>
        </w:rPr>
        <w:t xml:space="preserve"> </w:t>
      </w:r>
      <w:r w:rsidRPr="00C4315B">
        <w:rPr>
          <w:rFonts w:cstheme="minorHAnsi"/>
          <w:sz w:val="24"/>
          <w:szCs w:val="24"/>
        </w:rPr>
        <w:t>annimmt, die Typusidee bei Goethe sei weiter nichts</w:t>
      </w:r>
      <w:r w:rsidR="00FA7C2D" w:rsidRPr="00C4315B">
        <w:rPr>
          <w:rFonts w:cstheme="minorHAnsi"/>
          <w:sz w:val="24"/>
          <w:szCs w:val="24"/>
        </w:rPr>
        <w:t xml:space="preserve"> </w:t>
      </w:r>
      <w:r w:rsidRPr="00C4315B">
        <w:rPr>
          <w:rFonts w:cstheme="minorHAnsi"/>
          <w:sz w:val="24"/>
          <w:szCs w:val="24"/>
        </w:rPr>
        <w:t>als ein allgemeiner Begriff, eine Idee im Sinne der platonischen</w:t>
      </w:r>
      <w:r w:rsidR="00FA7C2D" w:rsidRPr="00C4315B">
        <w:rPr>
          <w:rFonts w:cstheme="minorHAnsi"/>
          <w:sz w:val="24"/>
          <w:szCs w:val="24"/>
        </w:rPr>
        <w:t xml:space="preserve"> </w:t>
      </w:r>
      <w:r w:rsidRPr="00C4315B">
        <w:rPr>
          <w:rFonts w:cstheme="minorHAnsi"/>
          <w:sz w:val="24"/>
          <w:szCs w:val="24"/>
        </w:rPr>
        <w:t>Philosophie. Goethe hätte zwar einzelne Behauptungen</w:t>
      </w:r>
      <w:r w:rsidR="00FA7C2D" w:rsidRPr="00C4315B">
        <w:rPr>
          <w:rFonts w:cstheme="minorHAnsi"/>
          <w:sz w:val="24"/>
          <w:szCs w:val="24"/>
        </w:rPr>
        <w:t xml:space="preserve"> </w:t>
      </w:r>
      <w:r w:rsidRPr="00C4315B">
        <w:rPr>
          <w:rFonts w:cstheme="minorHAnsi"/>
          <w:sz w:val="24"/>
          <w:szCs w:val="24"/>
        </w:rPr>
        <w:t>getan, die an die Entwicklungstheorie erinnern, wozu</w:t>
      </w:r>
      <w:r w:rsidR="00FA7C2D" w:rsidRPr="00C4315B">
        <w:rPr>
          <w:rFonts w:cstheme="minorHAnsi"/>
          <w:sz w:val="24"/>
          <w:szCs w:val="24"/>
        </w:rPr>
        <w:t xml:space="preserve"> </w:t>
      </w:r>
      <w:r w:rsidRPr="00C4315B">
        <w:rPr>
          <w:rFonts w:cstheme="minorHAnsi"/>
          <w:sz w:val="24"/>
          <w:szCs w:val="24"/>
        </w:rPr>
        <w:t>er durch den in seiner Natur gelegenen Pantheismus gekommen</w:t>
      </w:r>
      <w:r w:rsidR="00FA7C2D" w:rsidRPr="00C4315B">
        <w:rPr>
          <w:rFonts w:cstheme="minorHAnsi"/>
          <w:sz w:val="24"/>
          <w:szCs w:val="24"/>
        </w:rPr>
        <w:t xml:space="preserve"> </w:t>
      </w:r>
      <w:r w:rsidRPr="00C4315B">
        <w:rPr>
          <w:rFonts w:cstheme="minorHAnsi"/>
          <w:sz w:val="24"/>
          <w:szCs w:val="24"/>
        </w:rPr>
        <w:t xml:space="preserve">sei; bis zum letzten </w:t>
      </w:r>
      <w:r w:rsidRPr="00C4315B">
        <w:rPr>
          <w:rFonts w:cstheme="minorHAnsi"/>
          <w:i/>
          <w:iCs/>
          <w:sz w:val="24"/>
          <w:szCs w:val="24"/>
        </w:rPr>
        <w:t xml:space="preserve">mechanischen Grunde </w:t>
      </w:r>
      <w:r w:rsidRPr="00C4315B">
        <w:rPr>
          <w:rFonts w:cstheme="minorHAnsi"/>
          <w:sz w:val="24"/>
          <w:szCs w:val="24"/>
        </w:rPr>
        <w:t>fortzuschreiten</w:t>
      </w:r>
      <w:r w:rsidR="00FA7C2D" w:rsidRPr="00C4315B">
        <w:rPr>
          <w:rFonts w:cstheme="minorHAnsi"/>
          <w:sz w:val="24"/>
          <w:szCs w:val="24"/>
        </w:rPr>
        <w:t xml:space="preserve"> </w:t>
      </w:r>
      <w:r w:rsidRPr="00C4315B">
        <w:rPr>
          <w:rFonts w:cstheme="minorHAnsi"/>
          <w:sz w:val="24"/>
          <w:szCs w:val="24"/>
        </w:rPr>
        <w:t>hätte er aber kein Bedürfnis gefühlt. Von Entwicklungstheorie</w:t>
      </w:r>
      <w:r w:rsidR="00FA7C2D" w:rsidRPr="00C4315B">
        <w:rPr>
          <w:rFonts w:cstheme="minorHAnsi"/>
          <w:sz w:val="24"/>
          <w:szCs w:val="24"/>
        </w:rPr>
        <w:t xml:space="preserve"> </w:t>
      </w:r>
      <w:r w:rsidRPr="00C4315B">
        <w:rPr>
          <w:rFonts w:cstheme="minorHAnsi"/>
          <w:sz w:val="24"/>
          <w:szCs w:val="24"/>
        </w:rPr>
        <w:t>im modernen Sinne des Wortes könne</w:t>
      </w:r>
      <w:r w:rsidR="00FA7C2D" w:rsidRPr="00C4315B">
        <w:rPr>
          <w:rFonts w:cstheme="minorHAnsi"/>
          <w:sz w:val="24"/>
          <w:szCs w:val="24"/>
        </w:rPr>
        <w:t xml:space="preserve"> </w:t>
      </w:r>
      <w:r w:rsidRPr="00C4315B">
        <w:rPr>
          <w:rFonts w:cstheme="minorHAnsi"/>
          <w:sz w:val="24"/>
          <w:szCs w:val="24"/>
        </w:rPr>
        <w:t>daher bei ihm nicht die Rede sein.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Indem ich versuchte, Goethes Anschauungen </w:t>
      </w:r>
      <w:r w:rsidRPr="00C4315B">
        <w:rPr>
          <w:rFonts w:cstheme="minorHAnsi"/>
          <w:i/>
          <w:iCs/>
          <w:sz w:val="24"/>
          <w:szCs w:val="24"/>
        </w:rPr>
        <w:t>ohne Voraussetzung</w:t>
      </w:r>
      <w:r w:rsidR="00FA7C2D" w:rsidRPr="00C4315B">
        <w:rPr>
          <w:rFonts w:cstheme="minorHAnsi"/>
          <w:sz w:val="24"/>
          <w:szCs w:val="24"/>
        </w:rPr>
        <w:t xml:space="preserve"> </w:t>
      </w:r>
      <w:r w:rsidRPr="00C4315B">
        <w:rPr>
          <w:rFonts w:cstheme="minorHAnsi"/>
          <w:i/>
          <w:iCs/>
          <w:sz w:val="24"/>
          <w:szCs w:val="24"/>
        </w:rPr>
        <w:t xml:space="preserve">irgendeines positiven Standpunktes, </w:t>
      </w:r>
      <w:r w:rsidRPr="00C4315B">
        <w:rPr>
          <w:rFonts w:cstheme="minorHAnsi"/>
          <w:sz w:val="24"/>
          <w:szCs w:val="24"/>
        </w:rPr>
        <w:t>rein aus</w:t>
      </w:r>
      <w:r w:rsidR="00FA7C2D" w:rsidRPr="00C4315B">
        <w:rPr>
          <w:rFonts w:cstheme="minorHAnsi"/>
          <w:sz w:val="24"/>
          <w:szCs w:val="24"/>
        </w:rPr>
        <w:t xml:space="preserve"> </w:t>
      </w:r>
      <w:r w:rsidRPr="00C4315B">
        <w:rPr>
          <w:rFonts w:cstheme="minorHAnsi"/>
          <w:sz w:val="24"/>
          <w:szCs w:val="24"/>
        </w:rPr>
        <w:t>Goethes Wesen, aus dem Ganzen seines Geistes zu erklären,</w:t>
      </w:r>
      <w:r w:rsidR="00FA7C2D" w:rsidRPr="00C4315B">
        <w:rPr>
          <w:rFonts w:cstheme="minorHAnsi"/>
          <w:sz w:val="24"/>
          <w:szCs w:val="24"/>
        </w:rPr>
        <w:t xml:space="preserve"> </w:t>
      </w:r>
      <w:r w:rsidRPr="00C4315B">
        <w:rPr>
          <w:rFonts w:cstheme="minorHAnsi"/>
          <w:sz w:val="24"/>
          <w:szCs w:val="24"/>
        </w:rPr>
        <w:t>wurde klar, daß weder die eine noch die andere der erwähnten</w:t>
      </w:r>
      <w:r w:rsidR="00FA7C2D" w:rsidRPr="00C4315B">
        <w:rPr>
          <w:rFonts w:cstheme="minorHAnsi"/>
          <w:sz w:val="24"/>
          <w:szCs w:val="24"/>
        </w:rPr>
        <w:t xml:space="preserve"> </w:t>
      </w:r>
      <w:r w:rsidRPr="00C4315B">
        <w:rPr>
          <w:rFonts w:cstheme="minorHAnsi"/>
          <w:sz w:val="24"/>
          <w:szCs w:val="24"/>
        </w:rPr>
        <w:t xml:space="preserve">Richtungen </w:t>
      </w:r>
      <w:r w:rsidR="0081732F" w:rsidRPr="00C4315B">
        <w:rPr>
          <w:rFonts w:cstheme="minorHAnsi"/>
          <w:sz w:val="24"/>
          <w:szCs w:val="24"/>
        </w:rPr>
        <w:t>-</w:t>
      </w:r>
      <w:r w:rsidRPr="00C4315B">
        <w:rPr>
          <w:rFonts w:cstheme="minorHAnsi"/>
          <w:sz w:val="24"/>
          <w:szCs w:val="24"/>
        </w:rPr>
        <w:t xml:space="preserve"> so außerordentlich bedeutend auch</w:t>
      </w:r>
      <w:r w:rsidR="00FA7C2D" w:rsidRPr="00C4315B">
        <w:rPr>
          <w:rFonts w:cstheme="minorHAnsi"/>
          <w:sz w:val="24"/>
          <w:szCs w:val="24"/>
        </w:rPr>
        <w:t xml:space="preserve"> </w:t>
      </w:r>
      <w:r w:rsidRPr="00C4315B">
        <w:rPr>
          <w:rFonts w:cstheme="minorHAnsi"/>
          <w:sz w:val="24"/>
          <w:szCs w:val="24"/>
        </w:rPr>
        <w:t>dasjenige ist, was sie beide zu einer Beurteilung Goethes geliefert</w:t>
      </w:r>
      <w:r w:rsidR="00FA7C2D" w:rsidRPr="00C4315B">
        <w:rPr>
          <w:rFonts w:cstheme="minorHAnsi"/>
          <w:sz w:val="24"/>
          <w:szCs w:val="24"/>
        </w:rPr>
        <w:t xml:space="preserve"> </w:t>
      </w:r>
      <w:r w:rsidRPr="00C4315B">
        <w:rPr>
          <w:rFonts w:cstheme="minorHAnsi"/>
          <w:sz w:val="24"/>
          <w:szCs w:val="24"/>
        </w:rPr>
        <w:t>haben - seine Naturanschauung vollkommen richtig</w:t>
      </w:r>
      <w:r w:rsidR="00FA7C2D" w:rsidRPr="00C4315B">
        <w:rPr>
          <w:rFonts w:cstheme="minorHAnsi"/>
          <w:sz w:val="24"/>
          <w:szCs w:val="24"/>
        </w:rPr>
        <w:t xml:space="preserve"> </w:t>
      </w:r>
      <w:r w:rsidRPr="00C4315B">
        <w:rPr>
          <w:rFonts w:cstheme="minorHAnsi"/>
          <w:sz w:val="24"/>
          <w:szCs w:val="24"/>
        </w:rPr>
        <w:t>interpretiert hat.</w:t>
      </w:r>
    </w:p>
    <w:p w:rsidR="00FA7C2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erste der charakterisierten Ansichten hat ganz</w:t>
      </w:r>
      <w:r w:rsidR="00FA7C2D" w:rsidRPr="00C4315B">
        <w:rPr>
          <w:rFonts w:cstheme="minorHAnsi"/>
          <w:sz w:val="24"/>
          <w:szCs w:val="24"/>
        </w:rPr>
        <w:t xml:space="preserve"> </w:t>
      </w:r>
      <w:r w:rsidRPr="00C4315B">
        <w:rPr>
          <w:rFonts w:cstheme="minorHAnsi"/>
          <w:sz w:val="24"/>
          <w:szCs w:val="24"/>
        </w:rPr>
        <w:t>recht, wenn sie behauptet, Goethe habe dadurch, daß er die</w:t>
      </w:r>
      <w:r w:rsidR="00FA7C2D" w:rsidRPr="00C4315B">
        <w:rPr>
          <w:rFonts w:cstheme="minorHAnsi"/>
          <w:sz w:val="24"/>
          <w:szCs w:val="24"/>
        </w:rPr>
        <w:t xml:space="preserve"> </w:t>
      </w:r>
      <w:r w:rsidRPr="00C4315B">
        <w:rPr>
          <w:rFonts w:cstheme="minorHAnsi"/>
          <w:sz w:val="24"/>
          <w:szCs w:val="24"/>
        </w:rPr>
        <w:t>Erklärung der organischen Natur anstrebte, den Dualismus</w:t>
      </w:r>
      <w:r w:rsidR="00FA7C2D" w:rsidRPr="00C4315B">
        <w:rPr>
          <w:rFonts w:cstheme="minorHAnsi"/>
          <w:sz w:val="24"/>
          <w:szCs w:val="24"/>
        </w:rPr>
        <w:t xml:space="preserve"> </w:t>
      </w:r>
      <w:r w:rsidRPr="00C4315B">
        <w:rPr>
          <w:rFonts w:cstheme="minorHAnsi"/>
          <w:sz w:val="24"/>
          <w:szCs w:val="24"/>
        </w:rPr>
        <w:t>bekämpft, der zwischen dieser und der unorganischen</w:t>
      </w:r>
      <w:r w:rsidR="00FA7C2D" w:rsidRPr="00C4315B">
        <w:rPr>
          <w:rFonts w:cstheme="minorHAnsi"/>
          <w:sz w:val="24"/>
          <w:szCs w:val="24"/>
        </w:rPr>
        <w:t xml:space="preserve"> </w:t>
      </w:r>
      <w:r w:rsidRPr="00C4315B">
        <w:rPr>
          <w:rFonts w:cstheme="minorHAnsi"/>
          <w:sz w:val="24"/>
          <w:szCs w:val="24"/>
        </w:rPr>
        <w:t>Welt unübersteigliche Schranken annimmt. Aber Goethe</w:t>
      </w:r>
      <w:r w:rsidR="00FA7C2D" w:rsidRPr="00C4315B">
        <w:rPr>
          <w:rFonts w:cstheme="minorHAnsi"/>
          <w:sz w:val="24"/>
          <w:szCs w:val="24"/>
        </w:rPr>
        <w:t xml:space="preserve"> </w:t>
      </w:r>
      <w:r w:rsidRPr="00C4315B">
        <w:rPr>
          <w:rFonts w:cstheme="minorHAnsi"/>
          <w:sz w:val="24"/>
          <w:szCs w:val="24"/>
        </w:rPr>
        <w:t>behauptete die Möglichkeit dieser Erklärung nicht deshalb,</w:t>
      </w:r>
      <w:r w:rsidR="00FA7C2D" w:rsidRPr="00C4315B">
        <w:rPr>
          <w:rFonts w:cstheme="minorHAnsi"/>
          <w:sz w:val="24"/>
          <w:szCs w:val="24"/>
        </w:rPr>
        <w:t xml:space="preserve"> </w:t>
      </w:r>
      <w:r w:rsidRPr="00C4315B">
        <w:rPr>
          <w:rFonts w:cstheme="minorHAnsi"/>
          <w:sz w:val="24"/>
          <w:szCs w:val="24"/>
        </w:rPr>
        <w:t>weil er sich die Formen und Erscheinungen der organischen</w:t>
      </w:r>
      <w:r w:rsidR="00FA7C2D" w:rsidRPr="00C4315B">
        <w:rPr>
          <w:rFonts w:cstheme="minorHAnsi"/>
          <w:sz w:val="24"/>
          <w:szCs w:val="24"/>
        </w:rPr>
        <w:t xml:space="preserve"> </w:t>
      </w:r>
      <w:r w:rsidRPr="00C4315B">
        <w:rPr>
          <w:rFonts w:cstheme="minorHAnsi"/>
          <w:sz w:val="24"/>
          <w:szCs w:val="24"/>
        </w:rPr>
        <w:t>Natur in einem mechanischen Zusammenhange</w:t>
      </w:r>
      <w:r w:rsidR="00FA7C2D" w:rsidRPr="00C4315B">
        <w:rPr>
          <w:rFonts w:cstheme="minorHAnsi"/>
          <w:sz w:val="24"/>
          <w:szCs w:val="24"/>
        </w:rPr>
        <w:t xml:space="preserve"> </w:t>
      </w:r>
      <w:r w:rsidRPr="00C4315B">
        <w:rPr>
          <w:rFonts w:cstheme="minorHAnsi"/>
          <w:sz w:val="24"/>
          <w:szCs w:val="24"/>
        </w:rPr>
        <w:t xml:space="preserve">dachte, sondern weil er einsah, daß der </w:t>
      </w:r>
      <w:r w:rsidRPr="00C4315B">
        <w:rPr>
          <w:rFonts w:cstheme="minorHAnsi"/>
          <w:i/>
          <w:iCs/>
          <w:sz w:val="24"/>
          <w:szCs w:val="24"/>
        </w:rPr>
        <w:t xml:space="preserve">höhere </w:t>
      </w:r>
      <w:r w:rsidRPr="00C4315B">
        <w:rPr>
          <w:rFonts w:cstheme="minorHAnsi"/>
          <w:sz w:val="24"/>
          <w:szCs w:val="24"/>
        </w:rPr>
        <w:t>Zusammenhang,</w:t>
      </w:r>
      <w:r w:rsidR="00FA7C2D" w:rsidRPr="00C4315B">
        <w:rPr>
          <w:rFonts w:cstheme="minorHAnsi"/>
          <w:sz w:val="24"/>
          <w:szCs w:val="24"/>
        </w:rPr>
        <w:t xml:space="preserve"> </w:t>
      </w:r>
      <w:r w:rsidRPr="00C4315B">
        <w:rPr>
          <w:rFonts w:cstheme="minorHAnsi"/>
          <w:sz w:val="24"/>
          <w:szCs w:val="24"/>
        </w:rPr>
        <w:t>in dem dieselben stehen, unserer Erkenntnis keineswegs</w:t>
      </w:r>
      <w:r w:rsidR="00FA7C2D" w:rsidRPr="00C4315B">
        <w:rPr>
          <w:rFonts w:cstheme="minorHAnsi"/>
          <w:sz w:val="24"/>
          <w:szCs w:val="24"/>
        </w:rPr>
        <w:t xml:space="preserve"> </w:t>
      </w:r>
      <w:r w:rsidRPr="00C4315B">
        <w:rPr>
          <w:rFonts w:cstheme="minorHAnsi"/>
          <w:sz w:val="24"/>
          <w:szCs w:val="24"/>
        </w:rPr>
        <w:t>verschlossen ist. Er dachte sich das Universum zwar</w:t>
      </w:r>
      <w:r w:rsidR="00FA7C2D" w:rsidRPr="00C4315B">
        <w:rPr>
          <w:rFonts w:cstheme="minorHAnsi"/>
          <w:sz w:val="24"/>
          <w:szCs w:val="24"/>
        </w:rPr>
        <w:t xml:space="preserve"> </w:t>
      </w:r>
      <w:r w:rsidRPr="00C4315B">
        <w:rPr>
          <w:rFonts w:cstheme="minorHAnsi"/>
          <w:sz w:val="24"/>
          <w:szCs w:val="24"/>
        </w:rPr>
        <w:t>in monistischer Weise als unentzweite Einheit - von der er</w:t>
      </w:r>
      <w:r w:rsidR="00FA7C2D" w:rsidRPr="00C4315B">
        <w:rPr>
          <w:rFonts w:cstheme="minorHAnsi"/>
          <w:sz w:val="24"/>
          <w:szCs w:val="24"/>
        </w:rPr>
        <w:t xml:space="preserve"> </w:t>
      </w:r>
      <w:r w:rsidRPr="00C4315B">
        <w:rPr>
          <w:rFonts w:cstheme="minorHAnsi"/>
          <w:sz w:val="24"/>
          <w:szCs w:val="24"/>
        </w:rPr>
        <w:t>den Menschen durchaus nicht ausschloß [siehe den Brief</w:t>
      </w:r>
      <w:r w:rsidR="00FA7C2D" w:rsidRPr="00C4315B">
        <w:rPr>
          <w:rFonts w:cstheme="minorHAnsi"/>
          <w:sz w:val="24"/>
          <w:szCs w:val="24"/>
        </w:rPr>
        <w:t xml:space="preserve"> </w:t>
      </w:r>
      <w:r w:rsidRPr="00C4315B">
        <w:rPr>
          <w:rFonts w:cstheme="minorHAnsi"/>
          <w:sz w:val="24"/>
          <w:szCs w:val="24"/>
        </w:rPr>
        <w:t>Goethes an F. H. Jacobi vom 23. Nov. 1801; WA 15,</w:t>
      </w:r>
      <w:r w:rsidR="00FA7C2D" w:rsidRPr="00C4315B">
        <w:rPr>
          <w:rFonts w:cstheme="minorHAnsi"/>
          <w:sz w:val="24"/>
          <w:szCs w:val="24"/>
        </w:rPr>
        <w:t xml:space="preserve"> </w:t>
      </w:r>
      <w:r w:rsidRPr="00C4315B">
        <w:rPr>
          <w:rFonts w:cstheme="minorHAnsi"/>
          <w:sz w:val="24"/>
          <w:szCs w:val="24"/>
        </w:rPr>
        <w:t xml:space="preserve">280 f.] -, aber deshalb erkannte er doch an, daß </w:t>
      </w:r>
      <w:r w:rsidRPr="00C4315B">
        <w:rPr>
          <w:rFonts w:cstheme="minorHAnsi"/>
          <w:i/>
          <w:iCs/>
          <w:sz w:val="24"/>
          <w:szCs w:val="24"/>
        </w:rPr>
        <w:t>innerhalb</w:t>
      </w:r>
      <w:r w:rsidR="00FA7C2D" w:rsidRPr="00C4315B">
        <w:rPr>
          <w:rFonts w:cstheme="minorHAnsi"/>
          <w:sz w:val="24"/>
          <w:szCs w:val="24"/>
        </w:rPr>
        <w:t xml:space="preserve"> </w:t>
      </w:r>
      <w:r w:rsidRPr="00C4315B">
        <w:rPr>
          <w:rFonts w:cstheme="minorHAnsi"/>
          <w:sz w:val="24"/>
          <w:szCs w:val="24"/>
        </w:rPr>
        <w:t>dieser Einheit Stufen zu unterscheiden sind, die ihre eigenen</w:t>
      </w:r>
      <w:r w:rsidR="00FA7C2D" w:rsidRPr="00C4315B">
        <w:rPr>
          <w:rFonts w:cstheme="minorHAnsi"/>
          <w:sz w:val="24"/>
          <w:szCs w:val="24"/>
        </w:rPr>
        <w:t xml:space="preserve"> </w:t>
      </w:r>
      <w:r w:rsidRPr="00C4315B">
        <w:rPr>
          <w:rFonts w:cstheme="minorHAnsi"/>
          <w:sz w:val="24"/>
          <w:szCs w:val="24"/>
        </w:rPr>
        <w:t>Gesetze haben. Er verhielt sich schon seit seiner Jugend ablehnend</w:t>
      </w:r>
      <w:r w:rsidR="00FA7C2D" w:rsidRPr="00C4315B">
        <w:rPr>
          <w:rFonts w:cstheme="minorHAnsi"/>
          <w:sz w:val="24"/>
          <w:szCs w:val="24"/>
        </w:rPr>
        <w:t xml:space="preserve"> </w:t>
      </w:r>
      <w:r w:rsidRPr="00C4315B">
        <w:rPr>
          <w:rFonts w:cstheme="minorHAnsi"/>
          <w:sz w:val="24"/>
          <w:szCs w:val="24"/>
        </w:rPr>
        <w:t>gegenüber Bestrebungen, welche sich die Einheit als</w:t>
      </w:r>
      <w:r w:rsidR="00FA7C2D" w:rsidRPr="00C4315B">
        <w:rPr>
          <w:rFonts w:cstheme="minorHAnsi"/>
          <w:sz w:val="24"/>
          <w:szCs w:val="24"/>
        </w:rPr>
        <w:t xml:space="preserve"> </w:t>
      </w:r>
      <w:r w:rsidRPr="00C4315B">
        <w:rPr>
          <w:rFonts w:cstheme="minorHAnsi"/>
          <w:i/>
          <w:iCs/>
          <w:sz w:val="24"/>
          <w:szCs w:val="24"/>
        </w:rPr>
        <w:t xml:space="preserve">Einförmigkeit </w:t>
      </w:r>
      <w:r w:rsidRPr="00C4315B">
        <w:rPr>
          <w:rFonts w:cstheme="minorHAnsi"/>
          <w:sz w:val="24"/>
          <w:szCs w:val="24"/>
        </w:rPr>
        <w:t>vorstellen und die organische Welt, wie überhaupt</w:t>
      </w:r>
      <w:r w:rsidR="00FA7C2D" w:rsidRPr="00C4315B">
        <w:rPr>
          <w:rFonts w:cstheme="minorHAnsi"/>
          <w:sz w:val="24"/>
          <w:szCs w:val="24"/>
        </w:rPr>
        <w:t xml:space="preserve"> </w:t>
      </w:r>
      <w:r w:rsidRPr="00C4315B">
        <w:rPr>
          <w:rFonts w:cstheme="minorHAnsi"/>
          <w:sz w:val="24"/>
          <w:szCs w:val="24"/>
        </w:rPr>
        <w:t>das, was innerhalb der Natur als höhere Natur erscheint,</w:t>
      </w:r>
      <w:r w:rsidR="00FA7C2D" w:rsidRPr="00C4315B">
        <w:rPr>
          <w:rFonts w:cstheme="minorHAnsi"/>
          <w:sz w:val="24"/>
          <w:szCs w:val="24"/>
        </w:rPr>
        <w:t xml:space="preserve"> </w:t>
      </w:r>
      <w:r w:rsidRPr="00C4315B">
        <w:rPr>
          <w:rFonts w:cstheme="minorHAnsi"/>
          <w:sz w:val="24"/>
          <w:szCs w:val="24"/>
        </w:rPr>
        <w:t>von den in der unorganischen Welt wirksamen</w:t>
      </w:r>
      <w:r w:rsidR="00FA7C2D" w:rsidRPr="00C4315B">
        <w:rPr>
          <w:rFonts w:cstheme="minorHAnsi"/>
          <w:sz w:val="24"/>
          <w:szCs w:val="24"/>
        </w:rPr>
        <w:t xml:space="preserve"> </w:t>
      </w:r>
      <w:r w:rsidRPr="00C4315B">
        <w:rPr>
          <w:rFonts w:cstheme="minorHAnsi"/>
          <w:sz w:val="24"/>
          <w:szCs w:val="24"/>
        </w:rPr>
        <w:t>Gesetzen beherrscht denken (siehe «Geschichte meines botanischen</w:t>
      </w:r>
      <w:r w:rsidR="00FA7C2D" w:rsidRPr="00C4315B">
        <w:rPr>
          <w:rFonts w:cstheme="minorHAnsi"/>
          <w:sz w:val="24"/>
          <w:szCs w:val="24"/>
        </w:rPr>
        <w:t xml:space="preserve"> </w:t>
      </w:r>
      <w:r w:rsidRPr="00C4315B">
        <w:rPr>
          <w:rFonts w:cstheme="minorHAnsi"/>
          <w:sz w:val="24"/>
          <w:szCs w:val="24"/>
        </w:rPr>
        <w:t xml:space="preserve">Studiums» in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1. Bd., S. 61 ff.). Diese</w:t>
      </w:r>
      <w:r w:rsidR="00FA7C2D" w:rsidRPr="00C4315B">
        <w:rPr>
          <w:rFonts w:cstheme="minorHAnsi"/>
          <w:sz w:val="24"/>
          <w:szCs w:val="24"/>
        </w:rPr>
        <w:t xml:space="preserve"> </w:t>
      </w:r>
      <w:r w:rsidRPr="00C4315B">
        <w:rPr>
          <w:rFonts w:cstheme="minorHAnsi"/>
          <w:sz w:val="24"/>
          <w:szCs w:val="24"/>
        </w:rPr>
        <w:t>Ablehnung war es auch, welche ihn später zur Annahme</w:t>
      </w:r>
      <w:r w:rsidR="00FA7C2D" w:rsidRPr="00C4315B">
        <w:rPr>
          <w:rFonts w:cstheme="minorHAnsi"/>
          <w:sz w:val="24"/>
          <w:szCs w:val="24"/>
        </w:rPr>
        <w:t xml:space="preserve"> </w:t>
      </w:r>
      <w:r w:rsidRPr="00C4315B">
        <w:rPr>
          <w:rFonts w:cstheme="minorHAnsi"/>
          <w:sz w:val="24"/>
          <w:szCs w:val="24"/>
        </w:rPr>
        <w:t>einer anschauenden Urteilskraft nötigte, durch welche wir</w:t>
      </w:r>
      <w:r w:rsidR="00FA7C2D" w:rsidRPr="00C4315B">
        <w:rPr>
          <w:rFonts w:cstheme="minorHAnsi"/>
          <w:sz w:val="24"/>
          <w:szCs w:val="24"/>
        </w:rPr>
        <w:t xml:space="preserve"> </w:t>
      </w:r>
      <w:r w:rsidRPr="00C4315B">
        <w:rPr>
          <w:rFonts w:cstheme="minorHAnsi"/>
          <w:sz w:val="24"/>
          <w:szCs w:val="24"/>
        </w:rPr>
        <w:t>die organische Natur erfassen im Gegensatze zum diskursiven</w:t>
      </w:r>
      <w:r w:rsidR="00FA7C2D" w:rsidRPr="00C4315B">
        <w:rPr>
          <w:rFonts w:cstheme="minorHAnsi"/>
          <w:sz w:val="24"/>
          <w:szCs w:val="24"/>
        </w:rPr>
        <w:t xml:space="preserve"> </w:t>
      </w:r>
      <w:r w:rsidRPr="00C4315B">
        <w:rPr>
          <w:rFonts w:cstheme="minorHAnsi"/>
          <w:sz w:val="24"/>
          <w:szCs w:val="24"/>
        </w:rPr>
        <w:t>Verstande, durch den wir die unorganische Natur erkennen.</w:t>
      </w:r>
      <w:r w:rsidR="00FA7C2D" w:rsidRPr="00C4315B">
        <w:rPr>
          <w:rFonts w:cstheme="minorHAnsi"/>
          <w:sz w:val="24"/>
          <w:szCs w:val="24"/>
        </w:rPr>
        <w:t xml:space="preserve"> </w:t>
      </w:r>
      <w:r w:rsidRPr="00C4315B">
        <w:rPr>
          <w:rFonts w:cstheme="minorHAnsi"/>
          <w:sz w:val="24"/>
          <w:szCs w:val="24"/>
        </w:rPr>
        <w:t>Goethe denkt sich die Welt als einen Kreis von</w:t>
      </w:r>
      <w:r w:rsidR="00FA7C2D" w:rsidRPr="00C4315B">
        <w:rPr>
          <w:rFonts w:cstheme="minorHAnsi"/>
          <w:sz w:val="24"/>
          <w:szCs w:val="24"/>
        </w:rPr>
        <w:t xml:space="preserve"> </w:t>
      </w:r>
      <w:r w:rsidRPr="00C4315B">
        <w:rPr>
          <w:rFonts w:cstheme="minorHAnsi"/>
          <w:sz w:val="24"/>
          <w:szCs w:val="24"/>
        </w:rPr>
        <w:t>Kreisen, von denen jeder einzelne sein eigenes Erklärungsprinzip</w:t>
      </w:r>
      <w:r w:rsidR="00FA7C2D" w:rsidRPr="00C4315B">
        <w:rPr>
          <w:rFonts w:cstheme="minorHAnsi"/>
          <w:sz w:val="24"/>
          <w:szCs w:val="24"/>
        </w:rPr>
        <w:t xml:space="preserve"> </w:t>
      </w:r>
      <w:r w:rsidRPr="00C4315B">
        <w:rPr>
          <w:rFonts w:cstheme="minorHAnsi"/>
          <w:sz w:val="24"/>
          <w:szCs w:val="24"/>
        </w:rPr>
        <w:t>hat. Die modernen Monisten kennen nur einen</w:t>
      </w:r>
      <w:r w:rsidR="00FA7C2D" w:rsidRPr="00C4315B">
        <w:rPr>
          <w:rFonts w:cstheme="minorHAnsi"/>
          <w:sz w:val="24"/>
          <w:szCs w:val="24"/>
        </w:rPr>
        <w:t xml:space="preserve"> </w:t>
      </w:r>
      <w:r w:rsidRPr="00C4315B">
        <w:rPr>
          <w:rFonts w:cstheme="minorHAnsi"/>
          <w:sz w:val="24"/>
          <w:szCs w:val="24"/>
        </w:rPr>
        <w:t>einzigen Kreis, den der unorganischen Naturgesetze.</w:t>
      </w:r>
    </w:p>
    <w:p w:rsidR="00FA7C2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zweite der angeführten Meinungen über Goethe</w:t>
      </w:r>
      <w:r w:rsidR="00FA7C2D" w:rsidRPr="00C4315B">
        <w:rPr>
          <w:rFonts w:cstheme="minorHAnsi"/>
          <w:sz w:val="24"/>
          <w:szCs w:val="24"/>
        </w:rPr>
        <w:t xml:space="preserve"> </w:t>
      </w:r>
      <w:r w:rsidRPr="00C4315B">
        <w:rPr>
          <w:rFonts w:cstheme="minorHAnsi"/>
          <w:sz w:val="24"/>
          <w:szCs w:val="24"/>
        </w:rPr>
        <w:t>sieht ein, daß es sich bei ihm um etwas anderes handelt als</w:t>
      </w:r>
      <w:r w:rsidR="00FA7C2D" w:rsidRPr="00C4315B">
        <w:rPr>
          <w:rFonts w:cstheme="minorHAnsi"/>
          <w:sz w:val="24"/>
          <w:szCs w:val="24"/>
        </w:rPr>
        <w:t xml:space="preserve"> </w:t>
      </w:r>
      <w:r w:rsidRPr="00C4315B">
        <w:rPr>
          <w:rFonts w:cstheme="minorHAnsi"/>
          <w:sz w:val="24"/>
          <w:szCs w:val="24"/>
        </w:rPr>
        <w:t>beim modernen Monismus. Da aber ihre Vertreter es als ein</w:t>
      </w:r>
      <w:r w:rsidR="00FA7C2D" w:rsidRPr="00C4315B">
        <w:rPr>
          <w:rFonts w:cstheme="minorHAnsi"/>
          <w:sz w:val="24"/>
          <w:szCs w:val="24"/>
        </w:rPr>
        <w:t xml:space="preserve"> </w:t>
      </w:r>
      <w:r w:rsidRPr="00C4315B">
        <w:rPr>
          <w:rFonts w:cstheme="minorHAnsi"/>
          <w:sz w:val="24"/>
          <w:szCs w:val="24"/>
        </w:rPr>
        <w:t>Postulat der Wissenschaft ansehen, daß die organische Natur</w:t>
      </w:r>
      <w:r w:rsidR="00FA7C2D" w:rsidRPr="00C4315B">
        <w:rPr>
          <w:rFonts w:cstheme="minorHAnsi"/>
          <w:sz w:val="24"/>
          <w:szCs w:val="24"/>
        </w:rPr>
        <w:t xml:space="preserve"> </w:t>
      </w:r>
      <w:r w:rsidRPr="00C4315B">
        <w:rPr>
          <w:rFonts w:cstheme="minorHAnsi"/>
          <w:sz w:val="24"/>
          <w:szCs w:val="24"/>
        </w:rPr>
        <w:t>gerade so wie die unorganische erklärt werde und eine</w:t>
      </w:r>
      <w:r w:rsidR="00FA7C2D" w:rsidRPr="00C4315B">
        <w:rPr>
          <w:rFonts w:cstheme="minorHAnsi"/>
          <w:sz w:val="24"/>
          <w:szCs w:val="24"/>
        </w:rPr>
        <w:t xml:space="preserve"> </w:t>
      </w:r>
      <w:r w:rsidRPr="00C4315B">
        <w:rPr>
          <w:rFonts w:cstheme="minorHAnsi"/>
          <w:sz w:val="24"/>
          <w:szCs w:val="24"/>
        </w:rPr>
        <w:t>Anschauung wie die Goethes von vornherein perhorreszieren,</w:t>
      </w:r>
      <w:r w:rsidR="00FA7C2D" w:rsidRPr="00C4315B">
        <w:rPr>
          <w:rFonts w:cstheme="minorHAnsi"/>
          <w:sz w:val="24"/>
          <w:szCs w:val="24"/>
        </w:rPr>
        <w:t xml:space="preserve"> </w:t>
      </w:r>
      <w:r w:rsidRPr="00C4315B">
        <w:rPr>
          <w:rFonts w:cstheme="minorHAnsi"/>
          <w:sz w:val="24"/>
          <w:szCs w:val="24"/>
        </w:rPr>
        <w:t>so sehen sie es überhaupt als nutzlos an, auf seine</w:t>
      </w:r>
      <w:r w:rsidR="00FA7C2D" w:rsidRPr="00C4315B">
        <w:rPr>
          <w:rFonts w:cstheme="minorHAnsi"/>
          <w:sz w:val="24"/>
          <w:szCs w:val="24"/>
        </w:rPr>
        <w:t xml:space="preserve"> </w:t>
      </w:r>
      <w:r w:rsidRPr="00C4315B">
        <w:rPr>
          <w:rFonts w:cstheme="minorHAnsi"/>
          <w:sz w:val="24"/>
          <w:szCs w:val="24"/>
        </w:rPr>
        <w:t>Bestrebungen näher einzugehen.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 konnten Goethes hohe Prinzipien weder da noch dort</w:t>
      </w:r>
      <w:r w:rsidR="00FA7C2D" w:rsidRPr="00C4315B">
        <w:rPr>
          <w:rFonts w:cstheme="minorHAnsi"/>
          <w:sz w:val="24"/>
          <w:szCs w:val="24"/>
        </w:rPr>
        <w:t xml:space="preserve"> </w:t>
      </w:r>
      <w:r w:rsidRPr="00C4315B">
        <w:rPr>
          <w:rFonts w:cstheme="minorHAnsi"/>
          <w:sz w:val="24"/>
          <w:szCs w:val="24"/>
        </w:rPr>
        <w:t xml:space="preserve">zur </w:t>
      </w:r>
      <w:r w:rsidRPr="00C4315B">
        <w:rPr>
          <w:rFonts w:cstheme="minorHAnsi"/>
          <w:i/>
          <w:iCs/>
          <w:sz w:val="24"/>
          <w:szCs w:val="24"/>
        </w:rPr>
        <w:t xml:space="preserve">vollen </w:t>
      </w:r>
      <w:r w:rsidRPr="00C4315B">
        <w:rPr>
          <w:rFonts w:cstheme="minorHAnsi"/>
          <w:sz w:val="24"/>
          <w:szCs w:val="24"/>
        </w:rPr>
        <w:t>Geltung kommen. Und gerade diese sind das</w:t>
      </w:r>
      <w:r w:rsidR="00FA7C2D" w:rsidRPr="00C4315B">
        <w:rPr>
          <w:rFonts w:cstheme="minorHAnsi"/>
          <w:sz w:val="24"/>
          <w:szCs w:val="24"/>
        </w:rPr>
        <w:t xml:space="preserve"> </w:t>
      </w:r>
      <w:r w:rsidRPr="00C4315B">
        <w:rPr>
          <w:rFonts w:cstheme="minorHAnsi"/>
          <w:sz w:val="24"/>
          <w:szCs w:val="24"/>
        </w:rPr>
        <w:t>Hervorragende seiner Bestrebungen, sind das, was für denjenigen,</w:t>
      </w:r>
      <w:r w:rsidR="00FA7C2D" w:rsidRPr="00C4315B">
        <w:rPr>
          <w:rFonts w:cstheme="minorHAnsi"/>
          <w:sz w:val="24"/>
          <w:szCs w:val="24"/>
        </w:rPr>
        <w:t xml:space="preserve"> </w:t>
      </w:r>
      <w:r w:rsidRPr="00C4315B">
        <w:rPr>
          <w:rFonts w:cstheme="minorHAnsi"/>
          <w:sz w:val="24"/>
          <w:szCs w:val="24"/>
        </w:rPr>
        <w:t>der sich ihre ganze Tiefe vergegenwärtigt hat, auch</w:t>
      </w:r>
      <w:r w:rsidR="00FA7C2D" w:rsidRPr="00C4315B">
        <w:rPr>
          <w:rFonts w:cstheme="minorHAnsi"/>
          <w:sz w:val="24"/>
          <w:szCs w:val="24"/>
        </w:rPr>
        <w:t xml:space="preserve"> </w:t>
      </w:r>
      <w:r w:rsidRPr="00C4315B">
        <w:rPr>
          <w:rFonts w:cstheme="minorHAnsi"/>
          <w:sz w:val="24"/>
          <w:szCs w:val="24"/>
        </w:rPr>
        <w:t>dann an Bedeutung nicht verliert, wenn er einsieht, daß</w:t>
      </w:r>
      <w:r w:rsidR="00FA7C2D" w:rsidRPr="00C4315B">
        <w:rPr>
          <w:rFonts w:cstheme="minorHAnsi"/>
          <w:sz w:val="24"/>
          <w:szCs w:val="24"/>
        </w:rPr>
        <w:t xml:space="preserve"> </w:t>
      </w:r>
      <w:r w:rsidRPr="00C4315B">
        <w:rPr>
          <w:rFonts w:cstheme="minorHAnsi"/>
          <w:sz w:val="24"/>
          <w:szCs w:val="24"/>
        </w:rPr>
        <w:t xml:space="preserve">manches von den </w:t>
      </w:r>
      <w:r w:rsidRPr="00C4315B">
        <w:rPr>
          <w:rFonts w:cstheme="minorHAnsi"/>
          <w:i/>
          <w:iCs/>
          <w:sz w:val="24"/>
          <w:szCs w:val="24"/>
        </w:rPr>
        <w:t xml:space="preserve">Einzelheiten </w:t>
      </w:r>
      <w:proofErr w:type="spellStart"/>
      <w:r w:rsidRPr="00C4315B">
        <w:rPr>
          <w:rFonts w:cstheme="minorHAnsi"/>
          <w:sz w:val="24"/>
          <w:szCs w:val="24"/>
        </w:rPr>
        <w:t>Goethescher</w:t>
      </w:r>
      <w:proofErr w:type="spellEnd"/>
      <w:r w:rsidRPr="00C4315B">
        <w:rPr>
          <w:rFonts w:cstheme="minorHAnsi"/>
          <w:sz w:val="24"/>
          <w:szCs w:val="24"/>
        </w:rPr>
        <w:t xml:space="preserve"> Forschung der</w:t>
      </w:r>
      <w:r w:rsidR="00FA7C2D" w:rsidRPr="00C4315B">
        <w:rPr>
          <w:rFonts w:cstheme="minorHAnsi"/>
          <w:sz w:val="24"/>
          <w:szCs w:val="24"/>
        </w:rPr>
        <w:t xml:space="preserve"> </w:t>
      </w:r>
      <w:r w:rsidRPr="00C4315B">
        <w:rPr>
          <w:rFonts w:cstheme="minorHAnsi"/>
          <w:sz w:val="24"/>
          <w:szCs w:val="24"/>
        </w:rPr>
        <w:t>Berichtigung bedarf.</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Hieraus erwächst nun für denjenigen, der Goethes Anschauungen</w:t>
      </w:r>
      <w:r w:rsidR="00FA7C2D" w:rsidRPr="00C4315B">
        <w:rPr>
          <w:rFonts w:cstheme="minorHAnsi"/>
          <w:sz w:val="24"/>
          <w:szCs w:val="24"/>
        </w:rPr>
        <w:t xml:space="preserve"> </w:t>
      </w:r>
      <w:r w:rsidRPr="00C4315B">
        <w:rPr>
          <w:rFonts w:cstheme="minorHAnsi"/>
          <w:sz w:val="24"/>
          <w:szCs w:val="24"/>
        </w:rPr>
        <w:t>darzulegen versucht, die Forderung, über die</w:t>
      </w:r>
      <w:r w:rsidR="00FA7C2D" w:rsidRPr="00C4315B">
        <w:rPr>
          <w:rFonts w:cstheme="minorHAnsi"/>
          <w:sz w:val="24"/>
          <w:szCs w:val="24"/>
        </w:rPr>
        <w:t xml:space="preserve"> </w:t>
      </w:r>
      <w:r w:rsidRPr="00C4315B">
        <w:rPr>
          <w:rFonts w:cstheme="minorHAnsi"/>
          <w:sz w:val="24"/>
          <w:szCs w:val="24"/>
        </w:rPr>
        <w:t>kritische Beurteilung des einzelnen, was Goethe in diesem</w:t>
      </w:r>
      <w:r w:rsidR="00FA7C2D" w:rsidRPr="00C4315B">
        <w:rPr>
          <w:rFonts w:cstheme="minorHAnsi"/>
          <w:sz w:val="24"/>
          <w:szCs w:val="24"/>
        </w:rPr>
        <w:t xml:space="preserve"> </w:t>
      </w:r>
      <w:r w:rsidRPr="00C4315B">
        <w:rPr>
          <w:rFonts w:cstheme="minorHAnsi"/>
          <w:sz w:val="24"/>
          <w:szCs w:val="24"/>
        </w:rPr>
        <w:t xml:space="preserve">oder jenem </w:t>
      </w:r>
      <w:r w:rsidRPr="00C4315B">
        <w:rPr>
          <w:rFonts w:cstheme="minorHAnsi"/>
          <w:sz w:val="24"/>
          <w:szCs w:val="24"/>
        </w:rPr>
        <w:lastRenderedPageBreak/>
        <w:t>Kapitel der Naturwissenschaft gefunden, hinweg</w:t>
      </w:r>
      <w:r w:rsidR="00FA7C2D" w:rsidRPr="00C4315B">
        <w:rPr>
          <w:rFonts w:cstheme="minorHAnsi"/>
          <w:sz w:val="24"/>
          <w:szCs w:val="24"/>
        </w:rPr>
        <w:t xml:space="preserve"> </w:t>
      </w:r>
      <w:r w:rsidRPr="00C4315B">
        <w:rPr>
          <w:rFonts w:cstheme="minorHAnsi"/>
          <w:sz w:val="24"/>
          <w:szCs w:val="24"/>
        </w:rPr>
        <w:t xml:space="preserve">den Blick auf das </w:t>
      </w:r>
      <w:r w:rsidRPr="00C4315B">
        <w:rPr>
          <w:rFonts w:cstheme="minorHAnsi"/>
          <w:i/>
          <w:iCs/>
          <w:sz w:val="24"/>
          <w:szCs w:val="24"/>
        </w:rPr>
        <w:t xml:space="preserve">Zentrale </w:t>
      </w:r>
      <w:r w:rsidRPr="00C4315B">
        <w:rPr>
          <w:rFonts w:cstheme="minorHAnsi"/>
          <w:sz w:val="24"/>
          <w:szCs w:val="24"/>
        </w:rPr>
        <w:t>Goethe</w:t>
      </w:r>
      <w:r w:rsidR="009F33A5" w:rsidRPr="00C4315B">
        <w:rPr>
          <w:rFonts w:cstheme="minorHAnsi"/>
          <w:sz w:val="24"/>
          <w:szCs w:val="24"/>
        </w:rPr>
        <w:t>‘</w:t>
      </w:r>
      <w:r w:rsidRPr="00C4315B">
        <w:rPr>
          <w:rFonts w:cstheme="minorHAnsi"/>
          <w:sz w:val="24"/>
          <w:szCs w:val="24"/>
        </w:rPr>
        <w:t>scher Naturanschauung</w:t>
      </w:r>
      <w:r w:rsidR="00FA7C2D" w:rsidRPr="00C4315B">
        <w:rPr>
          <w:rFonts w:cstheme="minorHAnsi"/>
          <w:sz w:val="24"/>
          <w:szCs w:val="24"/>
        </w:rPr>
        <w:t xml:space="preserve"> </w:t>
      </w:r>
      <w:r w:rsidRPr="00C4315B">
        <w:rPr>
          <w:rFonts w:cstheme="minorHAnsi"/>
          <w:sz w:val="24"/>
          <w:szCs w:val="24"/>
        </w:rPr>
        <w:t xml:space="preserve">zu </w:t>
      </w:r>
      <w:proofErr w:type="gramStart"/>
      <w:r w:rsidRPr="00C4315B">
        <w:rPr>
          <w:rFonts w:cstheme="minorHAnsi"/>
          <w:sz w:val="24"/>
          <w:szCs w:val="24"/>
        </w:rPr>
        <w:t>lenken.*</w:t>
      </w:r>
      <w:proofErr w:type="gramEnd"/>
    </w:p>
    <w:p w:rsidR="00FA7C2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Indem ich dieser Forderung zu entsprechen suchte, liegt</w:t>
      </w:r>
      <w:r w:rsidR="00FA7C2D" w:rsidRPr="00C4315B">
        <w:rPr>
          <w:rFonts w:cstheme="minorHAnsi"/>
          <w:sz w:val="24"/>
          <w:szCs w:val="24"/>
        </w:rPr>
        <w:t xml:space="preserve"> </w:t>
      </w:r>
      <w:r w:rsidRPr="00C4315B">
        <w:rPr>
          <w:rFonts w:cstheme="minorHAnsi"/>
          <w:sz w:val="24"/>
          <w:szCs w:val="24"/>
        </w:rPr>
        <w:t>die Möglichkeit nahe, gerade von denjenigen mißverstanden</w:t>
      </w:r>
      <w:r w:rsidR="00FA7C2D" w:rsidRPr="00C4315B">
        <w:rPr>
          <w:rFonts w:cstheme="minorHAnsi"/>
          <w:sz w:val="24"/>
          <w:szCs w:val="24"/>
        </w:rPr>
        <w:t xml:space="preserve"> </w:t>
      </w:r>
      <w:r w:rsidRPr="00C4315B">
        <w:rPr>
          <w:rFonts w:cstheme="minorHAnsi"/>
          <w:sz w:val="24"/>
          <w:szCs w:val="24"/>
        </w:rPr>
        <w:t>zu werden, bei denen es mir am meisten leidtun würde,</w:t>
      </w:r>
      <w:r w:rsidR="00FA7C2D" w:rsidRPr="00C4315B">
        <w:rPr>
          <w:rFonts w:cstheme="minorHAnsi"/>
          <w:sz w:val="24"/>
          <w:szCs w:val="24"/>
        </w:rPr>
        <w:t xml:space="preserve"> </w:t>
      </w:r>
      <w:r w:rsidRPr="00C4315B">
        <w:rPr>
          <w:rFonts w:cstheme="minorHAnsi"/>
          <w:sz w:val="24"/>
          <w:szCs w:val="24"/>
        </w:rPr>
        <w:t>von den reinen Empirikern. Ich meine jene, welche den als</w:t>
      </w:r>
      <w:r w:rsidR="00FA7C2D" w:rsidRPr="00C4315B">
        <w:rPr>
          <w:rFonts w:cstheme="minorHAnsi"/>
          <w:sz w:val="24"/>
          <w:szCs w:val="24"/>
        </w:rPr>
        <w:t xml:space="preserve"> </w:t>
      </w:r>
      <w:r w:rsidRPr="00C4315B">
        <w:rPr>
          <w:rFonts w:cstheme="minorHAnsi"/>
          <w:sz w:val="24"/>
          <w:szCs w:val="24"/>
        </w:rPr>
        <w:t>tatsächlich nachzuweisenden Zusammenhängen der Organismen,</w:t>
      </w:r>
      <w:r w:rsidR="00FA7C2D" w:rsidRPr="00C4315B">
        <w:rPr>
          <w:rFonts w:cstheme="minorHAnsi"/>
          <w:sz w:val="24"/>
          <w:szCs w:val="24"/>
        </w:rPr>
        <w:t xml:space="preserve"> </w:t>
      </w:r>
      <w:r w:rsidRPr="00C4315B">
        <w:rPr>
          <w:rFonts w:cstheme="minorHAnsi"/>
          <w:sz w:val="24"/>
          <w:szCs w:val="24"/>
        </w:rPr>
        <w:t>dem empirisch gebotenen Stoffe nach allen Seiten</w:t>
      </w:r>
      <w:r w:rsidR="00FA7C2D" w:rsidRPr="00C4315B">
        <w:rPr>
          <w:rFonts w:cstheme="minorHAnsi"/>
          <w:sz w:val="24"/>
          <w:szCs w:val="24"/>
        </w:rPr>
        <w:t xml:space="preserve"> </w:t>
      </w:r>
      <w:r w:rsidRPr="00C4315B">
        <w:rPr>
          <w:rFonts w:cstheme="minorHAnsi"/>
          <w:sz w:val="24"/>
          <w:szCs w:val="24"/>
        </w:rPr>
        <w:t>nachgehen und die Frage nach den ursprünglichen Prinzipien</w:t>
      </w:r>
      <w:r w:rsidR="00FA7C2D" w:rsidRPr="00C4315B">
        <w:rPr>
          <w:rFonts w:cstheme="minorHAnsi"/>
          <w:sz w:val="24"/>
          <w:szCs w:val="24"/>
        </w:rPr>
        <w:t xml:space="preserve"> </w:t>
      </w:r>
      <w:r w:rsidRPr="00C4315B">
        <w:rPr>
          <w:rFonts w:cstheme="minorHAnsi"/>
          <w:sz w:val="24"/>
          <w:szCs w:val="24"/>
        </w:rPr>
        <w:t>der Organik als eine heute noch offene betrachten.</w:t>
      </w:r>
      <w:r w:rsidR="00FA7C2D" w:rsidRPr="00C4315B">
        <w:rPr>
          <w:rFonts w:cstheme="minorHAnsi"/>
          <w:sz w:val="24"/>
          <w:szCs w:val="24"/>
        </w:rPr>
        <w:t xml:space="preserve"> </w:t>
      </w:r>
      <w:r w:rsidRPr="00C4315B">
        <w:rPr>
          <w:rFonts w:cstheme="minorHAnsi"/>
          <w:sz w:val="24"/>
          <w:szCs w:val="24"/>
        </w:rPr>
        <w:t>Gegen sie können meine Ausführungen nicht gerichtet sein,</w:t>
      </w:r>
      <w:r w:rsidR="00FA7C2D" w:rsidRPr="00C4315B">
        <w:rPr>
          <w:rFonts w:cstheme="minorHAnsi"/>
          <w:sz w:val="24"/>
          <w:szCs w:val="24"/>
        </w:rPr>
        <w:t xml:space="preserve"> </w:t>
      </w:r>
      <w:r w:rsidRPr="00C4315B">
        <w:rPr>
          <w:rFonts w:cstheme="minorHAnsi"/>
          <w:sz w:val="24"/>
          <w:szCs w:val="24"/>
        </w:rPr>
        <w:t>denn sie berühren sie nicht. Im Gegenteile: Ich baue gerade</w:t>
      </w:r>
      <w:r w:rsidR="00FA7C2D" w:rsidRPr="00C4315B">
        <w:rPr>
          <w:rFonts w:cstheme="minorHAnsi"/>
          <w:sz w:val="24"/>
          <w:szCs w:val="24"/>
        </w:rPr>
        <w:t xml:space="preserve"> </w:t>
      </w:r>
      <w:r w:rsidRPr="00C4315B">
        <w:rPr>
          <w:rFonts w:cstheme="minorHAnsi"/>
          <w:sz w:val="24"/>
          <w:szCs w:val="24"/>
        </w:rPr>
        <w:t>auf sie einen Teil meiner Hoffnungen, weil sie die Hände</w:t>
      </w:r>
      <w:r w:rsidR="00FA7C2D" w:rsidRPr="00C4315B">
        <w:rPr>
          <w:rFonts w:cstheme="minorHAnsi"/>
          <w:sz w:val="24"/>
          <w:szCs w:val="24"/>
        </w:rPr>
        <w:t xml:space="preserve"> </w:t>
      </w:r>
      <w:r w:rsidRPr="00C4315B">
        <w:rPr>
          <w:rFonts w:cstheme="minorHAnsi"/>
          <w:sz w:val="24"/>
          <w:szCs w:val="24"/>
        </w:rPr>
        <w:t>nach allen Seiten noch frei haben. Sie sind es auch, die manches</w:t>
      </w:r>
      <w:r w:rsidR="00FA7C2D" w:rsidRPr="00C4315B">
        <w:rPr>
          <w:rFonts w:cstheme="minorHAnsi"/>
          <w:sz w:val="24"/>
          <w:szCs w:val="24"/>
        </w:rPr>
        <w:t xml:space="preserve"> </w:t>
      </w:r>
      <w:r w:rsidRPr="00C4315B">
        <w:rPr>
          <w:rFonts w:cstheme="minorHAnsi"/>
          <w:sz w:val="24"/>
          <w:szCs w:val="24"/>
        </w:rPr>
        <w:t>von Goethe Behauptete noch zu berichtigen haben werden,</w:t>
      </w:r>
      <w:r w:rsidR="00FA7C2D" w:rsidRPr="00C4315B">
        <w:rPr>
          <w:rFonts w:cstheme="minorHAnsi"/>
          <w:sz w:val="24"/>
          <w:szCs w:val="24"/>
        </w:rPr>
        <w:t xml:space="preserve"> </w:t>
      </w:r>
      <w:r w:rsidRPr="00C4315B">
        <w:rPr>
          <w:rFonts w:cstheme="minorHAnsi"/>
          <w:sz w:val="24"/>
          <w:szCs w:val="24"/>
        </w:rPr>
        <w:t>denn im Tatsächlichen irrte er zuweilen; hier kann natürlich</w:t>
      </w:r>
      <w:r w:rsidR="00FA7C2D" w:rsidRPr="00C4315B">
        <w:rPr>
          <w:rFonts w:cstheme="minorHAnsi"/>
          <w:sz w:val="24"/>
          <w:szCs w:val="24"/>
        </w:rPr>
        <w:t xml:space="preserve"> </w:t>
      </w:r>
      <w:r w:rsidRPr="00C4315B">
        <w:rPr>
          <w:rFonts w:cstheme="minorHAnsi"/>
          <w:sz w:val="24"/>
          <w:szCs w:val="24"/>
        </w:rPr>
        <w:t>auch das Genie die Schranken seiner Zeit nicht überwinden.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Im Prinzipiellen kam er aber zu Grundanschauungen,</w:t>
      </w:r>
      <w:r w:rsidR="00FA7C2D" w:rsidRPr="00C4315B">
        <w:rPr>
          <w:rFonts w:cstheme="minorHAnsi"/>
          <w:sz w:val="24"/>
          <w:szCs w:val="24"/>
        </w:rPr>
        <w:t xml:space="preserve"> </w:t>
      </w:r>
      <w:r w:rsidRPr="00C4315B">
        <w:rPr>
          <w:rFonts w:cstheme="minorHAnsi"/>
          <w:sz w:val="24"/>
          <w:szCs w:val="24"/>
        </w:rPr>
        <w:t>die für die Wissenschaft vom Organischen dieselbe Bedeutung</w:t>
      </w:r>
      <w:r w:rsidR="00FA7C2D" w:rsidRPr="00C4315B">
        <w:rPr>
          <w:rFonts w:cstheme="minorHAnsi"/>
          <w:sz w:val="24"/>
          <w:szCs w:val="24"/>
        </w:rPr>
        <w:t xml:space="preserve"> </w:t>
      </w:r>
      <w:r w:rsidRPr="00C4315B">
        <w:rPr>
          <w:rFonts w:cstheme="minorHAnsi"/>
          <w:sz w:val="24"/>
          <w:szCs w:val="24"/>
        </w:rPr>
        <w:t>haben wie Galileis Grundgesetze für die Mechanik.</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 zu begründen, machte ich mir zur Aufgabe.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Mögen jene, die meine Worte nicht zu überzeugen vermögen,</w:t>
      </w:r>
      <w:r w:rsidR="00FA7C2D" w:rsidRPr="00C4315B">
        <w:rPr>
          <w:rFonts w:cstheme="minorHAnsi"/>
          <w:sz w:val="24"/>
          <w:szCs w:val="24"/>
        </w:rPr>
        <w:t xml:space="preserve"> </w:t>
      </w:r>
      <w:r w:rsidRPr="00C4315B">
        <w:rPr>
          <w:rFonts w:cstheme="minorHAnsi"/>
          <w:sz w:val="24"/>
          <w:szCs w:val="24"/>
        </w:rPr>
        <w:t>mindestens den redlichen Willen sehen, mit dem</w:t>
      </w:r>
      <w:r w:rsidR="00FA7C2D" w:rsidRPr="00C4315B">
        <w:rPr>
          <w:rFonts w:cstheme="minorHAnsi"/>
          <w:sz w:val="24"/>
          <w:szCs w:val="24"/>
        </w:rPr>
        <w:t xml:space="preserve"> </w:t>
      </w:r>
      <w:r w:rsidRPr="00C4315B">
        <w:rPr>
          <w:rFonts w:cstheme="minorHAnsi"/>
          <w:sz w:val="24"/>
          <w:szCs w:val="24"/>
        </w:rPr>
        <w:t>ich bemüht war, ohne Rücksicht auf Personen, nur der</w:t>
      </w:r>
      <w:r w:rsidR="00FA7C2D" w:rsidRPr="00C4315B">
        <w:rPr>
          <w:rFonts w:cstheme="minorHAnsi"/>
          <w:sz w:val="24"/>
          <w:szCs w:val="24"/>
        </w:rPr>
        <w:t xml:space="preserve"> </w:t>
      </w:r>
      <w:r w:rsidRPr="00C4315B">
        <w:rPr>
          <w:rFonts w:cstheme="minorHAnsi"/>
          <w:sz w:val="24"/>
          <w:szCs w:val="24"/>
        </w:rPr>
        <w:t>Sache zugewandt, das angedeutete Problem, Goethes wissenschaftliche</w:t>
      </w:r>
      <w:r w:rsidR="00FA7C2D" w:rsidRPr="00C4315B">
        <w:rPr>
          <w:rFonts w:cstheme="minorHAnsi"/>
          <w:sz w:val="24"/>
          <w:szCs w:val="24"/>
        </w:rPr>
        <w:t xml:space="preserve"> </w:t>
      </w:r>
      <w:r w:rsidRPr="00C4315B">
        <w:rPr>
          <w:rFonts w:cstheme="minorHAnsi"/>
          <w:sz w:val="24"/>
          <w:szCs w:val="24"/>
        </w:rPr>
        <w:t>Schriften aus dem Ganzen seiner Natur zu</w:t>
      </w:r>
      <w:r w:rsidR="00FA7C2D" w:rsidRPr="00C4315B">
        <w:rPr>
          <w:rFonts w:cstheme="minorHAnsi"/>
          <w:sz w:val="24"/>
          <w:szCs w:val="24"/>
        </w:rPr>
        <w:t xml:space="preserve"> </w:t>
      </w:r>
      <w:r w:rsidRPr="00C4315B">
        <w:rPr>
          <w:rFonts w:cstheme="minorHAnsi"/>
          <w:sz w:val="24"/>
          <w:szCs w:val="24"/>
        </w:rPr>
        <w:t>erklären, zu lösen und eine für mich erhebende Überzeugung</w:t>
      </w:r>
      <w:r w:rsidR="00FA7C2D" w:rsidRPr="00C4315B">
        <w:rPr>
          <w:rFonts w:cstheme="minorHAnsi"/>
          <w:sz w:val="24"/>
          <w:szCs w:val="24"/>
        </w:rPr>
        <w:t xml:space="preserve"> </w:t>
      </w:r>
      <w:r w:rsidRPr="00C4315B">
        <w:rPr>
          <w:rFonts w:cstheme="minorHAnsi"/>
          <w:sz w:val="24"/>
          <w:szCs w:val="24"/>
        </w:rPr>
        <w:t>auszusprechen.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Hat man in derselben Weise glücklich und erfolgreich</w:t>
      </w:r>
      <w:r w:rsidR="00FA7C2D" w:rsidRPr="00C4315B">
        <w:rPr>
          <w:rFonts w:cstheme="minorHAnsi"/>
          <w:sz w:val="24"/>
          <w:szCs w:val="24"/>
        </w:rPr>
        <w:t xml:space="preserve"> </w:t>
      </w:r>
      <w:r w:rsidRPr="00C4315B">
        <w:rPr>
          <w:rFonts w:cstheme="minorHAnsi"/>
          <w:sz w:val="24"/>
          <w:szCs w:val="24"/>
        </w:rPr>
        <w:t>begonnen, Goethes Dichtungen zu erklären, so liegt hierin</w:t>
      </w:r>
      <w:r w:rsidR="00FA7C2D" w:rsidRPr="00C4315B">
        <w:rPr>
          <w:rFonts w:cstheme="minorHAnsi"/>
          <w:sz w:val="24"/>
          <w:szCs w:val="24"/>
        </w:rPr>
        <w:t xml:space="preserve"> </w:t>
      </w:r>
      <w:r w:rsidRPr="00C4315B">
        <w:rPr>
          <w:rFonts w:cstheme="minorHAnsi"/>
          <w:sz w:val="24"/>
          <w:szCs w:val="24"/>
        </w:rPr>
        <w:t>schon die Forderung, alle Werke seines Geistes in diese Art</w:t>
      </w:r>
      <w:r w:rsidR="00FA7C2D" w:rsidRPr="00C4315B">
        <w:rPr>
          <w:rFonts w:cstheme="minorHAnsi"/>
          <w:sz w:val="24"/>
          <w:szCs w:val="24"/>
        </w:rPr>
        <w:t xml:space="preserve"> </w:t>
      </w:r>
      <w:r w:rsidRPr="00C4315B">
        <w:rPr>
          <w:rFonts w:cstheme="minorHAnsi"/>
          <w:sz w:val="24"/>
          <w:szCs w:val="24"/>
        </w:rPr>
        <w:t>der Betrachtung hereinzuziehen. Dies kann nicht für immer</w:t>
      </w:r>
      <w:r w:rsidR="00FA7C2D" w:rsidRPr="00C4315B">
        <w:rPr>
          <w:rFonts w:cstheme="minorHAnsi"/>
          <w:sz w:val="24"/>
          <w:szCs w:val="24"/>
        </w:rPr>
        <w:t xml:space="preserve"> </w:t>
      </w:r>
      <w:r w:rsidRPr="00C4315B">
        <w:rPr>
          <w:rFonts w:cstheme="minorHAnsi"/>
          <w:sz w:val="24"/>
          <w:szCs w:val="24"/>
        </w:rPr>
        <w:t>ausbleiben und ich werde nicht der letzte sein von denen,</w:t>
      </w:r>
      <w:r w:rsidR="00FA7C2D" w:rsidRPr="00C4315B">
        <w:rPr>
          <w:rFonts w:cstheme="minorHAnsi"/>
          <w:sz w:val="24"/>
          <w:szCs w:val="24"/>
        </w:rPr>
        <w:t xml:space="preserve"> </w:t>
      </w:r>
      <w:r w:rsidRPr="00C4315B">
        <w:rPr>
          <w:rFonts w:cstheme="minorHAnsi"/>
          <w:sz w:val="24"/>
          <w:szCs w:val="24"/>
        </w:rPr>
        <w:t>die sich herzlich freuen werden, wenn es meinem Nachfolger</w:t>
      </w:r>
      <w:r w:rsidR="00FA7C2D" w:rsidRPr="00C4315B">
        <w:rPr>
          <w:rFonts w:cstheme="minorHAnsi"/>
          <w:sz w:val="24"/>
          <w:szCs w:val="24"/>
        </w:rPr>
        <w:t xml:space="preserve"> </w:t>
      </w:r>
      <w:r w:rsidRPr="00C4315B">
        <w:rPr>
          <w:rFonts w:cstheme="minorHAnsi"/>
          <w:sz w:val="24"/>
          <w:szCs w:val="24"/>
        </w:rPr>
        <w:t>besser gelingt als mir. Möchten jugendlich strebende</w:t>
      </w:r>
      <w:r w:rsidR="00FA7C2D" w:rsidRPr="00C4315B">
        <w:rPr>
          <w:rFonts w:cstheme="minorHAnsi"/>
          <w:sz w:val="24"/>
          <w:szCs w:val="24"/>
        </w:rPr>
        <w:t xml:space="preserve"> </w:t>
      </w:r>
      <w:r w:rsidRPr="00C4315B">
        <w:rPr>
          <w:rFonts w:cstheme="minorHAnsi"/>
          <w:sz w:val="24"/>
          <w:szCs w:val="24"/>
        </w:rPr>
        <w:t>Denker und Forscher, namentlich jene, die mit ihren Ansichten</w:t>
      </w:r>
      <w:r w:rsidR="00FA7C2D" w:rsidRPr="00C4315B">
        <w:rPr>
          <w:rFonts w:cstheme="minorHAnsi"/>
          <w:sz w:val="24"/>
          <w:szCs w:val="24"/>
        </w:rPr>
        <w:t xml:space="preserve"> </w:t>
      </w:r>
      <w:r w:rsidRPr="00C4315B">
        <w:rPr>
          <w:rFonts w:cstheme="minorHAnsi"/>
          <w:sz w:val="24"/>
          <w:szCs w:val="24"/>
        </w:rPr>
        <w:t>nicht bloß in die Breite gehen, sondern direkt dem</w:t>
      </w:r>
      <w:r w:rsidR="00FA7C2D" w:rsidRPr="00C4315B">
        <w:rPr>
          <w:rFonts w:cstheme="minorHAnsi"/>
          <w:sz w:val="24"/>
          <w:szCs w:val="24"/>
        </w:rPr>
        <w:t xml:space="preserve"> </w:t>
      </w:r>
      <w:r w:rsidRPr="00C4315B">
        <w:rPr>
          <w:rFonts w:cstheme="minorHAnsi"/>
          <w:i/>
          <w:iCs/>
          <w:sz w:val="24"/>
          <w:szCs w:val="24"/>
        </w:rPr>
        <w:t xml:space="preserve">Zentralen </w:t>
      </w:r>
      <w:r w:rsidRPr="00C4315B">
        <w:rPr>
          <w:rFonts w:cstheme="minorHAnsi"/>
          <w:sz w:val="24"/>
          <w:szCs w:val="24"/>
        </w:rPr>
        <w:t>unseres Erkennens ins Auge schauen, meinen</w:t>
      </w:r>
      <w:r w:rsidR="00FA7C2D" w:rsidRPr="00C4315B">
        <w:rPr>
          <w:rFonts w:cstheme="minorHAnsi"/>
          <w:sz w:val="24"/>
          <w:szCs w:val="24"/>
        </w:rPr>
        <w:t xml:space="preserve"> </w:t>
      </w:r>
      <w:r w:rsidRPr="00C4315B">
        <w:rPr>
          <w:rFonts w:cstheme="minorHAnsi"/>
          <w:sz w:val="24"/>
          <w:szCs w:val="24"/>
        </w:rPr>
        <w:t>Ausführungen einige Aufmerksamkeit schenken und in</w:t>
      </w:r>
      <w:r w:rsidR="00FA7C2D" w:rsidRPr="00C4315B">
        <w:rPr>
          <w:rFonts w:cstheme="minorHAnsi"/>
          <w:sz w:val="24"/>
          <w:szCs w:val="24"/>
        </w:rPr>
        <w:t xml:space="preserve"> </w:t>
      </w:r>
      <w:r w:rsidRPr="00C4315B">
        <w:rPr>
          <w:rFonts w:cstheme="minorHAnsi"/>
          <w:sz w:val="24"/>
          <w:szCs w:val="24"/>
        </w:rPr>
        <w:t>Scharen nachfolgen, um vollkommener auszuführen, was</w:t>
      </w:r>
      <w:r w:rsidR="00FA7C2D" w:rsidRPr="00C4315B">
        <w:rPr>
          <w:rFonts w:cstheme="minorHAnsi"/>
          <w:sz w:val="24"/>
          <w:szCs w:val="24"/>
        </w:rPr>
        <w:t xml:space="preserve"> </w:t>
      </w:r>
      <w:r w:rsidRPr="00C4315B">
        <w:rPr>
          <w:rFonts w:cstheme="minorHAnsi"/>
          <w:sz w:val="24"/>
          <w:szCs w:val="24"/>
        </w:rPr>
        <w:t>ich darzulegen bestrebt war.</w:t>
      </w:r>
    </w:p>
    <w:p w:rsidR="00D4197B" w:rsidRPr="00C4315B" w:rsidRDefault="00D4197B" w:rsidP="00294AA2">
      <w:pPr>
        <w:autoSpaceDE w:val="0"/>
        <w:autoSpaceDN w:val="0"/>
        <w:adjustRightInd w:val="0"/>
        <w:spacing w:after="120"/>
        <w:jc w:val="both"/>
        <w:rPr>
          <w:rFonts w:cstheme="minorHAnsi"/>
          <w:b/>
          <w:sz w:val="24"/>
          <w:szCs w:val="24"/>
        </w:rPr>
      </w:pPr>
      <w:r w:rsidRPr="00C4315B">
        <w:rPr>
          <w:rFonts w:cstheme="minorHAnsi"/>
          <w:b/>
          <w:sz w:val="24"/>
          <w:szCs w:val="24"/>
        </w:rPr>
        <w:t>VI</w:t>
      </w:r>
      <w:r w:rsidR="00FA7C2D" w:rsidRPr="00C4315B">
        <w:rPr>
          <w:rFonts w:cstheme="minorHAnsi"/>
          <w:b/>
          <w:sz w:val="24"/>
          <w:szCs w:val="24"/>
        </w:rPr>
        <w:t xml:space="preserve"> </w:t>
      </w:r>
      <w:r w:rsidRPr="00C4315B">
        <w:rPr>
          <w:rFonts w:cstheme="minorHAnsi"/>
          <w:b/>
          <w:sz w:val="24"/>
          <w:szCs w:val="24"/>
        </w:rPr>
        <w:t>GOETHES ERKENNTNIS-ART</w:t>
      </w:r>
      <w:r w:rsidR="00A50693" w:rsidRPr="00C4315B">
        <w:rPr>
          <w:rFonts w:cstheme="minorHAnsi"/>
          <w:b/>
          <w:sz w:val="24"/>
          <w:szCs w:val="24"/>
        </w:rPr>
        <w:t xml:space="preserve">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i/>
          <w:iCs/>
          <w:sz w:val="24"/>
          <w:szCs w:val="24"/>
        </w:rPr>
        <w:t xml:space="preserve">Johann Gottlieb Fichte </w:t>
      </w:r>
      <w:r w:rsidRPr="00C4315B">
        <w:rPr>
          <w:rFonts w:cstheme="minorHAnsi"/>
          <w:sz w:val="24"/>
          <w:szCs w:val="24"/>
        </w:rPr>
        <w:t>sandte im Juni 1794 die ersten Bogen</w:t>
      </w:r>
      <w:r w:rsidR="00294AA2" w:rsidRPr="00C4315B">
        <w:rPr>
          <w:rFonts w:cstheme="minorHAnsi"/>
          <w:sz w:val="24"/>
          <w:szCs w:val="24"/>
        </w:rPr>
        <w:t xml:space="preserve"> </w:t>
      </w:r>
      <w:r w:rsidRPr="00C4315B">
        <w:rPr>
          <w:rFonts w:cstheme="minorHAnsi"/>
          <w:sz w:val="24"/>
          <w:szCs w:val="24"/>
        </w:rPr>
        <w:t>seiner «Wissenschaftslehre» an Goethe. Dieser schrieb</w:t>
      </w:r>
      <w:r w:rsidR="00294AA2" w:rsidRPr="00C4315B">
        <w:rPr>
          <w:rFonts w:cstheme="minorHAnsi"/>
          <w:sz w:val="24"/>
          <w:szCs w:val="24"/>
        </w:rPr>
        <w:t xml:space="preserve"> </w:t>
      </w:r>
      <w:r w:rsidRPr="00C4315B">
        <w:rPr>
          <w:rFonts w:cstheme="minorHAnsi"/>
          <w:sz w:val="24"/>
          <w:szCs w:val="24"/>
        </w:rPr>
        <w:t>hierauf am 24. Juni an den Philosophen: «Was mich betrifft,</w:t>
      </w:r>
      <w:r w:rsidR="00294AA2" w:rsidRPr="00C4315B">
        <w:rPr>
          <w:rFonts w:cstheme="minorHAnsi"/>
          <w:sz w:val="24"/>
          <w:szCs w:val="24"/>
        </w:rPr>
        <w:t xml:space="preserve"> </w:t>
      </w:r>
      <w:r w:rsidRPr="00C4315B">
        <w:rPr>
          <w:rFonts w:cstheme="minorHAnsi"/>
          <w:sz w:val="24"/>
          <w:szCs w:val="24"/>
        </w:rPr>
        <w:t>werde ich Ihnen den größten Dank schuldig sein,</w:t>
      </w:r>
      <w:r w:rsidR="00294AA2" w:rsidRPr="00C4315B">
        <w:rPr>
          <w:rFonts w:cstheme="minorHAnsi"/>
          <w:sz w:val="24"/>
          <w:szCs w:val="24"/>
        </w:rPr>
        <w:t xml:space="preserve"> </w:t>
      </w:r>
      <w:r w:rsidRPr="00C4315B">
        <w:rPr>
          <w:rFonts w:cstheme="minorHAnsi"/>
          <w:sz w:val="24"/>
          <w:szCs w:val="24"/>
        </w:rPr>
        <w:t>wenn Sie mich endlich mit den Philosophen versöhnen, die</w:t>
      </w:r>
      <w:r w:rsidR="00294AA2" w:rsidRPr="00C4315B">
        <w:rPr>
          <w:rFonts w:cstheme="minorHAnsi"/>
          <w:sz w:val="24"/>
          <w:szCs w:val="24"/>
        </w:rPr>
        <w:t xml:space="preserve"> </w:t>
      </w:r>
      <w:r w:rsidRPr="00C4315B">
        <w:rPr>
          <w:rFonts w:cstheme="minorHAnsi"/>
          <w:sz w:val="24"/>
          <w:szCs w:val="24"/>
        </w:rPr>
        <w:t>ich nie entbehren und mit denen ich mich niemals vereinigen</w:t>
      </w:r>
      <w:r w:rsidR="00294AA2" w:rsidRPr="00C4315B">
        <w:rPr>
          <w:rFonts w:cstheme="minorHAnsi"/>
          <w:sz w:val="24"/>
          <w:szCs w:val="24"/>
        </w:rPr>
        <w:t xml:space="preserve"> </w:t>
      </w:r>
      <w:r w:rsidRPr="00C4315B">
        <w:rPr>
          <w:rFonts w:cstheme="minorHAnsi"/>
          <w:sz w:val="24"/>
          <w:szCs w:val="24"/>
        </w:rPr>
        <w:t>konnte.» [WA 10,167] Was der Dichter hier bei Fichte,</w:t>
      </w:r>
      <w:r w:rsidR="00294AA2" w:rsidRPr="00C4315B">
        <w:rPr>
          <w:rFonts w:cstheme="minorHAnsi"/>
          <w:sz w:val="24"/>
          <w:szCs w:val="24"/>
        </w:rPr>
        <w:t xml:space="preserve"> </w:t>
      </w:r>
      <w:r w:rsidRPr="00C4315B">
        <w:rPr>
          <w:rFonts w:cstheme="minorHAnsi"/>
          <w:sz w:val="24"/>
          <w:szCs w:val="24"/>
        </w:rPr>
        <w:t>das hatte er früher bei Spinoza gesucht; später suchte er es</w:t>
      </w:r>
      <w:r w:rsidR="00294AA2" w:rsidRPr="00C4315B">
        <w:rPr>
          <w:rFonts w:cstheme="minorHAnsi"/>
          <w:sz w:val="24"/>
          <w:szCs w:val="24"/>
        </w:rPr>
        <w:t xml:space="preserve"> </w:t>
      </w:r>
      <w:r w:rsidRPr="00C4315B">
        <w:rPr>
          <w:rFonts w:cstheme="minorHAnsi"/>
          <w:sz w:val="24"/>
          <w:szCs w:val="24"/>
        </w:rPr>
        <w:t>bei Schelling und Hegel: eine philosophische Weltansicht,</w:t>
      </w:r>
      <w:r w:rsidR="00294AA2" w:rsidRPr="00C4315B">
        <w:rPr>
          <w:rFonts w:cstheme="minorHAnsi"/>
          <w:sz w:val="24"/>
          <w:szCs w:val="24"/>
        </w:rPr>
        <w:t xml:space="preserve"> </w:t>
      </w:r>
      <w:r w:rsidRPr="00C4315B">
        <w:rPr>
          <w:rFonts w:cstheme="minorHAnsi"/>
          <w:sz w:val="24"/>
          <w:szCs w:val="24"/>
        </w:rPr>
        <w:t>die seiner Denkweise gemäß wäre. Völlige Befriedigung</w:t>
      </w:r>
      <w:r w:rsidR="00294AA2" w:rsidRPr="00C4315B">
        <w:rPr>
          <w:rFonts w:cstheme="minorHAnsi"/>
          <w:sz w:val="24"/>
          <w:szCs w:val="24"/>
        </w:rPr>
        <w:t xml:space="preserve"> </w:t>
      </w:r>
      <w:r w:rsidRPr="00C4315B">
        <w:rPr>
          <w:rFonts w:cstheme="minorHAnsi"/>
          <w:sz w:val="24"/>
          <w:szCs w:val="24"/>
        </w:rPr>
        <w:t>aber brachte dem Dichter keine der philosophischen Richtungen,</w:t>
      </w:r>
      <w:r w:rsidR="00294AA2" w:rsidRPr="00C4315B">
        <w:rPr>
          <w:rFonts w:cstheme="minorHAnsi"/>
          <w:sz w:val="24"/>
          <w:szCs w:val="24"/>
        </w:rPr>
        <w:t xml:space="preserve"> </w:t>
      </w:r>
      <w:r w:rsidRPr="00C4315B">
        <w:rPr>
          <w:rFonts w:cstheme="minorHAnsi"/>
          <w:sz w:val="24"/>
          <w:szCs w:val="24"/>
        </w:rPr>
        <w:t>die er kennen lernte.</w:t>
      </w:r>
    </w:p>
    <w:p w:rsidR="00294AA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erschwert wesentlich unsere Aufgabe. Wir wollen</w:t>
      </w:r>
      <w:r w:rsidR="00294AA2" w:rsidRPr="00C4315B">
        <w:rPr>
          <w:rFonts w:cstheme="minorHAnsi"/>
          <w:sz w:val="24"/>
          <w:szCs w:val="24"/>
        </w:rPr>
        <w:t xml:space="preserve"> </w:t>
      </w:r>
      <w:r w:rsidRPr="00C4315B">
        <w:rPr>
          <w:rFonts w:cstheme="minorHAnsi"/>
          <w:sz w:val="24"/>
          <w:szCs w:val="24"/>
        </w:rPr>
        <w:t>Goethe von der philosophischen Seite näherkommen. Hätte</w:t>
      </w:r>
      <w:r w:rsidR="00294AA2" w:rsidRPr="00C4315B">
        <w:rPr>
          <w:rFonts w:cstheme="minorHAnsi"/>
          <w:sz w:val="24"/>
          <w:szCs w:val="24"/>
        </w:rPr>
        <w:t xml:space="preserve"> </w:t>
      </w:r>
      <w:r w:rsidRPr="00C4315B">
        <w:rPr>
          <w:rFonts w:cstheme="minorHAnsi"/>
          <w:sz w:val="24"/>
          <w:szCs w:val="24"/>
        </w:rPr>
        <w:t>er selbst einen wissenschaftlichen Standpunkt als den seinigen</w:t>
      </w:r>
      <w:r w:rsidR="00294AA2" w:rsidRPr="00C4315B">
        <w:rPr>
          <w:rFonts w:cstheme="minorHAnsi"/>
          <w:sz w:val="24"/>
          <w:szCs w:val="24"/>
        </w:rPr>
        <w:t xml:space="preserve"> </w:t>
      </w:r>
      <w:r w:rsidRPr="00C4315B">
        <w:rPr>
          <w:rFonts w:cstheme="minorHAnsi"/>
          <w:sz w:val="24"/>
          <w:szCs w:val="24"/>
        </w:rPr>
        <w:t>bezeichnet, so könnten wir uns auf diesen berufen. Das</w:t>
      </w:r>
      <w:r w:rsidR="00294AA2" w:rsidRPr="00C4315B">
        <w:rPr>
          <w:rFonts w:cstheme="minorHAnsi"/>
          <w:sz w:val="24"/>
          <w:szCs w:val="24"/>
        </w:rPr>
        <w:t xml:space="preserve"> </w:t>
      </w:r>
      <w:r w:rsidRPr="00C4315B">
        <w:rPr>
          <w:rFonts w:cstheme="minorHAnsi"/>
          <w:sz w:val="24"/>
          <w:szCs w:val="24"/>
        </w:rPr>
        <w:t>ist aber nicht der Fall. Und so obliegt uns denn die Aufgabe,</w:t>
      </w:r>
      <w:r w:rsidR="00294AA2" w:rsidRPr="00C4315B">
        <w:rPr>
          <w:rFonts w:cstheme="minorHAnsi"/>
          <w:sz w:val="24"/>
          <w:szCs w:val="24"/>
        </w:rPr>
        <w:t xml:space="preserve"> </w:t>
      </w:r>
      <w:r w:rsidRPr="00C4315B">
        <w:rPr>
          <w:rFonts w:cstheme="minorHAnsi"/>
          <w:sz w:val="24"/>
          <w:szCs w:val="24"/>
        </w:rPr>
        <w:t>aus alledem, was uns von dem Dichter vorliegt, den philosophischen</w:t>
      </w:r>
      <w:r w:rsidR="00294AA2" w:rsidRPr="00C4315B">
        <w:rPr>
          <w:rFonts w:cstheme="minorHAnsi"/>
          <w:sz w:val="24"/>
          <w:szCs w:val="24"/>
        </w:rPr>
        <w:t xml:space="preserve"> </w:t>
      </w:r>
      <w:r w:rsidRPr="00C4315B">
        <w:rPr>
          <w:rFonts w:cstheme="minorHAnsi"/>
          <w:sz w:val="24"/>
          <w:szCs w:val="24"/>
        </w:rPr>
        <w:t>Kern zu erkennen, der in ihm lag, und davon ein</w:t>
      </w:r>
      <w:r w:rsidR="00294AA2" w:rsidRPr="00C4315B">
        <w:rPr>
          <w:rFonts w:cstheme="minorHAnsi"/>
          <w:sz w:val="24"/>
          <w:szCs w:val="24"/>
        </w:rPr>
        <w:t xml:space="preserve"> </w:t>
      </w:r>
      <w:r w:rsidRPr="00C4315B">
        <w:rPr>
          <w:rFonts w:cstheme="minorHAnsi"/>
          <w:sz w:val="24"/>
          <w:szCs w:val="24"/>
        </w:rPr>
        <w:t>Bild zu entwerfen. Wir halten für den richtigen Weg, diese</w:t>
      </w:r>
      <w:r w:rsidR="00294AA2" w:rsidRPr="00C4315B">
        <w:rPr>
          <w:rFonts w:cstheme="minorHAnsi"/>
          <w:sz w:val="24"/>
          <w:szCs w:val="24"/>
        </w:rPr>
        <w:t xml:space="preserve"> </w:t>
      </w:r>
      <w:r w:rsidRPr="00C4315B">
        <w:rPr>
          <w:rFonts w:cstheme="minorHAnsi"/>
          <w:sz w:val="24"/>
          <w:szCs w:val="24"/>
        </w:rPr>
        <w:t>Aufgabe zu lösen, eine auf Grundlage der deutschen idealistischen</w:t>
      </w:r>
      <w:r w:rsidR="00294AA2" w:rsidRPr="00C4315B">
        <w:rPr>
          <w:rFonts w:cstheme="minorHAnsi"/>
          <w:sz w:val="24"/>
          <w:szCs w:val="24"/>
        </w:rPr>
        <w:t xml:space="preserve"> </w:t>
      </w:r>
      <w:r w:rsidRPr="00C4315B">
        <w:rPr>
          <w:rFonts w:cstheme="minorHAnsi"/>
          <w:sz w:val="24"/>
          <w:szCs w:val="24"/>
        </w:rPr>
        <w:t>Philosophie gewonnene Ideenrichtung. Diese Philosophie</w:t>
      </w:r>
      <w:r w:rsidR="00294AA2" w:rsidRPr="00C4315B">
        <w:rPr>
          <w:rFonts w:cstheme="minorHAnsi"/>
          <w:sz w:val="24"/>
          <w:szCs w:val="24"/>
        </w:rPr>
        <w:t xml:space="preserve"> </w:t>
      </w:r>
      <w:r w:rsidRPr="00C4315B">
        <w:rPr>
          <w:rFonts w:cstheme="minorHAnsi"/>
          <w:sz w:val="24"/>
          <w:szCs w:val="24"/>
        </w:rPr>
        <w:t xml:space="preserve">suchte ja in ihrer Weise denselben </w:t>
      </w:r>
      <w:r w:rsidRPr="00C4315B">
        <w:rPr>
          <w:rFonts w:cstheme="minorHAnsi"/>
          <w:i/>
          <w:iCs/>
          <w:sz w:val="24"/>
          <w:szCs w:val="24"/>
        </w:rPr>
        <w:t xml:space="preserve">höchsten </w:t>
      </w:r>
      <w:r w:rsidRPr="00C4315B">
        <w:rPr>
          <w:rFonts w:cstheme="minorHAnsi"/>
          <w:sz w:val="24"/>
          <w:szCs w:val="24"/>
        </w:rPr>
        <w:t>menschlichen</w:t>
      </w:r>
      <w:r w:rsidR="00294AA2" w:rsidRPr="00C4315B">
        <w:rPr>
          <w:rFonts w:cstheme="minorHAnsi"/>
          <w:sz w:val="24"/>
          <w:szCs w:val="24"/>
        </w:rPr>
        <w:t xml:space="preserve"> </w:t>
      </w:r>
      <w:r w:rsidRPr="00C4315B">
        <w:rPr>
          <w:rFonts w:cstheme="minorHAnsi"/>
          <w:sz w:val="24"/>
          <w:szCs w:val="24"/>
        </w:rPr>
        <w:t>Bedürfnissen zu genügen, denen Goethe und Schiller</w:t>
      </w:r>
      <w:r w:rsidR="00294AA2" w:rsidRPr="00C4315B">
        <w:rPr>
          <w:rFonts w:cstheme="minorHAnsi"/>
          <w:sz w:val="24"/>
          <w:szCs w:val="24"/>
        </w:rPr>
        <w:t xml:space="preserve"> </w:t>
      </w:r>
      <w:r w:rsidRPr="00C4315B">
        <w:rPr>
          <w:rFonts w:cstheme="minorHAnsi"/>
          <w:sz w:val="24"/>
          <w:szCs w:val="24"/>
        </w:rPr>
        <w:t xml:space="preserve">ihr Leben widmeten. </w:t>
      </w:r>
      <w:r w:rsidRPr="00C4315B">
        <w:rPr>
          <w:rFonts w:cstheme="minorHAnsi"/>
          <w:i/>
          <w:iCs/>
          <w:sz w:val="24"/>
          <w:szCs w:val="24"/>
        </w:rPr>
        <w:t xml:space="preserve">Sie </w:t>
      </w:r>
      <w:r w:rsidRPr="00C4315B">
        <w:rPr>
          <w:rFonts w:cstheme="minorHAnsi"/>
          <w:sz w:val="24"/>
          <w:szCs w:val="24"/>
        </w:rPr>
        <w:t>ging aus derselben Zeitströmung</w:t>
      </w:r>
      <w:r w:rsidR="00294AA2" w:rsidRPr="00C4315B">
        <w:rPr>
          <w:rFonts w:cstheme="minorHAnsi"/>
          <w:sz w:val="24"/>
          <w:szCs w:val="24"/>
        </w:rPr>
        <w:t xml:space="preserve"> </w:t>
      </w:r>
      <w:r w:rsidRPr="00C4315B">
        <w:rPr>
          <w:rFonts w:cstheme="minorHAnsi"/>
          <w:sz w:val="24"/>
          <w:szCs w:val="24"/>
        </w:rPr>
        <w:t>hervor. Sie steht daher auch Goethe viel näher als diejenigen</w:t>
      </w:r>
      <w:r w:rsidR="00294AA2" w:rsidRPr="00C4315B">
        <w:rPr>
          <w:rFonts w:cstheme="minorHAnsi"/>
          <w:sz w:val="24"/>
          <w:szCs w:val="24"/>
        </w:rPr>
        <w:t xml:space="preserve"> </w:t>
      </w:r>
      <w:r w:rsidRPr="00C4315B">
        <w:rPr>
          <w:rFonts w:cstheme="minorHAnsi"/>
          <w:sz w:val="24"/>
          <w:szCs w:val="24"/>
        </w:rPr>
        <w:lastRenderedPageBreak/>
        <w:t>Anschauungen, die heute vielfach die Wissenschaften beherrschen. Aus jener Philosophie wird sich eine</w:t>
      </w:r>
      <w:r w:rsidR="00294AA2" w:rsidRPr="00C4315B">
        <w:rPr>
          <w:rFonts w:cstheme="minorHAnsi"/>
          <w:sz w:val="24"/>
          <w:szCs w:val="24"/>
        </w:rPr>
        <w:t xml:space="preserve"> </w:t>
      </w:r>
      <w:r w:rsidRPr="00C4315B">
        <w:rPr>
          <w:rFonts w:cstheme="minorHAnsi"/>
          <w:sz w:val="24"/>
          <w:szCs w:val="24"/>
        </w:rPr>
        <w:t>Ansicht bilden lassen, als deren Konsequenz sich das ergibt,</w:t>
      </w:r>
      <w:r w:rsidR="00294AA2" w:rsidRPr="00C4315B">
        <w:rPr>
          <w:rFonts w:cstheme="minorHAnsi"/>
          <w:sz w:val="24"/>
          <w:szCs w:val="24"/>
        </w:rPr>
        <w:t xml:space="preserve"> </w:t>
      </w:r>
      <w:r w:rsidRPr="00C4315B">
        <w:rPr>
          <w:rFonts w:cstheme="minorHAnsi"/>
          <w:sz w:val="24"/>
          <w:szCs w:val="24"/>
        </w:rPr>
        <w:t>was Goethe dichterisch gestaltet, was er wissenschaftlich</w:t>
      </w:r>
      <w:r w:rsidR="00294AA2" w:rsidRPr="00C4315B">
        <w:rPr>
          <w:rFonts w:cstheme="minorHAnsi"/>
          <w:sz w:val="24"/>
          <w:szCs w:val="24"/>
        </w:rPr>
        <w:t xml:space="preserve"> </w:t>
      </w:r>
      <w:r w:rsidRPr="00C4315B">
        <w:rPr>
          <w:rFonts w:cstheme="minorHAnsi"/>
          <w:sz w:val="24"/>
          <w:szCs w:val="24"/>
        </w:rPr>
        <w:t>dargelegt hat. Aus unseren heutigen wissenschaftlichen</w:t>
      </w:r>
      <w:r w:rsidR="00294AA2" w:rsidRPr="00C4315B">
        <w:rPr>
          <w:rFonts w:cstheme="minorHAnsi"/>
          <w:sz w:val="24"/>
          <w:szCs w:val="24"/>
        </w:rPr>
        <w:t xml:space="preserve"> </w:t>
      </w:r>
      <w:r w:rsidRPr="00C4315B">
        <w:rPr>
          <w:rFonts w:cstheme="minorHAnsi"/>
          <w:sz w:val="24"/>
          <w:szCs w:val="24"/>
        </w:rPr>
        <w:t>Richtungen wohl nimmermehr. Wir sind heute sehr weit</w:t>
      </w:r>
      <w:r w:rsidR="00294AA2" w:rsidRPr="00C4315B">
        <w:rPr>
          <w:rFonts w:cstheme="minorHAnsi"/>
          <w:sz w:val="24"/>
          <w:szCs w:val="24"/>
        </w:rPr>
        <w:t xml:space="preserve"> </w:t>
      </w:r>
      <w:r w:rsidRPr="00C4315B">
        <w:rPr>
          <w:rFonts w:cstheme="minorHAnsi"/>
          <w:sz w:val="24"/>
          <w:szCs w:val="24"/>
        </w:rPr>
        <w:t>von jener Denkweise entfernt, die in Goethes Natur lag.</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ist ja richtig: Wir haben auf allen Gebieten der Kultur</w:t>
      </w:r>
      <w:r w:rsidR="00294AA2" w:rsidRPr="00C4315B">
        <w:rPr>
          <w:rFonts w:cstheme="minorHAnsi"/>
          <w:sz w:val="24"/>
          <w:szCs w:val="24"/>
        </w:rPr>
        <w:t xml:space="preserve"> </w:t>
      </w:r>
      <w:r w:rsidRPr="00C4315B">
        <w:rPr>
          <w:rFonts w:cstheme="minorHAnsi"/>
          <w:sz w:val="24"/>
          <w:szCs w:val="24"/>
        </w:rPr>
        <w:t>Fortschritte zu verzeichnen. Daß das aber Fortschritte</w:t>
      </w:r>
      <w:r w:rsidR="00294AA2" w:rsidRPr="00C4315B">
        <w:rPr>
          <w:rFonts w:cstheme="minorHAnsi"/>
          <w:sz w:val="24"/>
          <w:szCs w:val="24"/>
        </w:rPr>
        <w:t xml:space="preserve"> </w:t>
      </w:r>
      <w:r w:rsidRPr="00C4315B">
        <w:rPr>
          <w:rFonts w:cstheme="minorHAnsi"/>
          <w:i/>
          <w:iCs/>
          <w:sz w:val="24"/>
          <w:szCs w:val="24"/>
        </w:rPr>
        <w:t xml:space="preserve">in die Tiefe </w:t>
      </w:r>
      <w:r w:rsidRPr="00C4315B">
        <w:rPr>
          <w:rFonts w:cstheme="minorHAnsi"/>
          <w:sz w:val="24"/>
          <w:szCs w:val="24"/>
        </w:rPr>
        <w:t>sind, kann kaum behauptet werden. Für den</w:t>
      </w:r>
      <w:r w:rsidR="00294AA2" w:rsidRPr="00C4315B">
        <w:rPr>
          <w:rFonts w:cstheme="minorHAnsi"/>
          <w:sz w:val="24"/>
          <w:szCs w:val="24"/>
        </w:rPr>
        <w:t xml:space="preserve"> </w:t>
      </w:r>
      <w:r w:rsidRPr="00C4315B">
        <w:rPr>
          <w:rFonts w:cstheme="minorHAnsi"/>
          <w:sz w:val="24"/>
          <w:szCs w:val="24"/>
        </w:rPr>
        <w:t>Gehalt eines Zeitalters sind aber doch nur die Fortschritte</w:t>
      </w:r>
      <w:r w:rsidR="00294AA2" w:rsidRPr="00C4315B">
        <w:rPr>
          <w:rFonts w:cstheme="minorHAnsi"/>
          <w:sz w:val="24"/>
          <w:szCs w:val="24"/>
        </w:rPr>
        <w:t xml:space="preserve"> </w:t>
      </w:r>
      <w:r w:rsidRPr="00C4315B">
        <w:rPr>
          <w:rFonts w:cstheme="minorHAnsi"/>
          <w:i/>
          <w:iCs/>
          <w:sz w:val="24"/>
          <w:szCs w:val="24"/>
        </w:rPr>
        <w:t xml:space="preserve">in die Tiefe </w:t>
      </w:r>
      <w:r w:rsidRPr="00C4315B">
        <w:rPr>
          <w:rFonts w:cstheme="minorHAnsi"/>
          <w:sz w:val="24"/>
          <w:szCs w:val="24"/>
        </w:rPr>
        <w:t>maßgebend. Unsere Zeit möchte man aber am</w:t>
      </w:r>
      <w:r w:rsidR="00294AA2" w:rsidRPr="00C4315B">
        <w:rPr>
          <w:rFonts w:cstheme="minorHAnsi"/>
          <w:sz w:val="24"/>
          <w:szCs w:val="24"/>
        </w:rPr>
        <w:t xml:space="preserve"> </w:t>
      </w:r>
      <w:r w:rsidRPr="00C4315B">
        <w:rPr>
          <w:rFonts w:cstheme="minorHAnsi"/>
          <w:sz w:val="24"/>
          <w:szCs w:val="24"/>
        </w:rPr>
        <w:t>besten damit bezeichnen, daß man sagt: Sie weist überhaupt</w:t>
      </w:r>
      <w:r w:rsidR="00294AA2" w:rsidRPr="00C4315B">
        <w:rPr>
          <w:rFonts w:cstheme="minorHAnsi"/>
          <w:sz w:val="24"/>
          <w:szCs w:val="24"/>
        </w:rPr>
        <w:t xml:space="preserve"> </w:t>
      </w:r>
      <w:r w:rsidRPr="00C4315B">
        <w:rPr>
          <w:rFonts w:cstheme="minorHAnsi"/>
          <w:sz w:val="24"/>
          <w:szCs w:val="24"/>
        </w:rPr>
        <w:t>Fortschritte in die Tiefe als für den Menschen unerreichbar</w:t>
      </w:r>
      <w:r w:rsidR="00294AA2" w:rsidRPr="00C4315B">
        <w:rPr>
          <w:rFonts w:cstheme="minorHAnsi"/>
          <w:sz w:val="24"/>
          <w:szCs w:val="24"/>
        </w:rPr>
        <w:t xml:space="preserve"> </w:t>
      </w:r>
      <w:r w:rsidRPr="00C4315B">
        <w:rPr>
          <w:rFonts w:cstheme="minorHAnsi"/>
          <w:sz w:val="24"/>
          <w:szCs w:val="24"/>
        </w:rPr>
        <w:t>zurück. Wir sind mutlos auf allen Gebieten geworden,</w:t>
      </w:r>
      <w:r w:rsidR="00294AA2" w:rsidRPr="00C4315B">
        <w:rPr>
          <w:rFonts w:cstheme="minorHAnsi"/>
          <w:sz w:val="24"/>
          <w:szCs w:val="24"/>
        </w:rPr>
        <w:t xml:space="preserve"> </w:t>
      </w:r>
      <w:r w:rsidRPr="00C4315B">
        <w:rPr>
          <w:rFonts w:cstheme="minorHAnsi"/>
          <w:sz w:val="24"/>
          <w:szCs w:val="24"/>
        </w:rPr>
        <w:t>besonders aber auf jenem des Denkens und des</w:t>
      </w:r>
      <w:r w:rsidR="00294AA2" w:rsidRPr="00C4315B">
        <w:rPr>
          <w:rFonts w:cstheme="minorHAnsi"/>
          <w:sz w:val="24"/>
          <w:szCs w:val="24"/>
        </w:rPr>
        <w:t xml:space="preserve"> </w:t>
      </w:r>
      <w:r w:rsidRPr="00C4315B">
        <w:rPr>
          <w:rFonts w:cstheme="minorHAnsi"/>
          <w:sz w:val="24"/>
          <w:szCs w:val="24"/>
        </w:rPr>
        <w:t>Wollens. Was das Denken betrifft: Man beobachtet endlos,</w:t>
      </w:r>
      <w:r w:rsidR="00294AA2" w:rsidRPr="00C4315B">
        <w:rPr>
          <w:rFonts w:cstheme="minorHAnsi"/>
          <w:sz w:val="24"/>
          <w:szCs w:val="24"/>
        </w:rPr>
        <w:t xml:space="preserve"> </w:t>
      </w:r>
      <w:r w:rsidRPr="00C4315B">
        <w:rPr>
          <w:rFonts w:cstheme="minorHAnsi"/>
          <w:sz w:val="24"/>
          <w:szCs w:val="24"/>
        </w:rPr>
        <w:t>speichert die Beobachtungen auf und hat nicht den Mut, sie</w:t>
      </w:r>
      <w:r w:rsidR="00294AA2" w:rsidRPr="00C4315B">
        <w:rPr>
          <w:rFonts w:cstheme="minorHAnsi"/>
          <w:sz w:val="24"/>
          <w:szCs w:val="24"/>
        </w:rPr>
        <w:t xml:space="preserve"> </w:t>
      </w:r>
      <w:r w:rsidRPr="00C4315B">
        <w:rPr>
          <w:rFonts w:cstheme="minorHAnsi"/>
          <w:sz w:val="24"/>
          <w:szCs w:val="24"/>
        </w:rPr>
        <w:t>zu einer wissenschaftlichen Gesamtauffassung der Wirklichkeit</w:t>
      </w:r>
      <w:r w:rsidR="00294AA2" w:rsidRPr="00C4315B">
        <w:rPr>
          <w:rFonts w:cstheme="minorHAnsi"/>
          <w:sz w:val="24"/>
          <w:szCs w:val="24"/>
        </w:rPr>
        <w:t xml:space="preserve"> </w:t>
      </w:r>
      <w:r w:rsidRPr="00C4315B">
        <w:rPr>
          <w:rFonts w:cstheme="minorHAnsi"/>
          <w:sz w:val="24"/>
          <w:szCs w:val="24"/>
        </w:rPr>
        <w:t>zu gestalten. Die deutsche idealistische Philosophie aber</w:t>
      </w:r>
      <w:r w:rsidR="00294AA2" w:rsidRPr="00C4315B">
        <w:rPr>
          <w:rFonts w:cstheme="minorHAnsi"/>
          <w:sz w:val="24"/>
          <w:szCs w:val="24"/>
        </w:rPr>
        <w:t xml:space="preserve"> </w:t>
      </w:r>
      <w:proofErr w:type="spellStart"/>
      <w:r w:rsidRPr="00C4315B">
        <w:rPr>
          <w:rFonts w:cstheme="minorHAnsi"/>
          <w:sz w:val="24"/>
          <w:szCs w:val="24"/>
        </w:rPr>
        <w:t>zeiht</w:t>
      </w:r>
      <w:proofErr w:type="spellEnd"/>
      <w:r w:rsidRPr="00C4315B">
        <w:rPr>
          <w:rFonts w:cstheme="minorHAnsi"/>
          <w:sz w:val="24"/>
          <w:szCs w:val="24"/>
        </w:rPr>
        <w:t xml:space="preserve"> man der Unwissenschaftlichkeit, weil sie diesen Mut</w:t>
      </w:r>
      <w:r w:rsidR="00294AA2" w:rsidRPr="00C4315B">
        <w:rPr>
          <w:rFonts w:cstheme="minorHAnsi"/>
          <w:sz w:val="24"/>
          <w:szCs w:val="24"/>
        </w:rPr>
        <w:t xml:space="preserve"> </w:t>
      </w:r>
      <w:r w:rsidRPr="00C4315B">
        <w:rPr>
          <w:rFonts w:cstheme="minorHAnsi"/>
          <w:sz w:val="24"/>
          <w:szCs w:val="24"/>
        </w:rPr>
        <w:t xml:space="preserve">hatte. Man will heute nur sinnlich </w:t>
      </w:r>
      <w:r w:rsidRPr="00C4315B">
        <w:rPr>
          <w:rFonts w:cstheme="minorHAnsi"/>
          <w:i/>
          <w:iCs/>
          <w:sz w:val="24"/>
          <w:szCs w:val="24"/>
        </w:rPr>
        <w:t xml:space="preserve">schauen, </w:t>
      </w:r>
      <w:r w:rsidRPr="00C4315B">
        <w:rPr>
          <w:rFonts w:cstheme="minorHAnsi"/>
          <w:sz w:val="24"/>
          <w:szCs w:val="24"/>
        </w:rPr>
        <w:t xml:space="preserve">nicht </w:t>
      </w:r>
      <w:r w:rsidRPr="00C4315B">
        <w:rPr>
          <w:rFonts w:cstheme="minorHAnsi"/>
          <w:i/>
          <w:iCs/>
          <w:sz w:val="24"/>
          <w:szCs w:val="24"/>
        </w:rPr>
        <w:t>denken.</w:t>
      </w:r>
      <w:r w:rsidR="00294AA2" w:rsidRPr="00C4315B">
        <w:rPr>
          <w:rFonts w:cstheme="minorHAnsi"/>
          <w:sz w:val="24"/>
          <w:szCs w:val="24"/>
        </w:rPr>
        <w:t xml:space="preserve"> </w:t>
      </w:r>
      <w:r w:rsidRPr="00C4315B">
        <w:rPr>
          <w:rFonts w:cstheme="minorHAnsi"/>
          <w:sz w:val="24"/>
          <w:szCs w:val="24"/>
        </w:rPr>
        <w:t>Man hat alles Vertrauen in das Denken verloren. Man hält</w:t>
      </w:r>
      <w:r w:rsidR="00294AA2" w:rsidRPr="00C4315B">
        <w:rPr>
          <w:rFonts w:cstheme="minorHAnsi"/>
          <w:sz w:val="24"/>
          <w:szCs w:val="24"/>
        </w:rPr>
        <w:t xml:space="preserve"> </w:t>
      </w:r>
      <w:r w:rsidRPr="00C4315B">
        <w:rPr>
          <w:rFonts w:cstheme="minorHAnsi"/>
          <w:sz w:val="24"/>
          <w:szCs w:val="24"/>
        </w:rPr>
        <w:t>es nicht für ausreichend, in die Geheimnisse der Welt und</w:t>
      </w:r>
      <w:r w:rsidR="00294AA2" w:rsidRPr="00C4315B">
        <w:rPr>
          <w:rFonts w:cstheme="minorHAnsi"/>
          <w:sz w:val="24"/>
          <w:szCs w:val="24"/>
        </w:rPr>
        <w:t xml:space="preserve"> </w:t>
      </w:r>
      <w:r w:rsidRPr="00C4315B">
        <w:rPr>
          <w:rFonts w:cstheme="minorHAnsi"/>
          <w:sz w:val="24"/>
          <w:szCs w:val="24"/>
        </w:rPr>
        <w:t>des Lebens einzudringen; man verzichtet überhaupt auf</w:t>
      </w:r>
      <w:r w:rsidR="00294AA2" w:rsidRPr="00C4315B">
        <w:rPr>
          <w:rFonts w:cstheme="minorHAnsi"/>
          <w:sz w:val="24"/>
          <w:szCs w:val="24"/>
        </w:rPr>
        <w:t xml:space="preserve"> </w:t>
      </w:r>
      <w:r w:rsidRPr="00C4315B">
        <w:rPr>
          <w:rFonts w:cstheme="minorHAnsi"/>
          <w:sz w:val="24"/>
          <w:szCs w:val="24"/>
        </w:rPr>
        <w:t>jegliche Lösung der großen Rätselfragen des Daseins. Das</w:t>
      </w:r>
      <w:r w:rsidR="00294AA2" w:rsidRPr="00C4315B">
        <w:rPr>
          <w:rFonts w:cstheme="minorHAnsi"/>
          <w:sz w:val="24"/>
          <w:szCs w:val="24"/>
        </w:rPr>
        <w:t xml:space="preserve"> </w:t>
      </w:r>
      <w:r w:rsidRPr="00C4315B">
        <w:rPr>
          <w:rFonts w:cstheme="minorHAnsi"/>
          <w:sz w:val="24"/>
          <w:szCs w:val="24"/>
        </w:rPr>
        <w:t xml:space="preserve">einzige, was man für möglich hält, ist: </w:t>
      </w:r>
      <w:r w:rsidRPr="00C4315B">
        <w:rPr>
          <w:rFonts w:cstheme="minorHAnsi"/>
          <w:i/>
          <w:iCs/>
          <w:sz w:val="24"/>
          <w:szCs w:val="24"/>
        </w:rPr>
        <w:t>die Aussagen der</w:t>
      </w:r>
      <w:r w:rsidR="00294AA2" w:rsidRPr="00C4315B">
        <w:rPr>
          <w:rFonts w:cstheme="minorHAnsi"/>
          <w:sz w:val="24"/>
          <w:szCs w:val="24"/>
        </w:rPr>
        <w:t xml:space="preserve"> </w:t>
      </w:r>
      <w:r w:rsidRPr="00C4315B">
        <w:rPr>
          <w:rFonts w:cstheme="minorHAnsi"/>
          <w:i/>
          <w:iCs/>
          <w:sz w:val="24"/>
          <w:szCs w:val="24"/>
        </w:rPr>
        <w:t xml:space="preserve">Erfahrung in ein System zu bringen. </w:t>
      </w:r>
      <w:r w:rsidRPr="00C4315B">
        <w:rPr>
          <w:rFonts w:cstheme="minorHAnsi"/>
          <w:sz w:val="24"/>
          <w:szCs w:val="24"/>
        </w:rPr>
        <w:t>Dabei vergißt man</w:t>
      </w:r>
      <w:r w:rsidR="00294AA2" w:rsidRPr="00C4315B">
        <w:rPr>
          <w:rFonts w:cstheme="minorHAnsi"/>
          <w:sz w:val="24"/>
          <w:szCs w:val="24"/>
        </w:rPr>
        <w:t xml:space="preserve"> </w:t>
      </w:r>
      <w:r w:rsidRPr="00C4315B">
        <w:rPr>
          <w:rFonts w:cstheme="minorHAnsi"/>
          <w:sz w:val="24"/>
          <w:szCs w:val="24"/>
        </w:rPr>
        <w:t>nur, daß man sich mit dieser Ansicht einem Standpunkt</w:t>
      </w:r>
      <w:r w:rsidR="00294AA2" w:rsidRPr="00C4315B">
        <w:rPr>
          <w:rFonts w:cstheme="minorHAnsi"/>
          <w:sz w:val="24"/>
          <w:szCs w:val="24"/>
        </w:rPr>
        <w:t xml:space="preserve"> </w:t>
      </w:r>
      <w:r w:rsidRPr="00C4315B">
        <w:rPr>
          <w:rFonts w:cstheme="minorHAnsi"/>
          <w:sz w:val="24"/>
          <w:szCs w:val="24"/>
        </w:rPr>
        <w:t>nähert, den man längst für überwunden hält. Die Abweisung</w:t>
      </w:r>
      <w:r w:rsidR="00294AA2" w:rsidRPr="00C4315B">
        <w:rPr>
          <w:rFonts w:cstheme="minorHAnsi"/>
          <w:sz w:val="24"/>
          <w:szCs w:val="24"/>
        </w:rPr>
        <w:t xml:space="preserve"> </w:t>
      </w:r>
      <w:r w:rsidRPr="00C4315B">
        <w:rPr>
          <w:rFonts w:cstheme="minorHAnsi"/>
          <w:sz w:val="24"/>
          <w:szCs w:val="24"/>
        </w:rPr>
        <w:t>alles Denkens und das Pochen auf die sinnliche Erfahrung</w:t>
      </w:r>
      <w:r w:rsidR="00294AA2" w:rsidRPr="00C4315B">
        <w:rPr>
          <w:rFonts w:cstheme="minorHAnsi"/>
          <w:sz w:val="24"/>
          <w:szCs w:val="24"/>
        </w:rPr>
        <w:t xml:space="preserve"> </w:t>
      </w:r>
      <w:r w:rsidRPr="00C4315B">
        <w:rPr>
          <w:rFonts w:cstheme="minorHAnsi"/>
          <w:sz w:val="24"/>
          <w:szCs w:val="24"/>
        </w:rPr>
        <w:t>ist, tiefer erfaßt, doch nichts als der blinde Offenbarungsglaube</w:t>
      </w:r>
      <w:r w:rsidR="00294AA2" w:rsidRPr="00C4315B">
        <w:rPr>
          <w:rFonts w:cstheme="minorHAnsi"/>
          <w:sz w:val="24"/>
          <w:szCs w:val="24"/>
        </w:rPr>
        <w:t xml:space="preserve"> </w:t>
      </w:r>
      <w:r w:rsidRPr="00C4315B">
        <w:rPr>
          <w:rFonts w:cstheme="minorHAnsi"/>
          <w:sz w:val="24"/>
          <w:szCs w:val="24"/>
        </w:rPr>
        <w:t>der Religionen. Der letztere beruht doch nur</w:t>
      </w:r>
      <w:r w:rsidR="00294AA2" w:rsidRPr="00C4315B">
        <w:rPr>
          <w:rFonts w:cstheme="minorHAnsi"/>
          <w:sz w:val="24"/>
          <w:szCs w:val="24"/>
        </w:rPr>
        <w:t xml:space="preserve"> </w:t>
      </w:r>
      <w:r w:rsidRPr="00C4315B">
        <w:rPr>
          <w:rFonts w:cstheme="minorHAnsi"/>
          <w:sz w:val="24"/>
          <w:szCs w:val="24"/>
        </w:rPr>
        <w:t>darauf, daß die Kirche fertige Wahrheiten überliefert, an</w:t>
      </w:r>
      <w:r w:rsidR="00294AA2" w:rsidRPr="00C4315B">
        <w:rPr>
          <w:rFonts w:cstheme="minorHAnsi"/>
          <w:sz w:val="24"/>
          <w:szCs w:val="24"/>
        </w:rPr>
        <w:t xml:space="preserve"> </w:t>
      </w:r>
      <w:r w:rsidRPr="00C4315B">
        <w:rPr>
          <w:rFonts w:cstheme="minorHAnsi"/>
          <w:sz w:val="24"/>
          <w:szCs w:val="24"/>
        </w:rPr>
        <w:t>die man zu glauben hat. Das Denken mag sich abmühen, in</w:t>
      </w:r>
      <w:r w:rsidR="00294AA2" w:rsidRPr="00C4315B">
        <w:rPr>
          <w:rFonts w:cstheme="minorHAnsi"/>
          <w:sz w:val="24"/>
          <w:szCs w:val="24"/>
        </w:rPr>
        <w:t xml:space="preserve"> </w:t>
      </w:r>
      <w:r w:rsidRPr="00C4315B">
        <w:rPr>
          <w:rFonts w:cstheme="minorHAnsi"/>
          <w:sz w:val="24"/>
          <w:szCs w:val="24"/>
        </w:rPr>
        <w:t>ihren tieferen Sinn einzudringen; benommen aber ist es ihm,</w:t>
      </w:r>
      <w:r w:rsidR="00294AA2" w:rsidRPr="00C4315B">
        <w:rPr>
          <w:rFonts w:cstheme="minorHAnsi"/>
          <w:sz w:val="24"/>
          <w:szCs w:val="24"/>
        </w:rPr>
        <w:t xml:space="preserve"> </w:t>
      </w:r>
      <w:r w:rsidRPr="00C4315B">
        <w:rPr>
          <w:rFonts w:cstheme="minorHAnsi"/>
          <w:sz w:val="24"/>
          <w:szCs w:val="24"/>
        </w:rPr>
        <w:t xml:space="preserve">die </w:t>
      </w:r>
      <w:r w:rsidRPr="00C4315B">
        <w:rPr>
          <w:rFonts w:cstheme="minorHAnsi"/>
          <w:i/>
          <w:iCs/>
          <w:sz w:val="24"/>
          <w:szCs w:val="24"/>
        </w:rPr>
        <w:t xml:space="preserve">Wahrheit seihst zu prüfen, </w:t>
      </w:r>
      <w:r w:rsidRPr="00C4315B">
        <w:rPr>
          <w:rFonts w:cstheme="minorHAnsi"/>
          <w:sz w:val="24"/>
          <w:szCs w:val="24"/>
        </w:rPr>
        <w:t>aus eigener Kraft in die Tiefen</w:t>
      </w:r>
      <w:r w:rsidR="00294AA2" w:rsidRPr="00C4315B">
        <w:rPr>
          <w:rFonts w:cstheme="minorHAnsi"/>
          <w:sz w:val="24"/>
          <w:szCs w:val="24"/>
        </w:rPr>
        <w:t xml:space="preserve"> </w:t>
      </w:r>
      <w:r w:rsidRPr="00C4315B">
        <w:rPr>
          <w:rFonts w:cstheme="minorHAnsi"/>
          <w:sz w:val="24"/>
          <w:szCs w:val="24"/>
        </w:rPr>
        <w:t>der Welt zu dringen. Und die Erfahrungswissenschaft:</w:t>
      </w:r>
      <w:r w:rsidR="00294AA2" w:rsidRPr="00C4315B">
        <w:rPr>
          <w:rFonts w:cstheme="minorHAnsi"/>
          <w:sz w:val="24"/>
          <w:szCs w:val="24"/>
        </w:rPr>
        <w:t xml:space="preserve"> </w:t>
      </w:r>
      <w:r w:rsidRPr="00C4315B">
        <w:rPr>
          <w:rFonts w:cstheme="minorHAnsi"/>
          <w:sz w:val="24"/>
          <w:szCs w:val="24"/>
        </w:rPr>
        <w:t xml:space="preserve">was fordert </w:t>
      </w:r>
      <w:r w:rsidRPr="00C4315B">
        <w:rPr>
          <w:rFonts w:cstheme="minorHAnsi"/>
          <w:i/>
          <w:iCs/>
          <w:sz w:val="24"/>
          <w:szCs w:val="24"/>
        </w:rPr>
        <w:t xml:space="preserve">sie </w:t>
      </w:r>
      <w:r w:rsidRPr="00C4315B">
        <w:rPr>
          <w:rFonts w:cstheme="minorHAnsi"/>
          <w:sz w:val="24"/>
          <w:szCs w:val="24"/>
        </w:rPr>
        <w:t>vom Denken? Daß es lausche, was die Tatsachen</w:t>
      </w:r>
      <w:r w:rsidR="00294AA2" w:rsidRPr="00C4315B">
        <w:rPr>
          <w:rFonts w:cstheme="minorHAnsi"/>
          <w:sz w:val="24"/>
          <w:szCs w:val="24"/>
        </w:rPr>
        <w:t xml:space="preserve"> </w:t>
      </w:r>
      <w:r w:rsidRPr="00C4315B">
        <w:rPr>
          <w:rFonts w:cstheme="minorHAnsi"/>
          <w:sz w:val="24"/>
          <w:szCs w:val="24"/>
        </w:rPr>
        <w:t>sagen, und diese Aussagen auslege, ordne usw. Selbständig</w:t>
      </w:r>
      <w:r w:rsidR="00294AA2" w:rsidRPr="00C4315B">
        <w:rPr>
          <w:rFonts w:cstheme="minorHAnsi"/>
          <w:sz w:val="24"/>
          <w:szCs w:val="24"/>
        </w:rPr>
        <w:t xml:space="preserve"> </w:t>
      </w:r>
      <w:r w:rsidRPr="00C4315B">
        <w:rPr>
          <w:rFonts w:cstheme="minorHAnsi"/>
          <w:sz w:val="24"/>
          <w:szCs w:val="24"/>
        </w:rPr>
        <w:t>in den Kern der Welt einzudringen, versagt auch</w:t>
      </w:r>
      <w:r w:rsidR="00294AA2" w:rsidRPr="00C4315B">
        <w:rPr>
          <w:rFonts w:cstheme="minorHAnsi"/>
          <w:sz w:val="24"/>
          <w:szCs w:val="24"/>
        </w:rPr>
        <w:t xml:space="preserve"> </w:t>
      </w:r>
      <w:r w:rsidRPr="00C4315B">
        <w:rPr>
          <w:rFonts w:cstheme="minorHAnsi"/>
          <w:sz w:val="24"/>
          <w:szCs w:val="24"/>
        </w:rPr>
        <w:t>sie dem Denken. Dort fordert die Theologie blinde Unterwerfung</w:t>
      </w:r>
      <w:r w:rsidR="00294AA2" w:rsidRPr="00C4315B">
        <w:rPr>
          <w:rFonts w:cstheme="minorHAnsi"/>
          <w:sz w:val="24"/>
          <w:szCs w:val="24"/>
        </w:rPr>
        <w:t xml:space="preserve"> </w:t>
      </w:r>
      <w:r w:rsidRPr="00C4315B">
        <w:rPr>
          <w:rFonts w:cstheme="minorHAnsi"/>
          <w:sz w:val="24"/>
          <w:szCs w:val="24"/>
        </w:rPr>
        <w:t>des Denkens unter die Aussprüche der Kirche, hier</w:t>
      </w:r>
      <w:r w:rsidR="00294AA2" w:rsidRPr="00C4315B">
        <w:rPr>
          <w:rFonts w:cstheme="minorHAnsi"/>
          <w:sz w:val="24"/>
          <w:szCs w:val="24"/>
        </w:rPr>
        <w:t xml:space="preserve"> </w:t>
      </w:r>
      <w:r w:rsidRPr="00C4315B">
        <w:rPr>
          <w:rFonts w:cstheme="minorHAnsi"/>
          <w:sz w:val="24"/>
          <w:szCs w:val="24"/>
        </w:rPr>
        <w:t>die Wissenschaft blinde Unterwerfung unter die Aussprüche</w:t>
      </w:r>
      <w:r w:rsidR="00294AA2" w:rsidRPr="00C4315B">
        <w:rPr>
          <w:rFonts w:cstheme="minorHAnsi"/>
          <w:sz w:val="24"/>
          <w:szCs w:val="24"/>
        </w:rPr>
        <w:t xml:space="preserve"> </w:t>
      </w:r>
      <w:r w:rsidRPr="00C4315B">
        <w:rPr>
          <w:rFonts w:cstheme="minorHAnsi"/>
          <w:sz w:val="24"/>
          <w:szCs w:val="24"/>
        </w:rPr>
        <w:t>der Sinnenbeobachtung. Da wie dort gilt das selbständige,</w:t>
      </w:r>
      <w:r w:rsidR="00294AA2" w:rsidRPr="00C4315B">
        <w:rPr>
          <w:rFonts w:cstheme="minorHAnsi"/>
          <w:sz w:val="24"/>
          <w:szCs w:val="24"/>
        </w:rPr>
        <w:t xml:space="preserve"> </w:t>
      </w:r>
      <w:r w:rsidRPr="00C4315B">
        <w:rPr>
          <w:rFonts w:cstheme="minorHAnsi"/>
          <w:sz w:val="24"/>
          <w:szCs w:val="24"/>
        </w:rPr>
        <w:t>in die Tiefen dringende Denken nichts. Die Erfahrungswissenschaft</w:t>
      </w:r>
      <w:r w:rsidR="00294AA2" w:rsidRPr="00C4315B">
        <w:rPr>
          <w:rFonts w:cstheme="minorHAnsi"/>
          <w:sz w:val="24"/>
          <w:szCs w:val="24"/>
        </w:rPr>
        <w:t xml:space="preserve"> </w:t>
      </w:r>
      <w:r w:rsidRPr="00C4315B">
        <w:rPr>
          <w:rFonts w:cstheme="minorHAnsi"/>
          <w:sz w:val="24"/>
          <w:szCs w:val="24"/>
        </w:rPr>
        <w:t>vergißt nur eins. Tausende und aber Tausende</w:t>
      </w:r>
      <w:r w:rsidR="00294AA2" w:rsidRPr="00C4315B">
        <w:rPr>
          <w:rFonts w:cstheme="minorHAnsi"/>
          <w:sz w:val="24"/>
          <w:szCs w:val="24"/>
        </w:rPr>
        <w:t xml:space="preserve"> </w:t>
      </w:r>
      <w:r w:rsidRPr="00C4315B">
        <w:rPr>
          <w:rFonts w:cstheme="minorHAnsi"/>
          <w:sz w:val="24"/>
          <w:szCs w:val="24"/>
        </w:rPr>
        <w:t>schauten eine sinnenfällige Tatsache und gingen an</w:t>
      </w:r>
      <w:r w:rsidR="00294AA2" w:rsidRPr="00C4315B">
        <w:rPr>
          <w:rFonts w:cstheme="minorHAnsi"/>
          <w:sz w:val="24"/>
          <w:szCs w:val="24"/>
        </w:rPr>
        <w:t xml:space="preserve"> </w:t>
      </w:r>
      <w:r w:rsidRPr="00C4315B">
        <w:rPr>
          <w:rFonts w:cstheme="minorHAnsi"/>
          <w:sz w:val="24"/>
          <w:szCs w:val="24"/>
        </w:rPr>
        <w:t>ihr vorüber, ohne etwas Auffälliges an ihr zu merken. Dann</w:t>
      </w:r>
      <w:r w:rsidR="00294AA2" w:rsidRPr="00C4315B">
        <w:rPr>
          <w:rFonts w:cstheme="minorHAnsi"/>
          <w:sz w:val="24"/>
          <w:szCs w:val="24"/>
        </w:rPr>
        <w:t xml:space="preserve"> </w:t>
      </w:r>
      <w:r w:rsidRPr="00C4315B">
        <w:rPr>
          <w:rFonts w:cstheme="minorHAnsi"/>
          <w:sz w:val="24"/>
          <w:szCs w:val="24"/>
        </w:rPr>
        <w:t>kam einer, der sie anblickte und ein wichtiges Gesetz an ihr</w:t>
      </w:r>
      <w:r w:rsidR="00294AA2" w:rsidRPr="00C4315B">
        <w:rPr>
          <w:rFonts w:cstheme="minorHAnsi"/>
          <w:sz w:val="24"/>
          <w:szCs w:val="24"/>
        </w:rPr>
        <w:t xml:space="preserve"> </w:t>
      </w:r>
      <w:r w:rsidRPr="00C4315B">
        <w:rPr>
          <w:rFonts w:cstheme="minorHAnsi"/>
          <w:sz w:val="24"/>
          <w:szCs w:val="24"/>
        </w:rPr>
        <w:t>gewahr wurde. Woher kommt das? Doch nur davon, weil</w:t>
      </w:r>
      <w:r w:rsidR="00294AA2" w:rsidRPr="00C4315B">
        <w:rPr>
          <w:rFonts w:cstheme="minorHAnsi"/>
          <w:sz w:val="24"/>
          <w:szCs w:val="24"/>
        </w:rPr>
        <w:t xml:space="preserve"> </w:t>
      </w:r>
      <w:r w:rsidRPr="00C4315B">
        <w:rPr>
          <w:rFonts w:cstheme="minorHAnsi"/>
          <w:sz w:val="24"/>
          <w:szCs w:val="24"/>
        </w:rPr>
        <w:t>der Entdecker anders zu schauen verstand als seine Vorgänger.</w:t>
      </w:r>
      <w:r w:rsidR="00294AA2" w:rsidRPr="00C4315B">
        <w:rPr>
          <w:rFonts w:cstheme="minorHAnsi"/>
          <w:sz w:val="24"/>
          <w:szCs w:val="24"/>
        </w:rPr>
        <w:t xml:space="preserve"> </w:t>
      </w:r>
      <w:r w:rsidRPr="00C4315B">
        <w:rPr>
          <w:rFonts w:cstheme="minorHAnsi"/>
          <w:sz w:val="24"/>
          <w:szCs w:val="24"/>
        </w:rPr>
        <w:t>Er sah die Tatsache mit andern Augen an als seine</w:t>
      </w:r>
      <w:r w:rsidR="00294AA2" w:rsidRPr="00C4315B">
        <w:rPr>
          <w:rFonts w:cstheme="minorHAnsi"/>
          <w:sz w:val="24"/>
          <w:szCs w:val="24"/>
        </w:rPr>
        <w:t xml:space="preserve"> </w:t>
      </w:r>
      <w:r w:rsidRPr="00C4315B">
        <w:rPr>
          <w:rFonts w:cstheme="minorHAnsi"/>
          <w:sz w:val="24"/>
          <w:szCs w:val="24"/>
        </w:rPr>
        <w:t>Mitmenschen. Er hatte bei dem Schauen einen bestimmten</w:t>
      </w:r>
      <w:r w:rsidR="00294AA2" w:rsidRPr="00C4315B">
        <w:rPr>
          <w:rFonts w:cstheme="minorHAnsi"/>
          <w:sz w:val="24"/>
          <w:szCs w:val="24"/>
        </w:rPr>
        <w:t xml:space="preserve"> </w:t>
      </w:r>
      <w:r w:rsidRPr="00C4315B">
        <w:rPr>
          <w:rFonts w:cstheme="minorHAnsi"/>
          <w:sz w:val="24"/>
          <w:szCs w:val="24"/>
        </w:rPr>
        <w:t xml:space="preserve">Gedanken, </w:t>
      </w:r>
      <w:r w:rsidRPr="00C4315B">
        <w:rPr>
          <w:rFonts w:cstheme="minorHAnsi"/>
          <w:i/>
          <w:iCs/>
          <w:sz w:val="24"/>
          <w:szCs w:val="24"/>
        </w:rPr>
        <w:t xml:space="preserve">wie </w:t>
      </w:r>
      <w:r w:rsidRPr="00C4315B">
        <w:rPr>
          <w:rFonts w:cstheme="minorHAnsi"/>
          <w:sz w:val="24"/>
          <w:szCs w:val="24"/>
        </w:rPr>
        <w:t>man die Tatsache mit andern in Zusammenhang</w:t>
      </w:r>
      <w:r w:rsidR="00294AA2" w:rsidRPr="00C4315B">
        <w:rPr>
          <w:rFonts w:cstheme="minorHAnsi"/>
          <w:sz w:val="24"/>
          <w:szCs w:val="24"/>
        </w:rPr>
        <w:t xml:space="preserve"> </w:t>
      </w:r>
      <w:r w:rsidRPr="00C4315B">
        <w:rPr>
          <w:rFonts w:cstheme="minorHAnsi"/>
          <w:sz w:val="24"/>
          <w:szCs w:val="24"/>
        </w:rPr>
        <w:t>bringen müsse, was für sie bedeutsam sei, was nicht.</w:t>
      </w:r>
      <w:r w:rsidR="00294AA2" w:rsidRPr="00C4315B">
        <w:rPr>
          <w:rFonts w:cstheme="minorHAnsi"/>
          <w:sz w:val="24"/>
          <w:szCs w:val="24"/>
        </w:rPr>
        <w:t xml:space="preserve"> </w:t>
      </w:r>
      <w:r w:rsidRPr="00C4315B">
        <w:rPr>
          <w:rFonts w:cstheme="minorHAnsi"/>
          <w:sz w:val="24"/>
          <w:szCs w:val="24"/>
        </w:rPr>
        <w:t xml:space="preserve">Und so legte er sich </w:t>
      </w:r>
      <w:r w:rsidRPr="00C4315B">
        <w:rPr>
          <w:rFonts w:cstheme="minorHAnsi"/>
          <w:i/>
          <w:iCs/>
          <w:sz w:val="24"/>
          <w:szCs w:val="24"/>
        </w:rPr>
        <w:t xml:space="preserve">denkend </w:t>
      </w:r>
      <w:r w:rsidRPr="00C4315B">
        <w:rPr>
          <w:rFonts w:cstheme="minorHAnsi"/>
          <w:sz w:val="24"/>
          <w:szCs w:val="24"/>
        </w:rPr>
        <w:t>die Sache zurecht und er sah</w:t>
      </w:r>
      <w:r w:rsidR="00294AA2" w:rsidRPr="00C4315B">
        <w:rPr>
          <w:rFonts w:cstheme="minorHAnsi"/>
          <w:sz w:val="24"/>
          <w:szCs w:val="24"/>
        </w:rPr>
        <w:t xml:space="preserve"> </w:t>
      </w:r>
      <w:r w:rsidRPr="00C4315B">
        <w:rPr>
          <w:rFonts w:cstheme="minorHAnsi"/>
          <w:sz w:val="24"/>
          <w:szCs w:val="24"/>
        </w:rPr>
        <w:t xml:space="preserve">mehr als die andern. </w:t>
      </w:r>
      <w:r w:rsidRPr="00C4315B">
        <w:rPr>
          <w:rFonts w:cstheme="minorHAnsi"/>
          <w:i/>
          <w:iCs/>
          <w:sz w:val="24"/>
          <w:szCs w:val="24"/>
        </w:rPr>
        <w:t xml:space="preserve">Er sah mit den Augen des Geistes. </w:t>
      </w:r>
      <w:r w:rsidRPr="00C4315B">
        <w:rPr>
          <w:rFonts w:cstheme="minorHAnsi"/>
          <w:sz w:val="24"/>
          <w:szCs w:val="24"/>
        </w:rPr>
        <w:t>Alle</w:t>
      </w:r>
      <w:r w:rsidR="00294AA2" w:rsidRPr="00C4315B">
        <w:rPr>
          <w:rFonts w:cstheme="minorHAnsi"/>
          <w:sz w:val="24"/>
          <w:szCs w:val="24"/>
        </w:rPr>
        <w:t xml:space="preserve"> </w:t>
      </w:r>
      <w:r w:rsidRPr="00C4315B">
        <w:rPr>
          <w:rFonts w:cstheme="minorHAnsi"/>
          <w:sz w:val="24"/>
          <w:szCs w:val="24"/>
        </w:rPr>
        <w:t>wissenschaftlichen Entdeckungen beruhen darauf, daß der</w:t>
      </w:r>
      <w:r w:rsidR="00294AA2" w:rsidRPr="00C4315B">
        <w:rPr>
          <w:rFonts w:cstheme="minorHAnsi"/>
          <w:sz w:val="24"/>
          <w:szCs w:val="24"/>
        </w:rPr>
        <w:t xml:space="preserve"> </w:t>
      </w:r>
      <w:r w:rsidRPr="00C4315B">
        <w:rPr>
          <w:rFonts w:cstheme="minorHAnsi"/>
          <w:sz w:val="24"/>
          <w:szCs w:val="24"/>
        </w:rPr>
        <w:t>Beobachter in der durch den richtigen Gedanken geregelten</w:t>
      </w:r>
      <w:r w:rsidR="00294AA2" w:rsidRPr="00C4315B">
        <w:rPr>
          <w:rFonts w:cstheme="minorHAnsi"/>
          <w:sz w:val="24"/>
          <w:szCs w:val="24"/>
        </w:rPr>
        <w:t xml:space="preserve"> </w:t>
      </w:r>
      <w:r w:rsidRPr="00C4315B">
        <w:rPr>
          <w:rFonts w:cstheme="minorHAnsi"/>
          <w:sz w:val="24"/>
          <w:szCs w:val="24"/>
        </w:rPr>
        <w:t xml:space="preserve">Weise zu beobachten versteht. Das </w:t>
      </w:r>
      <w:r w:rsidRPr="00C4315B">
        <w:rPr>
          <w:rFonts w:cstheme="minorHAnsi"/>
          <w:i/>
          <w:iCs/>
          <w:sz w:val="24"/>
          <w:szCs w:val="24"/>
        </w:rPr>
        <w:t xml:space="preserve">Denken </w:t>
      </w:r>
      <w:r w:rsidRPr="00C4315B">
        <w:rPr>
          <w:rFonts w:cstheme="minorHAnsi"/>
          <w:sz w:val="24"/>
          <w:szCs w:val="24"/>
        </w:rPr>
        <w:t>muß die Beobachtung</w:t>
      </w:r>
      <w:r w:rsidR="00294AA2" w:rsidRPr="00C4315B">
        <w:rPr>
          <w:rFonts w:cstheme="minorHAnsi"/>
          <w:sz w:val="24"/>
          <w:szCs w:val="24"/>
        </w:rPr>
        <w:t xml:space="preserve"> </w:t>
      </w:r>
      <w:r w:rsidRPr="00C4315B">
        <w:rPr>
          <w:rFonts w:cstheme="minorHAnsi"/>
          <w:sz w:val="24"/>
          <w:szCs w:val="24"/>
        </w:rPr>
        <w:t>naturgemäß leiten. Das kann es nicht, wenn der</w:t>
      </w:r>
      <w:r w:rsidR="00294AA2" w:rsidRPr="00C4315B">
        <w:rPr>
          <w:rFonts w:cstheme="minorHAnsi"/>
          <w:sz w:val="24"/>
          <w:szCs w:val="24"/>
        </w:rPr>
        <w:t xml:space="preserve"> </w:t>
      </w:r>
      <w:r w:rsidRPr="00C4315B">
        <w:rPr>
          <w:rFonts w:cstheme="minorHAnsi"/>
          <w:sz w:val="24"/>
          <w:szCs w:val="24"/>
        </w:rPr>
        <w:t>Forscher den Glauben an das Denken verloren hat, wenn</w:t>
      </w:r>
      <w:r w:rsidR="00294AA2" w:rsidRPr="00C4315B">
        <w:rPr>
          <w:rFonts w:cstheme="minorHAnsi"/>
          <w:sz w:val="24"/>
          <w:szCs w:val="24"/>
        </w:rPr>
        <w:t xml:space="preserve"> </w:t>
      </w:r>
      <w:r w:rsidRPr="00C4315B">
        <w:rPr>
          <w:rFonts w:cstheme="minorHAnsi"/>
          <w:sz w:val="24"/>
          <w:szCs w:val="24"/>
        </w:rPr>
        <w:t>er nicht weiß, was er von dessen Tragweite zu halten hat.</w:t>
      </w:r>
      <w:r w:rsidR="00294AA2" w:rsidRPr="00C4315B">
        <w:rPr>
          <w:rFonts w:cstheme="minorHAnsi"/>
          <w:sz w:val="24"/>
          <w:szCs w:val="24"/>
        </w:rPr>
        <w:t xml:space="preserve"> </w:t>
      </w:r>
      <w:r w:rsidRPr="00C4315B">
        <w:rPr>
          <w:rFonts w:cstheme="minorHAnsi"/>
          <w:sz w:val="24"/>
          <w:szCs w:val="24"/>
        </w:rPr>
        <w:t>Die Erfahrungswissenschaft irrt ratlos in der Welt der Erscheinungen</w:t>
      </w:r>
      <w:r w:rsidR="00294AA2" w:rsidRPr="00C4315B">
        <w:rPr>
          <w:rFonts w:cstheme="minorHAnsi"/>
          <w:sz w:val="24"/>
          <w:szCs w:val="24"/>
        </w:rPr>
        <w:t xml:space="preserve"> </w:t>
      </w:r>
      <w:r w:rsidRPr="00C4315B">
        <w:rPr>
          <w:rFonts w:cstheme="minorHAnsi"/>
          <w:sz w:val="24"/>
          <w:szCs w:val="24"/>
        </w:rPr>
        <w:t>umher; die Sinnenwelt wird ihr eine verwirrende</w:t>
      </w:r>
      <w:r w:rsidR="00294AA2" w:rsidRPr="00C4315B">
        <w:rPr>
          <w:rFonts w:cstheme="minorHAnsi"/>
          <w:sz w:val="24"/>
          <w:szCs w:val="24"/>
        </w:rPr>
        <w:t xml:space="preserve"> </w:t>
      </w:r>
      <w:r w:rsidRPr="00C4315B">
        <w:rPr>
          <w:rFonts w:cstheme="minorHAnsi"/>
          <w:sz w:val="24"/>
          <w:szCs w:val="24"/>
        </w:rPr>
        <w:t>Mannigfaltigkeit, weil sie nicht die Energie im Denken</w:t>
      </w:r>
      <w:r w:rsidR="00294AA2" w:rsidRPr="00C4315B">
        <w:rPr>
          <w:rFonts w:cstheme="minorHAnsi"/>
          <w:sz w:val="24"/>
          <w:szCs w:val="24"/>
        </w:rPr>
        <w:t xml:space="preserve"> </w:t>
      </w:r>
      <w:r w:rsidRPr="00C4315B">
        <w:rPr>
          <w:rFonts w:cstheme="minorHAnsi"/>
          <w:sz w:val="24"/>
          <w:szCs w:val="24"/>
        </w:rPr>
        <w:t>hat, in das Zentrum zu dringen.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spricht heute von Erkenntnisgrenzen, weil man</w:t>
      </w:r>
      <w:r w:rsidR="00294AA2" w:rsidRPr="00C4315B">
        <w:rPr>
          <w:rFonts w:cstheme="minorHAnsi"/>
          <w:sz w:val="24"/>
          <w:szCs w:val="24"/>
        </w:rPr>
        <w:t xml:space="preserve"> </w:t>
      </w:r>
      <w:r w:rsidRPr="00C4315B">
        <w:rPr>
          <w:rFonts w:cstheme="minorHAnsi"/>
          <w:sz w:val="24"/>
          <w:szCs w:val="24"/>
        </w:rPr>
        <w:t>nicht weiß, wo das Ziel des Denkens liegt. Man hat keine</w:t>
      </w:r>
      <w:r w:rsidR="00294AA2" w:rsidRPr="00C4315B">
        <w:rPr>
          <w:rFonts w:cstheme="minorHAnsi"/>
          <w:sz w:val="24"/>
          <w:szCs w:val="24"/>
        </w:rPr>
        <w:t xml:space="preserve"> </w:t>
      </w:r>
      <w:r w:rsidRPr="00C4315B">
        <w:rPr>
          <w:rFonts w:cstheme="minorHAnsi"/>
          <w:sz w:val="24"/>
          <w:szCs w:val="24"/>
        </w:rPr>
        <w:t xml:space="preserve">klare Ansicht, </w:t>
      </w:r>
      <w:r w:rsidRPr="00C4315B">
        <w:rPr>
          <w:rFonts w:cstheme="minorHAnsi"/>
          <w:i/>
          <w:iCs/>
          <w:sz w:val="24"/>
          <w:szCs w:val="24"/>
        </w:rPr>
        <w:t xml:space="preserve">was </w:t>
      </w:r>
      <w:r w:rsidRPr="00C4315B">
        <w:rPr>
          <w:rFonts w:cstheme="minorHAnsi"/>
          <w:sz w:val="24"/>
          <w:szCs w:val="24"/>
        </w:rPr>
        <w:t>man erreichen will und zweifelt daran,</w:t>
      </w:r>
      <w:r w:rsidR="00294AA2" w:rsidRPr="00C4315B">
        <w:rPr>
          <w:rFonts w:cstheme="minorHAnsi"/>
          <w:sz w:val="24"/>
          <w:szCs w:val="24"/>
        </w:rPr>
        <w:t xml:space="preserve"> </w:t>
      </w:r>
      <w:r w:rsidRPr="00C4315B">
        <w:rPr>
          <w:rFonts w:cstheme="minorHAnsi"/>
          <w:i/>
          <w:iCs/>
          <w:sz w:val="24"/>
          <w:szCs w:val="24"/>
        </w:rPr>
        <w:t xml:space="preserve">daß </w:t>
      </w:r>
      <w:r w:rsidRPr="00C4315B">
        <w:rPr>
          <w:rFonts w:cstheme="minorHAnsi"/>
          <w:sz w:val="24"/>
          <w:szCs w:val="24"/>
        </w:rPr>
        <w:t>man es erreichen wird. Wenn heute irgendjemand</w:t>
      </w:r>
      <w:r w:rsidR="00294AA2" w:rsidRPr="00C4315B">
        <w:rPr>
          <w:rFonts w:cstheme="minorHAnsi"/>
          <w:sz w:val="24"/>
          <w:szCs w:val="24"/>
        </w:rPr>
        <w:t xml:space="preserve"> </w:t>
      </w:r>
      <w:r w:rsidRPr="00C4315B">
        <w:rPr>
          <w:rFonts w:cstheme="minorHAnsi"/>
          <w:sz w:val="24"/>
          <w:szCs w:val="24"/>
        </w:rPr>
        <w:t>käme und uns mit Fingern auf die Lösung des Welträtsels</w:t>
      </w:r>
      <w:r w:rsidR="00294AA2" w:rsidRPr="00C4315B">
        <w:rPr>
          <w:rFonts w:cstheme="minorHAnsi"/>
          <w:sz w:val="24"/>
          <w:szCs w:val="24"/>
        </w:rPr>
        <w:t xml:space="preserve"> </w:t>
      </w:r>
      <w:r w:rsidRPr="00C4315B">
        <w:rPr>
          <w:rFonts w:cstheme="minorHAnsi"/>
          <w:sz w:val="24"/>
          <w:szCs w:val="24"/>
        </w:rPr>
        <w:lastRenderedPageBreak/>
        <w:t>zeigte, wir hätten nichts davon, weil wir nicht wüßten,</w:t>
      </w:r>
      <w:r w:rsidR="00294AA2" w:rsidRPr="00C4315B">
        <w:rPr>
          <w:rFonts w:cstheme="minorHAnsi"/>
          <w:sz w:val="24"/>
          <w:szCs w:val="24"/>
        </w:rPr>
        <w:t xml:space="preserve"> </w:t>
      </w:r>
      <w:r w:rsidRPr="00C4315B">
        <w:rPr>
          <w:rFonts w:cstheme="minorHAnsi"/>
          <w:sz w:val="24"/>
          <w:szCs w:val="24"/>
        </w:rPr>
        <w:t>was wir von der Lösung zu halten haben.</w:t>
      </w:r>
    </w:p>
    <w:p w:rsidR="00294AA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Und mit dem Wollen und Handeln ist es ja geradeso.</w:t>
      </w:r>
      <w:r w:rsidR="00294AA2" w:rsidRPr="00C4315B">
        <w:rPr>
          <w:rFonts w:cstheme="minorHAnsi"/>
          <w:sz w:val="24"/>
          <w:szCs w:val="24"/>
        </w:rPr>
        <w:t xml:space="preserve"> </w:t>
      </w:r>
      <w:r w:rsidRPr="00C4315B">
        <w:rPr>
          <w:rFonts w:cstheme="minorHAnsi"/>
          <w:sz w:val="24"/>
          <w:szCs w:val="24"/>
        </w:rPr>
        <w:t>Man weiß sich keine bestimmten Lebensaufgaben zu stellen,</w:t>
      </w:r>
      <w:r w:rsidR="00294AA2" w:rsidRPr="00C4315B">
        <w:rPr>
          <w:rFonts w:cstheme="minorHAnsi"/>
          <w:sz w:val="24"/>
          <w:szCs w:val="24"/>
        </w:rPr>
        <w:t xml:space="preserve"> </w:t>
      </w:r>
      <w:r w:rsidRPr="00C4315B">
        <w:rPr>
          <w:rFonts w:cstheme="minorHAnsi"/>
          <w:sz w:val="24"/>
          <w:szCs w:val="24"/>
        </w:rPr>
        <w:t>denen man gewachsen wäre. Man träumt sich in unbestimmte,</w:t>
      </w:r>
      <w:r w:rsidR="00294AA2" w:rsidRPr="00C4315B">
        <w:rPr>
          <w:rFonts w:cstheme="minorHAnsi"/>
          <w:sz w:val="24"/>
          <w:szCs w:val="24"/>
        </w:rPr>
        <w:t xml:space="preserve"> </w:t>
      </w:r>
      <w:r w:rsidRPr="00C4315B">
        <w:rPr>
          <w:rFonts w:cstheme="minorHAnsi"/>
          <w:sz w:val="24"/>
          <w:szCs w:val="24"/>
        </w:rPr>
        <w:t>unklare Ideale hinein und klagt dann, wenn</w:t>
      </w:r>
      <w:r w:rsidR="00294AA2" w:rsidRPr="00C4315B">
        <w:rPr>
          <w:rFonts w:cstheme="minorHAnsi"/>
          <w:sz w:val="24"/>
          <w:szCs w:val="24"/>
        </w:rPr>
        <w:t xml:space="preserve"> </w:t>
      </w:r>
      <w:r w:rsidRPr="00C4315B">
        <w:rPr>
          <w:rFonts w:cstheme="minorHAnsi"/>
          <w:sz w:val="24"/>
          <w:szCs w:val="24"/>
        </w:rPr>
        <w:t>man das nicht erreicht, wovon man kaum eine dunkle, viel</w:t>
      </w:r>
      <w:r w:rsidR="00294AA2" w:rsidRPr="00C4315B">
        <w:rPr>
          <w:rFonts w:cstheme="minorHAnsi"/>
          <w:sz w:val="24"/>
          <w:szCs w:val="24"/>
        </w:rPr>
        <w:t xml:space="preserve"> </w:t>
      </w:r>
      <w:r w:rsidRPr="00C4315B">
        <w:rPr>
          <w:rFonts w:cstheme="minorHAnsi"/>
          <w:sz w:val="24"/>
          <w:szCs w:val="24"/>
        </w:rPr>
        <w:t>weniger eine klare Vorstellung hat. Man frage einen der</w:t>
      </w:r>
      <w:r w:rsidR="00294AA2" w:rsidRPr="00C4315B">
        <w:rPr>
          <w:rFonts w:cstheme="minorHAnsi"/>
          <w:sz w:val="24"/>
          <w:szCs w:val="24"/>
        </w:rPr>
        <w:t xml:space="preserve"> </w:t>
      </w:r>
      <w:r w:rsidRPr="00C4315B">
        <w:rPr>
          <w:rFonts w:cstheme="minorHAnsi"/>
          <w:sz w:val="24"/>
          <w:szCs w:val="24"/>
        </w:rPr>
        <w:t>Pessimisten unserer Zeit, was er denn eigentlich will, und</w:t>
      </w:r>
      <w:r w:rsidR="00294AA2" w:rsidRPr="00C4315B">
        <w:rPr>
          <w:rFonts w:cstheme="minorHAnsi"/>
          <w:sz w:val="24"/>
          <w:szCs w:val="24"/>
        </w:rPr>
        <w:t xml:space="preserve"> </w:t>
      </w:r>
      <w:r w:rsidRPr="00C4315B">
        <w:rPr>
          <w:rFonts w:cstheme="minorHAnsi"/>
          <w:sz w:val="24"/>
          <w:szCs w:val="24"/>
        </w:rPr>
        <w:t>was er zu erreichen verzweifelt? Er weiß es nicht. Problematische</w:t>
      </w:r>
      <w:r w:rsidR="00294AA2" w:rsidRPr="00C4315B">
        <w:rPr>
          <w:rFonts w:cstheme="minorHAnsi"/>
          <w:sz w:val="24"/>
          <w:szCs w:val="24"/>
        </w:rPr>
        <w:t xml:space="preserve"> </w:t>
      </w:r>
      <w:r w:rsidRPr="00C4315B">
        <w:rPr>
          <w:rFonts w:cstheme="minorHAnsi"/>
          <w:sz w:val="24"/>
          <w:szCs w:val="24"/>
        </w:rPr>
        <w:t>Naturen sind sie alle, die keiner Lage gewachsen</w:t>
      </w:r>
      <w:r w:rsidR="00294AA2" w:rsidRPr="00C4315B">
        <w:rPr>
          <w:rFonts w:cstheme="minorHAnsi"/>
          <w:sz w:val="24"/>
          <w:szCs w:val="24"/>
        </w:rPr>
        <w:t xml:space="preserve"> </w:t>
      </w:r>
      <w:r w:rsidRPr="00C4315B">
        <w:rPr>
          <w:rFonts w:cstheme="minorHAnsi"/>
          <w:sz w:val="24"/>
          <w:szCs w:val="24"/>
        </w:rPr>
        <w:t>sind, und denen doch keine genügt. Man mißverstehe mich</w:t>
      </w:r>
      <w:r w:rsidR="00294AA2" w:rsidRPr="00C4315B">
        <w:rPr>
          <w:rFonts w:cstheme="minorHAnsi"/>
          <w:sz w:val="24"/>
          <w:szCs w:val="24"/>
        </w:rPr>
        <w:t xml:space="preserve"> </w:t>
      </w:r>
      <w:r w:rsidRPr="00C4315B">
        <w:rPr>
          <w:rFonts w:cstheme="minorHAnsi"/>
          <w:sz w:val="24"/>
          <w:szCs w:val="24"/>
        </w:rPr>
        <w:t>nicht. Ich will dem flachen Optimismus keine Lobrede halten,</w:t>
      </w:r>
      <w:r w:rsidR="00294AA2" w:rsidRPr="00C4315B">
        <w:rPr>
          <w:rFonts w:cstheme="minorHAnsi"/>
          <w:sz w:val="24"/>
          <w:szCs w:val="24"/>
        </w:rPr>
        <w:t xml:space="preserve"> </w:t>
      </w:r>
      <w:r w:rsidRPr="00C4315B">
        <w:rPr>
          <w:rFonts w:cstheme="minorHAnsi"/>
          <w:sz w:val="24"/>
          <w:szCs w:val="24"/>
        </w:rPr>
        <w:t>der, mit den trivialen Genüssen des Lebens zufrieden,</w:t>
      </w:r>
      <w:r w:rsidR="00294AA2" w:rsidRPr="00C4315B">
        <w:rPr>
          <w:rFonts w:cstheme="minorHAnsi"/>
          <w:sz w:val="24"/>
          <w:szCs w:val="24"/>
        </w:rPr>
        <w:t xml:space="preserve"> </w:t>
      </w:r>
      <w:r w:rsidRPr="00C4315B">
        <w:rPr>
          <w:rFonts w:cstheme="minorHAnsi"/>
          <w:sz w:val="24"/>
          <w:szCs w:val="24"/>
        </w:rPr>
        <w:t>nach nichts Höherem verlangt und deshalb nie etwas entbehrt.</w:t>
      </w:r>
      <w:r w:rsidR="00294AA2" w:rsidRPr="00C4315B">
        <w:rPr>
          <w:rFonts w:cstheme="minorHAnsi"/>
          <w:sz w:val="24"/>
          <w:szCs w:val="24"/>
        </w:rPr>
        <w:t xml:space="preserve"> </w:t>
      </w:r>
      <w:r w:rsidRPr="00C4315B">
        <w:rPr>
          <w:rFonts w:cstheme="minorHAnsi"/>
          <w:sz w:val="24"/>
          <w:szCs w:val="24"/>
        </w:rPr>
        <w:t>Ich will nicht den Stab brechen über Individuen,</w:t>
      </w:r>
      <w:r w:rsidR="00294AA2" w:rsidRPr="00C4315B">
        <w:rPr>
          <w:rFonts w:cstheme="minorHAnsi"/>
          <w:sz w:val="24"/>
          <w:szCs w:val="24"/>
        </w:rPr>
        <w:t xml:space="preserve"> </w:t>
      </w:r>
      <w:r w:rsidRPr="00C4315B">
        <w:rPr>
          <w:rFonts w:cstheme="minorHAnsi"/>
          <w:sz w:val="24"/>
          <w:szCs w:val="24"/>
        </w:rPr>
        <w:t xml:space="preserve">die </w:t>
      </w:r>
      <w:r w:rsidRPr="00C4315B">
        <w:rPr>
          <w:rFonts w:cstheme="minorHAnsi"/>
          <w:i/>
          <w:iCs/>
          <w:sz w:val="24"/>
          <w:szCs w:val="24"/>
        </w:rPr>
        <w:t xml:space="preserve">die </w:t>
      </w:r>
      <w:r w:rsidRPr="00C4315B">
        <w:rPr>
          <w:rFonts w:cstheme="minorHAnsi"/>
          <w:sz w:val="24"/>
          <w:szCs w:val="24"/>
        </w:rPr>
        <w:t>tiefe Tragik schmerzlich empfinden, die darinnen</w:t>
      </w:r>
      <w:r w:rsidR="00294AA2" w:rsidRPr="00C4315B">
        <w:rPr>
          <w:rFonts w:cstheme="minorHAnsi"/>
          <w:sz w:val="24"/>
          <w:szCs w:val="24"/>
        </w:rPr>
        <w:t xml:space="preserve"> </w:t>
      </w:r>
      <w:r w:rsidRPr="00C4315B">
        <w:rPr>
          <w:rFonts w:cstheme="minorHAnsi"/>
          <w:sz w:val="24"/>
          <w:szCs w:val="24"/>
        </w:rPr>
        <w:t>liegt, daß wir von Verhältnissen abhängig sind, die lähmend</w:t>
      </w:r>
      <w:r w:rsidR="00294AA2" w:rsidRPr="00C4315B">
        <w:rPr>
          <w:rFonts w:cstheme="minorHAnsi"/>
          <w:sz w:val="24"/>
          <w:szCs w:val="24"/>
        </w:rPr>
        <w:t xml:space="preserve"> </w:t>
      </w:r>
      <w:r w:rsidRPr="00C4315B">
        <w:rPr>
          <w:rFonts w:cstheme="minorHAnsi"/>
          <w:sz w:val="24"/>
          <w:szCs w:val="24"/>
        </w:rPr>
        <w:t>auf all unser Tun wirken, und die zu ändern, wir uns</w:t>
      </w:r>
      <w:r w:rsidR="00294AA2" w:rsidRPr="00C4315B">
        <w:rPr>
          <w:rFonts w:cstheme="minorHAnsi"/>
          <w:sz w:val="24"/>
          <w:szCs w:val="24"/>
        </w:rPr>
        <w:t xml:space="preserve"> </w:t>
      </w:r>
      <w:r w:rsidRPr="00C4315B">
        <w:rPr>
          <w:rFonts w:cstheme="minorHAnsi"/>
          <w:sz w:val="24"/>
          <w:szCs w:val="24"/>
        </w:rPr>
        <w:t xml:space="preserve">vergebens bestreben. </w:t>
      </w:r>
      <w:r w:rsidRPr="00C4315B">
        <w:rPr>
          <w:rFonts w:cstheme="minorHAnsi"/>
          <w:b/>
          <w:sz w:val="24"/>
          <w:szCs w:val="24"/>
        </w:rPr>
        <w:t>Vergessen wir aber nur nicht, daß der</w:t>
      </w:r>
      <w:r w:rsidR="00294AA2" w:rsidRPr="00C4315B">
        <w:rPr>
          <w:rFonts w:cstheme="minorHAnsi"/>
          <w:b/>
          <w:sz w:val="24"/>
          <w:szCs w:val="24"/>
        </w:rPr>
        <w:t xml:space="preserve"> </w:t>
      </w:r>
      <w:r w:rsidRPr="00C4315B">
        <w:rPr>
          <w:rFonts w:cstheme="minorHAnsi"/>
          <w:b/>
          <w:sz w:val="24"/>
          <w:szCs w:val="24"/>
        </w:rPr>
        <w:t>Schmerz der Einschlag des Glückes ist.</w:t>
      </w:r>
      <w:r w:rsidRPr="00C4315B">
        <w:rPr>
          <w:rFonts w:cstheme="minorHAnsi"/>
          <w:sz w:val="24"/>
          <w:szCs w:val="24"/>
        </w:rPr>
        <w:t xml:space="preserve"> Man denke an die</w:t>
      </w:r>
      <w:r w:rsidR="00294AA2" w:rsidRPr="00C4315B">
        <w:rPr>
          <w:rFonts w:cstheme="minorHAnsi"/>
          <w:sz w:val="24"/>
          <w:szCs w:val="24"/>
        </w:rPr>
        <w:t xml:space="preserve"> </w:t>
      </w:r>
      <w:r w:rsidRPr="00C4315B">
        <w:rPr>
          <w:rFonts w:cstheme="minorHAnsi"/>
          <w:sz w:val="24"/>
          <w:szCs w:val="24"/>
        </w:rPr>
        <w:t>Mutter: wie wird ihr die Freude an dem Gedeihen ihrer</w:t>
      </w:r>
      <w:r w:rsidR="00294AA2" w:rsidRPr="00C4315B">
        <w:rPr>
          <w:rFonts w:cstheme="minorHAnsi"/>
          <w:sz w:val="24"/>
          <w:szCs w:val="24"/>
        </w:rPr>
        <w:t xml:space="preserve"> </w:t>
      </w:r>
      <w:r w:rsidRPr="00C4315B">
        <w:rPr>
          <w:rFonts w:cstheme="minorHAnsi"/>
          <w:sz w:val="24"/>
          <w:szCs w:val="24"/>
        </w:rPr>
        <w:t>Kinder versüßt, wenn sie es mit Sorgen, Leiden und Mühen</w:t>
      </w:r>
      <w:r w:rsidR="00294AA2" w:rsidRPr="00C4315B">
        <w:rPr>
          <w:rFonts w:cstheme="minorHAnsi"/>
          <w:sz w:val="24"/>
          <w:szCs w:val="24"/>
        </w:rPr>
        <w:t xml:space="preserve"> </w:t>
      </w:r>
      <w:r w:rsidRPr="00C4315B">
        <w:rPr>
          <w:rFonts w:cstheme="minorHAnsi"/>
          <w:sz w:val="24"/>
          <w:szCs w:val="24"/>
        </w:rPr>
        <w:t>dereinst errungen hat. Jeder besser denkende Mensch müßte</w:t>
      </w:r>
      <w:r w:rsidR="00294AA2" w:rsidRPr="00C4315B">
        <w:rPr>
          <w:rFonts w:cstheme="minorHAnsi"/>
          <w:sz w:val="24"/>
          <w:szCs w:val="24"/>
        </w:rPr>
        <w:t xml:space="preserve"> </w:t>
      </w:r>
      <w:r w:rsidRPr="00C4315B">
        <w:rPr>
          <w:rFonts w:cstheme="minorHAnsi"/>
          <w:sz w:val="24"/>
          <w:szCs w:val="24"/>
        </w:rPr>
        <w:t>ja ein Glück, das ihm irgendeine äußere Macht böte, zurückweisen,</w:t>
      </w:r>
      <w:r w:rsidR="00294AA2" w:rsidRPr="00C4315B">
        <w:rPr>
          <w:rFonts w:cstheme="minorHAnsi"/>
          <w:sz w:val="24"/>
          <w:szCs w:val="24"/>
        </w:rPr>
        <w:t xml:space="preserve"> </w:t>
      </w:r>
      <w:r w:rsidRPr="00C4315B">
        <w:rPr>
          <w:rFonts w:cstheme="minorHAnsi"/>
          <w:sz w:val="24"/>
          <w:szCs w:val="24"/>
        </w:rPr>
        <w:t>weil er doch nicht als Glück empfinden kann,</w:t>
      </w:r>
      <w:r w:rsidR="00294AA2" w:rsidRPr="00C4315B">
        <w:rPr>
          <w:rFonts w:cstheme="minorHAnsi"/>
          <w:sz w:val="24"/>
          <w:szCs w:val="24"/>
        </w:rPr>
        <w:t xml:space="preserve"> </w:t>
      </w:r>
      <w:r w:rsidRPr="00C4315B">
        <w:rPr>
          <w:rFonts w:cstheme="minorHAnsi"/>
          <w:sz w:val="24"/>
          <w:szCs w:val="24"/>
        </w:rPr>
        <w:t>was ihm als unverdientes Geschenk verabreicht wird. Wäre</w:t>
      </w:r>
      <w:r w:rsidR="00294AA2" w:rsidRPr="00C4315B">
        <w:rPr>
          <w:rFonts w:cstheme="minorHAnsi"/>
          <w:sz w:val="24"/>
          <w:szCs w:val="24"/>
        </w:rPr>
        <w:t xml:space="preserve"> </w:t>
      </w:r>
      <w:r w:rsidRPr="00C4315B">
        <w:rPr>
          <w:rFonts w:cstheme="minorHAnsi"/>
          <w:sz w:val="24"/>
          <w:szCs w:val="24"/>
        </w:rPr>
        <w:t>irgendein Schöpfer mit dem Gedanken an die Erschaffung</w:t>
      </w:r>
      <w:r w:rsidR="00294AA2" w:rsidRPr="00C4315B">
        <w:rPr>
          <w:rFonts w:cstheme="minorHAnsi"/>
          <w:sz w:val="24"/>
          <w:szCs w:val="24"/>
        </w:rPr>
        <w:t xml:space="preserve"> </w:t>
      </w:r>
      <w:r w:rsidRPr="00C4315B">
        <w:rPr>
          <w:rFonts w:cstheme="minorHAnsi"/>
          <w:sz w:val="24"/>
          <w:szCs w:val="24"/>
        </w:rPr>
        <w:t>des Menschen gegangen, daß er seinem Ebenbilde zugleich</w:t>
      </w:r>
      <w:r w:rsidR="00294AA2" w:rsidRPr="00C4315B">
        <w:rPr>
          <w:rFonts w:cstheme="minorHAnsi"/>
          <w:sz w:val="24"/>
          <w:szCs w:val="24"/>
        </w:rPr>
        <w:t xml:space="preserve"> </w:t>
      </w:r>
      <w:r w:rsidRPr="00C4315B">
        <w:rPr>
          <w:rFonts w:cstheme="minorHAnsi"/>
          <w:sz w:val="24"/>
          <w:szCs w:val="24"/>
        </w:rPr>
        <w:t>das Glück mit als Erbstück gäbe, so hätte er besser getan,</w:t>
      </w:r>
      <w:r w:rsidR="00294AA2" w:rsidRPr="00C4315B">
        <w:rPr>
          <w:rFonts w:cstheme="minorHAnsi"/>
          <w:sz w:val="24"/>
          <w:szCs w:val="24"/>
        </w:rPr>
        <w:t xml:space="preserve"> </w:t>
      </w:r>
      <w:r w:rsidRPr="00C4315B">
        <w:rPr>
          <w:rFonts w:cstheme="minorHAnsi"/>
          <w:sz w:val="24"/>
          <w:szCs w:val="24"/>
        </w:rPr>
        <w:t xml:space="preserve">ihn ungeschaffen zu lassen. </w:t>
      </w:r>
      <w:r w:rsidRPr="00C4315B">
        <w:rPr>
          <w:rFonts w:cstheme="minorHAnsi"/>
          <w:b/>
          <w:sz w:val="24"/>
          <w:szCs w:val="24"/>
        </w:rPr>
        <w:t>Es erhöht die Würde des Menschen,</w:t>
      </w:r>
      <w:r w:rsidR="00294AA2" w:rsidRPr="00C4315B">
        <w:rPr>
          <w:rFonts w:cstheme="minorHAnsi"/>
          <w:b/>
          <w:sz w:val="24"/>
          <w:szCs w:val="24"/>
        </w:rPr>
        <w:t xml:space="preserve"> </w:t>
      </w:r>
      <w:r w:rsidRPr="00C4315B">
        <w:rPr>
          <w:rFonts w:cstheme="minorHAnsi"/>
          <w:b/>
          <w:sz w:val="24"/>
          <w:szCs w:val="24"/>
        </w:rPr>
        <w:t>daß grausam immer zerstört wird, was er schafft;</w:t>
      </w:r>
      <w:r w:rsidR="00294AA2" w:rsidRPr="00C4315B">
        <w:rPr>
          <w:rFonts w:cstheme="minorHAnsi"/>
          <w:b/>
          <w:sz w:val="24"/>
          <w:szCs w:val="24"/>
        </w:rPr>
        <w:t xml:space="preserve"> </w:t>
      </w:r>
      <w:r w:rsidRPr="00C4315B">
        <w:rPr>
          <w:rFonts w:cstheme="minorHAnsi"/>
          <w:b/>
          <w:sz w:val="24"/>
          <w:szCs w:val="24"/>
        </w:rPr>
        <w:t xml:space="preserve">denn er muß immer </w:t>
      </w:r>
      <w:r w:rsidR="00294AA2" w:rsidRPr="00C4315B">
        <w:rPr>
          <w:rFonts w:cstheme="minorHAnsi"/>
          <w:b/>
          <w:sz w:val="24"/>
          <w:szCs w:val="24"/>
        </w:rPr>
        <w:t>aufs Neue</w:t>
      </w:r>
      <w:r w:rsidRPr="00C4315B">
        <w:rPr>
          <w:rFonts w:cstheme="minorHAnsi"/>
          <w:b/>
          <w:sz w:val="24"/>
          <w:szCs w:val="24"/>
        </w:rPr>
        <w:t xml:space="preserve"> bilden und schaffen; und im</w:t>
      </w:r>
      <w:r w:rsidR="00294AA2" w:rsidRPr="00C4315B">
        <w:rPr>
          <w:rFonts w:cstheme="minorHAnsi"/>
          <w:b/>
          <w:sz w:val="24"/>
          <w:szCs w:val="24"/>
        </w:rPr>
        <w:t xml:space="preserve"> </w:t>
      </w:r>
      <w:r w:rsidRPr="00C4315B">
        <w:rPr>
          <w:rFonts w:cstheme="minorHAnsi"/>
          <w:b/>
          <w:sz w:val="24"/>
          <w:szCs w:val="24"/>
        </w:rPr>
        <w:t>Tun liegt unser Glück, in dem, was wir selbst vollbringen.</w:t>
      </w:r>
      <w:r w:rsidR="00294AA2" w:rsidRPr="00C4315B">
        <w:rPr>
          <w:rFonts w:cstheme="minorHAnsi"/>
          <w:sz w:val="24"/>
          <w:szCs w:val="24"/>
        </w:rPr>
        <w:t xml:space="preserve"> </w:t>
      </w:r>
      <w:r w:rsidRPr="00C4315B">
        <w:rPr>
          <w:rFonts w:cstheme="minorHAnsi"/>
          <w:sz w:val="24"/>
          <w:szCs w:val="24"/>
        </w:rPr>
        <w:t>Mit dem geschenkten Glück ist es wie mit der geoffenbarten</w:t>
      </w:r>
      <w:r w:rsidR="00294AA2" w:rsidRPr="00C4315B">
        <w:rPr>
          <w:rFonts w:cstheme="minorHAnsi"/>
          <w:sz w:val="24"/>
          <w:szCs w:val="24"/>
        </w:rPr>
        <w:t xml:space="preserve"> </w:t>
      </w:r>
      <w:r w:rsidRPr="00C4315B">
        <w:rPr>
          <w:rFonts w:cstheme="minorHAnsi"/>
          <w:sz w:val="24"/>
          <w:szCs w:val="24"/>
        </w:rPr>
        <w:t>Wahrheit. Es ist allein des Menschen würdig, daß er</w:t>
      </w:r>
      <w:r w:rsidR="00294AA2" w:rsidRPr="00C4315B">
        <w:rPr>
          <w:rFonts w:cstheme="minorHAnsi"/>
          <w:sz w:val="24"/>
          <w:szCs w:val="24"/>
        </w:rPr>
        <w:t xml:space="preserve"> </w:t>
      </w:r>
      <w:r w:rsidRPr="00C4315B">
        <w:rPr>
          <w:rFonts w:cstheme="minorHAnsi"/>
          <w:sz w:val="24"/>
          <w:szCs w:val="24"/>
        </w:rPr>
        <w:t>selbst die Wahrheit suche, daß ihn weder Erfahrung noch</w:t>
      </w:r>
      <w:r w:rsidR="00294AA2" w:rsidRPr="00C4315B">
        <w:rPr>
          <w:rFonts w:cstheme="minorHAnsi"/>
          <w:sz w:val="24"/>
          <w:szCs w:val="24"/>
        </w:rPr>
        <w:t xml:space="preserve"> </w:t>
      </w:r>
      <w:r w:rsidRPr="00C4315B">
        <w:rPr>
          <w:rFonts w:cstheme="minorHAnsi"/>
          <w:sz w:val="24"/>
          <w:szCs w:val="24"/>
        </w:rPr>
        <w:t>Offenbarung leite. Wenn das einmal durchgreifend erkannt</w:t>
      </w:r>
      <w:r w:rsidR="00294AA2" w:rsidRPr="00C4315B">
        <w:rPr>
          <w:rFonts w:cstheme="minorHAnsi"/>
          <w:sz w:val="24"/>
          <w:szCs w:val="24"/>
        </w:rPr>
        <w:t xml:space="preserve"> </w:t>
      </w:r>
      <w:r w:rsidRPr="00C4315B">
        <w:rPr>
          <w:rFonts w:cstheme="minorHAnsi"/>
          <w:sz w:val="24"/>
          <w:szCs w:val="24"/>
        </w:rPr>
        <w:t>sein wird, dann haben die Offenbarungsreligionen abgewirtschaftet.</w:t>
      </w:r>
      <w:r w:rsidR="00294AA2" w:rsidRPr="00C4315B">
        <w:rPr>
          <w:rFonts w:cstheme="minorHAnsi"/>
          <w:sz w:val="24"/>
          <w:szCs w:val="24"/>
        </w:rPr>
        <w:t xml:space="preserve"> </w:t>
      </w:r>
      <w:r w:rsidRPr="00C4315B">
        <w:rPr>
          <w:rFonts w:cstheme="minorHAnsi"/>
          <w:sz w:val="24"/>
          <w:szCs w:val="24"/>
        </w:rPr>
        <w:t>Der Mensch wird dann gar nicht mehr wollen,</w:t>
      </w:r>
      <w:r w:rsidR="00294AA2" w:rsidRPr="00C4315B">
        <w:rPr>
          <w:rFonts w:cstheme="minorHAnsi"/>
          <w:sz w:val="24"/>
          <w:szCs w:val="24"/>
        </w:rPr>
        <w:t xml:space="preserve"> </w:t>
      </w:r>
      <w:r w:rsidRPr="00C4315B">
        <w:rPr>
          <w:rFonts w:cstheme="minorHAnsi"/>
          <w:sz w:val="24"/>
          <w:szCs w:val="24"/>
        </w:rPr>
        <w:t>daß sich Gott ihm offenbare oder Segen spende. Er wird</w:t>
      </w:r>
      <w:r w:rsidR="00294AA2" w:rsidRPr="00C4315B">
        <w:rPr>
          <w:rFonts w:cstheme="minorHAnsi"/>
          <w:sz w:val="24"/>
          <w:szCs w:val="24"/>
        </w:rPr>
        <w:t xml:space="preserve"> </w:t>
      </w:r>
      <w:r w:rsidRPr="00C4315B">
        <w:rPr>
          <w:rFonts w:cstheme="minorHAnsi"/>
          <w:sz w:val="24"/>
          <w:szCs w:val="24"/>
        </w:rPr>
        <w:t>durch eigenes Denken erkennen, durch eigene Kraft sein</w:t>
      </w:r>
      <w:r w:rsidR="00294AA2" w:rsidRPr="00C4315B">
        <w:rPr>
          <w:rFonts w:cstheme="minorHAnsi"/>
          <w:sz w:val="24"/>
          <w:szCs w:val="24"/>
        </w:rPr>
        <w:t xml:space="preserve"> </w:t>
      </w:r>
      <w:r w:rsidRPr="00C4315B">
        <w:rPr>
          <w:rFonts w:cstheme="minorHAnsi"/>
          <w:sz w:val="24"/>
          <w:szCs w:val="24"/>
        </w:rPr>
        <w:t>Glück begründen wollen. Ob irgendeine höhere Macht unsere</w:t>
      </w:r>
      <w:r w:rsidR="00294AA2" w:rsidRPr="00C4315B">
        <w:rPr>
          <w:rFonts w:cstheme="minorHAnsi"/>
          <w:sz w:val="24"/>
          <w:szCs w:val="24"/>
        </w:rPr>
        <w:t xml:space="preserve"> </w:t>
      </w:r>
      <w:r w:rsidRPr="00C4315B">
        <w:rPr>
          <w:rFonts w:cstheme="minorHAnsi"/>
          <w:sz w:val="24"/>
          <w:szCs w:val="24"/>
        </w:rPr>
        <w:t>Geschicke zum Guten oder Bösen lenkt, das geht uns</w:t>
      </w:r>
      <w:r w:rsidR="00294AA2" w:rsidRPr="00C4315B">
        <w:rPr>
          <w:rFonts w:cstheme="minorHAnsi"/>
          <w:sz w:val="24"/>
          <w:szCs w:val="24"/>
        </w:rPr>
        <w:t xml:space="preserve"> </w:t>
      </w:r>
      <w:r w:rsidRPr="00C4315B">
        <w:rPr>
          <w:rFonts w:cstheme="minorHAnsi"/>
          <w:sz w:val="24"/>
          <w:szCs w:val="24"/>
        </w:rPr>
        <w:t>nichts an; wir haben uns selbst die Bahn vorzuzeichnen, die</w:t>
      </w:r>
      <w:r w:rsidR="00294AA2" w:rsidRPr="00C4315B">
        <w:rPr>
          <w:rFonts w:cstheme="minorHAnsi"/>
          <w:sz w:val="24"/>
          <w:szCs w:val="24"/>
        </w:rPr>
        <w:t xml:space="preserve"> </w:t>
      </w:r>
      <w:r w:rsidRPr="00C4315B">
        <w:rPr>
          <w:rFonts w:cstheme="minorHAnsi"/>
          <w:sz w:val="24"/>
          <w:szCs w:val="24"/>
        </w:rPr>
        <w:t>wir zu wandeln haben. Die erhabenste Gottesidee bleibt</w:t>
      </w:r>
      <w:r w:rsidR="00294AA2" w:rsidRPr="00C4315B">
        <w:rPr>
          <w:rFonts w:cstheme="minorHAnsi"/>
          <w:sz w:val="24"/>
          <w:szCs w:val="24"/>
        </w:rPr>
        <w:t xml:space="preserve"> </w:t>
      </w:r>
      <w:r w:rsidRPr="00C4315B">
        <w:rPr>
          <w:rFonts w:cstheme="minorHAnsi"/>
          <w:sz w:val="24"/>
          <w:szCs w:val="24"/>
        </w:rPr>
        <w:t>doch immer die, welche annimmt, daß Gott sich nach</w:t>
      </w:r>
      <w:r w:rsidR="00294AA2" w:rsidRPr="00C4315B">
        <w:rPr>
          <w:rFonts w:cstheme="minorHAnsi"/>
          <w:sz w:val="24"/>
          <w:szCs w:val="24"/>
        </w:rPr>
        <w:t xml:space="preserve"> </w:t>
      </w:r>
      <w:r w:rsidRPr="00C4315B">
        <w:rPr>
          <w:rFonts w:cstheme="minorHAnsi"/>
          <w:sz w:val="24"/>
          <w:szCs w:val="24"/>
        </w:rPr>
        <w:t>Schöpfung des Menschen ganz von der Welt zurückgezogen</w:t>
      </w:r>
      <w:r w:rsidR="00294AA2" w:rsidRPr="00C4315B">
        <w:rPr>
          <w:rFonts w:cstheme="minorHAnsi"/>
          <w:sz w:val="24"/>
          <w:szCs w:val="24"/>
        </w:rPr>
        <w:t xml:space="preserve"> </w:t>
      </w:r>
      <w:r w:rsidRPr="00C4315B">
        <w:rPr>
          <w:rFonts w:cstheme="minorHAnsi"/>
          <w:sz w:val="24"/>
          <w:szCs w:val="24"/>
        </w:rPr>
        <w:t>und den letzteren ganz sich selbst überlassen habe.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Wer dem Denken seine über die Sinnesauffassung hinausgehende</w:t>
      </w:r>
      <w:r w:rsidR="00294AA2" w:rsidRPr="00C4315B">
        <w:rPr>
          <w:rFonts w:cstheme="minorHAnsi"/>
          <w:sz w:val="24"/>
          <w:szCs w:val="24"/>
        </w:rPr>
        <w:t xml:space="preserve"> </w:t>
      </w:r>
      <w:r w:rsidRPr="00C4315B">
        <w:rPr>
          <w:rFonts w:cstheme="minorHAnsi"/>
          <w:sz w:val="24"/>
          <w:szCs w:val="24"/>
        </w:rPr>
        <w:t>Wahrnehmungsfähigkeit zuerkennt, der muß</w:t>
      </w:r>
      <w:r w:rsidR="00294AA2" w:rsidRPr="00C4315B">
        <w:rPr>
          <w:rFonts w:cstheme="minorHAnsi"/>
          <w:sz w:val="24"/>
          <w:szCs w:val="24"/>
        </w:rPr>
        <w:t xml:space="preserve"> </w:t>
      </w:r>
      <w:r w:rsidRPr="00C4315B">
        <w:rPr>
          <w:rFonts w:cstheme="minorHAnsi"/>
          <w:sz w:val="24"/>
          <w:szCs w:val="24"/>
        </w:rPr>
        <w:t>ihm notgedrungen auch Objekte zuerkennen, die über die</w:t>
      </w:r>
      <w:r w:rsidR="00294AA2" w:rsidRPr="00C4315B">
        <w:rPr>
          <w:rFonts w:cstheme="minorHAnsi"/>
          <w:sz w:val="24"/>
          <w:szCs w:val="24"/>
        </w:rPr>
        <w:t xml:space="preserve"> </w:t>
      </w:r>
      <w:r w:rsidRPr="00C4315B">
        <w:rPr>
          <w:rFonts w:cstheme="minorHAnsi"/>
          <w:sz w:val="24"/>
          <w:szCs w:val="24"/>
        </w:rPr>
        <w:t xml:space="preserve">bloße sinnenfällige Wirklichkeit hinaus liegen. </w:t>
      </w:r>
      <w:r w:rsidRPr="00C4315B">
        <w:rPr>
          <w:rFonts w:cstheme="minorHAnsi"/>
          <w:b/>
          <w:sz w:val="24"/>
          <w:szCs w:val="24"/>
        </w:rPr>
        <w:t>Die Objekte</w:t>
      </w:r>
      <w:r w:rsidR="00294AA2" w:rsidRPr="00C4315B">
        <w:rPr>
          <w:rFonts w:cstheme="minorHAnsi"/>
          <w:b/>
          <w:sz w:val="24"/>
          <w:szCs w:val="24"/>
        </w:rPr>
        <w:t xml:space="preserve"> </w:t>
      </w:r>
      <w:r w:rsidRPr="00C4315B">
        <w:rPr>
          <w:rFonts w:cstheme="minorHAnsi"/>
          <w:b/>
          <w:sz w:val="24"/>
          <w:szCs w:val="24"/>
        </w:rPr>
        <w:t xml:space="preserve">des Denkens sind aber die </w:t>
      </w:r>
      <w:r w:rsidRPr="00C4315B">
        <w:rPr>
          <w:rFonts w:cstheme="minorHAnsi"/>
          <w:b/>
          <w:i/>
          <w:iCs/>
          <w:sz w:val="24"/>
          <w:szCs w:val="24"/>
        </w:rPr>
        <w:t>Ideen</w:t>
      </w:r>
      <w:r w:rsidRPr="00C4315B">
        <w:rPr>
          <w:rFonts w:cstheme="minorHAnsi"/>
          <w:i/>
          <w:iCs/>
          <w:sz w:val="24"/>
          <w:szCs w:val="24"/>
        </w:rPr>
        <w:t xml:space="preserve">. </w:t>
      </w:r>
      <w:r w:rsidRPr="00C4315B">
        <w:rPr>
          <w:rFonts w:cstheme="minorHAnsi"/>
          <w:sz w:val="24"/>
          <w:szCs w:val="24"/>
        </w:rPr>
        <w:t>Indem sich das Denken</w:t>
      </w:r>
      <w:r w:rsidR="00294AA2" w:rsidRPr="00C4315B">
        <w:rPr>
          <w:rFonts w:cstheme="minorHAnsi"/>
          <w:sz w:val="24"/>
          <w:szCs w:val="24"/>
        </w:rPr>
        <w:t xml:space="preserve"> </w:t>
      </w:r>
      <w:r w:rsidRPr="00C4315B">
        <w:rPr>
          <w:rFonts w:cstheme="minorHAnsi"/>
          <w:sz w:val="24"/>
          <w:szCs w:val="24"/>
        </w:rPr>
        <w:t>der Idee bemächtigt, verschmilzt es mit dem Urgrunde des</w:t>
      </w:r>
      <w:r w:rsidR="00294AA2" w:rsidRPr="00C4315B">
        <w:rPr>
          <w:rFonts w:cstheme="minorHAnsi"/>
          <w:sz w:val="24"/>
          <w:szCs w:val="24"/>
        </w:rPr>
        <w:t xml:space="preserve"> </w:t>
      </w:r>
      <w:r w:rsidRPr="00C4315B">
        <w:rPr>
          <w:rFonts w:cstheme="minorHAnsi"/>
          <w:sz w:val="24"/>
          <w:szCs w:val="24"/>
        </w:rPr>
        <w:t>Weltendaseins; das, was außen wirkt, tritt in den Geist des</w:t>
      </w:r>
      <w:r w:rsidR="00294AA2" w:rsidRPr="00C4315B">
        <w:rPr>
          <w:rFonts w:cstheme="minorHAnsi"/>
          <w:sz w:val="24"/>
          <w:szCs w:val="24"/>
        </w:rPr>
        <w:t xml:space="preserve"> </w:t>
      </w:r>
      <w:r w:rsidRPr="00C4315B">
        <w:rPr>
          <w:rFonts w:cstheme="minorHAnsi"/>
          <w:sz w:val="24"/>
          <w:szCs w:val="24"/>
        </w:rPr>
        <w:t>Menschen ein: er wird mit der objektiven Wirklichkeit auf</w:t>
      </w:r>
      <w:r w:rsidR="00294AA2" w:rsidRPr="00C4315B">
        <w:rPr>
          <w:rFonts w:cstheme="minorHAnsi"/>
          <w:sz w:val="24"/>
          <w:szCs w:val="24"/>
        </w:rPr>
        <w:t xml:space="preserve"> </w:t>
      </w:r>
      <w:r w:rsidRPr="00C4315B">
        <w:rPr>
          <w:rFonts w:cstheme="minorHAnsi"/>
          <w:sz w:val="24"/>
          <w:szCs w:val="24"/>
        </w:rPr>
        <w:t xml:space="preserve">ihrer höchsten Potenz </w:t>
      </w:r>
      <w:r w:rsidRPr="00C4315B">
        <w:rPr>
          <w:rFonts w:cstheme="minorHAnsi"/>
          <w:i/>
          <w:iCs/>
          <w:sz w:val="24"/>
          <w:szCs w:val="24"/>
        </w:rPr>
        <w:t>eins. Das Gewahrwerden der Idee in</w:t>
      </w:r>
      <w:r w:rsidR="00294AA2" w:rsidRPr="00C4315B">
        <w:rPr>
          <w:rFonts w:cstheme="minorHAnsi"/>
          <w:sz w:val="24"/>
          <w:szCs w:val="24"/>
        </w:rPr>
        <w:t xml:space="preserve"> </w:t>
      </w:r>
      <w:r w:rsidRPr="00C4315B">
        <w:rPr>
          <w:rFonts w:cstheme="minorHAnsi"/>
          <w:i/>
          <w:iCs/>
          <w:sz w:val="24"/>
          <w:szCs w:val="24"/>
        </w:rPr>
        <w:t>der Wirklichkeit ist die wahre Kommunion des Menschen.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b/>
          <w:sz w:val="24"/>
          <w:szCs w:val="24"/>
        </w:rPr>
        <w:t>Das Denken</w:t>
      </w:r>
      <w:r w:rsidRPr="00C4315B">
        <w:rPr>
          <w:rFonts w:cstheme="minorHAnsi"/>
          <w:sz w:val="24"/>
          <w:szCs w:val="24"/>
        </w:rPr>
        <w:t xml:space="preserve"> hat den Ideen gegenüber dieselbe Bedeutung</w:t>
      </w:r>
      <w:r w:rsidR="00294AA2" w:rsidRPr="00C4315B">
        <w:rPr>
          <w:rFonts w:cstheme="minorHAnsi"/>
          <w:sz w:val="24"/>
          <w:szCs w:val="24"/>
        </w:rPr>
        <w:t xml:space="preserve"> </w:t>
      </w:r>
      <w:r w:rsidRPr="00C4315B">
        <w:rPr>
          <w:rFonts w:cstheme="minorHAnsi"/>
          <w:sz w:val="24"/>
          <w:szCs w:val="24"/>
        </w:rPr>
        <w:t>wie das Auge dem Lichte, das Ohr dem Ton gegenüber.</w:t>
      </w:r>
      <w:r w:rsidR="00294AA2" w:rsidRPr="00C4315B">
        <w:rPr>
          <w:rFonts w:cstheme="minorHAnsi"/>
          <w:sz w:val="24"/>
          <w:szCs w:val="24"/>
        </w:rPr>
        <w:t xml:space="preserve"> </w:t>
      </w:r>
      <w:r w:rsidRPr="00C4315B">
        <w:rPr>
          <w:rFonts w:cstheme="minorHAnsi"/>
          <w:i/>
          <w:iCs/>
          <w:sz w:val="24"/>
          <w:szCs w:val="24"/>
        </w:rPr>
        <w:t xml:space="preserve">Es </w:t>
      </w:r>
      <w:r w:rsidRPr="00C4315B">
        <w:rPr>
          <w:rFonts w:cstheme="minorHAnsi"/>
          <w:b/>
          <w:i/>
          <w:iCs/>
          <w:sz w:val="24"/>
          <w:szCs w:val="24"/>
        </w:rPr>
        <w:t>ist Organ der Auffassung</w:t>
      </w:r>
      <w:r w:rsidRPr="00C4315B">
        <w:rPr>
          <w:rFonts w:cstheme="minorHAnsi"/>
          <w:i/>
          <w:iCs/>
          <w:sz w:val="24"/>
          <w:szCs w:val="24"/>
        </w:rPr>
        <w:t>.</w:t>
      </w:r>
    </w:p>
    <w:p w:rsidR="00E85AB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Diese Ansicht ist in der Lage, zwei Dinge zu vereinigen,</w:t>
      </w:r>
      <w:r w:rsidR="00E85ABC" w:rsidRPr="00C4315B">
        <w:rPr>
          <w:rFonts w:cstheme="minorHAnsi"/>
          <w:sz w:val="24"/>
          <w:szCs w:val="24"/>
        </w:rPr>
        <w:t xml:space="preserve"> </w:t>
      </w:r>
      <w:r w:rsidRPr="00C4315B">
        <w:rPr>
          <w:rFonts w:cstheme="minorHAnsi"/>
          <w:sz w:val="24"/>
          <w:szCs w:val="24"/>
        </w:rPr>
        <w:t>die man heute für völlig unvereinbar hält: empirische Methode</w:t>
      </w:r>
      <w:r w:rsidR="00E85ABC" w:rsidRPr="00C4315B">
        <w:rPr>
          <w:rFonts w:cstheme="minorHAnsi"/>
          <w:sz w:val="24"/>
          <w:szCs w:val="24"/>
        </w:rPr>
        <w:t xml:space="preserve"> </w:t>
      </w:r>
      <w:r w:rsidRPr="00C4315B">
        <w:rPr>
          <w:rFonts w:cstheme="minorHAnsi"/>
          <w:sz w:val="24"/>
          <w:szCs w:val="24"/>
        </w:rPr>
        <w:t>und Idealismus als wissenschaftliche Weltansicht.</w:t>
      </w:r>
      <w:r w:rsidR="00E85ABC" w:rsidRPr="00C4315B">
        <w:rPr>
          <w:rFonts w:cstheme="minorHAnsi"/>
          <w:sz w:val="24"/>
          <w:szCs w:val="24"/>
        </w:rPr>
        <w:t xml:space="preserve"> </w:t>
      </w:r>
      <w:r w:rsidRPr="00C4315B">
        <w:rPr>
          <w:rFonts w:cstheme="minorHAnsi"/>
          <w:sz w:val="24"/>
          <w:szCs w:val="24"/>
        </w:rPr>
        <w:t>Man glaubt, die Anerkennung der ersteren habe die Abweisung</w:t>
      </w:r>
      <w:r w:rsidR="00E85ABC" w:rsidRPr="00C4315B">
        <w:rPr>
          <w:rFonts w:cstheme="minorHAnsi"/>
          <w:sz w:val="24"/>
          <w:szCs w:val="24"/>
        </w:rPr>
        <w:t xml:space="preserve"> </w:t>
      </w:r>
      <w:r w:rsidRPr="00C4315B">
        <w:rPr>
          <w:rFonts w:cstheme="minorHAnsi"/>
          <w:sz w:val="24"/>
          <w:szCs w:val="24"/>
        </w:rPr>
        <w:t>des letzteren im Gefolge. Das ist durchaus nicht</w:t>
      </w:r>
      <w:r w:rsidR="00E85ABC" w:rsidRPr="00C4315B">
        <w:rPr>
          <w:rFonts w:cstheme="minorHAnsi"/>
          <w:sz w:val="24"/>
          <w:szCs w:val="24"/>
        </w:rPr>
        <w:t xml:space="preserve"> </w:t>
      </w:r>
      <w:r w:rsidRPr="00C4315B">
        <w:rPr>
          <w:rFonts w:cstheme="minorHAnsi"/>
          <w:sz w:val="24"/>
          <w:szCs w:val="24"/>
        </w:rPr>
        <w:t>richtig. Wenn man freilich die Sinne für die einzigen Auffassungsorgane</w:t>
      </w:r>
      <w:r w:rsidR="00E85ABC" w:rsidRPr="00C4315B">
        <w:rPr>
          <w:rFonts w:cstheme="minorHAnsi"/>
          <w:sz w:val="24"/>
          <w:szCs w:val="24"/>
        </w:rPr>
        <w:t xml:space="preserve"> </w:t>
      </w:r>
      <w:r w:rsidRPr="00C4315B">
        <w:rPr>
          <w:rFonts w:cstheme="minorHAnsi"/>
          <w:sz w:val="24"/>
          <w:szCs w:val="24"/>
        </w:rPr>
        <w:t>einer objektiven Wirklichkeit hält, so muß</w:t>
      </w:r>
      <w:r w:rsidR="00E85ABC" w:rsidRPr="00C4315B">
        <w:rPr>
          <w:rFonts w:cstheme="minorHAnsi"/>
          <w:sz w:val="24"/>
          <w:szCs w:val="24"/>
        </w:rPr>
        <w:t xml:space="preserve"> </w:t>
      </w:r>
      <w:r w:rsidRPr="00C4315B">
        <w:rPr>
          <w:rFonts w:cstheme="minorHAnsi"/>
          <w:sz w:val="24"/>
          <w:szCs w:val="24"/>
        </w:rPr>
        <w:t>man zu dieser Ansicht kommen. Denn die Sinne liefern</w:t>
      </w:r>
      <w:r w:rsidR="00E85ABC" w:rsidRPr="00C4315B">
        <w:rPr>
          <w:rFonts w:cstheme="minorHAnsi"/>
          <w:sz w:val="24"/>
          <w:szCs w:val="24"/>
        </w:rPr>
        <w:t xml:space="preserve"> </w:t>
      </w:r>
      <w:r w:rsidRPr="00C4315B">
        <w:rPr>
          <w:rFonts w:cstheme="minorHAnsi"/>
          <w:sz w:val="24"/>
          <w:szCs w:val="24"/>
        </w:rPr>
        <w:t>bloß solche Zusammenhänge der Dinge, die sich auf mechanische</w:t>
      </w:r>
      <w:r w:rsidR="00E85ABC" w:rsidRPr="00C4315B">
        <w:rPr>
          <w:rFonts w:cstheme="minorHAnsi"/>
          <w:sz w:val="24"/>
          <w:szCs w:val="24"/>
        </w:rPr>
        <w:t xml:space="preserve"> </w:t>
      </w:r>
      <w:r w:rsidRPr="00C4315B">
        <w:rPr>
          <w:rFonts w:cstheme="minorHAnsi"/>
          <w:sz w:val="24"/>
          <w:szCs w:val="24"/>
        </w:rPr>
        <w:t xml:space="preserve">Gesetze zurückführen lassen. Und damit </w:t>
      </w:r>
      <w:r w:rsidRPr="00C4315B">
        <w:rPr>
          <w:rFonts w:cstheme="minorHAnsi"/>
          <w:sz w:val="24"/>
          <w:szCs w:val="24"/>
        </w:rPr>
        <w:lastRenderedPageBreak/>
        <w:t>wäre</w:t>
      </w:r>
      <w:r w:rsidR="00E85ABC" w:rsidRPr="00C4315B">
        <w:rPr>
          <w:rFonts w:cstheme="minorHAnsi"/>
          <w:sz w:val="24"/>
          <w:szCs w:val="24"/>
        </w:rPr>
        <w:t xml:space="preserve"> </w:t>
      </w:r>
      <w:r w:rsidRPr="00C4315B">
        <w:rPr>
          <w:rFonts w:cstheme="minorHAnsi"/>
          <w:sz w:val="24"/>
          <w:szCs w:val="24"/>
        </w:rPr>
        <w:t>die mechanische Weltansicht als die einzig wahre Gestalt</w:t>
      </w:r>
      <w:r w:rsidR="00E85ABC" w:rsidRPr="00C4315B">
        <w:rPr>
          <w:rFonts w:cstheme="minorHAnsi"/>
          <w:sz w:val="24"/>
          <w:szCs w:val="24"/>
        </w:rPr>
        <w:t xml:space="preserve"> </w:t>
      </w:r>
      <w:r w:rsidRPr="00C4315B">
        <w:rPr>
          <w:rFonts w:cstheme="minorHAnsi"/>
          <w:sz w:val="24"/>
          <w:szCs w:val="24"/>
        </w:rPr>
        <w:t>einer solchen gegeben. Dabei begeht man den Fehler, daß</w:t>
      </w:r>
      <w:r w:rsidR="00E85ABC" w:rsidRPr="00C4315B">
        <w:rPr>
          <w:rFonts w:cstheme="minorHAnsi"/>
          <w:sz w:val="24"/>
          <w:szCs w:val="24"/>
        </w:rPr>
        <w:t xml:space="preserve"> </w:t>
      </w:r>
      <w:r w:rsidRPr="00C4315B">
        <w:rPr>
          <w:rFonts w:cstheme="minorHAnsi"/>
          <w:sz w:val="24"/>
          <w:szCs w:val="24"/>
        </w:rPr>
        <w:t>man die andern ebenso objektiven Bestandteile der Wirklichkeit,</w:t>
      </w:r>
      <w:r w:rsidR="00E85ABC" w:rsidRPr="00C4315B">
        <w:rPr>
          <w:rFonts w:cstheme="minorHAnsi"/>
          <w:sz w:val="24"/>
          <w:szCs w:val="24"/>
        </w:rPr>
        <w:t xml:space="preserve"> </w:t>
      </w:r>
      <w:r w:rsidRPr="00C4315B">
        <w:rPr>
          <w:rFonts w:cstheme="minorHAnsi"/>
          <w:sz w:val="24"/>
          <w:szCs w:val="24"/>
        </w:rPr>
        <w:t xml:space="preserve">die sich auf mechanische Gesetze </w:t>
      </w:r>
      <w:r w:rsidRPr="00C4315B">
        <w:rPr>
          <w:rFonts w:cstheme="minorHAnsi"/>
          <w:i/>
          <w:iCs/>
          <w:sz w:val="24"/>
          <w:szCs w:val="24"/>
        </w:rPr>
        <w:t xml:space="preserve">nicht </w:t>
      </w:r>
      <w:r w:rsidRPr="00C4315B">
        <w:rPr>
          <w:rFonts w:cstheme="minorHAnsi"/>
          <w:sz w:val="24"/>
          <w:szCs w:val="24"/>
        </w:rPr>
        <w:t>zurückführen</w:t>
      </w:r>
      <w:r w:rsidR="00E85ABC" w:rsidRPr="00C4315B">
        <w:rPr>
          <w:rFonts w:cstheme="minorHAnsi"/>
          <w:sz w:val="24"/>
          <w:szCs w:val="24"/>
        </w:rPr>
        <w:t xml:space="preserve"> l</w:t>
      </w:r>
      <w:r w:rsidRPr="00C4315B">
        <w:rPr>
          <w:rFonts w:cstheme="minorHAnsi"/>
          <w:sz w:val="24"/>
          <w:szCs w:val="24"/>
        </w:rPr>
        <w:t xml:space="preserve">assen, einfach übersieht. Das </w:t>
      </w:r>
      <w:r w:rsidRPr="00C4315B">
        <w:rPr>
          <w:rFonts w:cstheme="minorHAnsi"/>
          <w:i/>
          <w:iCs/>
          <w:sz w:val="24"/>
          <w:szCs w:val="24"/>
        </w:rPr>
        <w:t xml:space="preserve">objektiv </w:t>
      </w:r>
      <w:r w:rsidRPr="00C4315B">
        <w:rPr>
          <w:rFonts w:cstheme="minorHAnsi"/>
          <w:sz w:val="24"/>
          <w:szCs w:val="24"/>
        </w:rPr>
        <w:t>Gegebene</w:t>
      </w:r>
      <w:r w:rsidR="00E85ABC" w:rsidRPr="00C4315B">
        <w:rPr>
          <w:rFonts w:cstheme="minorHAnsi"/>
          <w:sz w:val="24"/>
          <w:szCs w:val="24"/>
        </w:rPr>
        <w:t xml:space="preserve"> </w:t>
      </w:r>
      <w:r w:rsidRPr="00C4315B">
        <w:rPr>
          <w:rFonts w:cstheme="minorHAnsi"/>
          <w:sz w:val="24"/>
          <w:szCs w:val="24"/>
        </w:rPr>
        <w:t xml:space="preserve">deckt sich durchaus nicht mit dem </w:t>
      </w:r>
      <w:r w:rsidRPr="00C4315B">
        <w:rPr>
          <w:rFonts w:cstheme="minorHAnsi"/>
          <w:i/>
          <w:iCs/>
          <w:sz w:val="24"/>
          <w:szCs w:val="24"/>
        </w:rPr>
        <w:t xml:space="preserve">sinnlich </w:t>
      </w:r>
      <w:r w:rsidRPr="00C4315B">
        <w:rPr>
          <w:rFonts w:cstheme="minorHAnsi"/>
          <w:sz w:val="24"/>
          <w:szCs w:val="24"/>
        </w:rPr>
        <w:t>Gegebenen, wie</w:t>
      </w:r>
      <w:r w:rsidR="00E85ABC" w:rsidRPr="00C4315B">
        <w:rPr>
          <w:rFonts w:cstheme="minorHAnsi"/>
          <w:sz w:val="24"/>
          <w:szCs w:val="24"/>
        </w:rPr>
        <w:t xml:space="preserve"> </w:t>
      </w:r>
      <w:r w:rsidRPr="00C4315B">
        <w:rPr>
          <w:rFonts w:cstheme="minorHAnsi"/>
          <w:sz w:val="24"/>
          <w:szCs w:val="24"/>
        </w:rPr>
        <w:t>die mechanische Weltauffassung glaubt. Das letztere ist</w:t>
      </w:r>
      <w:r w:rsidR="00E85ABC" w:rsidRPr="00C4315B">
        <w:rPr>
          <w:rFonts w:cstheme="minorHAnsi"/>
          <w:sz w:val="24"/>
          <w:szCs w:val="24"/>
        </w:rPr>
        <w:t xml:space="preserve"> </w:t>
      </w:r>
      <w:r w:rsidRPr="00C4315B">
        <w:rPr>
          <w:rFonts w:cstheme="minorHAnsi"/>
          <w:sz w:val="24"/>
          <w:szCs w:val="24"/>
        </w:rPr>
        <w:t>nur die Hälfte des Gegebenen. Die andere Hälfte desselben</w:t>
      </w:r>
      <w:r w:rsidR="00E85ABC" w:rsidRPr="00C4315B">
        <w:rPr>
          <w:rFonts w:cstheme="minorHAnsi"/>
          <w:sz w:val="24"/>
          <w:szCs w:val="24"/>
        </w:rPr>
        <w:t xml:space="preserve"> </w:t>
      </w:r>
      <w:r w:rsidRPr="00C4315B">
        <w:rPr>
          <w:rFonts w:cstheme="minorHAnsi"/>
          <w:sz w:val="24"/>
          <w:szCs w:val="24"/>
        </w:rPr>
        <w:t>sind die Ideen, die ebenso Gegenstand der Erfahrung sind,</w:t>
      </w:r>
      <w:r w:rsidR="00E85ABC" w:rsidRPr="00C4315B">
        <w:rPr>
          <w:rFonts w:cstheme="minorHAnsi"/>
          <w:sz w:val="24"/>
          <w:szCs w:val="24"/>
        </w:rPr>
        <w:t xml:space="preserve"> </w:t>
      </w:r>
      <w:r w:rsidRPr="00C4315B">
        <w:rPr>
          <w:rFonts w:cstheme="minorHAnsi"/>
          <w:sz w:val="24"/>
          <w:szCs w:val="24"/>
        </w:rPr>
        <w:t>freilich einer höheren, deren Organ das Denken ist. Auch</w:t>
      </w:r>
      <w:r w:rsidR="00E85ABC" w:rsidRPr="00C4315B">
        <w:rPr>
          <w:rFonts w:cstheme="minorHAnsi"/>
          <w:sz w:val="24"/>
          <w:szCs w:val="24"/>
        </w:rPr>
        <w:t xml:space="preserve"> </w:t>
      </w:r>
      <w:r w:rsidRPr="00C4315B">
        <w:rPr>
          <w:rFonts w:cstheme="minorHAnsi"/>
          <w:sz w:val="24"/>
          <w:szCs w:val="24"/>
        </w:rPr>
        <w:t>die Ideen sind für eine induktive Methode erreichbar.</w:t>
      </w:r>
    </w:p>
    <w:p w:rsidR="00E85AB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heutige Erfahrungswissenschaft befolgt die ganz</w:t>
      </w:r>
      <w:r w:rsidR="00E85ABC" w:rsidRPr="00C4315B">
        <w:rPr>
          <w:rFonts w:cstheme="minorHAnsi"/>
          <w:sz w:val="24"/>
          <w:szCs w:val="24"/>
        </w:rPr>
        <w:t xml:space="preserve"> </w:t>
      </w:r>
      <w:r w:rsidRPr="00C4315B">
        <w:rPr>
          <w:rFonts w:cstheme="minorHAnsi"/>
          <w:sz w:val="24"/>
          <w:szCs w:val="24"/>
        </w:rPr>
        <w:t>richtige Methode: am Gegebenen festzuhalten; aber sie</w:t>
      </w:r>
      <w:r w:rsidR="00E85ABC" w:rsidRPr="00C4315B">
        <w:rPr>
          <w:rFonts w:cstheme="minorHAnsi"/>
          <w:sz w:val="24"/>
          <w:szCs w:val="24"/>
        </w:rPr>
        <w:t xml:space="preserve"> </w:t>
      </w:r>
      <w:r w:rsidRPr="00C4315B">
        <w:rPr>
          <w:rFonts w:cstheme="minorHAnsi"/>
          <w:sz w:val="24"/>
          <w:szCs w:val="24"/>
        </w:rPr>
        <w:t>fügt die unstatthafte Behauptung hinzu, daß diese Methode</w:t>
      </w:r>
      <w:r w:rsidR="00E85ABC" w:rsidRPr="00C4315B">
        <w:rPr>
          <w:rFonts w:cstheme="minorHAnsi"/>
          <w:sz w:val="24"/>
          <w:szCs w:val="24"/>
        </w:rPr>
        <w:t xml:space="preserve"> </w:t>
      </w:r>
      <w:r w:rsidRPr="00C4315B">
        <w:rPr>
          <w:rFonts w:cstheme="minorHAnsi"/>
          <w:sz w:val="24"/>
          <w:szCs w:val="24"/>
        </w:rPr>
        <w:t>nur Sinnenfällig-Tatsächliches liefern kann. Statt bei dem,</w:t>
      </w:r>
      <w:r w:rsidR="00E85ABC" w:rsidRPr="00C4315B">
        <w:rPr>
          <w:rFonts w:cstheme="minorHAnsi"/>
          <w:sz w:val="24"/>
          <w:szCs w:val="24"/>
        </w:rPr>
        <w:t xml:space="preserve"> </w:t>
      </w:r>
      <w:r w:rsidRPr="00C4315B">
        <w:rPr>
          <w:rFonts w:cstheme="minorHAnsi"/>
          <w:i/>
          <w:iCs/>
          <w:sz w:val="24"/>
          <w:szCs w:val="24"/>
        </w:rPr>
        <w:t xml:space="preserve">wie </w:t>
      </w:r>
      <w:r w:rsidRPr="00C4315B">
        <w:rPr>
          <w:rFonts w:cstheme="minorHAnsi"/>
          <w:sz w:val="24"/>
          <w:szCs w:val="24"/>
        </w:rPr>
        <w:t>wir zu unseren Ansichten kommen, stehenzubleiben,</w:t>
      </w:r>
      <w:r w:rsidR="00E85ABC" w:rsidRPr="00C4315B">
        <w:rPr>
          <w:rFonts w:cstheme="minorHAnsi"/>
          <w:sz w:val="24"/>
          <w:szCs w:val="24"/>
        </w:rPr>
        <w:t xml:space="preserve"> </w:t>
      </w:r>
      <w:r w:rsidRPr="00C4315B">
        <w:rPr>
          <w:rFonts w:cstheme="minorHAnsi"/>
          <w:sz w:val="24"/>
          <w:szCs w:val="24"/>
        </w:rPr>
        <w:t xml:space="preserve">bestimmt sie von vornherein das </w:t>
      </w:r>
      <w:r w:rsidRPr="00C4315B">
        <w:rPr>
          <w:rFonts w:cstheme="minorHAnsi"/>
          <w:i/>
          <w:iCs/>
          <w:sz w:val="24"/>
          <w:szCs w:val="24"/>
        </w:rPr>
        <w:t xml:space="preserve">Was </w:t>
      </w:r>
      <w:r w:rsidRPr="00C4315B">
        <w:rPr>
          <w:rFonts w:cstheme="minorHAnsi"/>
          <w:sz w:val="24"/>
          <w:szCs w:val="24"/>
        </w:rPr>
        <w:t>derselben. Die einzig</w:t>
      </w:r>
      <w:r w:rsidR="00E85ABC" w:rsidRPr="00C4315B">
        <w:rPr>
          <w:rFonts w:cstheme="minorHAnsi"/>
          <w:sz w:val="24"/>
          <w:szCs w:val="24"/>
        </w:rPr>
        <w:t xml:space="preserve"> </w:t>
      </w:r>
      <w:r w:rsidRPr="00C4315B">
        <w:rPr>
          <w:rFonts w:cstheme="minorHAnsi"/>
          <w:sz w:val="24"/>
          <w:szCs w:val="24"/>
        </w:rPr>
        <w:t>befriedigende Wirklichkeitsauffassung ist empirische Methode</w:t>
      </w:r>
      <w:r w:rsidR="00E85ABC" w:rsidRPr="00C4315B">
        <w:rPr>
          <w:rFonts w:cstheme="minorHAnsi"/>
          <w:sz w:val="24"/>
          <w:szCs w:val="24"/>
        </w:rPr>
        <w:t xml:space="preserve"> </w:t>
      </w:r>
      <w:r w:rsidRPr="00C4315B">
        <w:rPr>
          <w:rFonts w:cstheme="minorHAnsi"/>
          <w:sz w:val="24"/>
          <w:szCs w:val="24"/>
        </w:rPr>
        <w:t>mit idealistischem Forschungsresultate. Das ist Idealismus,</w:t>
      </w:r>
      <w:r w:rsidR="00E85ABC" w:rsidRPr="00C4315B">
        <w:rPr>
          <w:rFonts w:cstheme="minorHAnsi"/>
          <w:sz w:val="24"/>
          <w:szCs w:val="24"/>
        </w:rPr>
        <w:t xml:space="preserve"> </w:t>
      </w:r>
      <w:r w:rsidRPr="00C4315B">
        <w:rPr>
          <w:rFonts w:cstheme="minorHAnsi"/>
          <w:sz w:val="24"/>
          <w:szCs w:val="24"/>
        </w:rPr>
        <w:t>aber kein solcher, der einer nebelhaften, geträumten</w:t>
      </w:r>
      <w:r w:rsidR="00E85ABC" w:rsidRPr="00C4315B">
        <w:rPr>
          <w:rFonts w:cstheme="minorHAnsi"/>
          <w:sz w:val="24"/>
          <w:szCs w:val="24"/>
        </w:rPr>
        <w:t xml:space="preserve"> </w:t>
      </w:r>
      <w:r w:rsidRPr="00C4315B">
        <w:rPr>
          <w:rFonts w:cstheme="minorHAnsi"/>
          <w:i/>
          <w:iCs/>
          <w:sz w:val="24"/>
          <w:szCs w:val="24"/>
        </w:rPr>
        <w:t xml:space="preserve">Einheit der Dinge </w:t>
      </w:r>
      <w:r w:rsidRPr="00C4315B">
        <w:rPr>
          <w:rFonts w:cstheme="minorHAnsi"/>
          <w:sz w:val="24"/>
          <w:szCs w:val="24"/>
        </w:rPr>
        <w:t>nachgeht, sondern ein solcher, der den</w:t>
      </w:r>
      <w:r w:rsidR="00E85ABC" w:rsidRPr="00C4315B">
        <w:rPr>
          <w:rFonts w:cstheme="minorHAnsi"/>
          <w:sz w:val="24"/>
          <w:szCs w:val="24"/>
        </w:rPr>
        <w:t xml:space="preserve"> </w:t>
      </w:r>
      <w:r w:rsidRPr="00C4315B">
        <w:rPr>
          <w:rFonts w:cstheme="minorHAnsi"/>
          <w:sz w:val="24"/>
          <w:szCs w:val="24"/>
        </w:rPr>
        <w:t>konkreten Ideengehalt der Wirklichkeit ebenso erfahrungsgemäß</w:t>
      </w:r>
      <w:r w:rsidR="00E85ABC" w:rsidRPr="00C4315B">
        <w:rPr>
          <w:rFonts w:cstheme="minorHAnsi"/>
          <w:sz w:val="24"/>
          <w:szCs w:val="24"/>
        </w:rPr>
        <w:t xml:space="preserve"> </w:t>
      </w:r>
      <w:r w:rsidRPr="00C4315B">
        <w:rPr>
          <w:rFonts w:cstheme="minorHAnsi"/>
          <w:sz w:val="24"/>
          <w:szCs w:val="24"/>
        </w:rPr>
        <w:t>sucht wie die heutige hyperexakte Forschung den</w:t>
      </w:r>
      <w:r w:rsidR="00E85ABC" w:rsidRPr="00C4315B">
        <w:rPr>
          <w:rFonts w:cstheme="minorHAnsi"/>
          <w:sz w:val="24"/>
          <w:szCs w:val="24"/>
        </w:rPr>
        <w:t xml:space="preserve"> </w:t>
      </w:r>
      <w:r w:rsidRPr="00C4315B">
        <w:rPr>
          <w:rFonts w:cstheme="minorHAnsi"/>
          <w:sz w:val="24"/>
          <w:szCs w:val="24"/>
        </w:rPr>
        <w:t>Tatsachengehalt.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Indem wir mit diesen Ansichten an Goethe herantreten,</w:t>
      </w:r>
      <w:r w:rsidR="00E85ABC" w:rsidRPr="00C4315B">
        <w:rPr>
          <w:rFonts w:cstheme="minorHAnsi"/>
          <w:sz w:val="24"/>
          <w:szCs w:val="24"/>
        </w:rPr>
        <w:t xml:space="preserve"> </w:t>
      </w:r>
      <w:r w:rsidRPr="00C4315B">
        <w:rPr>
          <w:rFonts w:cstheme="minorHAnsi"/>
          <w:sz w:val="24"/>
          <w:szCs w:val="24"/>
        </w:rPr>
        <w:t>glauben wir in sein Wesen einzudringen. Wir halten an dem</w:t>
      </w:r>
      <w:r w:rsidR="00E85ABC" w:rsidRPr="00C4315B">
        <w:rPr>
          <w:rFonts w:cstheme="minorHAnsi"/>
          <w:sz w:val="24"/>
          <w:szCs w:val="24"/>
        </w:rPr>
        <w:t xml:space="preserve"> </w:t>
      </w:r>
      <w:r w:rsidRPr="00C4315B">
        <w:rPr>
          <w:rFonts w:cstheme="minorHAnsi"/>
          <w:sz w:val="24"/>
          <w:szCs w:val="24"/>
        </w:rPr>
        <w:t>Idealismus fest, legen aber bei der Entwicklung desselben</w:t>
      </w:r>
      <w:r w:rsidR="00E85ABC" w:rsidRPr="00C4315B">
        <w:rPr>
          <w:rFonts w:cstheme="minorHAnsi"/>
          <w:sz w:val="24"/>
          <w:szCs w:val="24"/>
        </w:rPr>
        <w:t xml:space="preserve"> </w:t>
      </w:r>
      <w:r w:rsidRPr="00C4315B">
        <w:rPr>
          <w:rFonts w:cstheme="minorHAnsi"/>
          <w:sz w:val="24"/>
          <w:szCs w:val="24"/>
        </w:rPr>
        <w:t>nicht die dialektische Methode Hegels, sondern einen geläuterten,</w:t>
      </w:r>
      <w:r w:rsidR="00E85ABC" w:rsidRPr="00C4315B">
        <w:rPr>
          <w:rFonts w:cstheme="minorHAnsi"/>
          <w:sz w:val="24"/>
          <w:szCs w:val="24"/>
        </w:rPr>
        <w:t xml:space="preserve"> </w:t>
      </w:r>
      <w:r w:rsidRPr="00C4315B">
        <w:rPr>
          <w:rFonts w:cstheme="minorHAnsi"/>
          <w:sz w:val="24"/>
          <w:szCs w:val="24"/>
        </w:rPr>
        <w:t>höheren Empirismus zugrunde.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Ein solcher liegt auch der Philosophie Eduard v. Hartmanns</w:t>
      </w:r>
      <w:r w:rsidR="00E85ABC" w:rsidRPr="00C4315B">
        <w:rPr>
          <w:rFonts w:cstheme="minorHAnsi"/>
          <w:sz w:val="24"/>
          <w:szCs w:val="24"/>
        </w:rPr>
        <w:t xml:space="preserve"> </w:t>
      </w:r>
      <w:r w:rsidRPr="00C4315B">
        <w:rPr>
          <w:rFonts w:cstheme="minorHAnsi"/>
          <w:sz w:val="24"/>
          <w:szCs w:val="24"/>
        </w:rPr>
        <w:t>zugrunde. Eduard v. Hartmann sucht in der Natur</w:t>
      </w:r>
      <w:r w:rsidR="00E85ABC" w:rsidRPr="00C4315B">
        <w:rPr>
          <w:rFonts w:cstheme="minorHAnsi"/>
          <w:sz w:val="24"/>
          <w:szCs w:val="24"/>
        </w:rPr>
        <w:t xml:space="preserve"> </w:t>
      </w:r>
      <w:r w:rsidRPr="00C4315B">
        <w:rPr>
          <w:rFonts w:cstheme="minorHAnsi"/>
          <w:sz w:val="24"/>
          <w:szCs w:val="24"/>
        </w:rPr>
        <w:t xml:space="preserve">die ideengemäße Einheit, wie sie sich positiv für ein </w:t>
      </w:r>
      <w:r w:rsidRPr="00C4315B">
        <w:rPr>
          <w:rFonts w:cstheme="minorHAnsi"/>
          <w:i/>
          <w:iCs/>
          <w:sz w:val="24"/>
          <w:szCs w:val="24"/>
        </w:rPr>
        <w:t>inhaltvolles</w:t>
      </w:r>
      <w:r w:rsidR="00E85ABC" w:rsidRPr="00C4315B">
        <w:rPr>
          <w:rFonts w:cstheme="minorHAnsi"/>
          <w:sz w:val="24"/>
          <w:szCs w:val="24"/>
        </w:rPr>
        <w:t xml:space="preserve"> </w:t>
      </w:r>
      <w:r w:rsidRPr="00C4315B">
        <w:rPr>
          <w:rFonts w:cstheme="minorHAnsi"/>
          <w:sz w:val="24"/>
          <w:szCs w:val="24"/>
        </w:rPr>
        <w:t>Denken ergibt. Er weist die bloß mechanische</w:t>
      </w:r>
      <w:r w:rsidR="00E85ABC" w:rsidRPr="00C4315B">
        <w:rPr>
          <w:rFonts w:cstheme="minorHAnsi"/>
          <w:sz w:val="24"/>
          <w:szCs w:val="24"/>
        </w:rPr>
        <w:t xml:space="preserve"> </w:t>
      </w:r>
      <w:r w:rsidRPr="00C4315B">
        <w:rPr>
          <w:rFonts w:cstheme="minorHAnsi"/>
          <w:sz w:val="24"/>
          <w:szCs w:val="24"/>
        </w:rPr>
        <w:t>Naturauffassung und den am Äußerlichen haftenden Hyper-Darwinismus zurück. Er ist in der Wissenschaft Begründer</w:t>
      </w:r>
      <w:r w:rsidR="00E85ABC" w:rsidRPr="00C4315B">
        <w:rPr>
          <w:rFonts w:cstheme="minorHAnsi"/>
          <w:sz w:val="24"/>
          <w:szCs w:val="24"/>
        </w:rPr>
        <w:t xml:space="preserve"> </w:t>
      </w:r>
      <w:r w:rsidRPr="00C4315B">
        <w:rPr>
          <w:rFonts w:cstheme="minorHAnsi"/>
          <w:sz w:val="24"/>
          <w:szCs w:val="24"/>
        </w:rPr>
        <w:t>eines konkreten Monismus. In der Geschichte und</w:t>
      </w:r>
      <w:r w:rsidR="00E85ABC" w:rsidRPr="00C4315B">
        <w:rPr>
          <w:rFonts w:cstheme="minorHAnsi"/>
          <w:sz w:val="24"/>
          <w:szCs w:val="24"/>
        </w:rPr>
        <w:t xml:space="preserve"> </w:t>
      </w:r>
      <w:r w:rsidRPr="00C4315B">
        <w:rPr>
          <w:rFonts w:cstheme="minorHAnsi"/>
          <w:sz w:val="24"/>
          <w:szCs w:val="24"/>
        </w:rPr>
        <w:t>Ästhetik sucht er die konkrete Idee. Das alles nach empirisch-</w:t>
      </w:r>
      <w:r w:rsidR="00E85ABC" w:rsidRPr="00C4315B">
        <w:rPr>
          <w:rFonts w:cstheme="minorHAnsi"/>
          <w:sz w:val="24"/>
          <w:szCs w:val="24"/>
        </w:rPr>
        <w:t xml:space="preserve"> </w:t>
      </w:r>
      <w:r w:rsidRPr="00C4315B">
        <w:rPr>
          <w:rFonts w:cstheme="minorHAnsi"/>
          <w:sz w:val="24"/>
          <w:szCs w:val="24"/>
        </w:rPr>
        <w:t>induktiver Methode.</w:t>
      </w:r>
    </w:p>
    <w:p w:rsidR="00E85AB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Hartmanns Philosophie ist von meiner nur durch die</w:t>
      </w:r>
      <w:r w:rsidR="00E85ABC" w:rsidRPr="00C4315B">
        <w:rPr>
          <w:rFonts w:cstheme="minorHAnsi"/>
          <w:sz w:val="24"/>
          <w:szCs w:val="24"/>
        </w:rPr>
        <w:t xml:space="preserve"> </w:t>
      </w:r>
      <w:r w:rsidRPr="00C4315B">
        <w:rPr>
          <w:rFonts w:cstheme="minorHAnsi"/>
          <w:sz w:val="24"/>
          <w:szCs w:val="24"/>
        </w:rPr>
        <w:t>Pessimismus-Frage und durch die metaphysische Zuspitzung</w:t>
      </w:r>
      <w:r w:rsidR="00E85ABC" w:rsidRPr="00C4315B">
        <w:rPr>
          <w:rFonts w:cstheme="minorHAnsi"/>
          <w:sz w:val="24"/>
          <w:szCs w:val="24"/>
        </w:rPr>
        <w:t xml:space="preserve"> </w:t>
      </w:r>
      <w:r w:rsidRPr="00C4315B">
        <w:rPr>
          <w:rFonts w:cstheme="minorHAnsi"/>
          <w:sz w:val="24"/>
          <w:szCs w:val="24"/>
        </w:rPr>
        <w:t>des Systems nach dem «Unbewußten» verschieden.</w:t>
      </w:r>
      <w:r w:rsidR="00E85ABC" w:rsidRPr="00C4315B">
        <w:rPr>
          <w:rFonts w:cstheme="minorHAnsi"/>
          <w:sz w:val="24"/>
          <w:szCs w:val="24"/>
        </w:rPr>
        <w:t xml:space="preserve"> </w:t>
      </w:r>
      <w:r w:rsidRPr="00C4315B">
        <w:rPr>
          <w:rFonts w:cstheme="minorHAnsi"/>
          <w:sz w:val="24"/>
          <w:szCs w:val="24"/>
        </w:rPr>
        <w:t>Was den letzteren Punkt betrifft, wolle man weiter unten</w:t>
      </w:r>
      <w:r w:rsidR="00E85ABC" w:rsidRPr="00C4315B">
        <w:rPr>
          <w:rFonts w:cstheme="minorHAnsi"/>
          <w:sz w:val="24"/>
          <w:szCs w:val="24"/>
        </w:rPr>
        <w:t xml:space="preserve"> </w:t>
      </w:r>
      <w:r w:rsidRPr="00C4315B">
        <w:rPr>
          <w:rFonts w:cstheme="minorHAnsi"/>
          <w:sz w:val="24"/>
          <w:szCs w:val="24"/>
        </w:rPr>
        <w:t>nachsehen. In bezug auf den Pessimismus aber sei folgendes</w:t>
      </w:r>
      <w:r w:rsidR="00E85ABC" w:rsidRPr="00C4315B">
        <w:rPr>
          <w:rFonts w:cstheme="minorHAnsi"/>
          <w:sz w:val="24"/>
          <w:szCs w:val="24"/>
        </w:rPr>
        <w:t xml:space="preserve"> </w:t>
      </w:r>
      <w:r w:rsidRPr="00C4315B">
        <w:rPr>
          <w:rFonts w:cstheme="minorHAnsi"/>
          <w:sz w:val="24"/>
          <w:szCs w:val="24"/>
        </w:rPr>
        <w:t xml:space="preserve">bemerkt: Was Hartmann als Gründe </w:t>
      </w:r>
      <w:r w:rsidRPr="00C4315B">
        <w:rPr>
          <w:rFonts w:cstheme="minorHAnsi"/>
          <w:i/>
          <w:iCs/>
          <w:sz w:val="24"/>
          <w:szCs w:val="24"/>
        </w:rPr>
        <w:t xml:space="preserve">für </w:t>
      </w:r>
      <w:r w:rsidRPr="00C4315B">
        <w:rPr>
          <w:rFonts w:cstheme="minorHAnsi"/>
          <w:sz w:val="24"/>
          <w:szCs w:val="24"/>
        </w:rPr>
        <w:t>den Pessimismus</w:t>
      </w:r>
      <w:r w:rsidR="00E85ABC" w:rsidRPr="00C4315B">
        <w:rPr>
          <w:rFonts w:cstheme="minorHAnsi"/>
          <w:sz w:val="24"/>
          <w:szCs w:val="24"/>
        </w:rPr>
        <w:t xml:space="preserve"> </w:t>
      </w:r>
      <w:r w:rsidRPr="00C4315B">
        <w:rPr>
          <w:rFonts w:cstheme="minorHAnsi"/>
          <w:sz w:val="24"/>
          <w:szCs w:val="24"/>
        </w:rPr>
        <w:t>anführt, d. h. für die Ansicht, daß uns nichts in der</w:t>
      </w:r>
      <w:r w:rsidR="00E85ABC" w:rsidRPr="00C4315B">
        <w:rPr>
          <w:rFonts w:cstheme="minorHAnsi"/>
          <w:sz w:val="24"/>
          <w:szCs w:val="24"/>
        </w:rPr>
        <w:t xml:space="preserve"> </w:t>
      </w:r>
      <w:r w:rsidRPr="00C4315B">
        <w:rPr>
          <w:rFonts w:cstheme="minorHAnsi"/>
          <w:sz w:val="24"/>
          <w:szCs w:val="24"/>
        </w:rPr>
        <w:t>Welt voll befriedigen kann, daß stets die Unlust die Lust</w:t>
      </w:r>
      <w:r w:rsidR="00E85ABC" w:rsidRPr="00C4315B">
        <w:rPr>
          <w:rFonts w:cstheme="minorHAnsi"/>
          <w:sz w:val="24"/>
          <w:szCs w:val="24"/>
        </w:rPr>
        <w:t xml:space="preserve"> </w:t>
      </w:r>
      <w:r w:rsidRPr="00C4315B">
        <w:rPr>
          <w:rFonts w:cstheme="minorHAnsi"/>
          <w:sz w:val="24"/>
          <w:szCs w:val="24"/>
        </w:rPr>
        <w:t xml:space="preserve">überwiegt, das möchte ich geradezu als das </w:t>
      </w:r>
      <w:r w:rsidRPr="00C4315B">
        <w:rPr>
          <w:rFonts w:cstheme="minorHAnsi"/>
          <w:i/>
          <w:iCs/>
          <w:sz w:val="24"/>
          <w:szCs w:val="24"/>
        </w:rPr>
        <w:t>Glück der</w:t>
      </w:r>
      <w:r w:rsidR="00E85ABC" w:rsidRPr="00C4315B">
        <w:rPr>
          <w:rFonts w:cstheme="minorHAnsi"/>
          <w:sz w:val="24"/>
          <w:szCs w:val="24"/>
        </w:rPr>
        <w:t xml:space="preserve"> </w:t>
      </w:r>
      <w:r w:rsidRPr="00C4315B">
        <w:rPr>
          <w:rFonts w:cstheme="minorHAnsi"/>
          <w:i/>
          <w:iCs/>
          <w:sz w:val="24"/>
          <w:szCs w:val="24"/>
        </w:rPr>
        <w:t xml:space="preserve">Menschheit </w:t>
      </w:r>
      <w:r w:rsidRPr="00C4315B">
        <w:rPr>
          <w:rFonts w:cstheme="minorHAnsi"/>
          <w:sz w:val="24"/>
          <w:szCs w:val="24"/>
        </w:rPr>
        <w:t>bezeichnen. Was er vorbringt, sind für mich</w:t>
      </w:r>
      <w:r w:rsidR="00E85ABC" w:rsidRPr="00C4315B">
        <w:rPr>
          <w:rFonts w:cstheme="minorHAnsi"/>
          <w:sz w:val="24"/>
          <w:szCs w:val="24"/>
        </w:rPr>
        <w:t xml:space="preserve"> </w:t>
      </w:r>
      <w:r w:rsidRPr="00C4315B">
        <w:rPr>
          <w:rFonts w:cstheme="minorHAnsi"/>
          <w:sz w:val="24"/>
          <w:szCs w:val="24"/>
        </w:rPr>
        <w:t>nur Beweise dafür, daß es vergebens ist, eine Glückseligkeit</w:t>
      </w:r>
      <w:r w:rsidR="00E85ABC" w:rsidRPr="00C4315B">
        <w:rPr>
          <w:rFonts w:cstheme="minorHAnsi"/>
          <w:sz w:val="24"/>
          <w:szCs w:val="24"/>
        </w:rPr>
        <w:t xml:space="preserve"> </w:t>
      </w:r>
      <w:r w:rsidRPr="00C4315B">
        <w:rPr>
          <w:rFonts w:cstheme="minorHAnsi"/>
          <w:sz w:val="24"/>
          <w:szCs w:val="24"/>
        </w:rPr>
        <w:t>zu erstreben. Wir müssen eben ein solches Bestreben ganz</w:t>
      </w:r>
      <w:r w:rsidR="00E85ABC" w:rsidRPr="00C4315B">
        <w:rPr>
          <w:rFonts w:cstheme="minorHAnsi"/>
          <w:sz w:val="24"/>
          <w:szCs w:val="24"/>
        </w:rPr>
        <w:t xml:space="preserve"> </w:t>
      </w:r>
      <w:r w:rsidRPr="00C4315B">
        <w:rPr>
          <w:rFonts w:cstheme="minorHAnsi"/>
          <w:sz w:val="24"/>
          <w:szCs w:val="24"/>
        </w:rPr>
        <w:t>aufgeben und unsere Bestimmung rein darinnen suchen,</w:t>
      </w:r>
      <w:r w:rsidR="00E85ABC" w:rsidRPr="00C4315B">
        <w:rPr>
          <w:rFonts w:cstheme="minorHAnsi"/>
          <w:sz w:val="24"/>
          <w:szCs w:val="24"/>
        </w:rPr>
        <w:t xml:space="preserve"> </w:t>
      </w:r>
      <w:r w:rsidRPr="00C4315B">
        <w:rPr>
          <w:rFonts w:cstheme="minorHAnsi"/>
          <w:sz w:val="24"/>
          <w:szCs w:val="24"/>
        </w:rPr>
        <w:t>selbstlos jene idealen Aufgaben zu erfüllen, die uns unsere</w:t>
      </w:r>
      <w:r w:rsidR="00E85ABC" w:rsidRPr="00C4315B">
        <w:rPr>
          <w:rFonts w:cstheme="minorHAnsi"/>
          <w:sz w:val="24"/>
          <w:szCs w:val="24"/>
        </w:rPr>
        <w:t xml:space="preserve"> </w:t>
      </w:r>
      <w:r w:rsidRPr="00C4315B">
        <w:rPr>
          <w:rFonts w:cstheme="minorHAnsi"/>
          <w:sz w:val="24"/>
          <w:szCs w:val="24"/>
        </w:rPr>
        <w:t>Vernunft vorzeichnet. Was heißt das anders, als daß wir</w:t>
      </w:r>
      <w:r w:rsidR="00E85ABC" w:rsidRPr="00C4315B">
        <w:rPr>
          <w:rFonts w:cstheme="minorHAnsi"/>
          <w:sz w:val="24"/>
          <w:szCs w:val="24"/>
        </w:rPr>
        <w:t xml:space="preserve"> </w:t>
      </w:r>
      <w:r w:rsidRPr="00C4315B">
        <w:rPr>
          <w:rFonts w:cstheme="minorHAnsi"/>
          <w:sz w:val="24"/>
          <w:szCs w:val="24"/>
        </w:rPr>
        <w:t xml:space="preserve">nur im </w:t>
      </w:r>
      <w:r w:rsidRPr="00C4315B">
        <w:rPr>
          <w:rFonts w:cstheme="minorHAnsi"/>
          <w:i/>
          <w:iCs/>
          <w:sz w:val="24"/>
          <w:szCs w:val="24"/>
        </w:rPr>
        <w:t xml:space="preserve">Schaffen, </w:t>
      </w:r>
      <w:r w:rsidRPr="00C4315B">
        <w:rPr>
          <w:rFonts w:cstheme="minorHAnsi"/>
          <w:sz w:val="24"/>
          <w:szCs w:val="24"/>
        </w:rPr>
        <w:t>in rastloser Tätigkeit unser Glück suchen</w:t>
      </w:r>
      <w:r w:rsidR="00E85ABC" w:rsidRPr="00C4315B">
        <w:rPr>
          <w:rFonts w:cstheme="minorHAnsi"/>
          <w:sz w:val="24"/>
          <w:szCs w:val="24"/>
        </w:rPr>
        <w:t xml:space="preserve"> </w:t>
      </w:r>
      <w:r w:rsidRPr="00C4315B">
        <w:rPr>
          <w:rFonts w:cstheme="minorHAnsi"/>
          <w:sz w:val="24"/>
          <w:szCs w:val="24"/>
        </w:rPr>
        <w:t>sollen?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Nur der Tätige und zwar der selbstlos Tätige, der mit</w:t>
      </w:r>
      <w:r w:rsidR="00E85ABC" w:rsidRPr="00C4315B">
        <w:rPr>
          <w:rFonts w:cstheme="minorHAnsi"/>
          <w:sz w:val="24"/>
          <w:szCs w:val="24"/>
        </w:rPr>
        <w:t xml:space="preserve"> </w:t>
      </w:r>
      <w:r w:rsidRPr="00C4315B">
        <w:rPr>
          <w:rFonts w:cstheme="minorHAnsi"/>
          <w:sz w:val="24"/>
          <w:szCs w:val="24"/>
        </w:rPr>
        <w:t>seiner Tätigkeit keinen Lohn anstrebt, erfüllt seine Bestimmung.</w:t>
      </w:r>
      <w:r w:rsidR="00E85ABC" w:rsidRPr="00C4315B">
        <w:rPr>
          <w:rFonts w:cstheme="minorHAnsi"/>
          <w:sz w:val="24"/>
          <w:szCs w:val="24"/>
        </w:rPr>
        <w:t xml:space="preserve"> </w:t>
      </w:r>
      <w:r w:rsidRPr="00C4315B">
        <w:rPr>
          <w:rFonts w:cstheme="minorHAnsi"/>
          <w:sz w:val="24"/>
          <w:szCs w:val="24"/>
        </w:rPr>
        <w:t>Es ist töricht, für seine Tätigkeit belohnt sein zu wollen;</w:t>
      </w:r>
      <w:r w:rsidR="00E85ABC" w:rsidRPr="00C4315B">
        <w:rPr>
          <w:rFonts w:cstheme="minorHAnsi"/>
          <w:sz w:val="24"/>
          <w:szCs w:val="24"/>
        </w:rPr>
        <w:t xml:space="preserve"> </w:t>
      </w:r>
      <w:r w:rsidRPr="00C4315B">
        <w:rPr>
          <w:rFonts w:cstheme="minorHAnsi"/>
          <w:sz w:val="24"/>
          <w:szCs w:val="24"/>
        </w:rPr>
        <w:t>es gibt keinen wahren Lohn. Hier sollte Hartmann</w:t>
      </w:r>
      <w:r w:rsidR="00E85ABC" w:rsidRPr="00C4315B">
        <w:rPr>
          <w:rFonts w:cstheme="minorHAnsi"/>
          <w:sz w:val="24"/>
          <w:szCs w:val="24"/>
        </w:rPr>
        <w:t xml:space="preserve"> </w:t>
      </w:r>
      <w:r w:rsidRPr="00C4315B">
        <w:rPr>
          <w:rFonts w:cstheme="minorHAnsi"/>
          <w:sz w:val="24"/>
          <w:szCs w:val="24"/>
        </w:rPr>
        <w:t>weiterbauen. Er sollte zeigen, was denn unter solchen Voraussetzungen</w:t>
      </w:r>
      <w:r w:rsidR="00E85ABC" w:rsidRPr="00C4315B">
        <w:rPr>
          <w:rFonts w:cstheme="minorHAnsi"/>
          <w:sz w:val="24"/>
          <w:szCs w:val="24"/>
        </w:rPr>
        <w:t xml:space="preserve"> </w:t>
      </w:r>
      <w:r w:rsidRPr="00C4315B">
        <w:rPr>
          <w:rFonts w:cstheme="minorHAnsi"/>
          <w:sz w:val="24"/>
          <w:szCs w:val="24"/>
        </w:rPr>
        <w:t>die einzige Triebfeder aller unserer Handlungen</w:t>
      </w:r>
      <w:r w:rsidR="00E85ABC" w:rsidRPr="00C4315B">
        <w:rPr>
          <w:rFonts w:cstheme="minorHAnsi"/>
          <w:sz w:val="24"/>
          <w:szCs w:val="24"/>
        </w:rPr>
        <w:t xml:space="preserve"> </w:t>
      </w:r>
      <w:r w:rsidRPr="00C4315B">
        <w:rPr>
          <w:rFonts w:cstheme="minorHAnsi"/>
          <w:sz w:val="24"/>
          <w:szCs w:val="24"/>
        </w:rPr>
        <w:t>sein kann. Es kann, wenn die Aussicht auf ein erstrebtes</w:t>
      </w:r>
      <w:r w:rsidR="00E85ABC" w:rsidRPr="00C4315B">
        <w:rPr>
          <w:rFonts w:cstheme="minorHAnsi"/>
          <w:sz w:val="24"/>
          <w:szCs w:val="24"/>
        </w:rPr>
        <w:t xml:space="preserve"> </w:t>
      </w:r>
      <w:r w:rsidRPr="00C4315B">
        <w:rPr>
          <w:rFonts w:cstheme="minorHAnsi"/>
          <w:sz w:val="24"/>
          <w:szCs w:val="24"/>
        </w:rPr>
        <w:t>Ziel wegfällt, nur die selbstlose Hingabe an das</w:t>
      </w:r>
      <w:r w:rsidR="00E85ABC" w:rsidRPr="00C4315B">
        <w:rPr>
          <w:rFonts w:cstheme="minorHAnsi"/>
          <w:sz w:val="24"/>
          <w:szCs w:val="24"/>
        </w:rPr>
        <w:t xml:space="preserve"> </w:t>
      </w:r>
      <w:r w:rsidRPr="00C4315B">
        <w:rPr>
          <w:rFonts w:cstheme="minorHAnsi"/>
          <w:sz w:val="24"/>
          <w:szCs w:val="24"/>
        </w:rPr>
        <w:t xml:space="preserve">Objekt sein, dem man seine Tätigkeit widmet, </w:t>
      </w:r>
      <w:r w:rsidRPr="00C4315B">
        <w:rPr>
          <w:rFonts w:cstheme="minorHAnsi"/>
          <w:i/>
          <w:iCs/>
          <w:sz w:val="24"/>
          <w:szCs w:val="24"/>
        </w:rPr>
        <w:t>es kann nur</w:t>
      </w:r>
      <w:r w:rsidR="00E85ABC" w:rsidRPr="00C4315B">
        <w:rPr>
          <w:rFonts w:cstheme="minorHAnsi"/>
          <w:sz w:val="24"/>
          <w:szCs w:val="24"/>
        </w:rPr>
        <w:t xml:space="preserve"> </w:t>
      </w:r>
      <w:r w:rsidRPr="00C4315B">
        <w:rPr>
          <w:rFonts w:cstheme="minorHAnsi"/>
          <w:i/>
          <w:iCs/>
          <w:sz w:val="24"/>
          <w:szCs w:val="24"/>
        </w:rPr>
        <w:t xml:space="preserve">die Liebe sein. </w:t>
      </w:r>
      <w:r w:rsidRPr="00C4315B">
        <w:rPr>
          <w:rFonts w:cstheme="minorHAnsi"/>
          <w:sz w:val="24"/>
          <w:szCs w:val="24"/>
        </w:rPr>
        <w:t>Nur eine Handlung aus Liebe kann eine sittliche</w:t>
      </w:r>
      <w:r w:rsidR="00E85ABC" w:rsidRPr="00C4315B">
        <w:rPr>
          <w:rFonts w:cstheme="minorHAnsi"/>
          <w:sz w:val="24"/>
          <w:szCs w:val="24"/>
        </w:rPr>
        <w:t xml:space="preserve"> </w:t>
      </w:r>
      <w:r w:rsidRPr="00C4315B">
        <w:rPr>
          <w:rFonts w:cstheme="minorHAnsi"/>
          <w:sz w:val="24"/>
          <w:szCs w:val="24"/>
        </w:rPr>
        <w:t xml:space="preserve">sein. Die </w:t>
      </w:r>
      <w:r w:rsidRPr="00C4315B">
        <w:rPr>
          <w:rFonts w:cstheme="minorHAnsi"/>
          <w:i/>
          <w:iCs/>
          <w:sz w:val="24"/>
          <w:szCs w:val="24"/>
        </w:rPr>
        <w:t xml:space="preserve">Idee </w:t>
      </w:r>
      <w:r w:rsidRPr="00C4315B">
        <w:rPr>
          <w:rFonts w:cstheme="minorHAnsi"/>
          <w:sz w:val="24"/>
          <w:szCs w:val="24"/>
        </w:rPr>
        <w:t xml:space="preserve">muß in der Wissenschaft, die </w:t>
      </w:r>
      <w:r w:rsidRPr="00C4315B">
        <w:rPr>
          <w:rFonts w:cstheme="minorHAnsi"/>
          <w:i/>
          <w:iCs/>
          <w:sz w:val="24"/>
          <w:szCs w:val="24"/>
        </w:rPr>
        <w:t xml:space="preserve">Liebe </w:t>
      </w:r>
      <w:r w:rsidRPr="00C4315B">
        <w:rPr>
          <w:rFonts w:cstheme="minorHAnsi"/>
          <w:sz w:val="24"/>
          <w:szCs w:val="24"/>
        </w:rPr>
        <w:t>im</w:t>
      </w:r>
      <w:r w:rsidR="00E85ABC" w:rsidRPr="00C4315B">
        <w:rPr>
          <w:rFonts w:cstheme="minorHAnsi"/>
          <w:sz w:val="24"/>
          <w:szCs w:val="24"/>
        </w:rPr>
        <w:t xml:space="preserve"> </w:t>
      </w:r>
      <w:r w:rsidRPr="00C4315B">
        <w:rPr>
          <w:rFonts w:cstheme="minorHAnsi"/>
          <w:sz w:val="24"/>
          <w:szCs w:val="24"/>
        </w:rPr>
        <w:t>Handeln unser Leitstern sein. Und damit sind wir wieder</w:t>
      </w:r>
      <w:r w:rsidR="00E85ABC" w:rsidRPr="00C4315B">
        <w:rPr>
          <w:rFonts w:cstheme="minorHAnsi"/>
          <w:sz w:val="24"/>
          <w:szCs w:val="24"/>
        </w:rPr>
        <w:t xml:space="preserve"> </w:t>
      </w:r>
      <w:r w:rsidRPr="00C4315B">
        <w:rPr>
          <w:rFonts w:cstheme="minorHAnsi"/>
          <w:sz w:val="24"/>
          <w:szCs w:val="24"/>
        </w:rPr>
        <w:t>bei Goethe angelangt. «Dem tätigen Menschen kommt es</w:t>
      </w:r>
      <w:r w:rsidR="00E85ABC" w:rsidRPr="00C4315B">
        <w:rPr>
          <w:rFonts w:cstheme="minorHAnsi"/>
          <w:sz w:val="24"/>
          <w:szCs w:val="24"/>
        </w:rPr>
        <w:t xml:space="preserve"> </w:t>
      </w:r>
      <w:r w:rsidRPr="00C4315B">
        <w:rPr>
          <w:rFonts w:cstheme="minorHAnsi"/>
          <w:sz w:val="24"/>
          <w:szCs w:val="24"/>
        </w:rPr>
        <w:t>darauf an, daß er das Rechte tue, ob das Rechte geschehe,</w:t>
      </w:r>
      <w:r w:rsidR="00E85ABC" w:rsidRPr="00C4315B">
        <w:rPr>
          <w:rFonts w:cstheme="minorHAnsi"/>
          <w:sz w:val="24"/>
          <w:szCs w:val="24"/>
        </w:rPr>
        <w:t xml:space="preserve"> </w:t>
      </w:r>
      <w:r w:rsidRPr="00C4315B">
        <w:rPr>
          <w:rFonts w:cstheme="minorHAnsi"/>
          <w:sz w:val="24"/>
          <w:szCs w:val="24"/>
        </w:rPr>
        <w:t>soll ihn nicht kümmern.» «Unser ganzes Kunststück besteht</w:t>
      </w:r>
      <w:r w:rsidR="00E85ABC" w:rsidRPr="00C4315B">
        <w:rPr>
          <w:rFonts w:cstheme="minorHAnsi"/>
          <w:sz w:val="24"/>
          <w:szCs w:val="24"/>
        </w:rPr>
        <w:t xml:space="preserve"> </w:t>
      </w:r>
      <w:r w:rsidRPr="00C4315B">
        <w:rPr>
          <w:rFonts w:cstheme="minorHAnsi"/>
          <w:sz w:val="24"/>
          <w:szCs w:val="24"/>
        </w:rPr>
        <w:t xml:space="preserve">darin, daß wir unsere Existenz aufgeben, um zu existieren.» («Sprüche 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w:t>
      </w:r>
      <w:r w:rsidR="00E85ABC" w:rsidRPr="00C4315B">
        <w:rPr>
          <w:rFonts w:cstheme="minorHAnsi"/>
          <w:sz w:val="24"/>
          <w:szCs w:val="24"/>
        </w:rPr>
        <w:t xml:space="preserve"> </w:t>
      </w:r>
      <w:r w:rsidRPr="00C4315B">
        <w:rPr>
          <w:rFonts w:cstheme="minorHAnsi"/>
          <w:sz w:val="24"/>
          <w:szCs w:val="24"/>
        </w:rPr>
        <w:t>S. 464 u. 441.)</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Ich bin zu meiner Weltansicht nicht allein durch das</w:t>
      </w:r>
      <w:r w:rsidR="00E85ABC" w:rsidRPr="00C4315B">
        <w:rPr>
          <w:rFonts w:cstheme="minorHAnsi"/>
          <w:sz w:val="24"/>
          <w:szCs w:val="24"/>
        </w:rPr>
        <w:t xml:space="preserve"> </w:t>
      </w:r>
      <w:r w:rsidRPr="00C4315B">
        <w:rPr>
          <w:rFonts w:cstheme="minorHAnsi"/>
          <w:sz w:val="24"/>
          <w:szCs w:val="24"/>
        </w:rPr>
        <w:t>Studium Goethes oder etwa gar des Hegelianismus gekommen.</w:t>
      </w:r>
      <w:r w:rsidR="00E85ABC" w:rsidRPr="00C4315B">
        <w:rPr>
          <w:rFonts w:cstheme="minorHAnsi"/>
          <w:sz w:val="24"/>
          <w:szCs w:val="24"/>
        </w:rPr>
        <w:t xml:space="preserve"> </w:t>
      </w:r>
      <w:r w:rsidRPr="00C4315B">
        <w:rPr>
          <w:rFonts w:cstheme="minorHAnsi"/>
          <w:sz w:val="24"/>
          <w:szCs w:val="24"/>
        </w:rPr>
        <w:t>Ich ging von der mechanisch-naturalistischen Weltauffassung</w:t>
      </w:r>
      <w:r w:rsidR="00E85ABC" w:rsidRPr="00C4315B">
        <w:rPr>
          <w:rFonts w:cstheme="minorHAnsi"/>
          <w:sz w:val="24"/>
          <w:szCs w:val="24"/>
        </w:rPr>
        <w:t xml:space="preserve"> </w:t>
      </w:r>
      <w:r w:rsidRPr="00C4315B">
        <w:rPr>
          <w:rFonts w:cstheme="minorHAnsi"/>
          <w:sz w:val="24"/>
          <w:szCs w:val="24"/>
        </w:rPr>
        <w:t>aus, erkannte aber, daß bei intensivem Denken</w:t>
      </w:r>
      <w:r w:rsidR="00E85ABC" w:rsidRPr="00C4315B">
        <w:rPr>
          <w:rFonts w:cstheme="minorHAnsi"/>
          <w:sz w:val="24"/>
          <w:szCs w:val="24"/>
        </w:rPr>
        <w:t xml:space="preserve"> </w:t>
      </w:r>
      <w:r w:rsidRPr="00C4315B">
        <w:rPr>
          <w:rFonts w:cstheme="minorHAnsi"/>
          <w:sz w:val="24"/>
          <w:szCs w:val="24"/>
        </w:rPr>
        <w:t>dabei nicht stehengeblieben werden kann. Ich fand, streng</w:t>
      </w:r>
      <w:r w:rsidR="00E85ABC" w:rsidRPr="00C4315B">
        <w:rPr>
          <w:rFonts w:cstheme="minorHAnsi"/>
          <w:sz w:val="24"/>
          <w:szCs w:val="24"/>
        </w:rPr>
        <w:t xml:space="preserve"> </w:t>
      </w:r>
      <w:r w:rsidRPr="00C4315B">
        <w:rPr>
          <w:rFonts w:cstheme="minorHAnsi"/>
          <w:sz w:val="24"/>
          <w:szCs w:val="24"/>
        </w:rPr>
        <w:t>nach naturwissenschaftlicher Methode verfahrend, in dem</w:t>
      </w:r>
      <w:r w:rsidR="00E85ABC" w:rsidRPr="00C4315B">
        <w:rPr>
          <w:rFonts w:cstheme="minorHAnsi"/>
          <w:sz w:val="24"/>
          <w:szCs w:val="24"/>
        </w:rPr>
        <w:t xml:space="preserve"> </w:t>
      </w:r>
      <w:r w:rsidRPr="00C4315B">
        <w:rPr>
          <w:rFonts w:cstheme="minorHAnsi"/>
          <w:sz w:val="24"/>
          <w:szCs w:val="24"/>
        </w:rPr>
        <w:t>objektiven Idealismus die einzig befriedigende Weltansicht.</w:t>
      </w:r>
      <w:r w:rsidR="00E85ABC" w:rsidRPr="00C4315B">
        <w:rPr>
          <w:rFonts w:cstheme="minorHAnsi"/>
          <w:sz w:val="24"/>
          <w:szCs w:val="24"/>
        </w:rPr>
        <w:t xml:space="preserve"> </w:t>
      </w:r>
      <w:r w:rsidRPr="00C4315B">
        <w:rPr>
          <w:rFonts w:cstheme="minorHAnsi"/>
          <w:sz w:val="24"/>
          <w:szCs w:val="24"/>
        </w:rPr>
        <w:t>Die Art, wie ein sich selbst verstehendes, widerspruchsloses</w:t>
      </w:r>
      <w:r w:rsidR="00E85ABC" w:rsidRPr="00C4315B">
        <w:rPr>
          <w:rFonts w:cstheme="minorHAnsi"/>
          <w:sz w:val="24"/>
          <w:szCs w:val="24"/>
        </w:rPr>
        <w:t xml:space="preserve"> </w:t>
      </w:r>
      <w:r w:rsidRPr="00C4315B">
        <w:rPr>
          <w:rFonts w:cstheme="minorHAnsi"/>
          <w:sz w:val="24"/>
          <w:szCs w:val="24"/>
        </w:rPr>
        <w:t xml:space="preserve">Denken zu dieser Weltansicht gelangt, zeigt meine </w:t>
      </w:r>
      <w:r w:rsidRPr="00C4315B">
        <w:rPr>
          <w:rFonts w:cstheme="minorHAnsi"/>
          <w:i/>
          <w:iCs/>
          <w:sz w:val="24"/>
          <w:szCs w:val="24"/>
        </w:rPr>
        <w:t>Erkenntnistheorie.</w:t>
      </w:r>
      <w:r w:rsidR="00E85ABC" w:rsidRPr="00C4315B">
        <w:rPr>
          <w:rFonts w:cstheme="minorHAnsi"/>
          <w:sz w:val="24"/>
          <w:szCs w:val="24"/>
        </w:rPr>
        <w:t xml:space="preserve"> </w:t>
      </w:r>
      <w:r w:rsidRPr="00C4315B">
        <w:rPr>
          <w:rFonts w:cstheme="minorHAnsi"/>
          <w:i/>
          <w:iCs/>
          <w:sz w:val="24"/>
          <w:szCs w:val="24"/>
          <w:vertAlign w:val="superscript"/>
        </w:rPr>
        <w:t>86</w:t>
      </w:r>
      <w:r w:rsidRPr="00C4315B">
        <w:rPr>
          <w:rFonts w:cstheme="minorHAnsi"/>
          <w:i/>
          <w:iCs/>
          <w:sz w:val="24"/>
          <w:szCs w:val="24"/>
        </w:rPr>
        <w:t xml:space="preserve"> </w:t>
      </w:r>
      <w:r w:rsidRPr="00C4315B">
        <w:rPr>
          <w:rFonts w:cstheme="minorHAnsi"/>
          <w:sz w:val="24"/>
          <w:szCs w:val="24"/>
        </w:rPr>
        <w:t>Ich fand dann, daß dieser objektive Idealismus</w:t>
      </w:r>
      <w:r w:rsidR="00E85ABC" w:rsidRPr="00C4315B">
        <w:rPr>
          <w:rFonts w:cstheme="minorHAnsi"/>
          <w:sz w:val="24"/>
          <w:szCs w:val="24"/>
        </w:rPr>
        <w:t xml:space="preserve"> </w:t>
      </w:r>
      <w:r w:rsidRPr="00C4315B">
        <w:rPr>
          <w:rFonts w:cstheme="minorHAnsi"/>
          <w:sz w:val="24"/>
          <w:szCs w:val="24"/>
        </w:rPr>
        <w:t>seinem Grundzuge nach die Goethe</w:t>
      </w:r>
      <w:r w:rsidR="00343DDF" w:rsidRPr="00C4315B">
        <w:rPr>
          <w:rFonts w:cstheme="minorHAnsi"/>
          <w:sz w:val="24"/>
          <w:szCs w:val="24"/>
        </w:rPr>
        <w:t>‘</w:t>
      </w:r>
      <w:r w:rsidRPr="00C4315B">
        <w:rPr>
          <w:rFonts w:cstheme="minorHAnsi"/>
          <w:sz w:val="24"/>
          <w:szCs w:val="24"/>
        </w:rPr>
        <w:t>sche Weltansicht durchtränkt.</w:t>
      </w:r>
      <w:r w:rsidR="00E85ABC" w:rsidRPr="00C4315B">
        <w:rPr>
          <w:rFonts w:cstheme="minorHAnsi"/>
          <w:sz w:val="24"/>
          <w:szCs w:val="24"/>
        </w:rPr>
        <w:t xml:space="preserve"> </w:t>
      </w:r>
      <w:r w:rsidRPr="00C4315B">
        <w:rPr>
          <w:rFonts w:cstheme="minorHAnsi"/>
          <w:sz w:val="24"/>
          <w:szCs w:val="24"/>
        </w:rPr>
        <w:t>So geht denn dann freilich der Ausbau meiner Ansichten</w:t>
      </w:r>
      <w:r w:rsidR="00E85ABC" w:rsidRPr="00C4315B">
        <w:rPr>
          <w:rFonts w:cstheme="minorHAnsi"/>
          <w:sz w:val="24"/>
          <w:szCs w:val="24"/>
        </w:rPr>
        <w:t xml:space="preserve"> s</w:t>
      </w:r>
      <w:r w:rsidRPr="00C4315B">
        <w:rPr>
          <w:rFonts w:cstheme="minorHAnsi"/>
          <w:sz w:val="24"/>
          <w:szCs w:val="24"/>
        </w:rPr>
        <w:t>eit Jahren parallel mit dem Studium Goethes; und</w:t>
      </w:r>
      <w:r w:rsidR="00E85ABC" w:rsidRPr="00C4315B">
        <w:rPr>
          <w:rFonts w:cstheme="minorHAnsi"/>
          <w:sz w:val="24"/>
          <w:szCs w:val="24"/>
        </w:rPr>
        <w:t xml:space="preserve"> </w:t>
      </w:r>
      <w:r w:rsidRPr="00C4315B">
        <w:rPr>
          <w:rFonts w:cstheme="minorHAnsi"/>
          <w:sz w:val="24"/>
          <w:szCs w:val="24"/>
        </w:rPr>
        <w:t xml:space="preserve">ich habe nie einen </w:t>
      </w:r>
      <w:r w:rsidRPr="00C4315B">
        <w:rPr>
          <w:rFonts w:cstheme="minorHAnsi"/>
          <w:i/>
          <w:iCs/>
          <w:sz w:val="24"/>
          <w:szCs w:val="24"/>
        </w:rPr>
        <w:t xml:space="preserve">prinzipiellen </w:t>
      </w:r>
      <w:r w:rsidRPr="00C4315B">
        <w:rPr>
          <w:rFonts w:cstheme="minorHAnsi"/>
          <w:sz w:val="24"/>
          <w:szCs w:val="24"/>
        </w:rPr>
        <w:t>Gegensatz zwischen meinen</w:t>
      </w:r>
      <w:r w:rsidR="00E85ABC" w:rsidRPr="00C4315B">
        <w:rPr>
          <w:rFonts w:cstheme="minorHAnsi"/>
          <w:sz w:val="24"/>
          <w:szCs w:val="24"/>
        </w:rPr>
        <w:t xml:space="preserve"> </w:t>
      </w:r>
      <w:r w:rsidRPr="00C4315B">
        <w:rPr>
          <w:rFonts w:cstheme="minorHAnsi"/>
          <w:sz w:val="24"/>
          <w:szCs w:val="24"/>
        </w:rPr>
        <w:t>Grundansichten und der Goethe</w:t>
      </w:r>
      <w:r w:rsidR="00343DDF" w:rsidRPr="00C4315B">
        <w:rPr>
          <w:rFonts w:cstheme="minorHAnsi"/>
          <w:sz w:val="24"/>
          <w:szCs w:val="24"/>
        </w:rPr>
        <w:t>‘</w:t>
      </w:r>
      <w:r w:rsidRPr="00C4315B">
        <w:rPr>
          <w:rFonts w:cstheme="minorHAnsi"/>
          <w:sz w:val="24"/>
          <w:szCs w:val="24"/>
        </w:rPr>
        <w:t>schen wissenschaftlichen</w:t>
      </w:r>
      <w:r w:rsidR="00E85ABC" w:rsidRPr="00C4315B">
        <w:rPr>
          <w:rFonts w:cstheme="minorHAnsi"/>
          <w:sz w:val="24"/>
          <w:szCs w:val="24"/>
        </w:rPr>
        <w:t xml:space="preserve"> </w:t>
      </w:r>
      <w:r w:rsidRPr="00C4315B">
        <w:rPr>
          <w:rFonts w:cstheme="minorHAnsi"/>
          <w:sz w:val="24"/>
          <w:szCs w:val="24"/>
        </w:rPr>
        <w:t>Tätigkeit gefunden. Wenn es mir wenigstens teilweise gelungen</w:t>
      </w:r>
      <w:r w:rsidR="00E85ABC" w:rsidRPr="00C4315B">
        <w:rPr>
          <w:rFonts w:cstheme="minorHAnsi"/>
          <w:sz w:val="24"/>
          <w:szCs w:val="24"/>
        </w:rPr>
        <w:t xml:space="preserve"> </w:t>
      </w:r>
      <w:r w:rsidRPr="00C4315B">
        <w:rPr>
          <w:rFonts w:cstheme="minorHAnsi"/>
          <w:sz w:val="24"/>
          <w:szCs w:val="24"/>
        </w:rPr>
        <w:t>ist: erstens meinen Standpunkt so zu entwickeln,</w:t>
      </w:r>
      <w:r w:rsidR="00E85ABC" w:rsidRPr="00C4315B">
        <w:rPr>
          <w:rFonts w:cstheme="minorHAnsi"/>
          <w:sz w:val="24"/>
          <w:szCs w:val="24"/>
        </w:rPr>
        <w:t xml:space="preserve"> </w:t>
      </w:r>
      <w:r w:rsidRPr="00C4315B">
        <w:rPr>
          <w:rFonts w:cstheme="minorHAnsi"/>
          <w:sz w:val="24"/>
          <w:szCs w:val="24"/>
        </w:rPr>
        <w:t>daß er auch in andern lebendig wird, und zweitens die</w:t>
      </w:r>
      <w:r w:rsidR="00E85ABC" w:rsidRPr="00C4315B">
        <w:rPr>
          <w:rFonts w:cstheme="minorHAnsi"/>
          <w:sz w:val="24"/>
          <w:szCs w:val="24"/>
        </w:rPr>
        <w:t xml:space="preserve"> </w:t>
      </w:r>
      <w:r w:rsidRPr="00C4315B">
        <w:rPr>
          <w:rFonts w:cstheme="minorHAnsi"/>
          <w:sz w:val="24"/>
          <w:szCs w:val="24"/>
        </w:rPr>
        <w:t>Überzeugung herbeizuführen, daß dieser Standpunkt wirklich</w:t>
      </w:r>
      <w:r w:rsidR="00E85ABC" w:rsidRPr="00C4315B">
        <w:rPr>
          <w:rFonts w:cstheme="minorHAnsi"/>
          <w:sz w:val="24"/>
          <w:szCs w:val="24"/>
        </w:rPr>
        <w:t xml:space="preserve"> </w:t>
      </w:r>
      <w:r w:rsidRPr="00C4315B">
        <w:rPr>
          <w:rFonts w:cstheme="minorHAnsi"/>
          <w:sz w:val="24"/>
          <w:szCs w:val="24"/>
        </w:rPr>
        <w:t>der Goethe</w:t>
      </w:r>
      <w:r w:rsidR="00343DDF" w:rsidRPr="00C4315B">
        <w:rPr>
          <w:rFonts w:cstheme="minorHAnsi"/>
          <w:sz w:val="24"/>
          <w:szCs w:val="24"/>
        </w:rPr>
        <w:t>‘</w:t>
      </w:r>
      <w:r w:rsidRPr="00C4315B">
        <w:rPr>
          <w:rFonts w:cstheme="minorHAnsi"/>
          <w:sz w:val="24"/>
          <w:szCs w:val="24"/>
        </w:rPr>
        <w:t>sche ist, dann betrachte ich meine Aufgabe</w:t>
      </w:r>
      <w:r w:rsidR="00E85ABC" w:rsidRPr="00C4315B">
        <w:rPr>
          <w:rFonts w:cstheme="minorHAnsi"/>
          <w:sz w:val="24"/>
          <w:szCs w:val="24"/>
        </w:rPr>
        <w:t xml:space="preserve"> </w:t>
      </w:r>
      <w:r w:rsidRPr="00C4315B">
        <w:rPr>
          <w:rFonts w:cstheme="minorHAnsi"/>
          <w:sz w:val="24"/>
          <w:szCs w:val="24"/>
        </w:rPr>
        <w:t>als erfüllt.</w:t>
      </w:r>
    </w:p>
    <w:p w:rsidR="00D4197B" w:rsidRPr="00C4315B" w:rsidRDefault="00D4197B" w:rsidP="00E85ABC">
      <w:pPr>
        <w:autoSpaceDE w:val="0"/>
        <w:autoSpaceDN w:val="0"/>
        <w:adjustRightInd w:val="0"/>
        <w:jc w:val="both"/>
        <w:rPr>
          <w:rFonts w:cstheme="minorHAnsi"/>
          <w:sz w:val="20"/>
          <w:szCs w:val="20"/>
        </w:rPr>
      </w:pPr>
      <w:r w:rsidRPr="00C4315B">
        <w:rPr>
          <w:rFonts w:cstheme="minorHAnsi"/>
          <w:sz w:val="24"/>
          <w:szCs w:val="24"/>
          <w:vertAlign w:val="superscript"/>
        </w:rPr>
        <w:t>86</w:t>
      </w:r>
      <w:r w:rsidRPr="00C4315B">
        <w:rPr>
          <w:rFonts w:cstheme="minorHAnsi"/>
          <w:sz w:val="24"/>
          <w:szCs w:val="24"/>
        </w:rPr>
        <w:t xml:space="preserve"> </w:t>
      </w:r>
      <w:r w:rsidRPr="00C4315B">
        <w:rPr>
          <w:rFonts w:cstheme="minorHAnsi"/>
          <w:sz w:val="20"/>
          <w:szCs w:val="20"/>
        </w:rPr>
        <w:t xml:space="preserve">Rudolf Steiner, Grundlinien einer Erkenntnistheorie der </w:t>
      </w:r>
      <w:proofErr w:type="spellStart"/>
      <w:r w:rsidRPr="00C4315B">
        <w:rPr>
          <w:rFonts w:cstheme="minorHAnsi"/>
          <w:sz w:val="20"/>
          <w:szCs w:val="20"/>
        </w:rPr>
        <w:t>Goetheschen</w:t>
      </w:r>
      <w:proofErr w:type="spellEnd"/>
      <w:r w:rsidR="00E85ABC" w:rsidRPr="00C4315B">
        <w:rPr>
          <w:rFonts w:cstheme="minorHAnsi"/>
          <w:sz w:val="20"/>
          <w:szCs w:val="20"/>
        </w:rPr>
        <w:t xml:space="preserve"> </w:t>
      </w:r>
      <w:r w:rsidRPr="00C4315B">
        <w:rPr>
          <w:rFonts w:cstheme="minorHAnsi"/>
          <w:sz w:val="20"/>
          <w:szCs w:val="20"/>
        </w:rPr>
        <w:t>Weltanschauung mit besonderer Rücksicht auf Schiller. Berlin u.</w:t>
      </w:r>
      <w:r w:rsidR="00E85ABC" w:rsidRPr="00C4315B">
        <w:rPr>
          <w:rFonts w:cstheme="minorHAnsi"/>
          <w:sz w:val="20"/>
          <w:szCs w:val="20"/>
        </w:rPr>
        <w:t xml:space="preserve"> </w:t>
      </w:r>
      <w:r w:rsidRPr="00C4315B">
        <w:rPr>
          <w:rFonts w:cstheme="minorHAnsi"/>
          <w:sz w:val="20"/>
          <w:szCs w:val="20"/>
        </w:rPr>
        <w:t>Stuttgart 1886, 6. Aufl. Gesamtausgabe Dornach 1960.</w:t>
      </w:r>
    </w:p>
    <w:p w:rsidR="00E85ABC" w:rsidRPr="00C4315B" w:rsidRDefault="00E85ABC" w:rsidP="00E85ABC">
      <w:pPr>
        <w:autoSpaceDE w:val="0"/>
        <w:autoSpaceDN w:val="0"/>
        <w:adjustRightInd w:val="0"/>
        <w:jc w:val="both"/>
        <w:rPr>
          <w:rFonts w:cstheme="minorHAnsi"/>
          <w:b/>
          <w:sz w:val="24"/>
          <w:szCs w:val="24"/>
        </w:rPr>
      </w:pP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VII</w:t>
      </w:r>
      <w:r w:rsidR="00E85ABC" w:rsidRPr="00C4315B">
        <w:rPr>
          <w:rFonts w:cstheme="minorHAnsi"/>
          <w:b/>
          <w:sz w:val="24"/>
          <w:szCs w:val="24"/>
        </w:rPr>
        <w:t xml:space="preserve"> </w:t>
      </w:r>
      <w:r w:rsidRPr="00C4315B">
        <w:rPr>
          <w:rFonts w:cstheme="minorHAnsi"/>
          <w:b/>
          <w:sz w:val="24"/>
          <w:szCs w:val="24"/>
        </w:rPr>
        <w:t>ÜBER DIE ANORDNUNG</w:t>
      </w:r>
      <w:r w:rsidR="00E85ABC" w:rsidRPr="00C4315B">
        <w:rPr>
          <w:rFonts w:cstheme="minorHAnsi"/>
          <w:b/>
          <w:sz w:val="24"/>
          <w:szCs w:val="24"/>
        </w:rPr>
        <w:t xml:space="preserve"> </w:t>
      </w:r>
      <w:r w:rsidRPr="00C4315B">
        <w:rPr>
          <w:rFonts w:cstheme="minorHAnsi"/>
          <w:b/>
          <w:sz w:val="24"/>
          <w:szCs w:val="24"/>
        </w:rPr>
        <w:t>DER NATURWISSENSCHAFTLICHEN</w:t>
      </w:r>
      <w:r w:rsidR="00E85ABC" w:rsidRPr="00C4315B">
        <w:rPr>
          <w:rFonts w:cstheme="minorHAnsi"/>
          <w:b/>
          <w:sz w:val="24"/>
          <w:szCs w:val="24"/>
        </w:rPr>
        <w:t xml:space="preserve"> </w:t>
      </w:r>
      <w:r w:rsidRPr="00C4315B">
        <w:rPr>
          <w:rFonts w:cstheme="minorHAnsi"/>
          <w:b/>
          <w:sz w:val="24"/>
          <w:szCs w:val="24"/>
        </w:rPr>
        <w:t>SCHRIFTEN GOETHES</w:t>
      </w:r>
    </w:p>
    <w:p w:rsidR="00E85AB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Bei der Herausgabe von Goethes naturwissenschaftlichen</w:t>
      </w:r>
      <w:r w:rsidR="00E85ABC" w:rsidRPr="00C4315B">
        <w:rPr>
          <w:rFonts w:cstheme="minorHAnsi"/>
          <w:sz w:val="24"/>
          <w:szCs w:val="24"/>
        </w:rPr>
        <w:t xml:space="preserve"> </w:t>
      </w:r>
      <w:r w:rsidRPr="00C4315B">
        <w:rPr>
          <w:rFonts w:cstheme="minorHAnsi"/>
          <w:sz w:val="24"/>
          <w:szCs w:val="24"/>
        </w:rPr>
        <w:t>Schriften, die ich zu besorgen hatte, leitete mich der Gedanke:</w:t>
      </w:r>
      <w:r w:rsidR="00E85ABC" w:rsidRPr="00C4315B">
        <w:rPr>
          <w:rFonts w:cstheme="minorHAnsi"/>
          <w:sz w:val="24"/>
          <w:szCs w:val="24"/>
        </w:rPr>
        <w:t xml:space="preserve"> </w:t>
      </w:r>
      <w:r w:rsidRPr="00C4315B">
        <w:rPr>
          <w:rFonts w:cstheme="minorHAnsi"/>
          <w:sz w:val="24"/>
          <w:szCs w:val="24"/>
        </w:rPr>
        <w:t>das Studium der Einzelheiten derselben durch die</w:t>
      </w:r>
      <w:r w:rsidR="00E85ABC" w:rsidRPr="00C4315B">
        <w:rPr>
          <w:rFonts w:cstheme="minorHAnsi"/>
          <w:sz w:val="24"/>
          <w:szCs w:val="24"/>
        </w:rPr>
        <w:t xml:space="preserve"> </w:t>
      </w:r>
      <w:r w:rsidRPr="00C4315B">
        <w:rPr>
          <w:rFonts w:cstheme="minorHAnsi"/>
          <w:sz w:val="24"/>
          <w:szCs w:val="24"/>
        </w:rPr>
        <w:t>Darlegung der großartigen Ideenwelt zu beleben, die ihnen</w:t>
      </w:r>
      <w:r w:rsidR="00E85ABC" w:rsidRPr="00C4315B">
        <w:rPr>
          <w:rFonts w:cstheme="minorHAnsi"/>
          <w:sz w:val="24"/>
          <w:szCs w:val="24"/>
        </w:rPr>
        <w:t xml:space="preserve"> </w:t>
      </w:r>
      <w:r w:rsidRPr="00C4315B">
        <w:rPr>
          <w:rFonts w:cstheme="minorHAnsi"/>
          <w:sz w:val="24"/>
          <w:szCs w:val="24"/>
        </w:rPr>
        <w:t>zugrunde liegt. Es ist meine Überzeugung, daß jede einzelne</w:t>
      </w:r>
      <w:r w:rsidR="00E85ABC" w:rsidRPr="00C4315B">
        <w:rPr>
          <w:rFonts w:cstheme="minorHAnsi"/>
          <w:sz w:val="24"/>
          <w:szCs w:val="24"/>
        </w:rPr>
        <w:t xml:space="preserve"> </w:t>
      </w:r>
      <w:r w:rsidRPr="00C4315B">
        <w:rPr>
          <w:rFonts w:cstheme="minorHAnsi"/>
          <w:sz w:val="24"/>
          <w:szCs w:val="24"/>
        </w:rPr>
        <w:t xml:space="preserve">Behauptung Goethes einen völlig neuen und zwar den </w:t>
      </w:r>
      <w:r w:rsidRPr="00C4315B">
        <w:rPr>
          <w:rFonts w:cstheme="minorHAnsi"/>
          <w:i/>
          <w:iCs/>
          <w:sz w:val="24"/>
          <w:szCs w:val="24"/>
        </w:rPr>
        <w:t>richtigen</w:t>
      </w:r>
      <w:r w:rsidR="00E85ABC" w:rsidRPr="00C4315B">
        <w:rPr>
          <w:rFonts w:cstheme="minorHAnsi"/>
          <w:sz w:val="24"/>
          <w:szCs w:val="24"/>
        </w:rPr>
        <w:t xml:space="preserve"> </w:t>
      </w:r>
      <w:r w:rsidRPr="00C4315B">
        <w:rPr>
          <w:rFonts w:cstheme="minorHAnsi"/>
          <w:sz w:val="24"/>
          <w:szCs w:val="24"/>
        </w:rPr>
        <w:t>Sinn erhält, wenn man an sie mit dem vollen Verständnis</w:t>
      </w:r>
      <w:r w:rsidR="00E85ABC" w:rsidRPr="00C4315B">
        <w:rPr>
          <w:rFonts w:cstheme="minorHAnsi"/>
          <w:sz w:val="24"/>
          <w:szCs w:val="24"/>
        </w:rPr>
        <w:t xml:space="preserve"> </w:t>
      </w:r>
      <w:r w:rsidRPr="00C4315B">
        <w:rPr>
          <w:rFonts w:cstheme="minorHAnsi"/>
          <w:sz w:val="24"/>
          <w:szCs w:val="24"/>
        </w:rPr>
        <w:t>für seine tiefe und umfassende Weltanschauung</w:t>
      </w:r>
      <w:r w:rsidR="00E85ABC" w:rsidRPr="00C4315B">
        <w:rPr>
          <w:rFonts w:cstheme="minorHAnsi"/>
          <w:sz w:val="24"/>
          <w:szCs w:val="24"/>
        </w:rPr>
        <w:t xml:space="preserve"> </w:t>
      </w:r>
      <w:r w:rsidRPr="00C4315B">
        <w:rPr>
          <w:rFonts w:cstheme="minorHAnsi"/>
          <w:sz w:val="24"/>
          <w:szCs w:val="24"/>
        </w:rPr>
        <w:t>herantritt. Es ist ja nicht zu leugnen: Manche der Aufstellungen</w:t>
      </w:r>
      <w:r w:rsidR="00E85ABC" w:rsidRPr="00C4315B">
        <w:rPr>
          <w:rFonts w:cstheme="minorHAnsi"/>
          <w:sz w:val="24"/>
          <w:szCs w:val="24"/>
        </w:rPr>
        <w:t xml:space="preserve"> </w:t>
      </w:r>
      <w:r w:rsidRPr="00C4315B">
        <w:rPr>
          <w:rFonts w:cstheme="minorHAnsi"/>
          <w:sz w:val="24"/>
          <w:szCs w:val="24"/>
        </w:rPr>
        <w:t>Goethes in naturwissenschaftlicher Beziehung erscheint</w:t>
      </w:r>
      <w:r w:rsidR="00E85ABC" w:rsidRPr="00C4315B">
        <w:rPr>
          <w:rFonts w:cstheme="minorHAnsi"/>
          <w:sz w:val="24"/>
          <w:szCs w:val="24"/>
        </w:rPr>
        <w:t xml:space="preserve"> </w:t>
      </w:r>
      <w:r w:rsidRPr="00C4315B">
        <w:rPr>
          <w:rFonts w:cstheme="minorHAnsi"/>
          <w:sz w:val="24"/>
          <w:szCs w:val="24"/>
        </w:rPr>
        <w:t>ganz bedeutungslos, wenn man sie vom Standpunkte</w:t>
      </w:r>
      <w:r w:rsidR="00E85ABC" w:rsidRPr="00C4315B">
        <w:rPr>
          <w:rFonts w:cstheme="minorHAnsi"/>
          <w:sz w:val="24"/>
          <w:szCs w:val="24"/>
        </w:rPr>
        <w:t xml:space="preserve"> </w:t>
      </w:r>
      <w:r w:rsidRPr="00C4315B">
        <w:rPr>
          <w:rFonts w:cstheme="minorHAnsi"/>
          <w:sz w:val="24"/>
          <w:szCs w:val="24"/>
        </w:rPr>
        <w:t>der mittlerweile so fortgeschrittenen Wissenschaft ansieht.</w:t>
      </w:r>
      <w:r w:rsidR="00E85ABC" w:rsidRPr="00C4315B">
        <w:rPr>
          <w:rFonts w:cstheme="minorHAnsi"/>
          <w:sz w:val="24"/>
          <w:szCs w:val="24"/>
        </w:rPr>
        <w:t xml:space="preserve"> </w:t>
      </w:r>
      <w:r w:rsidRPr="00C4315B">
        <w:rPr>
          <w:rFonts w:cstheme="minorHAnsi"/>
          <w:sz w:val="24"/>
          <w:szCs w:val="24"/>
        </w:rPr>
        <w:t>Das kommt aber gar nicht weiter in Betracht. Es handelt</w:t>
      </w:r>
      <w:r w:rsidR="00E85ABC" w:rsidRPr="00C4315B">
        <w:rPr>
          <w:rFonts w:cstheme="minorHAnsi"/>
          <w:sz w:val="24"/>
          <w:szCs w:val="24"/>
        </w:rPr>
        <w:t xml:space="preserve"> </w:t>
      </w:r>
      <w:r w:rsidRPr="00C4315B">
        <w:rPr>
          <w:rFonts w:cstheme="minorHAnsi"/>
          <w:sz w:val="24"/>
          <w:szCs w:val="24"/>
        </w:rPr>
        <w:t xml:space="preserve">sich darum: </w:t>
      </w:r>
      <w:r w:rsidRPr="00C4315B">
        <w:rPr>
          <w:rFonts w:cstheme="minorHAnsi"/>
          <w:i/>
          <w:iCs/>
          <w:sz w:val="24"/>
          <w:szCs w:val="24"/>
        </w:rPr>
        <w:t>was sie innerhalb der Weltansicht Goethes zu</w:t>
      </w:r>
      <w:r w:rsidR="00E85ABC" w:rsidRPr="00C4315B">
        <w:rPr>
          <w:rFonts w:cstheme="minorHAnsi"/>
          <w:sz w:val="24"/>
          <w:szCs w:val="24"/>
        </w:rPr>
        <w:t xml:space="preserve"> </w:t>
      </w:r>
      <w:r w:rsidRPr="00C4315B">
        <w:rPr>
          <w:rFonts w:cstheme="minorHAnsi"/>
          <w:i/>
          <w:iCs/>
          <w:sz w:val="24"/>
          <w:szCs w:val="24"/>
        </w:rPr>
        <w:t xml:space="preserve">bedeuten hat. </w:t>
      </w:r>
      <w:r w:rsidRPr="00C4315B">
        <w:rPr>
          <w:rFonts w:cstheme="minorHAnsi"/>
          <w:sz w:val="24"/>
          <w:szCs w:val="24"/>
        </w:rPr>
        <w:t>Auf der geistigen Höhe, auf der der Dichter</w:t>
      </w:r>
      <w:r w:rsidR="00E85ABC" w:rsidRPr="00C4315B">
        <w:rPr>
          <w:rFonts w:cstheme="minorHAnsi"/>
          <w:sz w:val="24"/>
          <w:szCs w:val="24"/>
        </w:rPr>
        <w:t xml:space="preserve"> </w:t>
      </w:r>
      <w:r w:rsidRPr="00C4315B">
        <w:rPr>
          <w:rFonts w:cstheme="minorHAnsi"/>
          <w:sz w:val="24"/>
          <w:szCs w:val="24"/>
        </w:rPr>
        <w:t>steht, ist auch das wissenschaftliche Bedürfnis ein gesteigertes.</w:t>
      </w:r>
      <w:r w:rsidR="00E85ABC" w:rsidRPr="00C4315B">
        <w:rPr>
          <w:rFonts w:cstheme="minorHAnsi"/>
          <w:sz w:val="24"/>
          <w:szCs w:val="24"/>
        </w:rPr>
        <w:t xml:space="preserve"> </w:t>
      </w:r>
      <w:r w:rsidRPr="00C4315B">
        <w:rPr>
          <w:rFonts w:cstheme="minorHAnsi"/>
          <w:sz w:val="24"/>
          <w:szCs w:val="24"/>
        </w:rPr>
        <w:t>Ohne wissenschaftliches Bedürfnis gibt es aber keine</w:t>
      </w:r>
      <w:r w:rsidR="00E85ABC" w:rsidRPr="00C4315B">
        <w:rPr>
          <w:rFonts w:cstheme="minorHAnsi"/>
          <w:sz w:val="24"/>
          <w:szCs w:val="24"/>
        </w:rPr>
        <w:t xml:space="preserve"> </w:t>
      </w:r>
      <w:r w:rsidRPr="00C4315B">
        <w:rPr>
          <w:rFonts w:cstheme="minorHAnsi"/>
          <w:sz w:val="24"/>
          <w:szCs w:val="24"/>
        </w:rPr>
        <w:t xml:space="preserve">Wissenschaft. </w:t>
      </w:r>
      <w:r w:rsidRPr="00C4315B">
        <w:rPr>
          <w:rFonts w:cstheme="minorHAnsi"/>
          <w:i/>
          <w:iCs/>
          <w:sz w:val="24"/>
          <w:szCs w:val="24"/>
        </w:rPr>
        <w:t>Was für Fragen stellte Goethe an die Natur?</w:t>
      </w:r>
      <w:r w:rsidR="00E85ABC" w:rsidRPr="00C4315B">
        <w:rPr>
          <w:rFonts w:cstheme="minorHAnsi"/>
          <w:sz w:val="24"/>
          <w:szCs w:val="24"/>
        </w:rPr>
        <w:t xml:space="preserve"> </w:t>
      </w:r>
      <w:r w:rsidRPr="00C4315B">
        <w:rPr>
          <w:rFonts w:cstheme="minorHAnsi"/>
          <w:sz w:val="24"/>
          <w:szCs w:val="24"/>
        </w:rPr>
        <w:t>Das ist das Wichtige. Ob und wie er sie beantwortet hat, das</w:t>
      </w:r>
      <w:r w:rsidR="00E85ABC" w:rsidRPr="00C4315B">
        <w:rPr>
          <w:rFonts w:cstheme="minorHAnsi"/>
          <w:sz w:val="24"/>
          <w:szCs w:val="24"/>
        </w:rPr>
        <w:t xml:space="preserve"> </w:t>
      </w:r>
      <w:r w:rsidRPr="00C4315B">
        <w:rPr>
          <w:rFonts w:cstheme="minorHAnsi"/>
          <w:sz w:val="24"/>
          <w:szCs w:val="24"/>
        </w:rPr>
        <w:t>kommt erst in zweiter Linie in Betracht. Haben wir heute</w:t>
      </w:r>
      <w:r w:rsidR="00E85ABC" w:rsidRPr="00C4315B">
        <w:rPr>
          <w:rFonts w:cstheme="minorHAnsi"/>
          <w:sz w:val="24"/>
          <w:szCs w:val="24"/>
        </w:rPr>
        <w:t xml:space="preserve"> </w:t>
      </w:r>
      <w:r w:rsidRPr="00C4315B">
        <w:rPr>
          <w:rFonts w:cstheme="minorHAnsi"/>
          <w:sz w:val="24"/>
          <w:szCs w:val="24"/>
        </w:rPr>
        <w:t>zulänglichere Mittel, eine reichere Erfahrung: nun wohl,</w:t>
      </w:r>
      <w:r w:rsidR="00E85ABC" w:rsidRPr="00C4315B">
        <w:rPr>
          <w:rFonts w:cstheme="minorHAnsi"/>
          <w:sz w:val="24"/>
          <w:szCs w:val="24"/>
        </w:rPr>
        <w:t xml:space="preserve"> </w:t>
      </w:r>
      <w:r w:rsidRPr="00C4315B">
        <w:rPr>
          <w:rFonts w:cstheme="minorHAnsi"/>
          <w:sz w:val="24"/>
          <w:szCs w:val="24"/>
        </w:rPr>
        <w:t>dann wird es uns gelingen, ausreichendere Lösungen der</w:t>
      </w:r>
      <w:r w:rsidR="00E85ABC" w:rsidRPr="00C4315B">
        <w:rPr>
          <w:rFonts w:cstheme="minorHAnsi"/>
          <w:sz w:val="24"/>
          <w:szCs w:val="24"/>
        </w:rPr>
        <w:t xml:space="preserve"> </w:t>
      </w:r>
      <w:r w:rsidRPr="00C4315B">
        <w:rPr>
          <w:rFonts w:cstheme="minorHAnsi"/>
          <w:sz w:val="24"/>
          <w:szCs w:val="24"/>
        </w:rPr>
        <w:t>von ihm gestellten Probleme zu finden. Daß wir aber nicht</w:t>
      </w:r>
      <w:r w:rsidR="00E85ABC" w:rsidRPr="00C4315B">
        <w:rPr>
          <w:rFonts w:cstheme="minorHAnsi"/>
          <w:sz w:val="24"/>
          <w:szCs w:val="24"/>
        </w:rPr>
        <w:t xml:space="preserve"> </w:t>
      </w:r>
      <w:r w:rsidRPr="00C4315B">
        <w:rPr>
          <w:rFonts w:cstheme="minorHAnsi"/>
          <w:sz w:val="24"/>
          <w:szCs w:val="24"/>
        </w:rPr>
        <w:t>mehr vermögen als eben dies: die von ihm vorgezeichneten</w:t>
      </w:r>
      <w:r w:rsidR="00E85ABC" w:rsidRPr="00C4315B">
        <w:rPr>
          <w:rFonts w:cstheme="minorHAnsi"/>
          <w:sz w:val="24"/>
          <w:szCs w:val="24"/>
        </w:rPr>
        <w:t xml:space="preserve"> </w:t>
      </w:r>
      <w:r w:rsidRPr="00C4315B">
        <w:rPr>
          <w:rFonts w:cstheme="minorHAnsi"/>
          <w:sz w:val="24"/>
          <w:szCs w:val="24"/>
        </w:rPr>
        <w:t>Bahnen mit unseren größeren Mitteln zu wandeln, das sollen</w:t>
      </w:r>
      <w:r w:rsidR="00E85ABC" w:rsidRPr="00C4315B">
        <w:rPr>
          <w:rFonts w:cstheme="minorHAnsi"/>
          <w:sz w:val="24"/>
          <w:szCs w:val="24"/>
        </w:rPr>
        <w:t xml:space="preserve"> </w:t>
      </w:r>
      <w:r w:rsidRPr="00C4315B">
        <w:rPr>
          <w:rFonts w:cstheme="minorHAnsi"/>
          <w:sz w:val="24"/>
          <w:szCs w:val="24"/>
        </w:rPr>
        <w:t>meine Darstellungen zeigen. Was wir von ihm lernen</w:t>
      </w:r>
      <w:r w:rsidR="00E85ABC" w:rsidRPr="00C4315B">
        <w:rPr>
          <w:rFonts w:cstheme="minorHAnsi"/>
          <w:sz w:val="24"/>
          <w:szCs w:val="24"/>
        </w:rPr>
        <w:t xml:space="preserve"> </w:t>
      </w:r>
      <w:r w:rsidRPr="00C4315B">
        <w:rPr>
          <w:rFonts w:cstheme="minorHAnsi"/>
          <w:sz w:val="24"/>
          <w:szCs w:val="24"/>
        </w:rPr>
        <w:t xml:space="preserve">sollen, ist also vor allem das, </w:t>
      </w:r>
      <w:r w:rsidRPr="00C4315B">
        <w:rPr>
          <w:rFonts w:cstheme="minorHAnsi"/>
          <w:i/>
          <w:iCs/>
          <w:sz w:val="24"/>
          <w:szCs w:val="24"/>
        </w:rPr>
        <w:t>wie man an die Natur Fragen</w:t>
      </w:r>
      <w:r w:rsidR="00E85ABC" w:rsidRPr="00C4315B">
        <w:rPr>
          <w:rFonts w:cstheme="minorHAnsi"/>
          <w:sz w:val="24"/>
          <w:szCs w:val="24"/>
        </w:rPr>
        <w:t xml:space="preserve"> </w:t>
      </w:r>
      <w:r w:rsidRPr="00C4315B">
        <w:rPr>
          <w:rFonts w:cstheme="minorHAnsi"/>
          <w:bCs/>
          <w:i/>
          <w:iCs/>
          <w:sz w:val="24"/>
          <w:szCs w:val="24"/>
        </w:rPr>
        <w:t xml:space="preserve">zu stellen </w:t>
      </w:r>
      <w:r w:rsidR="00343DDF" w:rsidRPr="00C4315B">
        <w:rPr>
          <w:rFonts w:cstheme="minorHAnsi"/>
          <w:bCs/>
          <w:i/>
          <w:iCs/>
          <w:sz w:val="24"/>
          <w:szCs w:val="24"/>
        </w:rPr>
        <w:t>hat.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übersieht die Hauptsache, wenn man Goethe nichts</w:t>
      </w:r>
      <w:r w:rsidR="00E85ABC" w:rsidRPr="00C4315B">
        <w:rPr>
          <w:rFonts w:cstheme="minorHAnsi"/>
          <w:sz w:val="24"/>
          <w:szCs w:val="24"/>
        </w:rPr>
        <w:t xml:space="preserve"> </w:t>
      </w:r>
      <w:r w:rsidRPr="00C4315B">
        <w:rPr>
          <w:rFonts w:cstheme="minorHAnsi"/>
          <w:sz w:val="24"/>
          <w:szCs w:val="24"/>
        </w:rPr>
        <w:t>anderes zugesteht, als daß er manche Beobachtung aufzuweisen</w:t>
      </w:r>
      <w:r w:rsidR="00E85ABC" w:rsidRPr="00C4315B">
        <w:rPr>
          <w:rFonts w:cstheme="minorHAnsi"/>
          <w:sz w:val="24"/>
          <w:szCs w:val="24"/>
        </w:rPr>
        <w:t xml:space="preserve"> </w:t>
      </w:r>
      <w:r w:rsidRPr="00C4315B">
        <w:rPr>
          <w:rFonts w:cstheme="minorHAnsi"/>
          <w:sz w:val="24"/>
          <w:szCs w:val="24"/>
        </w:rPr>
        <w:t>habe, die von der späteren Forschung wieder gefunden,</w:t>
      </w:r>
      <w:r w:rsidR="00E85ABC" w:rsidRPr="00C4315B">
        <w:rPr>
          <w:rFonts w:cstheme="minorHAnsi"/>
          <w:sz w:val="24"/>
          <w:szCs w:val="24"/>
        </w:rPr>
        <w:t xml:space="preserve"> </w:t>
      </w:r>
      <w:r w:rsidRPr="00C4315B">
        <w:rPr>
          <w:rFonts w:cstheme="minorHAnsi"/>
          <w:sz w:val="24"/>
          <w:szCs w:val="24"/>
        </w:rPr>
        <w:t>heute einen wichtigen Bestandteil unserer Weltanschauung</w:t>
      </w:r>
      <w:r w:rsidR="00E85ABC" w:rsidRPr="00C4315B">
        <w:rPr>
          <w:rFonts w:cstheme="minorHAnsi"/>
          <w:sz w:val="24"/>
          <w:szCs w:val="24"/>
        </w:rPr>
        <w:t xml:space="preserve"> </w:t>
      </w:r>
      <w:r w:rsidRPr="00C4315B">
        <w:rPr>
          <w:rFonts w:cstheme="minorHAnsi"/>
          <w:sz w:val="24"/>
          <w:szCs w:val="24"/>
        </w:rPr>
        <w:t>bildet. Bei ihm kommt es gar nicht auf das überlieferte</w:t>
      </w:r>
      <w:r w:rsidR="00E85ABC" w:rsidRPr="00C4315B">
        <w:rPr>
          <w:rFonts w:cstheme="minorHAnsi"/>
          <w:sz w:val="24"/>
          <w:szCs w:val="24"/>
        </w:rPr>
        <w:t xml:space="preserve"> </w:t>
      </w:r>
      <w:r w:rsidRPr="00C4315B">
        <w:rPr>
          <w:rFonts w:cstheme="minorHAnsi"/>
          <w:sz w:val="24"/>
          <w:szCs w:val="24"/>
        </w:rPr>
        <w:t>Ergebnis an, sondern auf die Art, wie er dazu gelangt.</w:t>
      </w:r>
      <w:r w:rsidR="00E85ABC" w:rsidRPr="00C4315B">
        <w:rPr>
          <w:rFonts w:cstheme="minorHAnsi"/>
          <w:sz w:val="24"/>
          <w:szCs w:val="24"/>
        </w:rPr>
        <w:t xml:space="preserve"> </w:t>
      </w:r>
      <w:r w:rsidRPr="00C4315B">
        <w:rPr>
          <w:rFonts w:cstheme="minorHAnsi"/>
          <w:sz w:val="24"/>
          <w:szCs w:val="24"/>
        </w:rPr>
        <w:t>Treffend sagt er selbst: «Es ist mit Meinungen, die</w:t>
      </w:r>
      <w:r w:rsidR="00E85ABC" w:rsidRPr="00C4315B">
        <w:rPr>
          <w:rFonts w:cstheme="minorHAnsi"/>
          <w:sz w:val="24"/>
          <w:szCs w:val="24"/>
        </w:rPr>
        <w:t xml:space="preserve"> </w:t>
      </w:r>
      <w:r w:rsidRPr="00C4315B">
        <w:rPr>
          <w:rFonts w:cstheme="minorHAnsi"/>
          <w:sz w:val="24"/>
          <w:szCs w:val="24"/>
        </w:rPr>
        <w:t>man wagt, wie mit Steinen, die man voran im Brette bewegt;</w:t>
      </w:r>
      <w:r w:rsidR="00E85ABC" w:rsidRPr="00C4315B">
        <w:rPr>
          <w:rFonts w:cstheme="minorHAnsi"/>
          <w:sz w:val="24"/>
          <w:szCs w:val="24"/>
        </w:rPr>
        <w:t xml:space="preserve"> </w:t>
      </w:r>
      <w:r w:rsidRPr="00C4315B">
        <w:rPr>
          <w:rFonts w:cstheme="minorHAnsi"/>
          <w:sz w:val="24"/>
          <w:szCs w:val="24"/>
        </w:rPr>
        <w:t>sie können geschlagen werden, aber sie haben ein</w:t>
      </w:r>
      <w:r w:rsidR="00E85ABC" w:rsidRPr="00C4315B">
        <w:rPr>
          <w:rFonts w:cstheme="minorHAnsi"/>
          <w:sz w:val="24"/>
          <w:szCs w:val="24"/>
        </w:rPr>
        <w:t xml:space="preserve"> </w:t>
      </w:r>
      <w:r w:rsidRPr="00C4315B">
        <w:rPr>
          <w:rFonts w:cstheme="minorHAnsi"/>
          <w:sz w:val="24"/>
          <w:szCs w:val="24"/>
        </w:rPr>
        <w:t>Spiel eingeleitet, das gewonnen wird.» [«Sprüche in Prosa»;</w:t>
      </w:r>
      <w:r w:rsidR="00E85ABC" w:rsidRPr="00C4315B">
        <w:rPr>
          <w:rFonts w:cstheme="minorHAnsi"/>
          <w:sz w:val="24"/>
          <w:szCs w:val="24"/>
        </w:rPr>
        <w:t xml:space="preserve">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 S. 362.] Er kam zu einer durchaus</w:t>
      </w:r>
      <w:r w:rsidR="00E85ABC" w:rsidRPr="00C4315B">
        <w:rPr>
          <w:rFonts w:cstheme="minorHAnsi"/>
          <w:sz w:val="24"/>
          <w:szCs w:val="24"/>
        </w:rPr>
        <w:t xml:space="preserve"> </w:t>
      </w:r>
      <w:r w:rsidRPr="00C4315B">
        <w:rPr>
          <w:rFonts w:cstheme="minorHAnsi"/>
          <w:sz w:val="24"/>
          <w:szCs w:val="24"/>
        </w:rPr>
        <w:t>naturgemäßen Methode. Er suchte diese Methode mit</w:t>
      </w:r>
      <w:r w:rsidR="00E85ABC" w:rsidRPr="00C4315B">
        <w:rPr>
          <w:rFonts w:cstheme="minorHAnsi"/>
          <w:sz w:val="24"/>
          <w:szCs w:val="24"/>
        </w:rPr>
        <w:t xml:space="preserve"> </w:t>
      </w:r>
      <w:r w:rsidRPr="00C4315B">
        <w:rPr>
          <w:rFonts w:cstheme="minorHAnsi"/>
          <w:sz w:val="24"/>
          <w:szCs w:val="24"/>
        </w:rPr>
        <w:t>jenen Hilfsmitteln, die ihm zu Gebote standen, in die Wissenschaft</w:t>
      </w:r>
      <w:r w:rsidR="00E85ABC" w:rsidRPr="00C4315B">
        <w:rPr>
          <w:rFonts w:cstheme="minorHAnsi"/>
          <w:sz w:val="24"/>
          <w:szCs w:val="24"/>
        </w:rPr>
        <w:t xml:space="preserve"> </w:t>
      </w:r>
      <w:r w:rsidRPr="00C4315B">
        <w:rPr>
          <w:rFonts w:cstheme="minorHAnsi"/>
          <w:sz w:val="24"/>
          <w:szCs w:val="24"/>
        </w:rPr>
        <w:t>einzuführen. Es mag nun sein, daß die hierdurch</w:t>
      </w:r>
      <w:r w:rsidR="00E85ABC" w:rsidRPr="00C4315B">
        <w:rPr>
          <w:rFonts w:cstheme="minorHAnsi"/>
          <w:sz w:val="24"/>
          <w:szCs w:val="24"/>
        </w:rPr>
        <w:t xml:space="preserve"> </w:t>
      </w:r>
      <w:r w:rsidRPr="00C4315B">
        <w:rPr>
          <w:rFonts w:cstheme="minorHAnsi"/>
          <w:sz w:val="24"/>
          <w:szCs w:val="24"/>
        </w:rPr>
        <w:t>gewonnenen Einzelergebnisse durch die fortschreitende</w:t>
      </w:r>
      <w:r w:rsidR="00E85ABC" w:rsidRPr="00C4315B">
        <w:rPr>
          <w:rFonts w:cstheme="minorHAnsi"/>
          <w:sz w:val="24"/>
          <w:szCs w:val="24"/>
        </w:rPr>
        <w:t xml:space="preserve"> </w:t>
      </w:r>
      <w:r w:rsidRPr="00C4315B">
        <w:rPr>
          <w:rFonts w:cstheme="minorHAnsi"/>
          <w:sz w:val="24"/>
          <w:szCs w:val="24"/>
        </w:rPr>
        <w:t>Wissenschaft umgewandelt worden sind; aber der wissenschaftliche</w:t>
      </w:r>
      <w:r w:rsidR="00E85ABC" w:rsidRPr="00C4315B">
        <w:rPr>
          <w:rFonts w:cstheme="minorHAnsi"/>
          <w:sz w:val="24"/>
          <w:szCs w:val="24"/>
        </w:rPr>
        <w:t xml:space="preserve"> </w:t>
      </w:r>
      <w:r w:rsidRPr="00C4315B">
        <w:rPr>
          <w:rFonts w:cstheme="minorHAnsi"/>
          <w:sz w:val="24"/>
          <w:szCs w:val="24"/>
        </w:rPr>
        <w:t>Prozeß, der damit eingeleitet wurde, ist ein</w:t>
      </w:r>
      <w:r w:rsidR="00E85ABC" w:rsidRPr="00C4315B">
        <w:rPr>
          <w:rFonts w:cstheme="minorHAnsi"/>
          <w:sz w:val="24"/>
          <w:szCs w:val="24"/>
        </w:rPr>
        <w:t xml:space="preserve"> </w:t>
      </w:r>
      <w:r w:rsidRPr="00C4315B">
        <w:rPr>
          <w:rFonts w:cstheme="minorHAnsi"/>
          <w:sz w:val="24"/>
          <w:szCs w:val="24"/>
        </w:rPr>
        <w:t>dauernder Gewinn der Wissenschaft.</w:t>
      </w:r>
    </w:p>
    <w:p w:rsidR="00E85AB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Diese Gesichtspunkte konnten nicht ohne Einfluß auf</w:t>
      </w:r>
      <w:r w:rsidR="00E85ABC" w:rsidRPr="00C4315B">
        <w:rPr>
          <w:rFonts w:cstheme="minorHAnsi"/>
          <w:sz w:val="24"/>
          <w:szCs w:val="24"/>
        </w:rPr>
        <w:t xml:space="preserve"> </w:t>
      </w:r>
      <w:r w:rsidRPr="00C4315B">
        <w:rPr>
          <w:rFonts w:cstheme="minorHAnsi"/>
          <w:sz w:val="24"/>
          <w:szCs w:val="24"/>
        </w:rPr>
        <w:t>die Anordnung des herauszugebenden Stoffes bleiben. Man</w:t>
      </w:r>
      <w:r w:rsidR="00E85ABC" w:rsidRPr="00C4315B">
        <w:rPr>
          <w:rFonts w:cstheme="minorHAnsi"/>
          <w:sz w:val="24"/>
          <w:szCs w:val="24"/>
        </w:rPr>
        <w:t xml:space="preserve"> </w:t>
      </w:r>
      <w:r w:rsidRPr="00C4315B">
        <w:rPr>
          <w:rFonts w:cstheme="minorHAnsi"/>
          <w:sz w:val="24"/>
          <w:szCs w:val="24"/>
        </w:rPr>
        <w:t>kann mit einigem Schein von Recht fragen, warum ich,</w:t>
      </w:r>
      <w:r w:rsidR="00E85ABC" w:rsidRPr="00C4315B">
        <w:rPr>
          <w:rFonts w:cstheme="minorHAnsi"/>
          <w:sz w:val="24"/>
          <w:szCs w:val="24"/>
        </w:rPr>
        <w:t xml:space="preserve"> </w:t>
      </w:r>
      <w:r w:rsidRPr="00C4315B">
        <w:rPr>
          <w:rFonts w:cstheme="minorHAnsi"/>
          <w:sz w:val="24"/>
          <w:szCs w:val="24"/>
        </w:rPr>
        <w:t>da ich schon einmal von der bisher üblichen Einteilung</w:t>
      </w:r>
      <w:r w:rsidR="00E85ABC" w:rsidRPr="00C4315B">
        <w:rPr>
          <w:rFonts w:cstheme="minorHAnsi"/>
          <w:sz w:val="24"/>
          <w:szCs w:val="24"/>
        </w:rPr>
        <w:t xml:space="preserve"> </w:t>
      </w:r>
      <w:r w:rsidRPr="00C4315B">
        <w:rPr>
          <w:rFonts w:cstheme="minorHAnsi"/>
          <w:sz w:val="24"/>
          <w:szCs w:val="24"/>
        </w:rPr>
        <w:t>der Schriften abgegangen bin, nicht gleich jenen Weg betreten</w:t>
      </w:r>
      <w:r w:rsidR="00E85ABC" w:rsidRPr="00C4315B">
        <w:rPr>
          <w:rFonts w:cstheme="minorHAnsi"/>
          <w:sz w:val="24"/>
          <w:szCs w:val="24"/>
        </w:rPr>
        <w:t xml:space="preserve"> </w:t>
      </w:r>
      <w:r w:rsidRPr="00C4315B">
        <w:rPr>
          <w:rFonts w:cstheme="minorHAnsi"/>
          <w:sz w:val="24"/>
          <w:szCs w:val="24"/>
        </w:rPr>
        <w:t>habe, der sich vor allem zu empfehlen scheint: die</w:t>
      </w:r>
      <w:r w:rsidR="00E85ABC" w:rsidRPr="00C4315B">
        <w:rPr>
          <w:rFonts w:cstheme="minorHAnsi"/>
          <w:sz w:val="24"/>
          <w:szCs w:val="24"/>
        </w:rPr>
        <w:t xml:space="preserve"> </w:t>
      </w:r>
      <w:r w:rsidRPr="00C4315B">
        <w:rPr>
          <w:rFonts w:cstheme="minorHAnsi"/>
          <w:sz w:val="24"/>
          <w:szCs w:val="24"/>
        </w:rPr>
        <w:t>allgemein-naturwissenschaftlichen Schriften im 1. Bande,</w:t>
      </w:r>
      <w:r w:rsidR="00E85ABC" w:rsidRPr="00C4315B">
        <w:rPr>
          <w:rFonts w:cstheme="minorHAnsi"/>
          <w:sz w:val="24"/>
          <w:szCs w:val="24"/>
        </w:rPr>
        <w:t xml:space="preserve"> </w:t>
      </w:r>
      <w:r w:rsidRPr="00C4315B">
        <w:rPr>
          <w:rFonts w:cstheme="minorHAnsi"/>
          <w:sz w:val="24"/>
          <w:szCs w:val="24"/>
        </w:rPr>
        <w:t>die organischen, mineralogischen und meteorologischen im</w:t>
      </w:r>
      <w:r w:rsidR="00E85ABC" w:rsidRPr="00C4315B">
        <w:rPr>
          <w:rFonts w:cstheme="minorHAnsi"/>
          <w:sz w:val="24"/>
          <w:szCs w:val="24"/>
        </w:rPr>
        <w:t xml:space="preserve"> </w:t>
      </w:r>
      <w:r w:rsidRPr="00C4315B">
        <w:rPr>
          <w:rFonts w:cstheme="minorHAnsi"/>
          <w:sz w:val="24"/>
          <w:szCs w:val="24"/>
        </w:rPr>
        <w:t>2. und die physikalischen Schriften im 3. Bande zu bringen.</w:t>
      </w:r>
      <w:r w:rsidR="00E85ABC" w:rsidRPr="00C4315B">
        <w:rPr>
          <w:rFonts w:cstheme="minorHAnsi"/>
          <w:sz w:val="24"/>
          <w:szCs w:val="24"/>
        </w:rPr>
        <w:t xml:space="preserve"> </w:t>
      </w:r>
      <w:r w:rsidRPr="00C4315B">
        <w:rPr>
          <w:rFonts w:cstheme="minorHAnsi"/>
          <w:sz w:val="24"/>
          <w:szCs w:val="24"/>
        </w:rPr>
        <w:t>Es enthielte dann der 1. Band die allgemeinen Gesichtspunkte,</w:t>
      </w:r>
      <w:r w:rsidR="00E85ABC" w:rsidRPr="00C4315B">
        <w:rPr>
          <w:rFonts w:cstheme="minorHAnsi"/>
          <w:sz w:val="24"/>
          <w:szCs w:val="24"/>
        </w:rPr>
        <w:t xml:space="preserve"> </w:t>
      </w:r>
      <w:r w:rsidRPr="00C4315B">
        <w:rPr>
          <w:rFonts w:cstheme="minorHAnsi"/>
          <w:sz w:val="24"/>
          <w:szCs w:val="24"/>
        </w:rPr>
        <w:t>die folgenden die besonderen Ausführungen der</w:t>
      </w:r>
      <w:r w:rsidR="00E85ABC" w:rsidRPr="00C4315B">
        <w:rPr>
          <w:rFonts w:cstheme="minorHAnsi"/>
          <w:sz w:val="24"/>
          <w:szCs w:val="24"/>
        </w:rPr>
        <w:t xml:space="preserve"> </w:t>
      </w:r>
      <w:r w:rsidRPr="00C4315B">
        <w:rPr>
          <w:rFonts w:cstheme="minorHAnsi"/>
          <w:sz w:val="24"/>
          <w:szCs w:val="24"/>
        </w:rPr>
        <w:t>Grundgedanken. So verlockend das nun auch ist: es hätte</w:t>
      </w:r>
      <w:r w:rsidR="00E85ABC" w:rsidRPr="00C4315B">
        <w:rPr>
          <w:rFonts w:cstheme="minorHAnsi"/>
          <w:sz w:val="24"/>
          <w:szCs w:val="24"/>
        </w:rPr>
        <w:t xml:space="preserve"> </w:t>
      </w:r>
      <w:r w:rsidRPr="00C4315B">
        <w:rPr>
          <w:rFonts w:cstheme="minorHAnsi"/>
          <w:sz w:val="24"/>
          <w:szCs w:val="24"/>
        </w:rPr>
        <w:t>mir nie einfallen können, diese Anordnung zu treffen. Ich</w:t>
      </w:r>
      <w:r w:rsidR="00E85ABC" w:rsidRPr="00C4315B">
        <w:rPr>
          <w:rFonts w:cstheme="minorHAnsi"/>
          <w:sz w:val="24"/>
          <w:szCs w:val="24"/>
        </w:rPr>
        <w:t xml:space="preserve"> </w:t>
      </w:r>
      <w:r w:rsidRPr="00C4315B">
        <w:rPr>
          <w:rFonts w:cstheme="minorHAnsi"/>
          <w:sz w:val="24"/>
          <w:szCs w:val="24"/>
        </w:rPr>
        <w:t>hätte damit - um auf das Gleichnis Goethes noch einmal</w:t>
      </w:r>
      <w:r w:rsidR="00E85ABC" w:rsidRPr="00C4315B">
        <w:rPr>
          <w:rFonts w:cstheme="minorHAnsi"/>
          <w:sz w:val="24"/>
          <w:szCs w:val="24"/>
        </w:rPr>
        <w:t xml:space="preserve"> </w:t>
      </w:r>
      <w:r w:rsidRPr="00C4315B">
        <w:rPr>
          <w:rFonts w:cstheme="minorHAnsi"/>
          <w:sz w:val="24"/>
          <w:szCs w:val="24"/>
        </w:rPr>
        <w:t>zurückzukommen - nicht erreichen können, was ich wollte:</w:t>
      </w:r>
      <w:r w:rsidR="00E85ABC" w:rsidRPr="00C4315B">
        <w:rPr>
          <w:rFonts w:cstheme="minorHAnsi"/>
          <w:sz w:val="24"/>
          <w:szCs w:val="24"/>
        </w:rPr>
        <w:t xml:space="preserve"> </w:t>
      </w:r>
      <w:r w:rsidRPr="00C4315B">
        <w:rPr>
          <w:rFonts w:cstheme="minorHAnsi"/>
          <w:i/>
          <w:iCs/>
          <w:sz w:val="24"/>
          <w:szCs w:val="24"/>
        </w:rPr>
        <w:t>an den Steinen, die voran im Brette gewagt, den Plan des</w:t>
      </w:r>
      <w:r w:rsidR="00E85ABC" w:rsidRPr="00C4315B">
        <w:rPr>
          <w:rFonts w:cstheme="minorHAnsi"/>
          <w:sz w:val="24"/>
          <w:szCs w:val="24"/>
        </w:rPr>
        <w:t xml:space="preserve"> </w:t>
      </w:r>
      <w:r w:rsidRPr="00C4315B">
        <w:rPr>
          <w:rFonts w:cstheme="minorHAnsi"/>
          <w:i/>
          <w:iCs/>
          <w:sz w:val="24"/>
          <w:szCs w:val="24"/>
        </w:rPr>
        <w:t>Spieles erkenntlich zu machen.</w:t>
      </w:r>
    </w:p>
    <w:p w:rsidR="00D4197B" w:rsidRPr="00C4315B" w:rsidRDefault="00D4197B" w:rsidP="00FB70AB">
      <w:pPr>
        <w:autoSpaceDE w:val="0"/>
        <w:autoSpaceDN w:val="0"/>
        <w:adjustRightInd w:val="0"/>
        <w:jc w:val="both"/>
        <w:rPr>
          <w:rFonts w:cstheme="minorHAnsi"/>
          <w:sz w:val="24"/>
          <w:szCs w:val="24"/>
        </w:rPr>
      </w:pPr>
      <w:r w:rsidRPr="00C4315B">
        <w:rPr>
          <w:rFonts w:cstheme="minorHAnsi"/>
          <w:sz w:val="24"/>
          <w:szCs w:val="24"/>
        </w:rPr>
        <w:t>Nichts lag Goethe ferner, als in bewußter Weise von allgemeinen</w:t>
      </w:r>
      <w:r w:rsidR="00E85ABC" w:rsidRPr="00C4315B">
        <w:rPr>
          <w:rFonts w:cstheme="minorHAnsi"/>
          <w:sz w:val="24"/>
          <w:szCs w:val="24"/>
        </w:rPr>
        <w:t xml:space="preserve"> </w:t>
      </w:r>
      <w:r w:rsidRPr="00C4315B">
        <w:rPr>
          <w:rFonts w:cstheme="minorHAnsi"/>
          <w:sz w:val="24"/>
          <w:szCs w:val="24"/>
        </w:rPr>
        <w:t xml:space="preserve">Begriffen auszugehen. Er geht immer von </w:t>
      </w:r>
      <w:r w:rsidRPr="00C4315B">
        <w:rPr>
          <w:rFonts w:cstheme="minorHAnsi"/>
          <w:i/>
          <w:iCs/>
          <w:sz w:val="24"/>
          <w:szCs w:val="24"/>
        </w:rPr>
        <w:t>konkreten</w:t>
      </w:r>
      <w:r w:rsidR="00E85ABC" w:rsidRPr="00C4315B">
        <w:rPr>
          <w:rFonts w:cstheme="minorHAnsi"/>
          <w:sz w:val="24"/>
          <w:szCs w:val="24"/>
        </w:rPr>
        <w:t xml:space="preserve"> </w:t>
      </w:r>
      <w:r w:rsidRPr="00C4315B">
        <w:rPr>
          <w:rFonts w:cstheme="minorHAnsi"/>
          <w:i/>
          <w:iCs/>
          <w:sz w:val="24"/>
          <w:szCs w:val="24"/>
        </w:rPr>
        <w:t xml:space="preserve">Tatsachen </w:t>
      </w:r>
      <w:r w:rsidRPr="00C4315B">
        <w:rPr>
          <w:rFonts w:cstheme="minorHAnsi"/>
          <w:sz w:val="24"/>
          <w:szCs w:val="24"/>
        </w:rPr>
        <w:t>aus, vergleicht sie, ordnet sie. Darüber</w:t>
      </w:r>
      <w:r w:rsidR="00E85ABC" w:rsidRPr="00C4315B">
        <w:rPr>
          <w:rFonts w:cstheme="minorHAnsi"/>
          <w:sz w:val="24"/>
          <w:szCs w:val="24"/>
        </w:rPr>
        <w:t xml:space="preserve"> </w:t>
      </w:r>
      <w:r w:rsidRPr="00C4315B">
        <w:rPr>
          <w:rFonts w:cstheme="minorHAnsi"/>
          <w:sz w:val="24"/>
          <w:szCs w:val="24"/>
        </w:rPr>
        <w:t>geht ihm die Ideengrundlage derselben auf. Es ist ein großer</w:t>
      </w:r>
      <w:r w:rsidR="00E85ABC" w:rsidRPr="00C4315B">
        <w:rPr>
          <w:rFonts w:cstheme="minorHAnsi"/>
          <w:sz w:val="24"/>
          <w:szCs w:val="24"/>
        </w:rPr>
        <w:t xml:space="preserve"> </w:t>
      </w:r>
      <w:r w:rsidRPr="00C4315B">
        <w:rPr>
          <w:rFonts w:cstheme="minorHAnsi"/>
          <w:sz w:val="24"/>
          <w:szCs w:val="24"/>
        </w:rPr>
        <w:t>Irrtum, zu behaupten, nicht die Ideen seien das treibende</w:t>
      </w:r>
      <w:r w:rsidR="00E85ABC" w:rsidRPr="00C4315B">
        <w:rPr>
          <w:rFonts w:cstheme="minorHAnsi"/>
          <w:sz w:val="24"/>
          <w:szCs w:val="24"/>
        </w:rPr>
        <w:t xml:space="preserve"> </w:t>
      </w:r>
      <w:r w:rsidRPr="00C4315B">
        <w:rPr>
          <w:rFonts w:cstheme="minorHAnsi"/>
          <w:sz w:val="24"/>
          <w:szCs w:val="24"/>
        </w:rPr>
        <w:t>Prinzip in Goethes Schaffen, weil er über die Idee des Faust</w:t>
      </w:r>
      <w:r w:rsidR="00E85ABC" w:rsidRPr="00C4315B">
        <w:rPr>
          <w:rFonts w:cstheme="minorHAnsi"/>
          <w:sz w:val="24"/>
          <w:szCs w:val="24"/>
        </w:rPr>
        <w:t xml:space="preserve"> </w:t>
      </w:r>
      <w:r w:rsidRPr="00C4315B">
        <w:rPr>
          <w:rFonts w:cstheme="minorHAnsi"/>
          <w:sz w:val="24"/>
          <w:szCs w:val="24"/>
        </w:rPr>
        <w:t>jene sattsam bekannte Bemerkung gemacht. In der Betrachtung</w:t>
      </w:r>
      <w:r w:rsidR="00E85ABC" w:rsidRPr="00C4315B">
        <w:rPr>
          <w:rFonts w:cstheme="minorHAnsi"/>
          <w:sz w:val="24"/>
          <w:szCs w:val="24"/>
        </w:rPr>
        <w:t xml:space="preserve"> </w:t>
      </w:r>
      <w:r w:rsidRPr="00C4315B">
        <w:rPr>
          <w:rFonts w:cstheme="minorHAnsi"/>
          <w:sz w:val="24"/>
          <w:szCs w:val="24"/>
        </w:rPr>
        <w:t>der Dinge bleibt ihm nach Abstreifung alles Zufälligen,</w:t>
      </w:r>
      <w:r w:rsidR="00E85ABC" w:rsidRPr="00C4315B">
        <w:rPr>
          <w:rFonts w:cstheme="minorHAnsi"/>
          <w:sz w:val="24"/>
          <w:szCs w:val="24"/>
        </w:rPr>
        <w:t xml:space="preserve"> </w:t>
      </w:r>
      <w:r w:rsidRPr="00C4315B">
        <w:rPr>
          <w:rFonts w:cstheme="minorHAnsi"/>
          <w:sz w:val="24"/>
          <w:szCs w:val="24"/>
        </w:rPr>
        <w:t xml:space="preserve">Unwesentlichen etwas zurück, das </w:t>
      </w:r>
      <w:r w:rsidRPr="00C4315B">
        <w:rPr>
          <w:rFonts w:cstheme="minorHAnsi"/>
          <w:i/>
          <w:iCs/>
          <w:sz w:val="24"/>
          <w:szCs w:val="24"/>
        </w:rPr>
        <w:t xml:space="preserve">Idee </w:t>
      </w:r>
      <w:r w:rsidRPr="00C4315B">
        <w:rPr>
          <w:rFonts w:cstheme="minorHAnsi"/>
          <w:sz w:val="24"/>
          <w:szCs w:val="24"/>
        </w:rPr>
        <w:t>in seinem Sinne ist.</w:t>
      </w:r>
      <w:r w:rsidR="00E85ABC" w:rsidRPr="00C4315B">
        <w:rPr>
          <w:rFonts w:cstheme="minorHAnsi"/>
          <w:sz w:val="24"/>
          <w:szCs w:val="24"/>
        </w:rPr>
        <w:t xml:space="preserve"> </w:t>
      </w:r>
      <w:r w:rsidRPr="00C4315B">
        <w:rPr>
          <w:rFonts w:cstheme="minorHAnsi"/>
          <w:sz w:val="24"/>
          <w:szCs w:val="24"/>
        </w:rPr>
        <w:t xml:space="preserve">Die </w:t>
      </w:r>
      <w:r w:rsidRPr="00C4315B">
        <w:rPr>
          <w:rFonts w:cstheme="minorHAnsi"/>
          <w:i/>
          <w:iCs/>
          <w:sz w:val="24"/>
          <w:szCs w:val="24"/>
        </w:rPr>
        <w:t xml:space="preserve">Methode, </w:t>
      </w:r>
      <w:r w:rsidRPr="00C4315B">
        <w:rPr>
          <w:rFonts w:cstheme="minorHAnsi"/>
          <w:sz w:val="24"/>
          <w:szCs w:val="24"/>
        </w:rPr>
        <w:t>der sich Goethe bedient, bleibt selbst da noch</w:t>
      </w:r>
      <w:r w:rsidR="00E85ABC" w:rsidRPr="00C4315B">
        <w:rPr>
          <w:rFonts w:cstheme="minorHAnsi"/>
          <w:sz w:val="24"/>
          <w:szCs w:val="24"/>
        </w:rPr>
        <w:t xml:space="preserve"> </w:t>
      </w:r>
      <w:r w:rsidRPr="00C4315B">
        <w:rPr>
          <w:rFonts w:cstheme="minorHAnsi"/>
          <w:sz w:val="24"/>
          <w:szCs w:val="24"/>
        </w:rPr>
        <w:t xml:space="preserve">die auf reine Erfahrung gebaute, wo er sich zur </w:t>
      </w:r>
      <w:r w:rsidRPr="00C4315B">
        <w:rPr>
          <w:rFonts w:cstheme="minorHAnsi"/>
          <w:i/>
          <w:iCs/>
          <w:sz w:val="24"/>
          <w:szCs w:val="24"/>
        </w:rPr>
        <w:t xml:space="preserve">Idee </w:t>
      </w:r>
      <w:r w:rsidRPr="00C4315B">
        <w:rPr>
          <w:rFonts w:cstheme="minorHAnsi"/>
          <w:sz w:val="24"/>
          <w:szCs w:val="24"/>
        </w:rPr>
        <w:t>erhebt.</w:t>
      </w:r>
      <w:r w:rsidR="00E85ABC" w:rsidRPr="00C4315B">
        <w:rPr>
          <w:rFonts w:cstheme="minorHAnsi"/>
          <w:sz w:val="24"/>
          <w:szCs w:val="24"/>
        </w:rPr>
        <w:t xml:space="preserve"> </w:t>
      </w:r>
      <w:r w:rsidRPr="00C4315B">
        <w:rPr>
          <w:rFonts w:cstheme="minorHAnsi"/>
          <w:sz w:val="24"/>
          <w:szCs w:val="24"/>
        </w:rPr>
        <w:t>Denn nirgends läßt er eine subjektive Zutat in seine Forschung</w:t>
      </w:r>
      <w:r w:rsidR="00E85ABC" w:rsidRPr="00C4315B">
        <w:rPr>
          <w:rFonts w:cstheme="minorHAnsi"/>
          <w:sz w:val="24"/>
          <w:szCs w:val="24"/>
        </w:rPr>
        <w:t xml:space="preserve"> </w:t>
      </w:r>
      <w:r w:rsidRPr="00C4315B">
        <w:rPr>
          <w:rFonts w:cstheme="minorHAnsi"/>
          <w:sz w:val="24"/>
          <w:szCs w:val="24"/>
        </w:rPr>
        <w:t>einfließen. Er befreit nur die Erscheinungen von</w:t>
      </w:r>
      <w:r w:rsidR="00E85ABC" w:rsidRPr="00C4315B">
        <w:rPr>
          <w:rFonts w:cstheme="minorHAnsi"/>
          <w:sz w:val="24"/>
          <w:szCs w:val="24"/>
        </w:rPr>
        <w:t xml:space="preserve"> </w:t>
      </w:r>
      <w:r w:rsidRPr="00C4315B">
        <w:rPr>
          <w:rFonts w:cstheme="minorHAnsi"/>
          <w:sz w:val="24"/>
          <w:szCs w:val="24"/>
        </w:rPr>
        <w:t>dem Zufälligen, um zu ihrer tieferen Grundlage vorzudringen.</w:t>
      </w:r>
      <w:r w:rsidR="00E85ABC" w:rsidRPr="00C4315B">
        <w:rPr>
          <w:rFonts w:cstheme="minorHAnsi"/>
          <w:sz w:val="24"/>
          <w:szCs w:val="24"/>
        </w:rPr>
        <w:t xml:space="preserve"> </w:t>
      </w:r>
      <w:r w:rsidRPr="00C4315B">
        <w:rPr>
          <w:rFonts w:cstheme="minorHAnsi"/>
          <w:sz w:val="24"/>
          <w:szCs w:val="24"/>
        </w:rPr>
        <w:t>Sein Subjekt hat keine andere Aufgabe, als das Objekt</w:t>
      </w:r>
      <w:r w:rsidR="00E85ABC" w:rsidRPr="00C4315B">
        <w:rPr>
          <w:rFonts w:cstheme="minorHAnsi"/>
          <w:sz w:val="24"/>
          <w:szCs w:val="24"/>
        </w:rPr>
        <w:t xml:space="preserve"> </w:t>
      </w:r>
      <w:r w:rsidRPr="00C4315B">
        <w:rPr>
          <w:rFonts w:cstheme="minorHAnsi"/>
          <w:sz w:val="24"/>
          <w:szCs w:val="24"/>
        </w:rPr>
        <w:t>so zurechtzulegen, daß es sein Innerstes verrät. «Das Wahre</w:t>
      </w:r>
      <w:r w:rsidR="00E85ABC" w:rsidRPr="00C4315B">
        <w:rPr>
          <w:rFonts w:cstheme="minorHAnsi"/>
          <w:sz w:val="24"/>
          <w:szCs w:val="24"/>
        </w:rPr>
        <w:t xml:space="preserve"> </w:t>
      </w:r>
      <w:r w:rsidRPr="00C4315B">
        <w:rPr>
          <w:rFonts w:cstheme="minorHAnsi"/>
          <w:sz w:val="24"/>
          <w:szCs w:val="24"/>
        </w:rPr>
        <w:t>ist gottähnlich; es erscheint nicht unmittelbar, wir müssen</w:t>
      </w:r>
      <w:r w:rsidR="00E85ABC" w:rsidRPr="00C4315B">
        <w:rPr>
          <w:rFonts w:cstheme="minorHAnsi"/>
          <w:sz w:val="24"/>
          <w:szCs w:val="24"/>
        </w:rPr>
        <w:t xml:space="preserve"> </w:t>
      </w:r>
      <w:r w:rsidRPr="00C4315B">
        <w:rPr>
          <w:rFonts w:cstheme="minorHAnsi"/>
          <w:sz w:val="24"/>
          <w:szCs w:val="24"/>
        </w:rPr>
        <w:t xml:space="preserve">es aus seinen Manifestationen erraten.» [«Sprüche 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 S. 378.] Es kommt darauf</w:t>
      </w:r>
      <w:r w:rsidR="00E85ABC" w:rsidRPr="00C4315B">
        <w:rPr>
          <w:rFonts w:cstheme="minorHAnsi"/>
          <w:sz w:val="24"/>
          <w:szCs w:val="24"/>
        </w:rPr>
        <w:t xml:space="preserve"> </w:t>
      </w:r>
      <w:r w:rsidRPr="00C4315B">
        <w:rPr>
          <w:rFonts w:cstheme="minorHAnsi"/>
          <w:sz w:val="24"/>
          <w:szCs w:val="24"/>
        </w:rPr>
        <w:t>an, diese Manifestationen in solchen Zusammenhang zu</w:t>
      </w:r>
      <w:r w:rsidR="00E85ABC" w:rsidRPr="00C4315B">
        <w:rPr>
          <w:rFonts w:cstheme="minorHAnsi"/>
          <w:sz w:val="24"/>
          <w:szCs w:val="24"/>
        </w:rPr>
        <w:t xml:space="preserve"> </w:t>
      </w:r>
      <w:r w:rsidRPr="00C4315B">
        <w:rPr>
          <w:rFonts w:cstheme="minorHAnsi"/>
          <w:sz w:val="24"/>
          <w:szCs w:val="24"/>
        </w:rPr>
        <w:t>bringen, daß das «Wahre» erscheint. In der Tatsache, der</w:t>
      </w:r>
      <w:r w:rsidR="00E85ABC" w:rsidRPr="00C4315B">
        <w:rPr>
          <w:rFonts w:cstheme="minorHAnsi"/>
          <w:sz w:val="24"/>
          <w:szCs w:val="24"/>
        </w:rPr>
        <w:t xml:space="preserve"> </w:t>
      </w:r>
      <w:r w:rsidRPr="00C4315B">
        <w:rPr>
          <w:rFonts w:cstheme="minorHAnsi"/>
          <w:sz w:val="24"/>
          <w:szCs w:val="24"/>
        </w:rPr>
        <w:t>wir beobachtend gegenübertreten, steckt schon das Wahre,</w:t>
      </w:r>
      <w:r w:rsidR="00E85ABC" w:rsidRPr="00C4315B">
        <w:rPr>
          <w:rFonts w:cstheme="minorHAnsi"/>
          <w:sz w:val="24"/>
          <w:szCs w:val="24"/>
        </w:rPr>
        <w:t xml:space="preserve"> </w:t>
      </w:r>
      <w:r w:rsidRPr="00C4315B">
        <w:rPr>
          <w:rFonts w:cstheme="minorHAnsi"/>
          <w:sz w:val="24"/>
          <w:szCs w:val="24"/>
        </w:rPr>
        <w:t xml:space="preserve">die </w:t>
      </w:r>
      <w:r w:rsidRPr="00C4315B">
        <w:rPr>
          <w:rFonts w:cstheme="minorHAnsi"/>
          <w:i/>
          <w:iCs/>
          <w:sz w:val="24"/>
          <w:szCs w:val="24"/>
        </w:rPr>
        <w:t xml:space="preserve">Idee; </w:t>
      </w:r>
      <w:r w:rsidRPr="00C4315B">
        <w:rPr>
          <w:rFonts w:cstheme="minorHAnsi"/>
          <w:sz w:val="24"/>
          <w:szCs w:val="24"/>
        </w:rPr>
        <w:t>wir müssen nur die Hülle entfernen, die es uns</w:t>
      </w:r>
      <w:r w:rsidR="00E85ABC" w:rsidRPr="00C4315B">
        <w:rPr>
          <w:rFonts w:cstheme="minorHAnsi"/>
          <w:sz w:val="24"/>
          <w:szCs w:val="24"/>
        </w:rPr>
        <w:t xml:space="preserve"> </w:t>
      </w:r>
      <w:r w:rsidRPr="00C4315B">
        <w:rPr>
          <w:rFonts w:cstheme="minorHAnsi"/>
          <w:sz w:val="24"/>
          <w:szCs w:val="24"/>
        </w:rPr>
        <w:t>verbirgt. In der Entfernung dieser Hülle besteht die wahre</w:t>
      </w:r>
      <w:r w:rsidR="00E85ABC" w:rsidRPr="00C4315B">
        <w:rPr>
          <w:rFonts w:cstheme="minorHAnsi"/>
          <w:sz w:val="24"/>
          <w:szCs w:val="24"/>
        </w:rPr>
        <w:t xml:space="preserve"> </w:t>
      </w:r>
      <w:r w:rsidRPr="00C4315B">
        <w:rPr>
          <w:rFonts w:cstheme="minorHAnsi"/>
          <w:sz w:val="24"/>
          <w:szCs w:val="24"/>
        </w:rPr>
        <w:t>wissenschaftliche Methode. Goethe schlug diesen Weg ein.</w:t>
      </w:r>
      <w:r w:rsidR="00E85ABC" w:rsidRPr="00C4315B">
        <w:rPr>
          <w:rFonts w:cstheme="minorHAnsi"/>
          <w:sz w:val="24"/>
          <w:szCs w:val="24"/>
        </w:rPr>
        <w:t xml:space="preserve"> </w:t>
      </w:r>
      <w:r w:rsidRPr="00C4315B">
        <w:rPr>
          <w:rFonts w:cstheme="minorHAnsi"/>
          <w:sz w:val="24"/>
          <w:szCs w:val="24"/>
        </w:rPr>
        <w:t>Und wir müssen ihm auf demselben folgen, wenn wir ganz</w:t>
      </w:r>
      <w:r w:rsidR="00E85ABC" w:rsidRPr="00C4315B">
        <w:rPr>
          <w:rFonts w:cstheme="minorHAnsi"/>
          <w:sz w:val="24"/>
          <w:szCs w:val="24"/>
        </w:rPr>
        <w:t xml:space="preserve"> </w:t>
      </w:r>
      <w:r w:rsidRPr="00C4315B">
        <w:rPr>
          <w:rFonts w:cstheme="minorHAnsi"/>
          <w:sz w:val="24"/>
          <w:szCs w:val="24"/>
        </w:rPr>
        <w:t>in ihn eindringen wollen. Mit anderen Worten: Wir müssen</w:t>
      </w:r>
      <w:r w:rsidR="00E85ABC" w:rsidRPr="00C4315B">
        <w:rPr>
          <w:rFonts w:cstheme="minorHAnsi"/>
          <w:sz w:val="24"/>
          <w:szCs w:val="24"/>
        </w:rPr>
        <w:t xml:space="preserve"> </w:t>
      </w:r>
      <w:r w:rsidRPr="00C4315B">
        <w:rPr>
          <w:rFonts w:cstheme="minorHAnsi"/>
          <w:sz w:val="24"/>
          <w:szCs w:val="24"/>
        </w:rPr>
        <w:t>mit Goethes Studien über die organische Natur beginnen,</w:t>
      </w:r>
      <w:r w:rsidR="00E85ABC" w:rsidRPr="00C4315B">
        <w:rPr>
          <w:rFonts w:cstheme="minorHAnsi"/>
          <w:sz w:val="24"/>
          <w:szCs w:val="24"/>
        </w:rPr>
        <w:t xml:space="preserve"> </w:t>
      </w:r>
      <w:r w:rsidRPr="00C4315B">
        <w:rPr>
          <w:rFonts w:cstheme="minorHAnsi"/>
          <w:i/>
          <w:iCs/>
          <w:sz w:val="24"/>
          <w:szCs w:val="24"/>
        </w:rPr>
        <w:t xml:space="preserve">weil er mit ihnen begann. </w:t>
      </w:r>
      <w:r w:rsidRPr="00C4315B">
        <w:rPr>
          <w:rFonts w:cstheme="minorHAnsi"/>
          <w:sz w:val="24"/>
          <w:szCs w:val="24"/>
        </w:rPr>
        <w:t>Hier enthüllte sich ihm zuerst</w:t>
      </w:r>
      <w:r w:rsidR="00E85ABC" w:rsidRPr="00C4315B">
        <w:rPr>
          <w:rFonts w:cstheme="minorHAnsi"/>
          <w:sz w:val="24"/>
          <w:szCs w:val="24"/>
        </w:rPr>
        <w:t xml:space="preserve"> </w:t>
      </w:r>
      <w:r w:rsidRPr="00C4315B">
        <w:rPr>
          <w:rFonts w:cstheme="minorHAnsi"/>
          <w:sz w:val="24"/>
          <w:szCs w:val="24"/>
        </w:rPr>
        <w:t>ein reicher Gehalt von Ideen, die wir dann als Bestandteile</w:t>
      </w:r>
      <w:r w:rsidR="00E85ABC" w:rsidRPr="00C4315B">
        <w:rPr>
          <w:rFonts w:cstheme="minorHAnsi"/>
          <w:sz w:val="24"/>
          <w:szCs w:val="24"/>
        </w:rPr>
        <w:t xml:space="preserve"> </w:t>
      </w:r>
      <w:r w:rsidRPr="00C4315B">
        <w:rPr>
          <w:rFonts w:cstheme="minorHAnsi"/>
          <w:sz w:val="24"/>
          <w:szCs w:val="24"/>
        </w:rPr>
        <w:t>in seinen allgemeinen und methodischen Aufsätzen</w:t>
      </w:r>
      <w:r w:rsidR="00E85ABC" w:rsidRPr="00C4315B">
        <w:rPr>
          <w:rFonts w:cstheme="minorHAnsi"/>
          <w:sz w:val="24"/>
          <w:szCs w:val="24"/>
        </w:rPr>
        <w:t xml:space="preserve"> </w:t>
      </w:r>
      <w:r w:rsidRPr="00C4315B">
        <w:rPr>
          <w:rFonts w:cstheme="minorHAnsi"/>
          <w:sz w:val="24"/>
          <w:szCs w:val="24"/>
        </w:rPr>
        <w:t>wiederfinden. Wollen wir die letzteren verstehen, müssen</w:t>
      </w:r>
      <w:r w:rsidR="00E85ABC" w:rsidRPr="00C4315B">
        <w:rPr>
          <w:rFonts w:cstheme="minorHAnsi"/>
          <w:sz w:val="24"/>
          <w:szCs w:val="24"/>
        </w:rPr>
        <w:t xml:space="preserve"> </w:t>
      </w:r>
      <w:r w:rsidRPr="00C4315B">
        <w:rPr>
          <w:rFonts w:cstheme="minorHAnsi"/>
          <w:sz w:val="24"/>
          <w:szCs w:val="24"/>
        </w:rPr>
        <w:t>wir uns mit jenem Gehalte bereits erfüllt haben. Die Aufsätze</w:t>
      </w:r>
      <w:r w:rsidR="00E85ABC" w:rsidRPr="00C4315B">
        <w:rPr>
          <w:rFonts w:cstheme="minorHAnsi"/>
          <w:sz w:val="24"/>
          <w:szCs w:val="24"/>
        </w:rPr>
        <w:t xml:space="preserve"> </w:t>
      </w:r>
      <w:r w:rsidRPr="00C4315B">
        <w:rPr>
          <w:rFonts w:cstheme="minorHAnsi"/>
          <w:sz w:val="24"/>
          <w:szCs w:val="24"/>
        </w:rPr>
        <w:t xml:space="preserve">über Methode sind </w:t>
      </w:r>
      <w:r w:rsidRPr="00C4315B">
        <w:rPr>
          <w:rFonts w:cstheme="minorHAnsi"/>
          <w:i/>
          <w:iCs/>
          <w:sz w:val="24"/>
          <w:szCs w:val="24"/>
        </w:rPr>
        <w:t xml:space="preserve">dem </w:t>
      </w:r>
      <w:r w:rsidRPr="00C4315B">
        <w:rPr>
          <w:rFonts w:cstheme="minorHAnsi"/>
          <w:sz w:val="24"/>
          <w:szCs w:val="24"/>
        </w:rPr>
        <w:t>bloße Gedankengewebe, der</w:t>
      </w:r>
      <w:r w:rsidR="00E85ABC" w:rsidRPr="00C4315B">
        <w:rPr>
          <w:rFonts w:cstheme="minorHAnsi"/>
          <w:sz w:val="24"/>
          <w:szCs w:val="24"/>
        </w:rPr>
        <w:t xml:space="preserve"> </w:t>
      </w:r>
      <w:r w:rsidRPr="00C4315B">
        <w:rPr>
          <w:rFonts w:cstheme="minorHAnsi"/>
          <w:sz w:val="24"/>
          <w:szCs w:val="24"/>
        </w:rPr>
        <w:t>nicht den Weg nachzugehen bemüht ist, den Goethe gegangen.</w:t>
      </w:r>
      <w:r w:rsidR="00E85ABC" w:rsidRPr="00C4315B">
        <w:rPr>
          <w:rFonts w:cstheme="minorHAnsi"/>
          <w:sz w:val="24"/>
          <w:szCs w:val="24"/>
        </w:rPr>
        <w:t xml:space="preserve"> </w:t>
      </w:r>
      <w:r w:rsidRPr="00C4315B">
        <w:rPr>
          <w:rFonts w:cstheme="minorHAnsi"/>
          <w:sz w:val="24"/>
          <w:szCs w:val="24"/>
        </w:rPr>
        <w:t>Was dann die Studien über physikalische Erscheinungen</w:t>
      </w:r>
      <w:r w:rsidR="00E85ABC" w:rsidRPr="00C4315B">
        <w:rPr>
          <w:rFonts w:cstheme="minorHAnsi"/>
          <w:sz w:val="24"/>
          <w:szCs w:val="24"/>
        </w:rPr>
        <w:t xml:space="preserve"> </w:t>
      </w:r>
      <w:r w:rsidRPr="00C4315B">
        <w:rPr>
          <w:rFonts w:cstheme="minorHAnsi"/>
          <w:sz w:val="24"/>
          <w:szCs w:val="24"/>
        </w:rPr>
        <w:t>betrifft, so entstanden sie bei Goethe erst als die Konsequenz</w:t>
      </w:r>
      <w:r w:rsidR="00E85ABC" w:rsidRPr="00C4315B">
        <w:rPr>
          <w:rFonts w:cstheme="minorHAnsi"/>
          <w:sz w:val="24"/>
          <w:szCs w:val="24"/>
        </w:rPr>
        <w:t xml:space="preserve"> </w:t>
      </w:r>
      <w:r w:rsidRPr="00C4315B">
        <w:rPr>
          <w:rFonts w:cstheme="minorHAnsi"/>
          <w:sz w:val="24"/>
          <w:szCs w:val="24"/>
        </w:rPr>
        <w:t>seiner Naturanschauung.</w:t>
      </w:r>
    </w:p>
    <w:p w:rsidR="00FB70AB" w:rsidRPr="00C4315B" w:rsidRDefault="00FB70AB" w:rsidP="00FB70AB">
      <w:pPr>
        <w:autoSpaceDE w:val="0"/>
        <w:autoSpaceDN w:val="0"/>
        <w:adjustRightInd w:val="0"/>
        <w:jc w:val="both"/>
        <w:rPr>
          <w:rFonts w:cstheme="minorHAnsi"/>
          <w:sz w:val="24"/>
          <w:szCs w:val="24"/>
        </w:rPr>
      </w:pP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VIII</w:t>
      </w:r>
      <w:r w:rsidR="00E85ABC" w:rsidRPr="00C4315B">
        <w:rPr>
          <w:rFonts w:cstheme="minorHAnsi"/>
          <w:b/>
          <w:sz w:val="24"/>
          <w:szCs w:val="24"/>
        </w:rPr>
        <w:t xml:space="preserve"> </w:t>
      </w:r>
      <w:r w:rsidRPr="00C4315B">
        <w:rPr>
          <w:rFonts w:cstheme="minorHAnsi"/>
          <w:b/>
          <w:sz w:val="24"/>
          <w:szCs w:val="24"/>
        </w:rPr>
        <w:t>VON DER KUNST</w:t>
      </w:r>
      <w:r w:rsidR="00E85ABC" w:rsidRPr="00C4315B">
        <w:rPr>
          <w:rFonts w:cstheme="minorHAnsi"/>
          <w:b/>
          <w:sz w:val="24"/>
          <w:szCs w:val="24"/>
        </w:rPr>
        <w:t xml:space="preserve"> </w:t>
      </w:r>
      <w:r w:rsidRPr="00C4315B">
        <w:rPr>
          <w:rFonts w:cstheme="minorHAnsi"/>
          <w:b/>
          <w:sz w:val="24"/>
          <w:szCs w:val="24"/>
        </w:rPr>
        <w:t>ZUR WISSENSCHAFT</w:t>
      </w:r>
    </w:p>
    <w:p w:rsidR="00FB70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Wer sich die Aufgabe stellt, die Geistesentwicklung eines</w:t>
      </w:r>
      <w:r w:rsidR="00FB70AB" w:rsidRPr="00C4315B">
        <w:rPr>
          <w:rFonts w:cstheme="minorHAnsi"/>
          <w:sz w:val="24"/>
          <w:szCs w:val="24"/>
        </w:rPr>
        <w:t xml:space="preserve"> </w:t>
      </w:r>
      <w:r w:rsidRPr="00C4315B">
        <w:rPr>
          <w:rFonts w:cstheme="minorHAnsi"/>
          <w:sz w:val="24"/>
          <w:szCs w:val="24"/>
        </w:rPr>
        <w:t>Denkers darzustellen, hat uns die besondere Richtung desselben</w:t>
      </w:r>
      <w:r w:rsidR="00FB70AB" w:rsidRPr="00C4315B">
        <w:rPr>
          <w:rFonts w:cstheme="minorHAnsi"/>
          <w:sz w:val="24"/>
          <w:szCs w:val="24"/>
        </w:rPr>
        <w:t xml:space="preserve"> </w:t>
      </w:r>
      <w:r w:rsidRPr="00C4315B">
        <w:rPr>
          <w:rFonts w:cstheme="minorHAnsi"/>
          <w:sz w:val="24"/>
          <w:szCs w:val="24"/>
        </w:rPr>
        <w:t>auf psychologischem Wege aus den in seiner Biographie</w:t>
      </w:r>
      <w:r w:rsidR="00FB70AB" w:rsidRPr="00C4315B">
        <w:rPr>
          <w:rFonts w:cstheme="minorHAnsi"/>
          <w:sz w:val="24"/>
          <w:szCs w:val="24"/>
        </w:rPr>
        <w:t xml:space="preserve"> </w:t>
      </w:r>
      <w:r w:rsidRPr="00C4315B">
        <w:rPr>
          <w:rFonts w:cstheme="minorHAnsi"/>
          <w:sz w:val="24"/>
          <w:szCs w:val="24"/>
        </w:rPr>
        <w:t>gegebenen Tatsachen zu erklären. Bei einer Darstellung</w:t>
      </w:r>
      <w:r w:rsidR="00FB70AB" w:rsidRPr="00C4315B">
        <w:rPr>
          <w:rFonts w:cstheme="minorHAnsi"/>
          <w:sz w:val="24"/>
          <w:szCs w:val="24"/>
        </w:rPr>
        <w:t xml:space="preserve"> </w:t>
      </w:r>
      <w:r w:rsidRPr="00C4315B">
        <w:rPr>
          <w:rFonts w:cstheme="minorHAnsi"/>
          <w:sz w:val="24"/>
          <w:szCs w:val="24"/>
        </w:rPr>
        <w:t xml:space="preserve">von Goethe, </w:t>
      </w:r>
      <w:r w:rsidRPr="00C4315B">
        <w:rPr>
          <w:rFonts w:cstheme="minorHAnsi"/>
          <w:i/>
          <w:iCs/>
          <w:sz w:val="24"/>
          <w:szCs w:val="24"/>
        </w:rPr>
        <w:t xml:space="preserve">dem Denker, </w:t>
      </w:r>
      <w:r w:rsidRPr="00C4315B">
        <w:rPr>
          <w:rFonts w:cstheme="minorHAnsi"/>
          <w:sz w:val="24"/>
          <w:szCs w:val="24"/>
        </w:rPr>
        <w:t>ist die Aufgabe damit noch nicht</w:t>
      </w:r>
      <w:r w:rsidR="00FB70AB" w:rsidRPr="00C4315B">
        <w:rPr>
          <w:rFonts w:cstheme="minorHAnsi"/>
          <w:sz w:val="24"/>
          <w:szCs w:val="24"/>
        </w:rPr>
        <w:t xml:space="preserve"> </w:t>
      </w:r>
      <w:r w:rsidRPr="00C4315B">
        <w:rPr>
          <w:rFonts w:cstheme="minorHAnsi"/>
          <w:sz w:val="24"/>
          <w:szCs w:val="24"/>
        </w:rPr>
        <w:t>erschöpft. Hier wird nicht nur nach einer Rechtfertigung</w:t>
      </w:r>
      <w:r w:rsidR="00FB70AB" w:rsidRPr="00C4315B">
        <w:rPr>
          <w:rFonts w:cstheme="minorHAnsi"/>
          <w:sz w:val="24"/>
          <w:szCs w:val="24"/>
        </w:rPr>
        <w:t xml:space="preserve"> </w:t>
      </w:r>
      <w:r w:rsidRPr="00C4315B">
        <w:rPr>
          <w:rFonts w:cstheme="minorHAnsi"/>
          <w:sz w:val="24"/>
          <w:szCs w:val="24"/>
        </w:rPr>
        <w:t>und Erklärung seiner speziellen wissenschaftlichen Richtung,</w:t>
      </w:r>
      <w:r w:rsidR="00FB70AB" w:rsidRPr="00C4315B">
        <w:rPr>
          <w:rFonts w:cstheme="minorHAnsi"/>
          <w:sz w:val="24"/>
          <w:szCs w:val="24"/>
        </w:rPr>
        <w:t xml:space="preserve"> </w:t>
      </w:r>
      <w:r w:rsidRPr="00C4315B">
        <w:rPr>
          <w:rFonts w:cstheme="minorHAnsi"/>
          <w:sz w:val="24"/>
          <w:szCs w:val="24"/>
        </w:rPr>
        <w:t>sondern und vorzüglich auch darnach gefragt, wie</w:t>
      </w:r>
      <w:r w:rsidR="00FB70AB" w:rsidRPr="00C4315B">
        <w:rPr>
          <w:rFonts w:cstheme="minorHAnsi"/>
          <w:sz w:val="24"/>
          <w:szCs w:val="24"/>
        </w:rPr>
        <w:t xml:space="preserve"> </w:t>
      </w:r>
      <w:r w:rsidRPr="00C4315B">
        <w:rPr>
          <w:rFonts w:cstheme="minorHAnsi"/>
          <w:sz w:val="24"/>
          <w:szCs w:val="24"/>
        </w:rPr>
        <w:t xml:space="preserve">dieser Genius </w:t>
      </w:r>
      <w:r w:rsidRPr="00C4315B">
        <w:rPr>
          <w:rFonts w:cstheme="minorHAnsi"/>
          <w:i/>
          <w:iCs/>
          <w:sz w:val="24"/>
          <w:szCs w:val="24"/>
        </w:rPr>
        <w:t xml:space="preserve">überhaupt </w:t>
      </w:r>
      <w:r w:rsidRPr="00C4315B">
        <w:rPr>
          <w:rFonts w:cstheme="minorHAnsi"/>
          <w:sz w:val="24"/>
          <w:szCs w:val="24"/>
        </w:rPr>
        <w:t>dazu kam, auf wissenschaftlichem</w:t>
      </w:r>
      <w:r w:rsidR="00FB70AB" w:rsidRPr="00C4315B">
        <w:rPr>
          <w:rFonts w:cstheme="minorHAnsi"/>
          <w:sz w:val="24"/>
          <w:szCs w:val="24"/>
        </w:rPr>
        <w:t xml:space="preserve"> </w:t>
      </w:r>
      <w:r w:rsidRPr="00C4315B">
        <w:rPr>
          <w:rFonts w:cstheme="minorHAnsi"/>
          <w:sz w:val="24"/>
          <w:szCs w:val="24"/>
        </w:rPr>
        <w:t>Gebiete tätig zu sein. Goethe hatte durch die falsche Ansicht</w:t>
      </w:r>
      <w:r w:rsidR="00FB70AB" w:rsidRPr="00C4315B">
        <w:rPr>
          <w:rFonts w:cstheme="minorHAnsi"/>
          <w:sz w:val="24"/>
          <w:szCs w:val="24"/>
        </w:rPr>
        <w:t xml:space="preserve"> </w:t>
      </w:r>
      <w:r w:rsidRPr="00C4315B">
        <w:rPr>
          <w:rFonts w:cstheme="minorHAnsi"/>
          <w:sz w:val="24"/>
          <w:szCs w:val="24"/>
        </w:rPr>
        <w:t>seiner Zeitgenossen viel zu leiden, die sich nicht denken</w:t>
      </w:r>
      <w:r w:rsidR="00FB70AB" w:rsidRPr="00C4315B">
        <w:rPr>
          <w:rFonts w:cstheme="minorHAnsi"/>
          <w:sz w:val="24"/>
          <w:szCs w:val="24"/>
        </w:rPr>
        <w:t xml:space="preserve"> </w:t>
      </w:r>
      <w:r w:rsidRPr="00C4315B">
        <w:rPr>
          <w:rFonts w:cstheme="minorHAnsi"/>
          <w:sz w:val="24"/>
          <w:szCs w:val="24"/>
        </w:rPr>
        <w:t>konnten, daß dichterisches Schaffen und wissenschaftliche</w:t>
      </w:r>
      <w:r w:rsidR="00FB70AB" w:rsidRPr="00C4315B">
        <w:rPr>
          <w:rFonts w:cstheme="minorHAnsi"/>
          <w:sz w:val="24"/>
          <w:szCs w:val="24"/>
        </w:rPr>
        <w:t xml:space="preserve"> </w:t>
      </w:r>
      <w:r w:rsidRPr="00C4315B">
        <w:rPr>
          <w:rFonts w:cstheme="minorHAnsi"/>
          <w:sz w:val="24"/>
          <w:szCs w:val="24"/>
        </w:rPr>
        <w:t>Forschung sich in einem Geiste vereinigen lasse. Es</w:t>
      </w:r>
      <w:r w:rsidR="00FB70AB" w:rsidRPr="00C4315B">
        <w:rPr>
          <w:rFonts w:cstheme="minorHAnsi"/>
          <w:sz w:val="24"/>
          <w:szCs w:val="24"/>
        </w:rPr>
        <w:t xml:space="preserve"> </w:t>
      </w:r>
      <w:r w:rsidRPr="00C4315B">
        <w:rPr>
          <w:rFonts w:cstheme="minorHAnsi"/>
          <w:sz w:val="24"/>
          <w:szCs w:val="24"/>
        </w:rPr>
        <w:t>handelt sich hier vor allem um Beantwortung der Frage:</w:t>
      </w:r>
      <w:r w:rsidR="00FB70AB" w:rsidRPr="00C4315B">
        <w:rPr>
          <w:rFonts w:cstheme="minorHAnsi"/>
          <w:sz w:val="24"/>
          <w:szCs w:val="24"/>
        </w:rPr>
        <w:t xml:space="preserve"> </w:t>
      </w:r>
      <w:r w:rsidRPr="00C4315B">
        <w:rPr>
          <w:rFonts w:cstheme="minorHAnsi"/>
          <w:sz w:val="24"/>
          <w:szCs w:val="24"/>
        </w:rPr>
        <w:t>Welches sind die Motive, die den großen Dichter zur Wissenschaft</w:t>
      </w:r>
      <w:r w:rsidR="00FB70AB" w:rsidRPr="00C4315B">
        <w:rPr>
          <w:rFonts w:cstheme="minorHAnsi"/>
          <w:sz w:val="24"/>
          <w:szCs w:val="24"/>
        </w:rPr>
        <w:t xml:space="preserve"> </w:t>
      </w:r>
      <w:r w:rsidRPr="00C4315B">
        <w:rPr>
          <w:rFonts w:cstheme="minorHAnsi"/>
          <w:sz w:val="24"/>
          <w:szCs w:val="24"/>
        </w:rPr>
        <w:t>getrieben? Liegt der Übergang von Kunst zur</w:t>
      </w:r>
      <w:r w:rsidR="00632DE9" w:rsidRPr="00C4315B">
        <w:rPr>
          <w:rFonts w:cstheme="minorHAnsi"/>
          <w:sz w:val="24"/>
          <w:szCs w:val="24"/>
        </w:rPr>
        <w:t xml:space="preserve"> </w:t>
      </w:r>
      <w:r w:rsidRPr="00C4315B">
        <w:rPr>
          <w:rFonts w:cstheme="minorHAnsi"/>
          <w:sz w:val="24"/>
          <w:szCs w:val="24"/>
        </w:rPr>
        <w:lastRenderedPageBreak/>
        <w:t>Wissenschaft</w:t>
      </w:r>
      <w:r w:rsidR="00FB70AB" w:rsidRPr="00C4315B">
        <w:rPr>
          <w:rFonts w:cstheme="minorHAnsi"/>
          <w:sz w:val="24"/>
          <w:szCs w:val="24"/>
        </w:rPr>
        <w:t xml:space="preserve"> </w:t>
      </w:r>
      <w:r w:rsidRPr="00C4315B">
        <w:rPr>
          <w:rFonts w:cstheme="minorHAnsi"/>
          <w:sz w:val="24"/>
          <w:szCs w:val="24"/>
        </w:rPr>
        <w:t>rein in seiner subjektiven Neigung, in persönlicher</w:t>
      </w:r>
      <w:r w:rsidR="00FB70AB" w:rsidRPr="00C4315B">
        <w:rPr>
          <w:rFonts w:cstheme="minorHAnsi"/>
          <w:sz w:val="24"/>
          <w:szCs w:val="24"/>
        </w:rPr>
        <w:t xml:space="preserve"> </w:t>
      </w:r>
      <w:r w:rsidRPr="00C4315B">
        <w:rPr>
          <w:rFonts w:cstheme="minorHAnsi"/>
          <w:sz w:val="24"/>
          <w:szCs w:val="24"/>
        </w:rPr>
        <w:t>Willkür? Oder war Goethes künstlerische Richtung eine</w:t>
      </w:r>
      <w:r w:rsidR="00FB70AB" w:rsidRPr="00C4315B">
        <w:rPr>
          <w:rFonts w:cstheme="minorHAnsi"/>
          <w:sz w:val="24"/>
          <w:szCs w:val="24"/>
        </w:rPr>
        <w:t xml:space="preserve"> </w:t>
      </w:r>
      <w:r w:rsidRPr="00C4315B">
        <w:rPr>
          <w:rFonts w:cstheme="minorHAnsi"/>
          <w:sz w:val="24"/>
          <w:szCs w:val="24"/>
        </w:rPr>
        <w:t xml:space="preserve">solche, daß </w:t>
      </w:r>
      <w:r w:rsidRPr="00C4315B">
        <w:rPr>
          <w:rFonts w:cstheme="minorHAnsi"/>
          <w:i/>
          <w:iCs/>
          <w:sz w:val="24"/>
          <w:szCs w:val="24"/>
        </w:rPr>
        <w:t xml:space="preserve">sie </w:t>
      </w:r>
      <w:r w:rsidRPr="00C4315B">
        <w:rPr>
          <w:rFonts w:cstheme="minorHAnsi"/>
          <w:sz w:val="24"/>
          <w:szCs w:val="24"/>
        </w:rPr>
        <w:t xml:space="preserve">ihn mit </w:t>
      </w:r>
      <w:r w:rsidRPr="00C4315B">
        <w:rPr>
          <w:rFonts w:cstheme="minorHAnsi"/>
          <w:i/>
          <w:iCs/>
          <w:sz w:val="24"/>
          <w:szCs w:val="24"/>
        </w:rPr>
        <w:t xml:space="preserve">Notwendigkeit </w:t>
      </w:r>
      <w:r w:rsidRPr="00C4315B">
        <w:rPr>
          <w:rFonts w:cstheme="minorHAnsi"/>
          <w:sz w:val="24"/>
          <w:szCs w:val="24"/>
        </w:rPr>
        <w:t>zur Wissenschaft</w:t>
      </w:r>
      <w:r w:rsidR="00FB70AB" w:rsidRPr="00C4315B">
        <w:rPr>
          <w:rFonts w:cstheme="minorHAnsi"/>
          <w:sz w:val="24"/>
          <w:szCs w:val="24"/>
        </w:rPr>
        <w:t xml:space="preserve"> </w:t>
      </w:r>
      <w:r w:rsidRPr="00C4315B">
        <w:rPr>
          <w:rFonts w:cstheme="minorHAnsi"/>
          <w:sz w:val="24"/>
          <w:szCs w:val="24"/>
        </w:rPr>
        <w:t>treiben mußte?</w:t>
      </w:r>
    </w:p>
    <w:p w:rsidR="00FB70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Wäre das erstere der Fall, dann hätte die gleichzeitige</w:t>
      </w:r>
      <w:r w:rsidR="00FB70AB" w:rsidRPr="00C4315B">
        <w:rPr>
          <w:rFonts w:cstheme="minorHAnsi"/>
          <w:sz w:val="24"/>
          <w:szCs w:val="24"/>
        </w:rPr>
        <w:t xml:space="preserve"> </w:t>
      </w:r>
      <w:r w:rsidRPr="00C4315B">
        <w:rPr>
          <w:rFonts w:cstheme="minorHAnsi"/>
          <w:sz w:val="24"/>
          <w:szCs w:val="24"/>
        </w:rPr>
        <w:t>Hingabe an Kunst und Wissenschaft bloß die Bedeutung</w:t>
      </w:r>
      <w:r w:rsidR="00FB70AB" w:rsidRPr="00C4315B">
        <w:rPr>
          <w:rFonts w:cstheme="minorHAnsi"/>
          <w:sz w:val="24"/>
          <w:szCs w:val="24"/>
        </w:rPr>
        <w:t xml:space="preserve"> </w:t>
      </w:r>
      <w:r w:rsidRPr="00C4315B">
        <w:rPr>
          <w:rFonts w:cstheme="minorHAnsi"/>
          <w:sz w:val="24"/>
          <w:szCs w:val="24"/>
        </w:rPr>
        <w:t xml:space="preserve">einer </w:t>
      </w:r>
      <w:r w:rsidRPr="00C4315B">
        <w:rPr>
          <w:rFonts w:cstheme="minorHAnsi"/>
          <w:i/>
          <w:iCs/>
          <w:sz w:val="24"/>
          <w:szCs w:val="24"/>
        </w:rPr>
        <w:t xml:space="preserve">zufälligen </w:t>
      </w:r>
      <w:r w:rsidRPr="00C4315B">
        <w:rPr>
          <w:rFonts w:cstheme="minorHAnsi"/>
          <w:sz w:val="24"/>
          <w:szCs w:val="24"/>
        </w:rPr>
        <w:t>persönlichen Begeisterung für beide Richtungen</w:t>
      </w:r>
      <w:r w:rsidR="00FB70AB" w:rsidRPr="00C4315B">
        <w:rPr>
          <w:rFonts w:cstheme="minorHAnsi"/>
          <w:sz w:val="24"/>
          <w:szCs w:val="24"/>
        </w:rPr>
        <w:t xml:space="preserve"> </w:t>
      </w:r>
      <w:r w:rsidRPr="00C4315B">
        <w:rPr>
          <w:rFonts w:cstheme="minorHAnsi"/>
          <w:sz w:val="24"/>
          <w:szCs w:val="24"/>
        </w:rPr>
        <w:t>des menschlichen Strebens; wir hätten es mit einem</w:t>
      </w:r>
      <w:r w:rsidR="00FB70AB" w:rsidRPr="00C4315B">
        <w:rPr>
          <w:rFonts w:cstheme="minorHAnsi"/>
          <w:sz w:val="24"/>
          <w:szCs w:val="24"/>
        </w:rPr>
        <w:t xml:space="preserve"> </w:t>
      </w:r>
      <w:r w:rsidRPr="00C4315B">
        <w:rPr>
          <w:rFonts w:cstheme="minorHAnsi"/>
          <w:sz w:val="24"/>
          <w:szCs w:val="24"/>
        </w:rPr>
        <w:t>Dichter zu tun, der zufällig auch ein Denker ist, und es</w:t>
      </w:r>
      <w:r w:rsidR="00FB70AB" w:rsidRPr="00C4315B">
        <w:rPr>
          <w:rFonts w:cstheme="minorHAnsi"/>
          <w:sz w:val="24"/>
          <w:szCs w:val="24"/>
        </w:rPr>
        <w:t xml:space="preserve"> </w:t>
      </w:r>
      <w:r w:rsidRPr="00C4315B">
        <w:rPr>
          <w:rFonts w:cstheme="minorHAnsi"/>
          <w:sz w:val="24"/>
          <w:szCs w:val="24"/>
        </w:rPr>
        <w:t>hätte wohl sein können, daß bei einem etwas andern Lebensgange</w:t>
      </w:r>
      <w:r w:rsidR="00FB70AB" w:rsidRPr="00C4315B">
        <w:rPr>
          <w:rFonts w:cstheme="minorHAnsi"/>
          <w:sz w:val="24"/>
          <w:szCs w:val="24"/>
        </w:rPr>
        <w:t xml:space="preserve"> </w:t>
      </w:r>
      <w:r w:rsidRPr="00C4315B">
        <w:rPr>
          <w:rFonts w:cstheme="minorHAnsi"/>
          <w:sz w:val="24"/>
          <w:szCs w:val="24"/>
        </w:rPr>
        <w:t>Goethe dieselben Wege in der Dichtung eingeschlagen,</w:t>
      </w:r>
      <w:r w:rsidR="00FB70AB" w:rsidRPr="00C4315B">
        <w:rPr>
          <w:rFonts w:cstheme="minorHAnsi"/>
          <w:sz w:val="24"/>
          <w:szCs w:val="24"/>
        </w:rPr>
        <w:t xml:space="preserve"> </w:t>
      </w:r>
      <w:r w:rsidRPr="00C4315B">
        <w:rPr>
          <w:rFonts w:cstheme="minorHAnsi"/>
          <w:sz w:val="24"/>
          <w:szCs w:val="24"/>
        </w:rPr>
        <w:t>ohne daß er sich um die Wissenschaft auch nur</w:t>
      </w:r>
      <w:r w:rsidR="00FB70AB" w:rsidRPr="00C4315B">
        <w:rPr>
          <w:rFonts w:cstheme="minorHAnsi"/>
          <w:sz w:val="24"/>
          <w:szCs w:val="24"/>
        </w:rPr>
        <w:t xml:space="preserve"> </w:t>
      </w:r>
      <w:r w:rsidRPr="00C4315B">
        <w:rPr>
          <w:rFonts w:cstheme="minorHAnsi"/>
          <w:sz w:val="24"/>
          <w:szCs w:val="24"/>
        </w:rPr>
        <w:t>bekümmert hätte. Beide Seiten dieses Mannes interessierten</w:t>
      </w:r>
      <w:r w:rsidR="00FB70AB" w:rsidRPr="00C4315B">
        <w:rPr>
          <w:rFonts w:cstheme="minorHAnsi"/>
          <w:sz w:val="24"/>
          <w:szCs w:val="24"/>
        </w:rPr>
        <w:t xml:space="preserve"> </w:t>
      </w:r>
      <w:r w:rsidRPr="00C4315B">
        <w:rPr>
          <w:rFonts w:cstheme="minorHAnsi"/>
          <w:sz w:val="24"/>
          <w:szCs w:val="24"/>
        </w:rPr>
        <w:t>uns dann abgesondert als solche, beide hätten vielleicht für</w:t>
      </w:r>
      <w:r w:rsidR="00FB70AB" w:rsidRPr="00C4315B">
        <w:rPr>
          <w:rFonts w:cstheme="minorHAnsi"/>
          <w:sz w:val="24"/>
          <w:szCs w:val="24"/>
        </w:rPr>
        <w:t xml:space="preserve"> </w:t>
      </w:r>
      <w:r w:rsidRPr="00C4315B">
        <w:rPr>
          <w:rFonts w:cstheme="minorHAnsi"/>
          <w:sz w:val="24"/>
          <w:szCs w:val="24"/>
        </w:rPr>
        <w:t>sich ein gut Teil den Fortschritt der Menschheit gefördert.</w:t>
      </w:r>
      <w:r w:rsidR="00FB70AB" w:rsidRPr="00C4315B">
        <w:rPr>
          <w:rFonts w:cstheme="minorHAnsi"/>
          <w:sz w:val="24"/>
          <w:szCs w:val="24"/>
        </w:rPr>
        <w:t xml:space="preserve"> </w:t>
      </w:r>
      <w:r w:rsidRPr="00C4315B">
        <w:rPr>
          <w:rFonts w:cstheme="minorHAnsi"/>
          <w:sz w:val="24"/>
          <w:szCs w:val="24"/>
        </w:rPr>
        <w:t>Alles das wäre aber auch der Fall, wenn die beiden Geistesrichtungen</w:t>
      </w:r>
      <w:r w:rsidR="00FB70AB" w:rsidRPr="00C4315B">
        <w:rPr>
          <w:rFonts w:cstheme="minorHAnsi"/>
          <w:sz w:val="24"/>
          <w:szCs w:val="24"/>
        </w:rPr>
        <w:t xml:space="preserve"> </w:t>
      </w:r>
      <w:r w:rsidRPr="00C4315B">
        <w:rPr>
          <w:rFonts w:cstheme="minorHAnsi"/>
          <w:sz w:val="24"/>
          <w:szCs w:val="24"/>
        </w:rPr>
        <w:t>auf zwei Persönlichkeiten verteilt gewesen wären.</w:t>
      </w:r>
      <w:r w:rsidR="00FB70AB" w:rsidRPr="00C4315B">
        <w:rPr>
          <w:rFonts w:cstheme="minorHAnsi"/>
          <w:sz w:val="24"/>
          <w:szCs w:val="24"/>
        </w:rPr>
        <w:t xml:space="preserve"> </w:t>
      </w:r>
      <w:r w:rsidRPr="00C4315B">
        <w:rPr>
          <w:rFonts w:cstheme="minorHAnsi"/>
          <w:sz w:val="24"/>
          <w:szCs w:val="24"/>
        </w:rPr>
        <w:t xml:space="preserve">Der </w:t>
      </w:r>
      <w:r w:rsidRPr="00C4315B">
        <w:rPr>
          <w:rFonts w:cstheme="minorHAnsi"/>
          <w:i/>
          <w:iCs/>
          <w:sz w:val="24"/>
          <w:szCs w:val="24"/>
        </w:rPr>
        <w:t xml:space="preserve">Dichter </w:t>
      </w:r>
      <w:r w:rsidRPr="00C4315B">
        <w:rPr>
          <w:rFonts w:cstheme="minorHAnsi"/>
          <w:sz w:val="24"/>
          <w:szCs w:val="24"/>
        </w:rPr>
        <w:t xml:space="preserve">Goethe hätte mit dem </w:t>
      </w:r>
      <w:r w:rsidRPr="00C4315B">
        <w:rPr>
          <w:rFonts w:cstheme="minorHAnsi"/>
          <w:i/>
          <w:iCs/>
          <w:sz w:val="24"/>
          <w:szCs w:val="24"/>
        </w:rPr>
        <w:t xml:space="preserve">Denker </w:t>
      </w:r>
      <w:r w:rsidRPr="00C4315B">
        <w:rPr>
          <w:rFonts w:cstheme="minorHAnsi"/>
          <w:sz w:val="24"/>
          <w:szCs w:val="24"/>
        </w:rPr>
        <w:t>Goethe</w:t>
      </w:r>
      <w:r w:rsidR="00FB70AB" w:rsidRPr="00C4315B">
        <w:rPr>
          <w:rFonts w:cstheme="minorHAnsi"/>
          <w:sz w:val="24"/>
          <w:szCs w:val="24"/>
        </w:rPr>
        <w:t xml:space="preserve"> </w:t>
      </w:r>
      <w:r w:rsidRPr="00C4315B">
        <w:rPr>
          <w:rFonts w:cstheme="minorHAnsi"/>
          <w:sz w:val="24"/>
          <w:szCs w:val="24"/>
        </w:rPr>
        <w:t>nichts zu tun.</w:t>
      </w:r>
    </w:p>
    <w:p w:rsidR="00FB70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Ist aber das zweite der Fall, dann war Goethes künstlerische</w:t>
      </w:r>
      <w:r w:rsidR="00FB70AB" w:rsidRPr="00C4315B">
        <w:rPr>
          <w:rFonts w:cstheme="minorHAnsi"/>
          <w:sz w:val="24"/>
          <w:szCs w:val="24"/>
        </w:rPr>
        <w:t xml:space="preserve"> </w:t>
      </w:r>
      <w:r w:rsidRPr="00C4315B">
        <w:rPr>
          <w:rFonts w:cstheme="minorHAnsi"/>
          <w:sz w:val="24"/>
          <w:szCs w:val="24"/>
        </w:rPr>
        <w:t>Richtung eine solche, daß sie von innen heraus notwendig</w:t>
      </w:r>
      <w:r w:rsidR="00FB70AB" w:rsidRPr="00C4315B">
        <w:rPr>
          <w:rFonts w:cstheme="minorHAnsi"/>
          <w:sz w:val="24"/>
          <w:szCs w:val="24"/>
        </w:rPr>
        <w:t xml:space="preserve"> </w:t>
      </w:r>
      <w:r w:rsidRPr="00C4315B">
        <w:rPr>
          <w:rFonts w:cstheme="minorHAnsi"/>
          <w:sz w:val="24"/>
          <w:szCs w:val="24"/>
        </w:rPr>
        <w:t>dazu drängte, durch wissenschaftliches Denken ergänzt</w:t>
      </w:r>
      <w:r w:rsidR="00FB70AB" w:rsidRPr="00C4315B">
        <w:rPr>
          <w:rFonts w:cstheme="minorHAnsi"/>
          <w:sz w:val="24"/>
          <w:szCs w:val="24"/>
        </w:rPr>
        <w:t xml:space="preserve"> </w:t>
      </w:r>
      <w:r w:rsidRPr="00C4315B">
        <w:rPr>
          <w:rFonts w:cstheme="minorHAnsi"/>
          <w:sz w:val="24"/>
          <w:szCs w:val="24"/>
        </w:rPr>
        <w:t>zu werden. Dann ist es schlechterdings undenkbar,</w:t>
      </w:r>
      <w:r w:rsidR="00FB70AB" w:rsidRPr="00C4315B">
        <w:rPr>
          <w:rFonts w:cstheme="minorHAnsi"/>
          <w:sz w:val="24"/>
          <w:szCs w:val="24"/>
        </w:rPr>
        <w:t xml:space="preserve"> </w:t>
      </w:r>
      <w:r w:rsidRPr="00C4315B">
        <w:rPr>
          <w:rFonts w:cstheme="minorHAnsi"/>
          <w:sz w:val="24"/>
          <w:szCs w:val="24"/>
        </w:rPr>
        <w:t>daß die beiden Richtungen auf zwei Persönlichkeiten verteilt</w:t>
      </w:r>
      <w:r w:rsidR="00FB70AB" w:rsidRPr="00C4315B">
        <w:rPr>
          <w:rFonts w:cstheme="minorHAnsi"/>
          <w:sz w:val="24"/>
          <w:szCs w:val="24"/>
        </w:rPr>
        <w:t xml:space="preserve"> </w:t>
      </w:r>
      <w:r w:rsidRPr="00C4315B">
        <w:rPr>
          <w:rFonts w:cstheme="minorHAnsi"/>
          <w:sz w:val="24"/>
          <w:szCs w:val="24"/>
        </w:rPr>
        <w:t>gewesen wären. Dann interessiert uns jede der beiden</w:t>
      </w:r>
      <w:r w:rsidR="00FB70AB" w:rsidRPr="00C4315B">
        <w:rPr>
          <w:rFonts w:cstheme="minorHAnsi"/>
          <w:sz w:val="24"/>
          <w:szCs w:val="24"/>
        </w:rPr>
        <w:t xml:space="preserve"> </w:t>
      </w:r>
      <w:r w:rsidRPr="00C4315B">
        <w:rPr>
          <w:rFonts w:cstheme="minorHAnsi"/>
          <w:sz w:val="24"/>
          <w:szCs w:val="24"/>
        </w:rPr>
        <w:t xml:space="preserve">Richtungen </w:t>
      </w:r>
      <w:r w:rsidRPr="00C4315B">
        <w:rPr>
          <w:rFonts w:cstheme="minorHAnsi"/>
          <w:i/>
          <w:iCs/>
          <w:sz w:val="24"/>
          <w:szCs w:val="24"/>
        </w:rPr>
        <w:t xml:space="preserve">nicht nur </w:t>
      </w:r>
      <w:r w:rsidRPr="00C4315B">
        <w:rPr>
          <w:rFonts w:cstheme="minorHAnsi"/>
          <w:sz w:val="24"/>
          <w:szCs w:val="24"/>
        </w:rPr>
        <w:t>um ihrer selbst willen, sondern auch</w:t>
      </w:r>
      <w:r w:rsidR="00FB70AB" w:rsidRPr="00C4315B">
        <w:rPr>
          <w:rFonts w:cstheme="minorHAnsi"/>
          <w:sz w:val="24"/>
          <w:szCs w:val="24"/>
        </w:rPr>
        <w:t xml:space="preserve"> </w:t>
      </w:r>
      <w:r w:rsidRPr="00C4315B">
        <w:rPr>
          <w:rFonts w:cstheme="minorHAnsi"/>
          <w:sz w:val="24"/>
          <w:szCs w:val="24"/>
        </w:rPr>
        <w:t>wegen ihrer Beziehung auf die andere. Dann gibt es einen</w:t>
      </w:r>
      <w:r w:rsidR="00FB70AB" w:rsidRPr="00C4315B">
        <w:rPr>
          <w:rFonts w:cstheme="minorHAnsi"/>
          <w:sz w:val="24"/>
          <w:szCs w:val="24"/>
        </w:rPr>
        <w:t xml:space="preserve"> </w:t>
      </w:r>
      <w:r w:rsidRPr="00C4315B">
        <w:rPr>
          <w:rFonts w:cstheme="minorHAnsi"/>
          <w:i/>
          <w:iCs/>
          <w:sz w:val="24"/>
          <w:szCs w:val="24"/>
        </w:rPr>
        <w:t xml:space="preserve">objektiven </w:t>
      </w:r>
      <w:r w:rsidRPr="00C4315B">
        <w:rPr>
          <w:rFonts w:cstheme="minorHAnsi"/>
          <w:sz w:val="24"/>
          <w:szCs w:val="24"/>
        </w:rPr>
        <w:t>Übergang von Kunst zur Wissenschaft, einen</w:t>
      </w:r>
      <w:r w:rsidR="00FB70AB" w:rsidRPr="00C4315B">
        <w:rPr>
          <w:rFonts w:cstheme="minorHAnsi"/>
          <w:sz w:val="24"/>
          <w:szCs w:val="24"/>
        </w:rPr>
        <w:t xml:space="preserve"> </w:t>
      </w:r>
      <w:r w:rsidRPr="00C4315B">
        <w:rPr>
          <w:rFonts w:cstheme="minorHAnsi"/>
          <w:sz w:val="24"/>
          <w:szCs w:val="24"/>
        </w:rPr>
        <w:t>Punkt, wo sich die beiden so berühren, daß Vollendung in</w:t>
      </w:r>
      <w:r w:rsidR="00FB70AB" w:rsidRPr="00C4315B">
        <w:rPr>
          <w:rFonts w:cstheme="minorHAnsi"/>
          <w:sz w:val="24"/>
          <w:szCs w:val="24"/>
        </w:rPr>
        <w:t xml:space="preserve"> </w:t>
      </w:r>
      <w:r w:rsidRPr="00C4315B">
        <w:rPr>
          <w:rFonts w:cstheme="minorHAnsi"/>
          <w:sz w:val="24"/>
          <w:szCs w:val="24"/>
        </w:rPr>
        <w:t>dem einen Gebiete Vollendung in dem andern fordert.</w:t>
      </w:r>
      <w:r w:rsidR="00FB70AB" w:rsidRPr="00C4315B">
        <w:rPr>
          <w:rFonts w:cstheme="minorHAnsi"/>
          <w:sz w:val="24"/>
          <w:szCs w:val="24"/>
        </w:rPr>
        <w:t xml:space="preserve"> </w:t>
      </w:r>
      <w:r w:rsidRPr="00C4315B">
        <w:rPr>
          <w:rFonts w:cstheme="minorHAnsi"/>
          <w:sz w:val="24"/>
          <w:szCs w:val="24"/>
        </w:rPr>
        <w:t>Goethe folgte dann nicht einer persönlichen Neigung, sondern</w:t>
      </w:r>
      <w:r w:rsidR="00FB70AB" w:rsidRPr="00C4315B">
        <w:rPr>
          <w:rFonts w:cstheme="minorHAnsi"/>
          <w:sz w:val="24"/>
          <w:szCs w:val="24"/>
        </w:rPr>
        <w:t xml:space="preserve"> </w:t>
      </w:r>
      <w:r w:rsidRPr="00C4315B">
        <w:rPr>
          <w:rFonts w:cstheme="minorHAnsi"/>
          <w:sz w:val="24"/>
          <w:szCs w:val="24"/>
        </w:rPr>
        <w:t>die Kunstrichtung, der er sich ergab, weckte in ihm</w:t>
      </w:r>
      <w:r w:rsidR="00FB70AB" w:rsidRPr="00C4315B">
        <w:rPr>
          <w:rFonts w:cstheme="minorHAnsi"/>
          <w:sz w:val="24"/>
          <w:szCs w:val="24"/>
        </w:rPr>
        <w:t xml:space="preserve"> </w:t>
      </w:r>
      <w:r w:rsidRPr="00C4315B">
        <w:rPr>
          <w:rFonts w:cstheme="minorHAnsi"/>
          <w:sz w:val="24"/>
          <w:szCs w:val="24"/>
        </w:rPr>
        <w:t>Bedürfnisse, denen nur in wissenschaftlicher Betätigung</w:t>
      </w:r>
      <w:r w:rsidR="00FB70AB" w:rsidRPr="00C4315B">
        <w:rPr>
          <w:rFonts w:cstheme="minorHAnsi"/>
          <w:sz w:val="24"/>
          <w:szCs w:val="24"/>
        </w:rPr>
        <w:t xml:space="preserve"> </w:t>
      </w:r>
      <w:r w:rsidRPr="00C4315B">
        <w:rPr>
          <w:rFonts w:cstheme="minorHAnsi"/>
          <w:sz w:val="24"/>
          <w:szCs w:val="24"/>
        </w:rPr>
        <w:t>Befriedigung werden konnte.</w:t>
      </w:r>
    </w:p>
    <w:p w:rsidR="00FB70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Unsere Zeit glaubt das Richtige zu treffen, wenn sie</w:t>
      </w:r>
      <w:r w:rsidR="00FB70AB" w:rsidRPr="00C4315B">
        <w:rPr>
          <w:rFonts w:cstheme="minorHAnsi"/>
          <w:sz w:val="24"/>
          <w:szCs w:val="24"/>
        </w:rPr>
        <w:t xml:space="preserve"> </w:t>
      </w:r>
      <w:r w:rsidRPr="00C4315B">
        <w:rPr>
          <w:rFonts w:cstheme="minorHAnsi"/>
          <w:sz w:val="24"/>
          <w:szCs w:val="24"/>
        </w:rPr>
        <w:t>Kunst und Wissenschaft möglichst weit auseinanderhält.</w:t>
      </w:r>
      <w:r w:rsidR="00FB70AB" w:rsidRPr="00C4315B">
        <w:rPr>
          <w:rFonts w:cstheme="minorHAnsi"/>
          <w:sz w:val="24"/>
          <w:szCs w:val="24"/>
        </w:rPr>
        <w:t xml:space="preserve"> </w:t>
      </w:r>
      <w:r w:rsidRPr="00C4315B">
        <w:rPr>
          <w:rFonts w:cstheme="minorHAnsi"/>
          <w:sz w:val="24"/>
          <w:szCs w:val="24"/>
        </w:rPr>
        <w:t>Sie sollen zwei vollkommen entgegengesetzte Pole in der</w:t>
      </w:r>
      <w:r w:rsidR="00FB70AB" w:rsidRPr="00C4315B">
        <w:rPr>
          <w:rFonts w:cstheme="minorHAnsi"/>
          <w:sz w:val="24"/>
          <w:szCs w:val="24"/>
        </w:rPr>
        <w:t xml:space="preserve"> </w:t>
      </w:r>
      <w:r w:rsidRPr="00C4315B">
        <w:rPr>
          <w:rFonts w:cstheme="minorHAnsi"/>
          <w:sz w:val="24"/>
          <w:szCs w:val="24"/>
        </w:rPr>
        <w:t>Kulturentwicklung der Menschheit sein. Die Wissenschaft</w:t>
      </w:r>
      <w:r w:rsidR="00FB70AB" w:rsidRPr="00C4315B">
        <w:rPr>
          <w:rFonts w:cstheme="minorHAnsi"/>
          <w:sz w:val="24"/>
          <w:szCs w:val="24"/>
        </w:rPr>
        <w:t xml:space="preserve"> </w:t>
      </w:r>
      <w:r w:rsidRPr="00C4315B">
        <w:rPr>
          <w:rFonts w:cstheme="minorHAnsi"/>
          <w:sz w:val="24"/>
          <w:szCs w:val="24"/>
        </w:rPr>
        <w:t>soll uns - so denkt man - ein möglichst objektives Weltbild</w:t>
      </w:r>
      <w:r w:rsidR="00FB70AB" w:rsidRPr="00C4315B">
        <w:rPr>
          <w:rFonts w:cstheme="minorHAnsi"/>
          <w:sz w:val="24"/>
          <w:szCs w:val="24"/>
        </w:rPr>
        <w:t xml:space="preserve"> </w:t>
      </w:r>
      <w:r w:rsidRPr="00C4315B">
        <w:rPr>
          <w:rFonts w:cstheme="minorHAnsi"/>
          <w:sz w:val="24"/>
          <w:szCs w:val="24"/>
        </w:rPr>
        <w:t>entwerfen, sie soll uns die Wirklichkeit im Spiegel zeigen</w:t>
      </w:r>
      <w:r w:rsidR="00FB70AB" w:rsidRPr="00C4315B">
        <w:rPr>
          <w:rFonts w:cstheme="minorHAnsi"/>
          <w:sz w:val="24"/>
          <w:szCs w:val="24"/>
        </w:rPr>
        <w:t xml:space="preserve"> </w:t>
      </w:r>
      <w:r w:rsidRPr="00C4315B">
        <w:rPr>
          <w:rFonts w:cstheme="minorHAnsi"/>
          <w:sz w:val="24"/>
          <w:szCs w:val="24"/>
        </w:rPr>
        <w:t>oder mit andern Worten: sie soll mit Entäußerung aller subjektiven</w:t>
      </w:r>
      <w:r w:rsidR="00FB70AB" w:rsidRPr="00C4315B">
        <w:rPr>
          <w:rFonts w:cstheme="minorHAnsi"/>
          <w:sz w:val="24"/>
          <w:szCs w:val="24"/>
        </w:rPr>
        <w:t xml:space="preserve"> </w:t>
      </w:r>
      <w:r w:rsidRPr="00C4315B">
        <w:rPr>
          <w:rFonts w:cstheme="minorHAnsi"/>
          <w:sz w:val="24"/>
          <w:szCs w:val="24"/>
        </w:rPr>
        <w:t>Willkür sich rein an das Gegebene halten. Für ihre</w:t>
      </w:r>
      <w:r w:rsidR="00FB70AB" w:rsidRPr="00C4315B">
        <w:rPr>
          <w:rFonts w:cstheme="minorHAnsi"/>
          <w:sz w:val="24"/>
          <w:szCs w:val="24"/>
        </w:rPr>
        <w:t xml:space="preserve"> </w:t>
      </w:r>
      <w:r w:rsidRPr="00C4315B">
        <w:rPr>
          <w:rFonts w:cstheme="minorHAnsi"/>
          <w:sz w:val="24"/>
          <w:szCs w:val="24"/>
        </w:rPr>
        <w:t>Gesetze ist die objektive Welt maßgebend, ihr hat sie sich</w:t>
      </w:r>
      <w:r w:rsidR="00FB70AB" w:rsidRPr="00C4315B">
        <w:rPr>
          <w:rFonts w:cstheme="minorHAnsi"/>
          <w:sz w:val="24"/>
          <w:szCs w:val="24"/>
        </w:rPr>
        <w:t xml:space="preserve"> </w:t>
      </w:r>
      <w:r w:rsidRPr="00C4315B">
        <w:rPr>
          <w:rFonts w:cstheme="minorHAnsi"/>
          <w:sz w:val="24"/>
          <w:szCs w:val="24"/>
        </w:rPr>
        <w:t>zu unterwerfen. Sie soll den Maßstab des Wahren und Falschen</w:t>
      </w:r>
      <w:r w:rsidR="00FB70AB" w:rsidRPr="00C4315B">
        <w:rPr>
          <w:rFonts w:cstheme="minorHAnsi"/>
          <w:sz w:val="24"/>
          <w:szCs w:val="24"/>
        </w:rPr>
        <w:t xml:space="preserve"> </w:t>
      </w:r>
      <w:r w:rsidRPr="00C4315B">
        <w:rPr>
          <w:rFonts w:cstheme="minorHAnsi"/>
          <w:sz w:val="24"/>
          <w:szCs w:val="24"/>
        </w:rPr>
        <w:t>ganz und gar aus den Objekten der Erfahrung nehmen.</w:t>
      </w:r>
    </w:p>
    <w:p w:rsidR="00FB70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Ganz anders soll es bei den Schöpfungen der Kunst sein.</w:t>
      </w:r>
      <w:r w:rsidR="00FB70AB" w:rsidRPr="00C4315B">
        <w:rPr>
          <w:rFonts w:cstheme="minorHAnsi"/>
          <w:sz w:val="24"/>
          <w:szCs w:val="24"/>
        </w:rPr>
        <w:t xml:space="preserve"> </w:t>
      </w:r>
      <w:r w:rsidRPr="00C4315B">
        <w:rPr>
          <w:rFonts w:cstheme="minorHAnsi"/>
          <w:sz w:val="24"/>
          <w:szCs w:val="24"/>
        </w:rPr>
        <w:t>Ihnen wird von der selbstschöpferischen Kraft des menschlichen</w:t>
      </w:r>
      <w:r w:rsidR="00FB70AB" w:rsidRPr="00C4315B">
        <w:rPr>
          <w:rFonts w:cstheme="minorHAnsi"/>
          <w:sz w:val="24"/>
          <w:szCs w:val="24"/>
        </w:rPr>
        <w:t xml:space="preserve"> </w:t>
      </w:r>
      <w:r w:rsidRPr="00C4315B">
        <w:rPr>
          <w:rFonts w:cstheme="minorHAnsi"/>
          <w:sz w:val="24"/>
          <w:szCs w:val="24"/>
        </w:rPr>
        <w:t>Geistes das Gesetz gegeben. Für die Wissenschaft</w:t>
      </w:r>
      <w:r w:rsidR="00FB70AB" w:rsidRPr="00C4315B">
        <w:rPr>
          <w:rFonts w:cstheme="minorHAnsi"/>
          <w:sz w:val="24"/>
          <w:szCs w:val="24"/>
        </w:rPr>
        <w:t xml:space="preserve"> </w:t>
      </w:r>
      <w:r w:rsidRPr="00C4315B">
        <w:rPr>
          <w:rFonts w:cstheme="minorHAnsi"/>
          <w:sz w:val="24"/>
          <w:szCs w:val="24"/>
        </w:rPr>
        <w:t>wäre jedes Einmischen der menschlichen Subjektivität Verfälschung</w:t>
      </w:r>
      <w:r w:rsidR="00FB70AB" w:rsidRPr="00C4315B">
        <w:rPr>
          <w:rFonts w:cstheme="minorHAnsi"/>
          <w:sz w:val="24"/>
          <w:szCs w:val="24"/>
        </w:rPr>
        <w:t xml:space="preserve"> </w:t>
      </w:r>
      <w:r w:rsidRPr="00C4315B">
        <w:rPr>
          <w:rFonts w:cstheme="minorHAnsi"/>
          <w:sz w:val="24"/>
          <w:szCs w:val="24"/>
        </w:rPr>
        <w:t>der Wirklichkeit, Überschreitung der Erfahrung;</w:t>
      </w:r>
      <w:r w:rsidR="00FB70AB" w:rsidRPr="00C4315B">
        <w:rPr>
          <w:rFonts w:cstheme="minorHAnsi"/>
          <w:sz w:val="24"/>
          <w:szCs w:val="24"/>
        </w:rPr>
        <w:t xml:space="preserve"> </w:t>
      </w:r>
      <w:r w:rsidRPr="00C4315B">
        <w:rPr>
          <w:rFonts w:cstheme="minorHAnsi"/>
          <w:sz w:val="24"/>
          <w:szCs w:val="24"/>
        </w:rPr>
        <w:t>die Kunst dagegen wächst auf dem Felde genialischer Subjektivität.</w:t>
      </w:r>
      <w:r w:rsidR="00FB70AB" w:rsidRPr="00C4315B">
        <w:rPr>
          <w:rFonts w:cstheme="minorHAnsi"/>
          <w:sz w:val="24"/>
          <w:szCs w:val="24"/>
        </w:rPr>
        <w:t xml:space="preserve"> </w:t>
      </w:r>
      <w:r w:rsidRPr="00C4315B">
        <w:rPr>
          <w:rFonts w:cstheme="minorHAnsi"/>
          <w:sz w:val="24"/>
          <w:szCs w:val="24"/>
        </w:rPr>
        <w:t>Ihre Schöpfungen sind Gebilde menschlicher Einbildungskraft,</w:t>
      </w:r>
      <w:r w:rsidR="00FB70AB" w:rsidRPr="00C4315B">
        <w:rPr>
          <w:rFonts w:cstheme="minorHAnsi"/>
          <w:sz w:val="24"/>
          <w:szCs w:val="24"/>
        </w:rPr>
        <w:t xml:space="preserve"> </w:t>
      </w:r>
      <w:r w:rsidRPr="00C4315B">
        <w:rPr>
          <w:rFonts w:cstheme="minorHAnsi"/>
          <w:sz w:val="24"/>
          <w:szCs w:val="24"/>
        </w:rPr>
        <w:t>nicht Spiegelbilder der Außenwelt. Außer</w:t>
      </w:r>
      <w:r w:rsidR="00FB70AB" w:rsidRPr="00C4315B">
        <w:rPr>
          <w:rFonts w:cstheme="minorHAnsi"/>
          <w:sz w:val="24"/>
          <w:szCs w:val="24"/>
        </w:rPr>
        <w:t xml:space="preserve"> </w:t>
      </w:r>
      <w:r w:rsidRPr="00C4315B">
        <w:rPr>
          <w:rFonts w:cstheme="minorHAnsi"/>
          <w:sz w:val="24"/>
          <w:szCs w:val="24"/>
        </w:rPr>
        <w:t>uns, im objektiven Sein liegt der Ursprung wissenschaftlicher</w:t>
      </w:r>
      <w:r w:rsidR="00FB70AB" w:rsidRPr="00C4315B">
        <w:rPr>
          <w:rFonts w:cstheme="minorHAnsi"/>
          <w:sz w:val="24"/>
          <w:szCs w:val="24"/>
        </w:rPr>
        <w:t xml:space="preserve"> </w:t>
      </w:r>
      <w:r w:rsidRPr="00C4315B">
        <w:rPr>
          <w:rFonts w:cstheme="minorHAnsi"/>
          <w:sz w:val="24"/>
          <w:szCs w:val="24"/>
        </w:rPr>
        <w:t>Gesetze; in uns, in unserer Individualität der der</w:t>
      </w:r>
      <w:r w:rsidR="00FB70AB" w:rsidRPr="00C4315B">
        <w:rPr>
          <w:rFonts w:cstheme="minorHAnsi"/>
          <w:sz w:val="24"/>
          <w:szCs w:val="24"/>
        </w:rPr>
        <w:t xml:space="preserve"> </w:t>
      </w:r>
      <w:r w:rsidRPr="00C4315B">
        <w:rPr>
          <w:rFonts w:cstheme="minorHAnsi"/>
          <w:sz w:val="24"/>
          <w:szCs w:val="24"/>
        </w:rPr>
        <w:t>ästhetischen. Daher haben die letzteren nicht den geringsten</w:t>
      </w:r>
      <w:r w:rsidR="00FB70AB" w:rsidRPr="00C4315B">
        <w:rPr>
          <w:rFonts w:cstheme="minorHAnsi"/>
          <w:sz w:val="24"/>
          <w:szCs w:val="24"/>
        </w:rPr>
        <w:t xml:space="preserve"> </w:t>
      </w:r>
      <w:r w:rsidRPr="00C4315B">
        <w:rPr>
          <w:rFonts w:cstheme="minorHAnsi"/>
          <w:sz w:val="24"/>
          <w:szCs w:val="24"/>
        </w:rPr>
        <w:t>Erkenntniswert, sie erzeugen Illusionen ohne den geringsten</w:t>
      </w:r>
      <w:r w:rsidR="00FB70AB" w:rsidRPr="00C4315B">
        <w:rPr>
          <w:rFonts w:cstheme="minorHAnsi"/>
          <w:sz w:val="24"/>
          <w:szCs w:val="24"/>
        </w:rPr>
        <w:t xml:space="preserve"> </w:t>
      </w:r>
      <w:r w:rsidRPr="00C4315B">
        <w:rPr>
          <w:rFonts w:cstheme="minorHAnsi"/>
          <w:sz w:val="24"/>
          <w:szCs w:val="24"/>
        </w:rPr>
        <w:t>Wirklichkeitsfaktor.</w:t>
      </w:r>
    </w:p>
    <w:p w:rsidR="00FB70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Wer die Sache so faßt, wird nie Klarheit darüber gewinnen,</w:t>
      </w:r>
      <w:r w:rsidR="00FB70AB" w:rsidRPr="00C4315B">
        <w:rPr>
          <w:rFonts w:cstheme="minorHAnsi"/>
          <w:sz w:val="24"/>
          <w:szCs w:val="24"/>
        </w:rPr>
        <w:t xml:space="preserve"> </w:t>
      </w:r>
      <w:r w:rsidRPr="00C4315B">
        <w:rPr>
          <w:rFonts w:cstheme="minorHAnsi"/>
          <w:sz w:val="24"/>
          <w:szCs w:val="24"/>
        </w:rPr>
        <w:t>welches Verhältnis Goethe</w:t>
      </w:r>
      <w:r w:rsidR="00632DE9" w:rsidRPr="00C4315B">
        <w:rPr>
          <w:rFonts w:cstheme="minorHAnsi"/>
          <w:sz w:val="24"/>
          <w:szCs w:val="24"/>
        </w:rPr>
        <w:t>‘</w:t>
      </w:r>
      <w:r w:rsidRPr="00C4315B">
        <w:rPr>
          <w:rFonts w:cstheme="minorHAnsi"/>
          <w:sz w:val="24"/>
          <w:szCs w:val="24"/>
        </w:rPr>
        <w:t>sche Dichtung zu Goethe</w:t>
      </w:r>
      <w:r w:rsidR="00632DE9" w:rsidRPr="00C4315B">
        <w:rPr>
          <w:rFonts w:cstheme="minorHAnsi"/>
          <w:sz w:val="24"/>
          <w:szCs w:val="24"/>
        </w:rPr>
        <w:t>‘</w:t>
      </w:r>
      <w:r w:rsidRPr="00C4315B">
        <w:rPr>
          <w:rFonts w:cstheme="minorHAnsi"/>
          <w:sz w:val="24"/>
          <w:szCs w:val="24"/>
        </w:rPr>
        <w:t>scher</w:t>
      </w:r>
      <w:r w:rsidR="00FB70AB" w:rsidRPr="00C4315B">
        <w:rPr>
          <w:rFonts w:cstheme="minorHAnsi"/>
          <w:sz w:val="24"/>
          <w:szCs w:val="24"/>
        </w:rPr>
        <w:t xml:space="preserve"> </w:t>
      </w:r>
      <w:r w:rsidRPr="00C4315B">
        <w:rPr>
          <w:rFonts w:cstheme="minorHAnsi"/>
          <w:sz w:val="24"/>
          <w:szCs w:val="24"/>
        </w:rPr>
        <w:t>Wissenschaft hat. Dadurch wird aber beides mißverstanden.</w:t>
      </w:r>
      <w:r w:rsidR="00FB70AB" w:rsidRPr="00C4315B">
        <w:rPr>
          <w:rFonts w:cstheme="minorHAnsi"/>
          <w:sz w:val="24"/>
          <w:szCs w:val="24"/>
        </w:rPr>
        <w:t xml:space="preserve"> </w:t>
      </w:r>
      <w:r w:rsidRPr="00C4315B">
        <w:rPr>
          <w:rFonts w:cstheme="minorHAnsi"/>
          <w:sz w:val="24"/>
          <w:szCs w:val="24"/>
        </w:rPr>
        <w:t>Die welthistorische Bedeutung Goethes liegt</w:t>
      </w:r>
      <w:r w:rsidR="00FB70AB" w:rsidRPr="00C4315B">
        <w:rPr>
          <w:rFonts w:cstheme="minorHAnsi"/>
          <w:sz w:val="24"/>
          <w:szCs w:val="24"/>
        </w:rPr>
        <w:t xml:space="preserve"> </w:t>
      </w:r>
      <w:r w:rsidRPr="00C4315B">
        <w:rPr>
          <w:rFonts w:cstheme="minorHAnsi"/>
          <w:sz w:val="24"/>
          <w:szCs w:val="24"/>
        </w:rPr>
        <w:t>ja gerade darinnen, daß seine Kunst unmittelbar aus dem</w:t>
      </w:r>
      <w:r w:rsidR="00FB70AB" w:rsidRPr="00C4315B">
        <w:rPr>
          <w:rFonts w:cstheme="minorHAnsi"/>
          <w:sz w:val="24"/>
          <w:szCs w:val="24"/>
        </w:rPr>
        <w:t xml:space="preserve"> </w:t>
      </w:r>
      <w:r w:rsidRPr="00C4315B">
        <w:rPr>
          <w:rFonts w:cstheme="minorHAnsi"/>
          <w:i/>
          <w:iCs/>
          <w:sz w:val="24"/>
          <w:szCs w:val="24"/>
        </w:rPr>
        <w:t xml:space="preserve">Urquell des Seins </w:t>
      </w:r>
      <w:r w:rsidRPr="00C4315B">
        <w:rPr>
          <w:rFonts w:cstheme="minorHAnsi"/>
          <w:sz w:val="24"/>
          <w:szCs w:val="24"/>
        </w:rPr>
        <w:t>fließt, daß sie nichts Illusorisches, nichts</w:t>
      </w:r>
      <w:r w:rsidR="00FB70AB" w:rsidRPr="00C4315B">
        <w:rPr>
          <w:rFonts w:cstheme="minorHAnsi"/>
          <w:sz w:val="24"/>
          <w:szCs w:val="24"/>
        </w:rPr>
        <w:t xml:space="preserve"> </w:t>
      </w:r>
      <w:r w:rsidRPr="00C4315B">
        <w:rPr>
          <w:rFonts w:cstheme="minorHAnsi"/>
          <w:sz w:val="24"/>
          <w:szCs w:val="24"/>
        </w:rPr>
        <w:t>Subjektives an sich trägt, sondern als die Künderin jener</w:t>
      </w:r>
      <w:r w:rsidR="00FB70AB" w:rsidRPr="00C4315B">
        <w:rPr>
          <w:rFonts w:cstheme="minorHAnsi"/>
          <w:sz w:val="24"/>
          <w:szCs w:val="24"/>
        </w:rPr>
        <w:t xml:space="preserve"> </w:t>
      </w:r>
      <w:r w:rsidRPr="00C4315B">
        <w:rPr>
          <w:rFonts w:cstheme="minorHAnsi"/>
          <w:sz w:val="24"/>
          <w:szCs w:val="24"/>
        </w:rPr>
        <w:t>Gesetzlichkeit erscheint, die der Dichter in den Tiefen des</w:t>
      </w:r>
      <w:r w:rsidR="00FB70AB" w:rsidRPr="00C4315B">
        <w:rPr>
          <w:rFonts w:cstheme="minorHAnsi"/>
          <w:sz w:val="24"/>
          <w:szCs w:val="24"/>
        </w:rPr>
        <w:t xml:space="preserve"> </w:t>
      </w:r>
      <w:r w:rsidRPr="00C4315B">
        <w:rPr>
          <w:rFonts w:cstheme="minorHAnsi"/>
          <w:sz w:val="24"/>
          <w:szCs w:val="24"/>
        </w:rPr>
        <w:t>Naturwirkens dem Weltgeiste abgelauscht hat. Auf dieser</w:t>
      </w:r>
      <w:r w:rsidR="00FB70AB" w:rsidRPr="00C4315B">
        <w:rPr>
          <w:rFonts w:cstheme="minorHAnsi"/>
          <w:sz w:val="24"/>
          <w:szCs w:val="24"/>
        </w:rPr>
        <w:t xml:space="preserve"> </w:t>
      </w:r>
      <w:r w:rsidRPr="00C4315B">
        <w:rPr>
          <w:rFonts w:cstheme="minorHAnsi"/>
          <w:sz w:val="24"/>
          <w:szCs w:val="24"/>
        </w:rPr>
        <w:t>Stufe wird die Kunst die Interpretin der Weltgeheimnisse,</w:t>
      </w:r>
      <w:r w:rsidR="00FB70AB" w:rsidRPr="00C4315B">
        <w:rPr>
          <w:rFonts w:cstheme="minorHAnsi"/>
          <w:sz w:val="24"/>
          <w:szCs w:val="24"/>
        </w:rPr>
        <w:t xml:space="preserve"> </w:t>
      </w:r>
      <w:r w:rsidRPr="00C4315B">
        <w:rPr>
          <w:rFonts w:cstheme="minorHAnsi"/>
          <w:sz w:val="24"/>
          <w:szCs w:val="24"/>
        </w:rPr>
        <w:t>wie es die Wissenschaft in anderem Sinne ist.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 hat Goethe auch stets die Kunst aufgefaßt. Sie war</w:t>
      </w:r>
      <w:r w:rsidR="00FB70AB" w:rsidRPr="00C4315B">
        <w:rPr>
          <w:rFonts w:cstheme="minorHAnsi"/>
          <w:sz w:val="24"/>
          <w:szCs w:val="24"/>
        </w:rPr>
        <w:t xml:space="preserve"> </w:t>
      </w:r>
      <w:r w:rsidRPr="00C4315B">
        <w:rPr>
          <w:rFonts w:cstheme="minorHAnsi"/>
          <w:sz w:val="24"/>
          <w:szCs w:val="24"/>
        </w:rPr>
        <w:t xml:space="preserve">ihm die </w:t>
      </w:r>
      <w:r w:rsidRPr="00C4315B">
        <w:rPr>
          <w:rFonts w:cstheme="minorHAnsi"/>
          <w:i/>
          <w:iCs/>
          <w:sz w:val="24"/>
          <w:szCs w:val="24"/>
        </w:rPr>
        <w:t xml:space="preserve">eine </w:t>
      </w:r>
      <w:r w:rsidRPr="00C4315B">
        <w:rPr>
          <w:rFonts w:cstheme="minorHAnsi"/>
          <w:sz w:val="24"/>
          <w:szCs w:val="24"/>
        </w:rPr>
        <w:t>Offenbarung des Urgesetzes der Welt, die Wissenschaft</w:t>
      </w:r>
      <w:r w:rsidR="00FB70AB" w:rsidRPr="00C4315B">
        <w:rPr>
          <w:rFonts w:cstheme="minorHAnsi"/>
          <w:sz w:val="24"/>
          <w:szCs w:val="24"/>
        </w:rPr>
        <w:t xml:space="preserve"> </w:t>
      </w:r>
      <w:r w:rsidRPr="00C4315B">
        <w:rPr>
          <w:rFonts w:cstheme="minorHAnsi"/>
          <w:sz w:val="24"/>
          <w:szCs w:val="24"/>
        </w:rPr>
        <w:t xml:space="preserve">war ihm die </w:t>
      </w:r>
      <w:r w:rsidRPr="00C4315B">
        <w:rPr>
          <w:rFonts w:cstheme="minorHAnsi"/>
          <w:i/>
          <w:iCs/>
          <w:sz w:val="24"/>
          <w:szCs w:val="24"/>
        </w:rPr>
        <w:t xml:space="preserve">andere. </w:t>
      </w:r>
      <w:r w:rsidRPr="00C4315B">
        <w:rPr>
          <w:rFonts w:cstheme="minorHAnsi"/>
          <w:sz w:val="24"/>
          <w:szCs w:val="24"/>
        </w:rPr>
        <w:t>Für ihn entsprangen Kunst</w:t>
      </w:r>
      <w:r w:rsidR="00FB70AB" w:rsidRPr="00C4315B">
        <w:rPr>
          <w:rFonts w:cstheme="minorHAnsi"/>
          <w:sz w:val="24"/>
          <w:szCs w:val="24"/>
        </w:rPr>
        <w:t xml:space="preserve"> </w:t>
      </w:r>
      <w:r w:rsidRPr="00C4315B">
        <w:rPr>
          <w:rFonts w:cstheme="minorHAnsi"/>
          <w:sz w:val="24"/>
          <w:szCs w:val="24"/>
        </w:rPr>
        <w:t xml:space="preserve">und Wissenschaft aus </w:t>
      </w:r>
      <w:r w:rsidRPr="00C4315B">
        <w:rPr>
          <w:rFonts w:cstheme="minorHAnsi"/>
          <w:i/>
          <w:iCs/>
          <w:sz w:val="24"/>
          <w:szCs w:val="24"/>
        </w:rPr>
        <w:t xml:space="preserve">einer </w:t>
      </w:r>
      <w:r w:rsidRPr="00C4315B">
        <w:rPr>
          <w:rFonts w:cstheme="minorHAnsi"/>
          <w:sz w:val="24"/>
          <w:szCs w:val="24"/>
        </w:rPr>
        <w:t>Quelle. Während der Forscher</w:t>
      </w:r>
      <w:r w:rsidR="00FB70AB" w:rsidRPr="00C4315B">
        <w:rPr>
          <w:rFonts w:cstheme="minorHAnsi"/>
          <w:sz w:val="24"/>
          <w:szCs w:val="24"/>
        </w:rPr>
        <w:t xml:space="preserve"> </w:t>
      </w:r>
      <w:r w:rsidRPr="00C4315B">
        <w:rPr>
          <w:rFonts w:cstheme="minorHAnsi"/>
          <w:sz w:val="24"/>
          <w:szCs w:val="24"/>
        </w:rPr>
        <w:t xml:space="preserve">untertaucht in die Tiefen der Wirklichkeit, um </w:t>
      </w:r>
      <w:r w:rsidRPr="00C4315B">
        <w:rPr>
          <w:rFonts w:cstheme="minorHAnsi"/>
          <w:sz w:val="24"/>
          <w:szCs w:val="24"/>
        </w:rPr>
        <w:lastRenderedPageBreak/>
        <w:t>die treibenden</w:t>
      </w:r>
      <w:r w:rsidR="00FB70AB" w:rsidRPr="00C4315B">
        <w:rPr>
          <w:rFonts w:cstheme="minorHAnsi"/>
          <w:sz w:val="24"/>
          <w:szCs w:val="24"/>
        </w:rPr>
        <w:t xml:space="preserve"> </w:t>
      </w:r>
      <w:r w:rsidRPr="00C4315B">
        <w:rPr>
          <w:rFonts w:cstheme="minorHAnsi"/>
          <w:sz w:val="24"/>
          <w:szCs w:val="24"/>
        </w:rPr>
        <w:t>Kräfte derselben in Form von Gedanken auszusprechen,</w:t>
      </w:r>
      <w:r w:rsidR="00FB70AB" w:rsidRPr="00C4315B">
        <w:rPr>
          <w:rFonts w:cstheme="minorHAnsi"/>
          <w:sz w:val="24"/>
          <w:szCs w:val="24"/>
        </w:rPr>
        <w:t xml:space="preserve"> </w:t>
      </w:r>
      <w:r w:rsidRPr="00C4315B">
        <w:rPr>
          <w:rFonts w:cstheme="minorHAnsi"/>
          <w:sz w:val="24"/>
          <w:szCs w:val="24"/>
        </w:rPr>
        <w:t>sucht der Künstler dieselben treibenden Gewalten</w:t>
      </w:r>
      <w:r w:rsidR="00FB70AB" w:rsidRPr="00C4315B">
        <w:rPr>
          <w:rFonts w:cstheme="minorHAnsi"/>
          <w:sz w:val="24"/>
          <w:szCs w:val="24"/>
        </w:rPr>
        <w:t xml:space="preserve"> </w:t>
      </w:r>
      <w:r w:rsidRPr="00C4315B">
        <w:rPr>
          <w:rFonts w:cstheme="minorHAnsi"/>
          <w:sz w:val="24"/>
          <w:szCs w:val="24"/>
        </w:rPr>
        <w:t>seinem Stoffe einzubilden. «Ich denke, Wissenschaft könnte</w:t>
      </w:r>
      <w:r w:rsidR="00FB70AB" w:rsidRPr="00C4315B">
        <w:rPr>
          <w:rFonts w:cstheme="minorHAnsi"/>
          <w:sz w:val="24"/>
          <w:szCs w:val="24"/>
        </w:rPr>
        <w:t xml:space="preserve"> </w:t>
      </w:r>
      <w:r w:rsidRPr="00C4315B">
        <w:rPr>
          <w:rFonts w:cstheme="minorHAnsi"/>
          <w:sz w:val="24"/>
          <w:szCs w:val="24"/>
        </w:rPr>
        <w:t>man die Kenntnis des Allgemeinen nennen, das abgezogene</w:t>
      </w:r>
      <w:r w:rsidR="00FB70AB" w:rsidRPr="00C4315B">
        <w:rPr>
          <w:rFonts w:cstheme="minorHAnsi"/>
          <w:sz w:val="24"/>
          <w:szCs w:val="24"/>
        </w:rPr>
        <w:t xml:space="preserve"> </w:t>
      </w:r>
      <w:r w:rsidRPr="00C4315B">
        <w:rPr>
          <w:rFonts w:cstheme="minorHAnsi"/>
          <w:sz w:val="24"/>
          <w:szCs w:val="24"/>
        </w:rPr>
        <w:t>Wissen; Kunst dagegen wäre Wissenschaft zur Tat verwendet;</w:t>
      </w:r>
      <w:r w:rsidR="00FB70AB" w:rsidRPr="00C4315B">
        <w:rPr>
          <w:rFonts w:cstheme="minorHAnsi"/>
          <w:sz w:val="24"/>
          <w:szCs w:val="24"/>
        </w:rPr>
        <w:t xml:space="preserve"> </w:t>
      </w:r>
      <w:r w:rsidRPr="00C4315B">
        <w:rPr>
          <w:rFonts w:cstheme="minorHAnsi"/>
          <w:sz w:val="24"/>
          <w:szCs w:val="24"/>
        </w:rPr>
        <w:t>Wissenschaft wäre Vernunft, und Kunst ihr Mechanismus,</w:t>
      </w:r>
      <w:r w:rsidR="00FB70AB" w:rsidRPr="00C4315B">
        <w:rPr>
          <w:rFonts w:cstheme="minorHAnsi"/>
          <w:sz w:val="24"/>
          <w:szCs w:val="24"/>
        </w:rPr>
        <w:t xml:space="preserve"> </w:t>
      </w:r>
      <w:r w:rsidRPr="00C4315B">
        <w:rPr>
          <w:rFonts w:cstheme="minorHAnsi"/>
          <w:sz w:val="24"/>
          <w:szCs w:val="24"/>
        </w:rPr>
        <w:t>deshalb man sie auch praktische Wissenschaft nennen</w:t>
      </w:r>
      <w:r w:rsidR="00FB70AB" w:rsidRPr="00C4315B">
        <w:rPr>
          <w:rFonts w:cstheme="minorHAnsi"/>
          <w:sz w:val="24"/>
          <w:szCs w:val="24"/>
        </w:rPr>
        <w:t xml:space="preserve"> </w:t>
      </w:r>
      <w:r w:rsidRPr="00C4315B">
        <w:rPr>
          <w:rFonts w:cstheme="minorHAnsi"/>
          <w:sz w:val="24"/>
          <w:szCs w:val="24"/>
        </w:rPr>
        <w:t>könnte. Und so wäre denn endlich Wissenschaft das</w:t>
      </w:r>
      <w:r w:rsidR="00FB70AB" w:rsidRPr="00C4315B">
        <w:rPr>
          <w:rFonts w:cstheme="minorHAnsi"/>
          <w:sz w:val="24"/>
          <w:szCs w:val="24"/>
        </w:rPr>
        <w:t xml:space="preserve"> </w:t>
      </w:r>
      <w:r w:rsidRPr="00C4315B">
        <w:rPr>
          <w:rFonts w:cstheme="minorHAnsi"/>
          <w:sz w:val="24"/>
          <w:szCs w:val="24"/>
        </w:rPr>
        <w:t>Theorem, Kunst das Problem.»</w:t>
      </w:r>
      <w:r w:rsidRPr="00C4315B">
        <w:rPr>
          <w:rFonts w:cstheme="minorHAnsi"/>
          <w:sz w:val="24"/>
          <w:szCs w:val="24"/>
          <w:vertAlign w:val="superscript"/>
        </w:rPr>
        <w:t>87</w:t>
      </w:r>
      <w:r w:rsidRPr="00C4315B">
        <w:rPr>
          <w:rFonts w:cstheme="minorHAnsi"/>
          <w:sz w:val="24"/>
          <w:szCs w:val="24"/>
        </w:rPr>
        <w:t xml:space="preserve"> Was die Wissenschaft als</w:t>
      </w:r>
      <w:r w:rsidR="00FB70AB" w:rsidRPr="00C4315B">
        <w:rPr>
          <w:rFonts w:cstheme="minorHAnsi"/>
          <w:sz w:val="24"/>
          <w:szCs w:val="24"/>
        </w:rPr>
        <w:t xml:space="preserve"> </w:t>
      </w:r>
      <w:r w:rsidRPr="00C4315B">
        <w:rPr>
          <w:rFonts w:cstheme="minorHAnsi"/>
          <w:sz w:val="24"/>
          <w:szCs w:val="24"/>
        </w:rPr>
        <w:t>Idee (Theorem) ausspricht, das soll die Kunst dem Stoffe</w:t>
      </w:r>
      <w:r w:rsidR="00FB70AB" w:rsidRPr="00C4315B">
        <w:rPr>
          <w:rFonts w:cstheme="minorHAnsi"/>
          <w:sz w:val="24"/>
          <w:szCs w:val="24"/>
        </w:rPr>
        <w:t xml:space="preserve"> </w:t>
      </w:r>
      <w:r w:rsidRPr="00C4315B">
        <w:rPr>
          <w:rFonts w:cstheme="minorHAnsi"/>
          <w:sz w:val="24"/>
          <w:szCs w:val="24"/>
        </w:rPr>
        <w:t>einprägen, das soll ihr Problem werden. «In den Werken</w:t>
      </w:r>
      <w:r w:rsidR="00FB70AB" w:rsidRPr="00C4315B">
        <w:rPr>
          <w:rFonts w:cstheme="minorHAnsi"/>
          <w:sz w:val="24"/>
          <w:szCs w:val="24"/>
        </w:rPr>
        <w:t xml:space="preserve"> </w:t>
      </w:r>
      <w:r w:rsidRPr="00C4315B">
        <w:rPr>
          <w:rFonts w:cstheme="minorHAnsi"/>
          <w:i/>
          <w:iCs/>
          <w:sz w:val="24"/>
          <w:szCs w:val="24"/>
        </w:rPr>
        <w:t xml:space="preserve">des </w:t>
      </w:r>
      <w:r w:rsidRPr="00C4315B">
        <w:rPr>
          <w:rFonts w:cstheme="minorHAnsi"/>
          <w:sz w:val="24"/>
          <w:szCs w:val="24"/>
        </w:rPr>
        <w:t>Menschen wie in denen der Natur sind die Absichten</w:t>
      </w:r>
      <w:r w:rsidR="00FB70AB" w:rsidRPr="00C4315B">
        <w:rPr>
          <w:rFonts w:cstheme="minorHAnsi"/>
          <w:sz w:val="24"/>
          <w:szCs w:val="24"/>
        </w:rPr>
        <w:t xml:space="preserve"> </w:t>
      </w:r>
      <w:r w:rsidRPr="00C4315B">
        <w:rPr>
          <w:rFonts w:cstheme="minorHAnsi"/>
          <w:sz w:val="24"/>
          <w:szCs w:val="24"/>
        </w:rPr>
        <w:t>vorzüglich der Aufmerksamkeit wert», sagt Goethe.</w:t>
      </w:r>
      <w:r w:rsidRPr="00C4315B">
        <w:rPr>
          <w:rFonts w:cstheme="minorHAnsi"/>
          <w:sz w:val="24"/>
          <w:szCs w:val="24"/>
          <w:vertAlign w:val="superscript"/>
        </w:rPr>
        <w:t>88</w:t>
      </w:r>
      <w:r w:rsidRPr="00C4315B">
        <w:rPr>
          <w:rFonts w:cstheme="minorHAnsi"/>
          <w:sz w:val="24"/>
          <w:szCs w:val="24"/>
        </w:rPr>
        <w:t xml:space="preserve"> Überall</w:t>
      </w:r>
      <w:r w:rsidR="00FB70AB" w:rsidRPr="00C4315B">
        <w:rPr>
          <w:rFonts w:cstheme="minorHAnsi"/>
          <w:sz w:val="24"/>
          <w:szCs w:val="24"/>
        </w:rPr>
        <w:t xml:space="preserve"> </w:t>
      </w:r>
      <w:r w:rsidRPr="00C4315B">
        <w:rPr>
          <w:rFonts w:cstheme="minorHAnsi"/>
          <w:sz w:val="24"/>
          <w:szCs w:val="24"/>
        </w:rPr>
        <w:t>sucht er nicht nur das, was den Sinnen in der Außenwelt</w:t>
      </w:r>
      <w:r w:rsidR="00FB70AB" w:rsidRPr="00C4315B">
        <w:rPr>
          <w:rFonts w:cstheme="minorHAnsi"/>
          <w:sz w:val="24"/>
          <w:szCs w:val="24"/>
        </w:rPr>
        <w:t xml:space="preserve"> </w:t>
      </w:r>
      <w:r w:rsidRPr="00C4315B">
        <w:rPr>
          <w:rFonts w:cstheme="minorHAnsi"/>
          <w:sz w:val="24"/>
          <w:szCs w:val="24"/>
        </w:rPr>
        <w:t>gegeben ist, sondern die Tendenz, durch die es geworden.</w:t>
      </w:r>
      <w:r w:rsidR="00FB70AB" w:rsidRPr="00C4315B">
        <w:rPr>
          <w:rFonts w:cstheme="minorHAnsi"/>
          <w:sz w:val="24"/>
          <w:szCs w:val="24"/>
        </w:rPr>
        <w:t xml:space="preserve"> </w:t>
      </w:r>
      <w:r w:rsidRPr="00C4315B">
        <w:rPr>
          <w:rFonts w:cstheme="minorHAnsi"/>
          <w:i/>
          <w:iCs/>
          <w:sz w:val="24"/>
          <w:szCs w:val="24"/>
        </w:rPr>
        <w:t xml:space="preserve">Diese </w:t>
      </w:r>
      <w:r w:rsidRPr="00C4315B">
        <w:rPr>
          <w:rFonts w:cstheme="minorHAnsi"/>
          <w:sz w:val="24"/>
          <w:szCs w:val="24"/>
        </w:rPr>
        <w:t>wissenschaftlich aufzufassen, künstlerisch zu gestalten,</w:t>
      </w:r>
      <w:r w:rsidR="00FB70AB" w:rsidRPr="00C4315B">
        <w:rPr>
          <w:rFonts w:cstheme="minorHAnsi"/>
          <w:sz w:val="24"/>
          <w:szCs w:val="24"/>
        </w:rPr>
        <w:t xml:space="preserve"> </w:t>
      </w:r>
      <w:r w:rsidRPr="00C4315B">
        <w:rPr>
          <w:rFonts w:cstheme="minorHAnsi"/>
          <w:sz w:val="24"/>
          <w:szCs w:val="24"/>
        </w:rPr>
        <w:t>das ist seine Sendung. Bei ihren eigenen Bildungen gerät</w:t>
      </w:r>
      <w:r w:rsidR="00FB70AB" w:rsidRPr="00C4315B">
        <w:rPr>
          <w:rFonts w:cstheme="minorHAnsi"/>
          <w:sz w:val="24"/>
          <w:szCs w:val="24"/>
        </w:rPr>
        <w:t xml:space="preserve"> </w:t>
      </w:r>
      <w:r w:rsidRPr="00C4315B">
        <w:rPr>
          <w:rFonts w:cstheme="minorHAnsi"/>
          <w:sz w:val="24"/>
          <w:szCs w:val="24"/>
        </w:rPr>
        <w:t>die Natur «auf Spezifikationen wie in eine Sackgasse»;</w:t>
      </w:r>
      <w:r w:rsidR="00FB70AB" w:rsidRPr="00C4315B">
        <w:rPr>
          <w:rFonts w:cstheme="minorHAnsi"/>
          <w:sz w:val="24"/>
          <w:szCs w:val="24"/>
        </w:rPr>
        <w:t xml:space="preserve"> </w:t>
      </w:r>
      <w:r w:rsidRPr="00C4315B">
        <w:rPr>
          <w:rFonts w:cstheme="minorHAnsi"/>
          <w:sz w:val="24"/>
          <w:szCs w:val="24"/>
        </w:rPr>
        <w:t>man muß auf das zurückgehen, was hätte werden sollen,</w:t>
      </w:r>
      <w:r w:rsidR="00FB70AB" w:rsidRPr="00C4315B">
        <w:rPr>
          <w:rFonts w:cstheme="minorHAnsi"/>
          <w:sz w:val="24"/>
          <w:szCs w:val="24"/>
        </w:rPr>
        <w:t xml:space="preserve"> </w:t>
      </w:r>
      <w:r w:rsidRPr="00C4315B">
        <w:rPr>
          <w:rFonts w:cstheme="minorHAnsi"/>
          <w:sz w:val="24"/>
          <w:szCs w:val="24"/>
        </w:rPr>
        <w:t>wenn die Tendenz sich hätte ungehindert entfalten können,</w:t>
      </w:r>
      <w:r w:rsidR="00FB70AB" w:rsidRPr="00C4315B">
        <w:rPr>
          <w:rFonts w:cstheme="minorHAnsi"/>
          <w:sz w:val="24"/>
          <w:szCs w:val="24"/>
        </w:rPr>
        <w:t xml:space="preserve"> </w:t>
      </w:r>
      <w:r w:rsidRPr="00C4315B">
        <w:rPr>
          <w:rFonts w:cstheme="minorHAnsi"/>
          <w:sz w:val="24"/>
          <w:szCs w:val="24"/>
        </w:rPr>
        <w:t>so wie der Mathematiker nie dieses oder jenes Dreieck, sondern</w:t>
      </w:r>
      <w:r w:rsidR="00FB70AB" w:rsidRPr="00C4315B">
        <w:rPr>
          <w:rFonts w:cstheme="minorHAnsi"/>
          <w:sz w:val="24"/>
          <w:szCs w:val="24"/>
        </w:rPr>
        <w:t xml:space="preserve"> </w:t>
      </w:r>
      <w:r w:rsidRPr="00C4315B">
        <w:rPr>
          <w:rFonts w:cstheme="minorHAnsi"/>
          <w:sz w:val="24"/>
          <w:szCs w:val="24"/>
        </w:rPr>
        <w:t>immer jene Gesetzmäßigkeit im Auge hat, die jedem</w:t>
      </w:r>
      <w:r w:rsidR="00FB70AB" w:rsidRPr="00C4315B">
        <w:rPr>
          <w:rFonts w:cstheme="minorHAnsi"/>
          <w:sz w:val="24"/>
          <w:szCs w:val="24"/>
        </w:rPr>
        <w:t xml:space="preserve"> </w:t>
      </w:r>
      <w:r w:rsidRPr="00C4315B">
        <w:rPr>
          <w:rFonts w:cstheme="minorHAnsi"/>
          <w:sz w:val="24"/>
          <w:szCs w:val="24"/>
        </w:rPr>
        <w:t xml:space="preserve">möglichen Dreiecke zugrunde liegt. Nicht </w:t>
      </w:r>
      <w:r w:rsidRPr="00C4315B">
        <w:rPr>
          <w:rFonts w:cstheme="minorHAnsi"/>
          <w:i/>
          <w:iCs/>
          <w:sz w:val="24"/>
          <w:szCs w:val="24"/>
        </w:rPr>
        <w:t xml:space="preserve">was </w:t>
      </w:r>
      <w:r w:rsidRPr="00C4315B">
        <w:rPr>
          <w:rFonts w:cstheme="minorHAnsi"/>
          <w:sz w:val="24"/>
          <w:szCs w:val="24"/>
        </w:rPr>
        <w:t>die Natur</w:t>
      </w:r>
      <w:r w:rsidR="00FB70AB" w:rsidRPr="00C4315B">
        <w:rPr>
          <w:rFonts w:cstheme="minorHAnsi"/>
          <w:sz w:val="24"/>
          <w:szCs w:val="24"/>
        </w:rPr>
        <w:t xml:space="preserve"> </w:t>
      </w:r>
      <w:r w:rsidRPr="00C4315B">
        <w:rPr>
          <w:rFonts w:cstheme="minorHAnsi"/>
          <w:sz w:val="24"/>
          <w:szCs w:val="24"/>
        </w:rPr>
        <w:t>geschaffen, sondern nach welchem Prinzipe sie es geschaffen,</w:t>
      </w:r>
      <w:r w:rsidR="00FB70AB" w:rsidRPr="00C4315B">
        <w:rPr>
          <w:rFonts w:cstheme="minorHAnsi"/>
          <w:sz w:val="24"/>
          <w:szCs w:val="24"/>
        </w:rPr>
        <w:t xml:space="preserve"> </w:t>
      </w:r>
      <w:r w:rsidRPr="00C4315B">
        <w:rPr>
          <w:rFonts w:cstheme="minorHAnsi"/>
          <w:sz w:val="24"/>
          <w:szCs w:val="24"/>
        </w:rPr>
        <w:t>darauf kommt es an. Dann ist dieses Prinzip so auszugestalten,</w:t>
      </w:r>
      <w:r w:rsidR="00FB70AB" w:rsidRPr="00C4315B">
        <w:rPr>
          <w:rFonts w:cstheme="minorHAnsi"/>
          <w:sz w:val="24"/>
          <w:szCs w:val="24"/>
        </w:rPr>
        <w:t xml:space="preserve"> </w:t>
      </w:r>
      <w:r w:rsidRPr="00C4315B">
        <w:rPr>
          <w:rFonts w:cstheme="minorHAnsi"/>
          <w:sz w:val="24"/>
          <w:szCs w:val="24"/>
        </w:rPr>
        <w:t>wie es seiner eigenen Natur gemäß ist, nicht wie</w:t>
      </w:r>
      <w:r w:rsidR="00FB70AB" w:rsidRPr="00C4315B">
        <w:rPr>
          <w:rFonts w:cstheme="minorHAnsi"/>
          <w:sz w:val="24"/>
          <w:szCs w:val="24"/>
        </w:rPr>
        <w:t xml:space="preserve"> </w:t>
      </w:r>
      <w:r w:rsidRPr="00C4315B">
        <w:rPr>
          <w:rFonts w:cstheme="minorHAnsi"/>
          <w:sz w:val="24"/>
          <w:szCs w:val="24"/>
        </w:rPr>
        <w:t>es in dem von tausend Zufälligkeiten abhängigen einzelnen</w:t>
      </w:r>
      <w:r w:rsidR="00FB70AB" w:rsidRPr="00C4315B">
        <w:rPr>
          <w:rFonts w:cstheme="minorHAnsi"/>
          <w:sz w:val="24"/>
          <w:szCs w:val="24"/>
        </w:rPr>
        <w:t xml:space="preserve"> </w:t>
      </w:r>
      <w:r w:rsidRPr="00C4315B">
        <w:rPr>
          <w:rFonts w:cstheme="minorHAnsi"/>
          <w:sz w:val="24"/>
          <w:szCs w:val="24"/>
        </w:rPr>
        <w:t>Gebilde der Natur geschehen ist. Der Künstler hat «aus</w:t>
      </w:r>
      <w:r w:rsidR="00FB70AB" w:rsidRPr="00C4315B">
        <w:rPr>
          <w:rFonts w:cstheme="minorHAnsi"/>
          <w:sz w:val="24"/>
          <w:szCs w:val="24"/>
        </w:rPr>
        <w:t xml:space="preserve"> </w:t>
      </w:r>
      <w:r w:rsidRPr="00C4315B">
        <w:rPr>
          <w:rFonts w:cstheme="minorHAnsi"/>
          <w:sz w:val="24"/>
          <w:szCs w:val="24"/>
        </w:rPr>
        <w:t>dem Gemeinen das Edle, aus der Unform das Schöne zu</w:t>
      </w:r>
      <w:r w:rsidR="00FB70AB" w:rsidRPr="00C4315B">
        <w:rPr>
          <w:rFonts w:cstheme="minorHAnsi"/>
          <w:sz w:val="24"/>
          <w:szCs w:val="24"/>
        </w:rPr>
        <w:t xml:space="preserve"> </w:t>
      </w:r>
      <w:r w:rsidRPr="00C4315B">
        <w:rPr>
          <w:rFonts w:cstheme="minorHAnsi"/>
          <w:sz w:val="24"/>
          <w:szCs w:val="24"/>
        </w:rPr>
        <w:t>entwickeln».</w:t>
      </w:r>
    </w:p>
    <w:p w:rsidR="00FB70AB" w:rsidRPr="00C4315B" w:rsidRDefault="00FB70AB" w:rsidP="00FB70AB">
      <w:pPr>
        <w:autoSpaceDE w:val="0"/>
        <w:autoSpaceDN w:val="0"/>
        <w:adjustRightInd w:val="0"/>
        <w:jc w:val="both"/>
        <w:rPr>
          <w:rFonts w:cstheme="minorHAnsi"/>
          <w:sz w:val="20"/>
          <w:szCs w:val="20"/>
        </w:rPr>
      </w:pPr>
      <w:r w:rsidRPr="00C4315B">
        <w:rPr>
          <w:rFonts w:cstheme="minorHAnsi"/>
          <w:sz w:val="24"/>
          <w:szCs w:val="24"/>
          <w:vertAlign w:val="superscript"/>
        </w:rPr>
        <w:t>87</w:t>
      </w:r>
      <w:r w:rsidRPr="00C4315B">
        <w:rPr>
          <w:rFonts w:cstheme="minorHAnsi"/>
          <w:sz w:val="24"/>
          <w:szCs w:val="24"/>
        </w:rPr>
        <w:t xml:space="preserve"> </w:t>
      </w:r>
      <w:r w:rsidRPr="00C4315B">
        <w:rPr>
          <w:rFonts w:cstheme="minorHAnsi"/>
          <w:sz w:val="20"/>
          <w:szCs w:val="20"/>
        </w:rPr>
        <w:t xml:space="preserve">[«Sprüche in Prosa»;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4. Bd., 2. Abt., S. 535.]</w:t>
      </w:r>
    </w:p>
    <w:p w:rsidR="00FB70AB" w:rsidRPr="00C4315B" w:rsidRDefault="00FB70AB" w:rsidP="00D4197B">
      <w:pPr>
        <w:autoSpaceDE w:val="0"/>
        <w:autoSpaceDN w:val="0"/>
        <w:adjustRightInd w:val="0"/>
        <w:spacing w:after="120"/>
        <w:jc w:val="both"/>
        <w:rPr>
          <w:rFonts w:cstheme="minorHAnsi"/>
          <w:sz w:val="20"/>
          <w:szCs w:val="20"/>
        </w:rPr>
      </w:pPr>
      <w:r w:rsidRPr="00C4315B">
        <w:rPr>
          <w:rFonts w:cstheme="minorHAnsi"/>
          <w:sz w:val="24"/>
          <w:szCs w:val="24"/>
          <w:vertAlign w:val="superscript"/>
        </w:rPr>
        <w:t>88</w:t>
      </w:r>
      <w:r w:rsidRPr="00C4315B">
        <w:rPr>
          <w:rFonts w:cstheme="minorHAnsi"/>
          <w:sz w:val="24"/>
          <w:szCs w:val="24"/>
        </w:rPr>
        <w:t xml:space="preserve"> </w:t>
      </w:r>
      <w:r w:rsidRPr="00C4315B">
        <w:rPr>
          <w:rFonts w:cstheme="minorHAnsi"/>
          <w:sz w:val="20"/>
          <w:szCs w:val="20"/>
        </w:rPr>
        <w:t>[Ebenda S. 378.]</w:t>
      </w:r>
    </w:p>
    <w:p w:rsidR="00FB70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Goethe und Schiller nehmen die Kunst in ihrer vollen</w:t>
      </w:r>
      <w:r w:rsidR="00FB70AB" w:rsidRPr="00C4315B">
        <w:rPr>
          <w:rFonts w:cstheme="minorHAnsi"/>
          <w:sz w:val="24"/>
          <w:szCs w:val="24"/>
        </w:rPr>
        <w:t xml:space="preserve"> </w:t>
      </w:r>
      <w:r w:rsidRPr="00C4315B">
        <w:rPr>
          <w:rFonts w:cstheme="minorHAnsi"/>
          <w:sz w:val="24"/>
          <w:szCs w:val="24"/>
        </w:rPr>
        <w:t>Tiefe. Das Schöne ist «eine Manifestation geheimer Naturgesetze,</w:t>
      </w:r>
      <w:r w:rsidR="00FB70AB" w:rsidRPr="00C4315B">
        <w:rPr>
          <w:rFonts w:cstheme="minorHAnsi"/>
          <w:sz w:val="24"/>
          <w:szCs w:val="24"/>
        </w:rPr>
        <w:t xml:space="preserve"> </w:t>
      </w:r>
      <w:r w:rsidRPr="00C4315B">
        <w:rPr>
          <w:rFonts w:cstheme="minorHAnsi"/>
          <w:sz w:val="24"/>
          <w:szCs w:val="24"/>
        </w:rPr>
        <w:t>die uns ohne dessen Erscheinung ewig wären verborgen</w:t>
      </w:r>
      <w:r w:rsidR="00FB70AB" w:rsidRPr="00C4315B">
        <w:rPr>
          <w:rFonts w:cstheme="minorHAnsi"/>
          <w:sz w:val="24"/>
          <w:szCs w:val="24"/>
        </w:rPr>
        <w:t xml:space="preserve"> </w:t>
      </w:r>
      <w:r w:rsidRPr="00C4315B">
        <w:rPr>
          <w:rFonts w:cstheme="minorHAnsi"/>
          <w:sz w:val="24"/>
          <w:szCs w:val="24"/>
        </w:rPr>
        <w:t>geblieben». Ein Blick in des Dichters «Italienische</w:t>
      </w:r>
      <w:r w:rsidR="00FB70AB" w:rsidRPr="00C4315B">
        <w:rPr>
          <w:rFonts w:cstheme="minorHAnsi"/>
          <w:sz w:val="24"/>
          <w:szCs w:val="24"/>
        </w:rPr>
        <w:t xml:space="preserve"> </w:t>
      </w:r>
      <w:r w:rsidRPr="00C4315B">
        <w:rPr>
          <w:rFonts w:cstheme="minorHAnsi"/>
          <w:sz w:val="24"/>
          <w:szCs w:val="24"/>
        </w:rPr>
        <w:t>Reise» genügt, um zu erkennen, daß das nicht etwa eine</w:t>
      </w:r>
      <w:r w:rsidR="00FB70AB" w:rsidRPr="00C4315B">
        <w:rPr>
          <w:rFonts w:cstheme="minorHAnsi"/>
          <w:sz w:val="24"/>
          <w:szCs w:val="24"/>
        </w:rPr>
        <w:t xml:space="preserve"> </w:t>
      </w:r>
      <w:r w:rsidRPr="00C4315B">
        <w:rPr>
          <w:rFonts w:cstheme="minorHAnsi"/>
          <w:sz w:val="24"/>
          <w:szCs w:val="24"/>
        </w:rPr>
        <w:t>Phrase, sondern tief-innerliche Überzeugung ist. Wenn er</w:t>
      </w:r>
      <w:r w:rsidR="00FB70AB" w:rsidRPr="00C4315B">
        <w:rPr>
          <w:rFonts w:cstheme="minorHAnsi"/>
          <w:sz w:val="24"/>
          <w:szCs w:val="24"/>
        </w:rPr>
        <w:t xml:space="preserve"> </w:t>
      </w:r>
      <w:r w:rsidRPr="00C4315B">
        <w:rPr>
          <w:rFonts w:cstheme="minorHAnsi"/>
          <w:sz w:val="24"/>
          <w:szCs w:val="24"/>
        </w:rPr>
        <w:t>sagt: «Die hohen Kunstwerke sind zugleich als die höchsten</w:t>
      </w:r>
      <w:r w:rsidR="00FB70AB" w:rsidRPr="00C4315B">
        <w:rPr>
          <w:rFonts w:cstheme="minorHAnsi"/>
          <w:sz w:val="24"/>
          <w:szCs w:val="24"/>
        </w:rPr>
        <w:t xml:space="preserve"> </w:t>
      </w:r>
      <w:r w:rsidRPr="00C4315B">
        <w:rPr>
          <w:rFonts w:cstheme="minorHAnsi"/>
          <w:sz w:val="24"/>
          <w:szCs w:val="24"/>
        </w:rPr>
        <w:t xml:space="preserve">Naturwerke von Menschen nach </w:t>
      </w:r>
      <w:r w:rsidRPr="00C4315B">
        <w:rPr>
          <w:rFonts w:cstheme="minorHAnsi"/>
          <w:i/>
          <w:iCs/>
          <w:sz w:val="24"/>
          <w:szCs w:val="24"/>
        </w:rPr>
        <w:t xml:space="preserve">wahren </w:t>
      </w:r>
      <w:r w:rsidRPr="00C4315B">
        <w:rPr>
          <w:rFonts w:cstheme="minorHAnsi"/>
          <w:sz w:val="24"/>
          <w:szCs w:val="24"/>
        </w:rPr>
        <w:t xml:space="preserve">und </w:t>
      </w:r>
      <w:r w:rsidRPr="00C4315B">
        <w:rPr>
          <w:rFonts w:cstheme="minorHAnsi"/>
          <w:i/>
          <w:iCs/>
          <w:sz w:val="24"/>
          <w:szCs w:val="24"/>
        </w:rPr>
        <w:t>natürlichen</w:t>
      </w:r>
      <w:r w:rsidR="00FB70AB" w:rsidRPr="00C4315B">
        <w:rPr>
          <w:rFonts w:cstheme="minorHAnsi"/>
          <w:sz w:val="24"/>
          <w:szCs w:val="24"/>
        </w:rPr>
        <w:t xml:space="preserve"> </w:t>
      </w:r>
      <w:r w:rsidRPr="00C4315B">
        <w:rPr>
          <w:rFonts w:cstheme="minorHAnsi"/>
          <w:sz w:val="24"/>
          <w:szCs w:val="24"/>
        </w:rPr>
        <w:t>Gesetzen hervorgebracht worden. Alles Willkürliche,</w:t>
      </w:r>
      <w:r w:rsidR="00FB70AB" w:rsidRPr="00C4315B">
        <w:rPr>
          <w:rFonts w:cstheme="minorHAnsi"/>
          <w:sz w:val="24"/>
          <w:szCs w:val="24"/>
        </w:rPr>
        <w:t xml:space="preserve"> </w:t>
      </w:r>
      <w:r w:rsidRPr="00C4315B">
        <w:rPr>
          <w:rFonts w:cstheme="minorHAnsi"/>
          <w:sz w:val="24"/>
          <w:szCs w:val="24"/>
        </w:rPr>
        <w:t>Eingebildete fällt zusammen; da ist Notwendigkeit, da ist</w:t>
      </w:r>
      <w:r w:rsidR="00FB70AB" w:rsidRPr="00C4315B">
        <w:rPr>
          <w:rFonts w:cstheme="minorHAnsi"/>
          <w:sz w:val="24"/>
          <w:szCs w:val="24"/>
        </w:rPr>
        <w:t xml:space="preserve"> </w:t>
      </w:r>
      <w:r w:rsidRPr="00C4315B">
        <w:rPr>
          <w:rFonts w:cstheme="minorHAnsi"/>
          <w:sz w:val="24"/>
          <w:szCs w:val="24"/>
        </w:rPr>
        <w:t>Gott», so geht daraus hervor, daß ihm Natur und Kunst</w:t>
      </w:r>
      <w:r w:rsidR="00FB70AB" w:rsidRPr="00C4315B">
        <w:rPr>
          <w:rFonts w:cstheme="minorHAnsi"/>
          <w:sz w:val="24"/>
          <w:szCs w:val="24"/>
        </w:rPr>
        <w:t xml:space="preserve"> </w:t>
      </w:r>
      <w:r w:rsidRPr="00C4315B">
        <w:rPr>
          <w:rFonts w:cstheme="minorHAnsi"/>
          <w:sz w:val="24"/>
          <w:szCs w:val="24"/>
        </w:rPr>
        <w:t>gleichen Ursprunges sind. Bezüglich der Kunst der Griechen</w:t>
      </w:r>
      <w:r w:rsidR="00FB70AB" w:rsidRPr="00C4315B">
        <w:rPr>
          <w:rFonts w:cstheme="minorHAnsi"/>
          <w:sz w:val="24"/>
          <w:szCs w:val="24"/>
        </w:rPr>
        <w:t xml:space="preserve"> </w:t>
      </w:r>
      <w:r w:rsidRPr="00C4315B">
        <w:rPr>
          <w:rFonts w:cstheme="minorHAnsi"/>
          <w:sz w:val="24"/>
          <w:szCs w:val="24"/>
        </w:rPr>
        <w:t>sagt er in dieser Richtung folgendes: «Ich habe die</w:t>
      </w:r>
      <w:r w:rsidR="00FB70AB" w:rsidRPr="00C4315B">
        <w:rPr>
          <w:rFonts w:cstheme="minorHAnsi"/>
          <w:sz w:val="24"/>
          <w:szCs w:val="24"/>
        </w:rPr>
        <w:t xml:space="preserve"> </w:t>
      </w:r>
      <w:r w:rsidRPr="00C4315B">
        <w:rPr>
          <w:rFonts w:cstheme="minorHAnsi"/>
          <w:sz w:val="24"/>
          <w:szCs w:val="24"/>
        </w:rPr>
        <w:t>Vermutung, daß sie nach den Gesetzen verfuhren, nach</w:t>
      </w:r>
      <w:r w:rsidR="00FB70AB" w:rsidRPr="00C4315B">
        <w:rPr>
          <w:rFonts w:cstheme="minorHAnsi"/>
          <w:sz w:val="24"/>
          <w:szCs w:val="24"/>
        </w:rPr>
        <w:t xml:space="preserve"> </w:t>
      </w:r>
      <w:r w:rsidRPr="00C4315B">
        <w:rPr>
          <w:rFonts w:cstheme="minorHAnsi"/>
          <w:sz w:val="24"/>
          <w:szCs w:val="24"/>
        </w:rPr>
        <w:t>welchen die Natur selbst verfährt und denen ich auf der</w:t>
      </w:r>
      <w:r w:rsidR="00FB70AB" w:rsidRPr="00C4315B">
        <w:rPr>
          <w:rFonts w:cstheme="minorHAnsi"/>
          <w:sz w:val="24"/>
          <w:szCs w:val="24"/>
        </w:rPr>
        <w:t xml:space="preserve"> </w:t>
      </w:r>
      <w:r w:rsidRPr="00C4315B">
        <w:rPr>
          <w:rFonts w:cstheme="minorHAnsi"/>
          <w:sz w:val="24"/>
          <w:szCs w:val="24"/>
        </w:rPr>
        <w:t>Spur bin.» Und von Shakespeare: «Shakespeare gesellt sich</w:t>
      </w:r>
      <w:r w:rsidR="00FB70AB" w:rsidRPr="00C4315B">
        <w:rPr>
          <w:rFonts w:cstheme="minorHAnsi"/>
          <w:sz w:val="24"/>
          <w:szCs w:val="24"/>
        </w:rPr>
        <w:t xml:space="preserve"> </w:t>
      </w:r>
      <w:r w:rsidRPr="00C4315B">
        <w:rPr>
          <w:rFonts w:cstheme="minorHAnsi"/>
          <w:sz w:val="24"/>
          <w:szCs w:val="24"/>
        </w:rPr>
        <w:t>zum Weltgeist; er durchdringt die Welt wie jener, beiden ist</w:t>
      </w:r>
      <w:r w:rsidR="00FB70AB" w:rsidRPr="00C4315B">
        <w:rPr>
          <w:rFonts w:cstheme="minorHAnsi"/>
          <w:sz w:val="24"/>
          <w:szCs w:val="24"/>
        </w:rPr>
        <w:t xml:space="preserve"> </w:t>
      </w:r>
      <w:r w:rsidRPr="00C4315B">
        <w:rPr>
          <w:rFonts w:cstheme="minorHAnsi"/>
          <w:sz w:val="24"/>
          <w:szCs w:val="24"/>
        </w:rPr>
        <w:t>nichts verborgen; aber wenn des Weltgeistes Geschäft ist,</w:t>
      </w:r>
      <w:r w:rsidR="00FB70AB" w:rsidRPr="00C4315B">
        <w:rPr>
          <w:rFonts w:cstheme="minorHAnsi"/>
          <w:sz w:val="24"/>
          <w:szCs w:val="24"/>
        </w:rPr>
        <w:t xml:space="preserve"> </w:t>
      </w:r>
      <w:r w:rsidRPr="00C4315B">
        <w:rPr>
          <w:rFonts w:cstheme="minorHAnsi"/>
          <w:sz w:val="24"/>
          <w:szCs w:val="24"/>
        </w:rPr>
        <w:t>Geheimnisse vor, ja oft nach der Tat zu bewahren, so ist</w:t>
      </w:r>
      <w:r w:rsidR="00FB70AB" w:rsidRPr="00C4315B">
        <w:rPr>
          <w:rFonts w:cstheme="minorHAnsi"/>
          <w:sz w:val="24"/>
          <w:szCs w:val="24"/>
        </w:rPr>
        <w:t xml:space="preserve"> </w:t>
      </w:r>
      <w:r w:rsidRPr="00C4315B">
        <w:rPr>
          <w:rFonts w:cstheme="minorHAnsi"/>
          <w:sz w:val="24"/>
          <w:szCs w:val="24"/>
        </w:rPr>
        <w:t>der Sinn des Dichters, das Geheimnis zu verschwätzen.»</w:t>
      </w:r>
    </w:p>
    <w:p w:rsidR="00FB70A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Hier ist auch an den Ausspruch von der «frohen Lebensepoche» zu erinnern, die der Dichter Kants «Kritik</w:t>
      </w:r>
      <w:r w:rsidR="00FB70AB" w:rsidRPr="00C4315B">
        <w:rPr>
          <w:rFonts w:cstheme="minorHAnsi"/>
          <w:sz w:val="24"/>
          <w:szCs w:val="24"/>
        </w:rPr>
        <w:t xml:space="preserve"> </w:t>
      </w:r>
      <w:r w:rsidRPr="00C4315B">
        <w:rPr>
          <w:rFonts w:cstheme="minorHAnsi"/>
          <w:sz w:val="24"/>
          <w:szCs w:val="24"/>
        </w:rPr>
        <w:t>der Urteilskraft» schuldig geworden ist, und die er ja doch</w:t>
      </w:r>
      <w:r w:rsidR="00FB70AB" w:rsidRPr="00C4315B">
        <w:rPr>
          <w:rFonts w:cstheme="minorHAnsi"/>
          <w:sz w:val="24"/>
          <w:szCs w:val="24"/>
        </w:rPr>
        <w:t xml:space="preserve"> </w:t>
      </w:r>
      <w:r w:rsidRPr="00C4315B">
        <w:rPr>
          <w:rFonts w:cstheme="minorHAnsi"/>
          <w:sz w:val="24"/>
          <w:szCs w:val="24"/>
        </w:rPr>
        <w:t>eigentlich nur dem Umstande dankte, daß er hier «Kunst</w:t>
      </w:r>
      <w:r w:rsidR="00FB70AB" w:rsidRPr="00C4315B">
        <w:rPr>
          <w:rFonts w:cstheme="minorHAnsi"/>
          <w:sz w:val="24"/>
          <w:szCs w:val="24"/>
        </w:rPr>
        <w:t xml:space="preserve"> </w:t>
      </w:r>
      <w:r w:rsidRPr="00C4315B">
        <w:rPr>
          <w:rFonts w:cstheme="minorHAnsi"/>
          <w:sz w:val="24"/>
          <w:szCs w:val="24"/>
        </w:rPr>
        <w:t>und</w:t>
      </w:r>
      <w:r w:rsidR="00FB70AB" w:rsidRPr="00C4315B">
        <w:rPr>
          <w:rFonts w:cstheme="minorHAnsi"/>
          <w:sz w:val="24"/>
          <w:szCs w:val="24"/>
        </w:rPr>
        <w:t xml:space="preserve"> </w:t>
      </w:r>
      <w:r w:rsidRPr="00C4315B">
        <w:rPr>
          <w:rFonts w:cstheme="minorHAnsi"/>
          <w:sz w:val="24"/>
          <w:szCs w:val="24"/>
        </w:rPr>
        <w:t>Naturerzeugnisse eins behandelt sah wie das andere,</w:t>
      </w:r>
      <w:r w:rsidR="00FB70AB" w:rsidRPr="00C4315B">
        <w:rPr>
          <w:rFonts w:cstheme="minorHAnsi"/>
          <w:sz w:val="24"/>
          <w:szCs w:val="24"/>
        </w:rPr>
        <w:t xml:space="preserve"> </w:t>
      </w:r>
      <w:r w:rsidRPr="00C4315B">
        <w:rPr>
          <w:rFonts w:cstheme="minorHAnsi"/>
          <w:sz w:val="24"/>
          <w:szCs w:val="24"/>
        </w:rPr>
        <w:t>daß sich ästhetische und teleologische Urteilskraft wechselweise</w:t>
      </w:r>
      <w:r w:rsidR="00FB70AB" w:rsidRPr="00C4315B">
        <w:rPr>
          <w:rFonts w:cstheme="minorHAnsi"/>
          <w:sz w:val="24"/>
          <w:szCs w:val="24"/>
        </w:rPr>
        <w:t xml:space="preserve"> </w:t>
      </w:r>
      <w:r w:rsidRPr="00C4315B">
        <w:rPr>
          <w:rFonts w:cstheme="minorHAnsi"/>
          <w:sz w:val="24"/>
          <w:szCs w:val="24"/>
        </w:rPr>
        <w:t>erleuchteten.» «Mich freute», sagt der Dichter, «daß</w:t>
      </w:r>
      <w:r w:rsidR="00FB70AB" w:rsidRPr="00C4315B">
        <w:rPr>
          <w:rFonts w:cstheme="minorHAnsi"/>
          <w:sz w:val="24"/>
          <w:szCs w:val="24"/>
        </w:rPr>
        <w:t xml:space="preserve"> </w:t>
      </w:r>
      <w:r w:rsidRPr="00C4315B">
        <w:rPr>
          <w:rFonts w:cstheme="minorHAnsi"/>
          <w:sz w:val="24"/>
          <w:szCs w:val="24"/>
        </w:rPr>
        <w:t>Dichtkunst und vergleichende Naturkunde so nah miteinander</w:t>
      </w:r>
      <w:r w:rsidR="00FB70AB" w:rsidRPr="00C4315B">
        <w:rPr>
          <w:rFonts w:cstheme="minorHAnsi"/>
          <w:sz w:val="24"/>
          <w:szCs w:val="24"/>
        </w:rPr>
        <w:t xml:space="preserve"> </w:t>
      </w:r>
      <w:r w:rsidRPr="00C4315B">
        <w:rPr>
          <w:rFonts w:cstheme="minorHAnsi"/>
          <w:sz w:val="24"/>
          <w:szCs w:val="24"/>
        </w:rPr>
        <w:t>verwandt seien, indem beide sich derselben Urteilskraft</w:t>
      </w:r>
      <w:r w:rsidR="00FB70AB" w:rsidRPr="00C4315B">
        <w:rPr>
          <w:rFonts w:cstheme="minorHAnsi"/>
          <w:sz w:val="24"/>
          <w:szCs w:val="24"/>
        </w:rPr>
        <w:t xml:space="preserve"> </w:t>
      </w:r>
      <w:r w:rsidRPr="00C4315B">
        <w:rPr>
          <w:rFonts w:cstheme="minorHAnsi"/>
          <w:sz w:val="24"/>
          <w:szCs w:val="24"/>
        </w:rPr>
        <w:t>unterwerfen.» In dem Aufsatz: «Bedeutende Fördernis</w:t>
      </w:r>
      <w:r w:rsidR="00FB70AB" w:rsidRPr="00C4315B">
        <w:rPr>
          <w:rFonts w:cstheme="minorHAnsi"/>
          <w:sz w:val="24"/>
          <w:szCs w:val="24"/>
        </w:rPr>
        <w:t xml:space="preserve"> </w:t>
      </w:r>
      <w:r w:rsidRPr="00C4315B">
        <w:rPr>
          <w:rFonts w:cstheme="minorHAnsi"/>
          <w:sz w:val="24"/>
          <w:szCs w:val="24"/>
        </w:rPr>
        <w:t>durch ein einziges geistreiches Wort»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2.</w:t>
      </w:r>
      <w:r w:rsidR="00FB70AB" w:rsidRPr="00C4315B">
        <w:rPr>
          <w:rFonts w:cstheme="minorHAnsi"/>
          <w:sz w:val="24"/>
          <w:szCs w:val="24"/>
        </w:rPr>
        <w:t xml:space="preserve"> </w:t>
      </w:r>
      <w:r w:rsidRPr="00C4315B">
        <w:rPr>
          <w:rFonts w:cstheme="minorHAnsi"/>
          <w:sz w:val="24"/>
          <w:szCs w:val="24"/>
        </w:rPr>
        <w:t>Bd., S. 31 ff.] stellt Goethe ganz in derselben Absicht seinem</w:t>
      </w:r>
      <w:r w:rsidR="00FB70AB" w:rsidRPr="00C4315B">
        <w:rPr>
          <w:rFonts w:cstheme="minorHAnsi"/>
          <w:sz w:val="24"/>
          <w:szCs w:val="24"/>
        </w:rPr>
        <w:t xml:space="preserve"> </w:t>
      </w:r>
      <w:r w:rsidRPr="00C4315B">
        <w:rPr>
          <w:rFonts w:cstheme="minorHAnsi"/>
          <w:sz w:val="24"/>
          <w:szCs w:val="24"/>
        </w:rPr>
        <w:t xml:space="preserve">gegenständlichen </w:t>
      </w:r>
      <w:r w:rsidRPr="00C4315B">
        <w:rPr>
          <w:rFonts w:cstheme="minorHAnsi"/>
          <w:i/>
          <w:iCs/>
          <w:sz w:val="24"/>
          <w:szCs w:val="24"/>
        </w:rPr>
        <w:t xml:space="preserve">Denken </w:t>
      </w:r>
      <w:r w:rsidRPr="00C4315B">
        <w:rPr>
          <w:rFonts w:cstheme="minorHAnsi"/>
          <w:sz w:val="24"/>
          <w:szCs w:val="24"/>
        </w:rPr>
        <w:t xml:space="preserve">sein gegenständliches </w:t>
      </w:r>
      <w:r w:rsidRPr="00C4315B">
        <w:rPr>
          <w:rFonts w:cstheme="minorHAnsi"/>
          <w:i/>
          <w:iCs/>
          <w:sz w:val="24"/>
          <w:szCs w:val="24"/>
        </w:rPr>
        <w:t>Dichten</w:t>
      </w:r>
      <w:r w:rsidR="00FB70AB" w:rsidRPr="00C4315B">
        <w:rPr>
          <w:rFonts w:cstheme="minorHAnsi"/>
          <w:sz w:val="24"/>
          <w:szCs w:val="24"/>
        </w:rPr>
        <w:t xml:space="preserve"> </w:t>
      </w:r>
      <w:r w:rsidRPr="00C4315B">
        <w:rPr>
          <w:rFonts w:cstheme="minorHAnsi"/>
          <w:sz w:val="24"/>
          <w:szCs w:val="24"/>
        </w:rPr>
        <w:t>gegenüber.</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 erscheint Goethe die Kunst ebenso objektiv wie die</w:t>
      </w:r>
      <w:r w:rsidR="00D53A16" w:rsidRPr="00C4315B">
        <w:rPr>
          <w:rFonts w:cstheme="minorHAnsi"/>
          <w:sz w:val="24"/>
          <w:szCs w:val="24"/>
        </w:rPr>
        <w:t xml:space="preserve"> </w:t>
      </w:r>
      <w:r w:rsidRPr="00C4315B">
        <w:rPr>
          <w:rFonts w:cstheme="minorHAnsi"/>
          <w:sz w:val="24"/>
          <w:szCs w:val="24"/>
        </w:rPr>
        <w:t>Wissenschaft. Nur die Form beider ist verschieden. Beide</w:t>
      </w:r>
      <w:r w:rsidR="00D53A16" w:rsidRPr="00C4315B">
        <w:rPr>
          <w:rFonts w:cstheme="minorHAnsi"/>
          <w:sz w:val="24"/>
          <w:szCs w:val="24"/>
        </w:rPr>
        <w:t xml:space="preserve"> </w:t>
      </w:r>
      <w:r w:rsidRPr="00C4315B">
        <w:rPr>
          <w:rFonts w:cstheme="minorHAnsi"/>
          <w:sz w:val="24"/>
          <w:szCs w:val="24"/>
        </w:rPr>
        <w:t xml:space="preserve">erscheinen als der Ausfluß </w:t>
      </w:r>
      <w:r w:rsidRPr="00C4315B">
        <w:rPr>
          <w:rFonts w:cstheme="minorHAnsi"/>
          <w:i/>
          <w:iCs/>
          <w:sz w:val="24"/>
          <w:szCs w:val="24"/>
        </w:rPr>
        <w:t xml:space="preserve">eines </w:t>
      </w:r>
      <w:r w:rsidRPr="00C4315B">
        <w:rPr>
          <w:rFonts w:cstheme="minorHAnsi"/>
          <w:sz w:val="24"/>
          <w:szCs w:val="24"/>
        </w:rPr>
        <w:t>Wesens, als notwendige</w:t>
      </w:r>
      <w:r w:rsidR="00D53A16" w:rsidRPr="00C4315B">
        <w:rPr>
          <w:rFonts w:cstheme="minorHAnsi"/>
          <w:sz w:val="24"/>
          <w:szCs w:val="24"/>
        </w:rPr>
        <w:t xml:space="preserve"> </w:t>
      </w:r>
      <w:r w:rsidRPr="00C4315B">
        <w:rPr>
          <w:rFonts w:cstheme="minorHAnsi"/>
          <w:sz w:val="24"/>
          <w:szCs w:val="24"/>
        </w:rPr>
        <w:t xml:space="preserve">Stufen </w:t>
      </w:r>
      <w:r w:rsidRPr="00C4315B">
        <w:rPr>
          <w:rFonts w:cstheme="minorHAnsi"/>
          <w:i/>
          <w:iCs/>
          <w:sz w:val="24"/>
          <w:szCs w:val="24"/>
        </w:rPr>
        <w:t xml:space="preserve">einer </w:t>
      </w:r>
      <w:r w:rsidRPr="00C4315B">
        <w:rPr>
          <w:rFonts w:cstheme="minorHAnsi"/>
          <w:sz w:val="24"/>
          <w:szCs w:val="24"/>
        </w:rPr>
        <w:t>Entwicklung. Jede Ansicht, die der Kunst oder</w:t>
      </w:r>
      <w:r w:rsidR="00D53A16" w:rsidRPr="00C4315B">
        <w:rPr>
          <w:rFonts w:cstheme="minorHAnsi"/>
          <w:sz w:val="24"/>
          <w:szCs w:val="24"/>
        </w:rPr>
        <w:t xml:space="preserve"> </w:t>
      </w:r>
      <w:r w:rsidRPr="00C4315B">
        <w:rPr>
          <w:rFonts w:cstheme="minorHAnsi"/>
          <w:sz w:val="24"/>
          <w:szCs w:val="24"/>
        </w:rPr>
        <w:t xml:space="preserve">dem Schönen eine isolierte Stellung </w:t>
      </w:r>
      <w:r w:rsidRPr="00C4315B">
        <w:rPr>
          <w:rFonts w:cstheme="minorHAnsi"/>
          <w:i/>
          <w:iCs/>
          <w:sz w:val="24"/>
          <w:szCs w:val="24"/>
        </w:rPr>
        <w:t xml:space="preserve">außerhalb </w:t>
      </w:r>
      <w:r w:rsidRPr="00C4315B">
        <w:rPr>
          <w:rFonts w:cstheme="minorHAnsi"/>
          <w:sz w:val="24"/>
          <w:szCs w:val="24"/>
        </w:rPr>
        <w:t>des Gesamtbildes</w:t>
      </w:r>
      <w:r w:rsidR="00D53A16" w:rsidRPr="00C4315B">
        <w:rPr>
          <w:rFonts w:cstheme="minorHAnsi"/>
          <w:sz w:val="24"/>
          <w:szCs w:val="24"/>
        </w:rPr>
        <w:t xml:space="preserve"> </w:t>
      </w:r>
      <w:r w:rsidRPr="00C4315B">
        <w:rPr>
          <w:rFonts w:cstheme="minorHAnsi"/>
          <w:sz w:val="24"/>
          <w:szCs w:val="24"/>
        </w:rPr>
        <w:t>menschlicher Entwicklung anweist, widerstrebt ihm.</w:t>
      </w:r>
      <w:r w:rsidR="00D53A16" w:rsidRPr="00C4315B">
        <w:rPr>
          <w:rFonts w:cstheme="minorHAnsi"/>
          <w:sz w:val="24"/>
          <w:szCs w:val="24"/>
        </w:rPr>
        <w:t xml:space="preserve"> </w:t>
      </w:r>
      <w:r w:rsidRPr="00C4315B">
        <w:rPr>
          <w:rFonts w:cstheme="minorHAnsi"/>
          <w:sz w:val="24"/>
          <w:szCs w:val="24"/>
        </w:rPr>
        <w:t xml:space="preserve">So sagt er: «Im </w:t>
      </w:r>
      <w:r w:rsidRPr="00C4315B">
        <w:rPr>
          <w:rFonts w:cstheme="minorHAnsi"/>
          <w:sz w:val="24"/>
          <w:szCs w:val="24"/>
        </w:rPr>
        <w:lastRenderedPageBreak/>
        <w:t>Ästhetischen tut man nicht wohl, zu sagen:</w:t>
      </w:r>
      <w:r w:rsidR="00D53A16" w:rsidRPr="00C4315B">
        <w:rPr>
          <w:rFonts w:cstheme="minorHAnsi"/>
          <w:sz w:val="24"/>
          <w:szCs w:val="24"/>
        </w:rPr>
        <w:t xml:space="preserve"> </w:t>
      </w:r>
      <w:r w:rsidRPr="00C4315B">
        <w:rPr>
          <w:rFonts w:cstheme="minorHAnsi"/>
          <w:sz w:val="24"/>
          <w:szCs w:val="24"/>
        </w:rPr>
        <w:t>die Idee des Schönen; dadurch vereinzelt man das Schöne,</w:t>
      </w:r>
      <w:r w:rsidR="00D53A16" w:rsidRPr="00C4315B">
        <w:rPr>
          <w:rFonts w:cstheme="minorHAnsi"/>
          <w:sz w:val="24"/>
          <w:szCs w:val="24"/>
        </w:rPr>
        <w:t xml:space="preserve"> </w:t>
      </w:r>
      <w:r w:rsidRPr="00C4315B">
        <w:rPr>
          <w:rFonts w:cstheme="minorHAnsi"/>
          <w:sz w:val="24"/>
          <w:szCs w:val="24"/>
        </w:rPr>
        <w:t>das doch einzeln nicht gedacht werden kann»</w:t>
      </w:r>
      <w:r w:rsidRPr="00C4315B">
        <w:rPr>
          <w:rFonts w:cstheme="minorHAnsi"/>
          <w:sz w:val="24"/>
          <w:szCs w:val="24"/>
          <w:vertAlign w:val="superscript"/>
        </w:rPr>
        <w:t>89</w:t>
      </w:r>
      <w:r w:rsidRPr="00C4315B">
        <w:rPr>
          <w:rFonts w:cstheme="minorHAnsi"/>
          <w:sz w:val="24"/>
          <w:szCs w:val="24"/>
        </w:rPr>
        <w:t xml:space="preserve"> oder: «Der</w:t>
      </w:r>
      <w:r w:rsidR="00D53A16" w:rsidRPr="00C4315B">
        <w:rPr>
          <w:rFonts w:cstheme="minorHAnsi"/>
          <w:sz w:val="24"/>
          <w:szCs w:val="24"/>
        </w:rPr>
        <w:t xml:space="preserve"> </w:t>
      </w:r>
      <w:r w:rsidRPr="00C4315B">
        <w:rPr>
          <w:rFonts w:cstheme="minorHAnsi"/>
          <w:sz w:val="24"/>
          <w:szCs w:val="24"/>
        </w:rPr>
        <w:t xml:space="preserve">Stil ruht auf den tiefsten Grundfesten der </w:t>
      </w:r>
      <w:r w:rsidRPr="00C4315B">
        <w:rPr>
          <w:rFonts w:cstheme="minorHAnsi"/>
          <w:i/>
          <w:iCs/>
          <w:sz w:val="24"/>
          <w:szCs w:val="24"/>
        </w:rPr>
        <w:t xml:space="preserve">Erkenntnis, </w:t>
      </w:r>
      <w:r w:rsidRPr="00C4315B">
        <w:rPr>
          <w:rFonts w:cstheme="minorHAnsi"/>
          <w:sz w:val="24"/>
          <w:szCs w:val="24"/>
        </w:rPr>
        <w:t>auf</w:t>
      </w:r>
      <w:r w:rsidR="00D53A16" w:rsidRPr="00C4315B">
        <w:rPr>
          <w:rFonts w:cstheme="minorHAnsi"/>
          <w:sz w:val="24"/>
          <w:szCs w:val="24"/>
        </w:rPr>
        <w:t xml:space="preserve"> </w:t>
      </w:r>
      <w:r w:rsidRPr="00C4315B">
        <w:rPr>
          <w:rFonts w:cstheme="minorHAnsi"/>
          <w:sz w:val="24"/>
          <w:szCs w:val="24"/>
        </w:rPr>
        <w:t>dem Wesen der Dinge, insofern uns erlaubt ist, es in sichtbaren</w:t>
      </w:r>
      <w:r w:rsidR="00D53A16" w:rsidRPr="00C4315B">
        <w:rPr>
          <w:rFonts w:cstheme="minorHAnsi"/>
          <w:sz w:val="24"/>
          <w:szCs w:val="24"/>
        </w:rPr>
        <w:t xml:space="preserve"> </w:t>
      </w:r>
      <w:r w:rsidRPr="00C4315B">
        <w:rPr>
          <w:rFonts w:cstheme="minorHAnsi"/>
          <w:sz w:val="24"/>
          <w:szCs w:val="24"/>
        </w:rPr>
        <w:t>und greifli</w:t>
      </w:r>
      <w:r w:rsidR="00AD5A8F" w:rsidRPr="00C4315B">
        <w:rPr>
          <w:rFonts w:cstheme="minorHAnsi"/>
          <w:sz w:val="24"/>
          <w:szCs w:val="24"/>
        </w:rPr>
        <w:t>c</w:t>
      </w:r>
      <w:r w:rsidRPr="00C4315B">
        <w:rPr>
          <w:rFonts w:cstheme="minorHAnsi"/>
          <w:sz w:val="24"/>
          <w:szCs w:val="24"/>
        </w:rPr>
        <w:t xml:space="preserve">hen Gestalten zu </w:t>
      </w:r>
      <w:r w:rsidRPr="00C4315B">
        <w:rPr>
          <w:rFonts w:cstheme="minorHAnsi"/>
          <w:i/>
          <w:iCs/>
          <w:sz w:val="24"/>
          <w:szCs w:val="24"/>
        </w:rPr>
        <w:t>erkennen.</w:t>
      </w:r>
      <w:r w:rsidR="00D53A16" w:rsidRPr="00C4315B">
        <w:rPr>
          <w:rFonts w:cstheme="minorHAnsi"/>
          <w:sz w:val="24"/>
          <w:szCs w:val="24"/>
        </w:rPr>
        <w:t xml:space="preserve"> »</w:t>
      </w:r>
      <w:r w:rsidRPr="00C4315B">
        <w:rPr>
          <w:rFonts w:cstheme="minorHAnsi"/>
          <w:sz w:val="24"/>
          <w:szCs w:val="24"/>
          <w:vertAlign w:val="superscript"/>
        </w:rPr>
        <w:t>90</w:t>
      </w:r>
      <w:r w:rsidRPr="00C4315B">
        <w:rPr>
          <w:rFonts w:cstheme="minorHAnsi"/>
          <w:sz w:val="24"/>
          <w:szCs w:val="24"/>
        </w:rPr>
        <w:t xml:space="preserve"> </w:t>
      </w:r>
      <w:r w:rsidRPr="00C4315B">
        <w:rPr>
          <w:rFonts w:cstheme="minorHAnsi"/>
          <w:i/>
          <w:iCs/>
          <w:sz w:val="24"/>
          <w:szCs w:val="24"/>
        </w:rPr>
        <w:t>Die Kunst beruht</w:t>
      </w:r>
      <w:r w:rsidR="00D53A16" w:rsidRPr="00C4315B">
        <w:rPr>
          <w:rFonts w:cstheme="minorHAnsi"/>
          <w:sz w:val="24"/>
          <w:szCs w:val="24"/>
        </w:rPr>
        <w:t xml:space="preserve"> </w:t>
      </w:r>
      <w:r w:rsidRPr="00C4315B">
        <w:rPr>
          <w:rFonts w:cstheme="minorHAnsi"/>
          <w:i/>
          <w:iCs/>
          <w:sz w:val="24"/>
          <w:szCs w:val="24"/>
        </w:rPr>
        <w:t xml:space="preserve">also auf dem Erkennen. </w:t>
      </w:r>
      <w:r w:rsidRPr="00C4315B">
        <w:rPr>
          <w:rFonts w:cstheme="minorHAnsi"/>
          <w:sz w:val="24"/>
          <w:szCs w:val="24"/>
        </w:rPr>
        <w:t>Das letztere hat die Aufgabe,</w:t>
      </w:r>
      <w:r w:rsidR="00D53A16" w:rsidRPr="00C4315B">
        <w:rPr>
          <w:rFonts w:cstheme="minorHAnsi"/>
          <w:sz w:val="24"/>
          <w:szCs w:val="24"/>
        </w:rPr>
        <w:t xml:space="preserve"> </w:t>
      </w:r>
      <w:r w:rsidRPr="00C4315B">
        <w:rPr>
          <w:rFonts w:cstheme="minorHAnsi"/>
          <w:sz w:val="24"/>
          <w:szCs w:val="24"/>
        </w:rPr>
        <w:t>die Ordnung, nach der die Welt gefügt ist, im Gedanken</w:t>
      </w:r>
      <w:r w:rsidR="00D53A16" w:rsidRPr="00C4315B">
        <w:rPr>
          <w:rFonts w:cstheme="minorHAnsi"/>
          <w:sz w:val="24"/>
          <w:szCs w:val="24"/>
        </w:rPr>
        <w:t xml:space="preserve"> </w:t>
      </w:r>
      <w:r w:rsidRPr="00C4315B">
        <w:rPr>
          <w:rFonts w:cstheme="minorHAnsi"/>
          <w:sz w:val="24"/>
          <w:szCs w:val="24"/>
        </w:rPr>
        <w:t xml:space="preserve">nachzuschaffen; die Kunst die, im </w:t>
      </w:r>
      <w:r w:rsidR="00D53A16" w:rsidRPr="00C4315B">
        <w:rPr>
          <w:rFonts w:cstheme="minorHAnsi"/>
          <w:sz w:val="24"/>
          <w:szCs w:val="24"/>
        </w:rPr>
        <w:t>Einzelnen</w:t>
      </w:r>
      <w:r w:rsidRPr="00C4315B">
        <w:rPr>
          <w:rFonts w:cstheme="minorHAnsi"/>
          <w:sz w:val="24"/>
          <w:szCs w:val="24"/>
        </w:rPr>
        <w:t xml:space="preserve"> die Idee dieser</w:t>
      </w:r>
      <w:r w:rsidR="00D53A16" w:rsidRPr="00C4315B">
        <w:rPr>
          <w:rFonts w:cstheme="minorHAnsi"/>
          <w:sz w:val="24"/>
          <w:szCs w:val="24"/>
        </w:rPr>
        <w:t xml:space="preserve"> </w:t>
      </w:r>
      <w:r w:rsidRPr="00C4315B">
        <w:rPr>
          <w:rFonts w:cstheme="minorHAnsi"/>
          <w:sz w:val="24"/>
          <w:szCs w:val="24"/>
        </w:rPr>
        <w:t>Ordnung des Weltganzen auszubilden. Alles, was dem</w:t>
      </w:r>
      <w:r w:rsidR="00D53A16" w:rsidRPr="00C4315B">
        <w:rPr>
          <w:rFonts w:cstheme="minorHAnsi"/>
          <w:sz w:val="24"/>
          <w:szCs w:val="24"/>
        </w:rPr>
        <w:t xml:space="preserve"> </w:t>
      </w:r>
      <w:r w:rsidRPr="00C4315B">
        <w:rPr>
          <w:rFonts w:cstheme="minorHAnsi"/>
          <w:sz w:val="24"/>
          <w:szCs w:val="24"/>
        </w:rPr>
        <w:t>Künstler an Weltgesetzlichkeit erreichbar ist, das legt er in</w:t>
      </w:r>
      <w:r w:rsidR="00D53A16" w:rsidRPr="00C4315B">
        <w:rPr>
          <w:rFonts w:cstheme="minorHAnsi"/>
          <w:sz w:val="24"/>
          <w:szCs w:val="24"/>
        </w:rPr>
        <w:t xml:space="preserve"> </w:t>
      </w:r>
      <w:r w:rsidRPr="00C4315B">
        <w:rPr>
          <w:rFonts w:cstheme="minorHAnsi"/>
          <w:sz w:val="24"/>
          <w:szCs w:val="24"/>
        </w:rPr>
        <w:t>sein Werk. Dies erscheint somit als eine Welt im kleinen.</w:t>
      </w:r>
      <w:r w:rsidR="00D53A16" w:rsidRPr="00C4315B">
        <w:rPr>
          <w:rFonts w:cstheme="minorHAnsi"/>
          <w:sz w:val="24"/>
          <w:szCs w:val="24"/>
        </w:rPr>
        <w:t xml:space="preserve"> </w:t>
      </w:r>
      <w:r w:rsidRPr="00C4315B">
        <w:rPr>
          <w:rFonts w:cstheme="minorHAnsi"/>
          <w:sz w:val="24"/>
          <w:szCs w:val="24"/>
        </w:rPr>
        <w:t>Hierin liegt der Grund dafür, warum sich die Goethe</w:t>
      </w:r>
      <w:r w:rsidR="00AD5A8F" w:rsidRPr="00C4315B">
        <w:rPr>
          <w:rFonts w:cstheme="minorHAnsi"/>
          <w:sz w:val="24"/>
          <w:szCs w:val="24"/>
        </w:rPr>
        <w:t>‘</w:t>
      </w:r>
      <w:r w:rsidRPr="00C4315B">
        <w:rPr>
          <w:rFonts w:cstheme="minorHAnsi"/>
          <w:sz w:val="24"/>
          <w:szCs w:val="24"/>
        </w:rPr>
        <w:t>sche</w:t>
      </w:r>
      <w:r w:rsidR="00D53A16" w:rsidRPr="00C4315B">
        <w:rPr>
          <w:rFonts w:cstheme="minorHAnsi"/>
          <w:sz w:val="24"/>
          <w:szCs w:val="24"/>
        </w:rPr>
        <w:t xml:space="preserve"> </w:t>
      </w:r>
      <w:r w:rsidRPr="00C4315B">
        <w:rPr>
          <w:rFonts w:cstheme="minorHAnsi"/>
          <w:sz w:val="24"/>
          <w:szCs w:val="24"/>
        </w:rPr>
        <w:t>Kunstrichtung durch Wissenschaft ergänzen muß. Sie ist</w:t>
      </w:r>
      <w:r w:rsidR="00D53A16" w:rsidRPr="00C4315B">
        <w:rPr>
          <w:rFonts w:cstheme="minorHAnsi"/>
          <w:sz w:val="24"/>
          <w:szCs w:val="24"/>
        </w:rPr>
        <w:t xml:space="preserve"> </w:t>
      </w:r>
      <w:r w:rsidRPr="00C4315B">
        <w:rPr>
          <w:rFonts w:cstheme="minorHAnsi"/>
          <w:sz w:val="24"/>
          <w:szCs w:val="24"/>
        </w:rPr>
        <w:t>schon als Kunst ein Erkennen. Goethe wollte eben weder</w:t>
      </w:r>
      <w:r w:rsidR="00D53A16" w:rsidRPr="00C4315B">
        <w:rPr>
          <w:rFonts w:cstheme="minorHAnsi"/>
          <w:sz w:val="24"/>
          <w:szCs w:val="24"/>
        </w:rPr>
        <w:t xml:space="preserve"> </w:t>
      </w:r>
      <w:r w:rsidRPr="00C4315B">
        <w:rPr>
          <w:rFonts w:cstheme="minorHAnsi"/>
          <w:sz w:val="24"/>
          <w:szCs w:val="24"/>
        </w:rPr>
        <w:t xml:space="preserve">Wissenschaft noch Kunst; </w:t>
      </w:r>
      <w:r w:rsidRPr="00C4315B">
        <w:rPr>
          <w:rFonts w:cstheme="minorHAnsi"/>
          <w:i/>
          <w:iCs/>
          <w:sz w:val="24"/>
          <w:szCs w:val="24"/>
        </w:rPr>
        <w:t>er wollte die Idee</w:t>
      </w:r>
      <w:r w:rsidR="00AD5A8F" w:rsidRPr="00C4315B">
        <w:rPr>
          <w:rFonts w:cstheme="minorHAnsi"/>
          <w:i/>
          <w:iCs/>
          <w:sz w:val="24"/>
          <w:szCs w:val="24"/>
        </w:rPr>
        <w:t>.</w:t>
      </w:r>
      <w:r w:rsidRPr="00C4315B">
        <w:rPr>
          <w:rFonts w:cstheme="minorHAnsi"/>
          <w:i/>
          <w:iCs/>
          <w:sz w:val="24"/>
          <w:szCs w:val="24"/>
        </w:rPr>
        <w:t xml:space="preserve"> </w:t>
      </w:r>
      <w:r w:rsidRPr="00C4315B">
        <w:rPr>
          <w:rFonts w:cstheme="minorHAnsi"/>
          <w:sz w:val="24"/>
          <w:szCs w:val="24"/>
        </w:rPr>
        <w:t>Und diese</w:t>
      </w:r>
      <w:r w:rsidR="00D53A16" w:rsidRPr="00C4315B">
        <w:rPr>
          <w:rFonts w:cstheme="minorHAnsi"/>
          <w:sz w:val="24"/>
          <w:szCs w:val="24"/>
        </w:rPr>
        <w:t xml:space="preserve"> </w:t>
      </w:r>
      <w:r w:rsidRPr="00C4315B">
        <w:rPr>
          <w:rFonts w:cstheme="minorHAnsi"/>
          <w:sz w:val="24"/>
          <w:szCs w:val="24"/>
        </w:rPr>
        <w:t>spricht er aus oder stellt er dar, nach der Seite, nach der sie</w:t>
      </w:r>
      <w:r w:rsidR="00D53A16" w:rsidRPr="00C4315B">
        <w:rPr>
          <w:rFonts w:cstheme="minorHAnsi"/>
          <w:sz w:val="24"/>
          <w:szCs w:val="24"/>
        </w:rPr>
        <w:t xml:space="preserve"> </w:t>
      </w:r>
      <w:r w:rsidRPr="00C4315B">
        <w:rPr>
          <w:rFonts w:cstheme="minorHAnsi"/>
          <w:sz w:val="24"/>
          <w:szCs w:val="24"/>
        </w:rPr>
        <w:t>sich ihm gerade darbietet. Goethe suchte sich mit dem Weltgeiste</w:t>
      </w:r>
      <w:r w:rsidR="00D53A16" w:rsidRPr="00C4315B">
        <w:rPr>
          <w:rFonts w:cstheme="minorHAnsi"/>
          <w:sz w:val="24"/>
          <w:szCs w:val="24"/>
        </w:rPr>
        <w:t xml:space="preserve"> </w:t>
      </w:r>
      <w:r w:rsidRPr="00C4315B">
        <w:rPr>
          <w:rFonts w:cstheme="minorHAnsi"/>
          <w:sz w:val="24"/>
          <w:szCs w:val="24"/>
        </w:rPr>
        <w:t>zu verbünden und uns dessen Walten zu offenbaren;</w:t>
      </w:r>
      <w:r w:rsidR="00D53A16" w:rsidRPr="00C4315B">
        <w:rPr>
          <w:rFonts w:cstheme="minorHAnsi"/>
          <w:sz w:val="24"/>
          <w:szCs w:val="24"/>
        </w:rPr>
        <w:t xml:space="preserve"> </w:t>
      </w:r>
      <w:r w:rsidRPr="00C4315B">
        <w:rPr>
          <w:rFonts w:cstheme="minorHAnsi"/>
          <w:sz w:val="24"/>
          <w:szCs w:val="24"/>
        </w:rPr>
        <w:t>er tat es durch das Medium der Kunst oder der Wissenschaft,</w:t>
      </w:r>
      <w:r w:rsidR="00D53A16" w:rsidRPr="00C4315B">
        <w:rPr>
          <w:rFonts w:cstheme="minorHAnsi"/>
          <w:sz w:val="24"/>
          <w:szCs w:val="24"/>
        </w:rPr>
        <w:t xml:space="preserve"> </w:t>
      </w:r>
      <w:r w:rsidRPr="00C4315B">
        <w:rPr>
          <w:rFonts w:cstheme="minorHAnsi"/>
          <w:sz w:val="24"/>
          <w:szCs w:val="24"/>
        </w:rPr>
        <w:t>je nach Erfordernis. Nicht einseitiges Kunst- oder</w:t>
      </w:r>
      <w:r w:rsidR="00D53A16" w:rsidRPr="00C4315B">
        <w:rPr>
          <w:rFonts w:cstheme="minorHAnsi"/>
          <w:sz w:val="24"/>
          <w:szCs w:val="24"/>
        </w:rPr>
        <w:t xml:space="preserve"> </w:t>
      </w:r>
      <w:r w:rsidRPr="00C4315B">
        <w:rPr>
          <w:rFonts w:cstheme="minorHAnsi"/>
          <w:sz w:val="24"/>
          <w:szCs w:val="24"/>
        </w:rPr>
        <w:t>wissenschaftliches Streben lag in Goethe, sondern der rastlose</w:t>
      </w:r>
      <w:r w:rsidR="00D53A16" w:rsidRPr="00C4315B">
        <w:rPr>
          <w:rFonts w:cstheme="minorHAnsi"/>
          <w:sz w:val="24"/>
          <w:szCs w:val="24"/>
        </w:rPr>
        <w:t xml:space="preserve"> </w:t>
      </w:r>
      <w:r w:rsidRPr="00C4315B">
        <w:rPr>
          <w:rFonts w:cstheme="minorHAnsi"/>
          <w:sz w:val="24"/>
          <w:szCs w:val="24"/>
        </w:rPr>
        <w:t>Drang, «alle Wirkenskraft und Samen» [WA Abt. I,</w:t>
      </w:r>
      <w:r w:rsidR="00D53A16" w:rsidRPr="00C4315B">
        <w:rPr>
          <w:rFonts w:cstheme="minorHAnsi"/>
          <w:sz w:val="24"/>
          <w:szCs w:val="24"/>
        </w:rPr>
        <w:t xml:space="preserve"> </w:t>
      </w:r>
      <w:r w:rsidRPr="00C4315B">
        <w:rPr>
          <w:rFonts w:cstheme="minorHAnsi"/>
          <w:sz w:val="24"/>
          <w:szCs w:val="24"/>
        </w:rPr>
        <w:t>14, 28] zu schauen.</w:t>
      </w:r>
    </w:p>
    <w:p w:rsidR="00D53A16" w:rsidRPr="00C4315B" w:rsidRDefault="00D53A16" w:rsidP="00D53A16">
      <w:pPr>
        <w:autoSpaceDE w:val="0"/>
        <w:autoSpaceDN w:val="0"/>
        <w:adjustRightInd w:val="0"/>
        <w:jc w:val="both"/>
        <w:rPr>
          <w:rFonts w:cstheme="minorHAnsi"/>
          <w:sz w:val="20"/>
          <w:szCs w:val="20"/>
        </w:rPr>
      </w:pPr>
      <w:r w:rsidRPr="00C4315B">
        <w:rPr>
          <w:rFonts w:cstheme="minorHAnsi"/>
          <w:sz w:val="24"/>
          <w:szCs w:val="24"/>
          <w:vertAlign w:val="superscript"/>
        </w:rPr>
        <w:t>89</w:t>
      </w:r>
      <w:r w:rsidRPr="00C4315B">
        <w:rPr>
          <w:rFonts w:cstheme="minorHAnsi"/>
          <w:sz w:val="24"/>
          <w:szCs w:val="24"/>
        </w:rPr>
        <w:t xml:space="preserve"> </w:t>
      </w:r>
      <w:r w:rsidRPr="00C4315B">
        <w:rPr>
          <w:rFonts w:cstheme="minorHAnsi"/>
          <w:sz w:val="20"/>
          <w:szCs w:val="20"/>
        </w:rPr>
        <w:t xml:space="preserve">[«Sprüche in Prosa»,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4. Bd., 2. Abt., S. 379.]</w:t>
      </w:r>
    </w:p>
    <w:p w:rsidR="00FB70AB" w:rsidRPr="00C4315B" w:rsidRDefault="00D53A16" w:rsidP="00D4197B">
      <w:pPr>
        <w:autoSpaceDE w:val="0"/>
        <w:autoSpaceDN w:val="0"/>
        <w:adjustRightInd w:val="0"/>
        <w:spacing w:after="120"/>
        <w:jc w:val="both"/>
        <w:rPr>
          <w:rFonts w:cstheme="minorHAnsi"/>
          <w:sz w:val="24"/>
          <w:szCs w:val="24"/>
        </w:rPr>
      </w:pPr>
      <w:r w:rsidRPr="00C4315B">
        <w:rPr>
          <w:rFonts w:cstheme="minorHAnsi"/>
          <w:sz w:val="24"/>
          <w:szCs w:val="24"/>
          <w:vertAlign w:val="superscript"/>
        </w:rPr>
        <w:t>90</w:t>
      </w:r>
      <w:r w:rsidRPr="00C4315B">
        <w:rPr>
          <w:rFonts w:cstheme="minorHAnsi"/>
          <w:sz w:val="24"/>
          <w:szCs w:val="24"/>
        </w:rPr>
        <w:t xml:space="preserve"> </w:t>
      </w:r>
      <w:r w:rsidRPr="00C4315B">
        <w:rPr>
          <w:rFonts w:cstheme="minorHAnsi"/>
          <w:sz w:val="20"/>
          <w:szCs w:val="20"/>
        </w:rPr>
        <w:t>[Einfache Nachahmung der Natur, Manier, Stil, in: Schriften zur Kunst 1788-1800.]</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Dabei ist Goethe doch kein philosophischer Dichter,</w:t>
      </w:r>
      <w:r w:rsidR="00D53A16" w:rsidRPr="00C4315B">
        <w:rPr>
          <w:rFonts w:cstheme="minorHAnsi"/>
          <w:sz w:val="24"/>
          <w:szCs w:val="24"/>
        </w:rPr>
        <w:t xml:space="preserve"> </w:t>
      </w:r>
      <w:r w:rsidRPr="00C4315B">
        <w:rPr>
          <w:rFonts w:cstheme="minorHAnsi"/>
          <w:sz w:val="24"/>
          <w:szCs w:val="24"/>
        </w:rPr>
        <w:t>denn seine Dichtungen nehmen nicht den Umweg durch den</w:t>
      </w:r>
      <w:r w:rsidR="00D53A16" w:rsidRPr="00C4315B">
        <w:rPr>
          <w:rFonts w:cstheme="minorHAnsi"/>
          <w:sz w:val="24"/>
          <w:szCs w:val="24"/>
        </w:rPr>
        <w:t xml:space="preserve"> </w:t>
      </w:r>
      <w:r w:rsidRPr="00C4315B">
        <w:rPr>
          <w:rFonts w:cstheme="minorHAnsi"/>
          <w:sz w:val="24"/>
          <w:szCs w:val="24"/>
        </w:rPr>
        <w:t>Gedanken zur sinnenfälligen Gestaltung; sondern sie strömen</w:t>
      </w:r>
      <w:r w:rsidR="00D53A16" w:rsidRPr="00C4315B">
        <w:rPr>
          <w:rFonts w:cstheme="minorHAnsi"/>
          <w:sz w:val="24"/>
          <w:szCs w:val="24"/>
        </w:rPr>
        <w:t xml:space="preserve"> </w:t>
      </w:r>
      <w:r w:rsidRPr="00C4315B">
        <w:rPr>
          <w:rFonts w:cstheme="minorHAnsi"/>
          <w:sz w:val="24"/>
          <w:szCs w:val="24"/>
        </w:rPr>
        <w:t>unmittelbar aus der Quelle alles Werdens, wie seine</w:t>
      </w:r>
      <w:r w:rsidR="00D53A16" w:rsidRPr="00C4315B">
        <w:rPr>
          <w:rFonts w:cstheme="minorHAnsi"/>
          <w:sz w:val="24"/>
          <w:szCs w:val="24"/>
        </w:rPr>
        <w:t xml:space="preserve"> </w:t>
      </w:r>
      <w:r w:rsidRPr="00C4315B">
        <w:rPr>
          <w:rFonts w:cstheme="minorHAnsi"/>
          <w:sz w:val="24"/>
          <w:szCs w:val="24"/>
        </w:rPr>
        <w:t>Forschungen nicht mit dichterischer Phantasie durchtränkt</w:t>
      </w:r>
      <w:r w:rsidR="00D53A16" w:rsidRPr="00C4315B">
        <w:rPr>
          <w:rFonts w:cstheme="minorHAnsi"/>
          <w:sz w:val="24"/>
          <w:szCs w:val="24"/>
        </w:rPr>
        <w:t xml:space="preserve"> </w:t>
      </w:r>
      <w:r w:rsidRPr="00C4315B">
        <w:rPr>
          <w:rFonts w:cstheme="minorHAnsi"/>
          <w:sz w:val="24"/>
          <w:szCs w:val="24"/>
        </w:rPr>
        <w:t>sind, sondern unmittelbar auf dem Gewahrwerden der Ideen</w:t>
      </w:r>
      <w:r w:rsidR="00D53A16" w:rsidRPr="00C4315B">
        <w:rPr>
          <w:rFonts w:cstheme="minorHAnsi"/>
          <w:sz w:val="24"/>
          <w:szCs w:val="24"/>
        </w:rPr>
        <w:t xml:space="preserve"> </w:t>
      </w:r>
      <w:r w:rsidRPr="00C4315B">
        <w:rPr>
          <w:rFonts w:cstheme="minorHAnsi"/>
          <w:sz w:val="24"/>
          <w:szCs w:val="24"/>
        </w:rPr>
        <w:t>beruhen. Ohne daß Goethe ein philosophischer Dichter ist,</w:t>
      </w:r>
      <w:r w:rsidR="00D53A16" w:rsidRPr="00C4315B">
        <w:rPr>
          <w:rFonts w:cstheme="minorHAnsi"/>
          <w:sz w:val="24"/>
          <w:szCs w:val="24"/>
        </w:rPr>
        <w:t xml:space="preserve"> </w:t>
      </w:r>
      <w:r w:rsidRPr="00C4315B">
        <w:rPr>
          <w:rFonts w:cstheme="minorHAnsi"/>
          <w:sz w:val="24"/>
          <w:szCs w:val="24"/>
        </w:rPr>
        <w:t>erscheint seine Grundrichtung für den philosophischen Betrachter</w:t>
      </w:r>
      <w:r w:rsidR="00D53A16" w:rsidRPr="00C4315B">
        <w:rPr>
          <w:rFonts w:cstheme="minorHAnsi"/>
          <w:sz w:val="24"/>
          <w:szCs w:val="24"/>
        </w:rPr>
        <w:t xml:space="preserve"> </w:t>
      </w:r>
      <w:r w:rsidRPr="00C4315B">
        <w:rPr>
          <w:rFonts w:cstheme="minorHAnsi"/>
          <w:sz w:val="24"/>
          <w:szCs w:val="24"/>
        </w:rPr>
        <w:t>als eine philosophische.</w:t>
      </w:r>
    </w:p>
    <w:p w:rsidR="00D4197B" w:rsidRPr="00C4315B" w:rsidRDefault="00D4197B" w:rsidP="00D53A16">
      <w:pPr>
        <w:autoSpaceDE w:val="0"/>
        <w:autoSpaceDN w:val="0"/>
        <w:adjustRightInd w:val="0"/>
        <w:jc w:val="both"/>
        <w:rPr>
          <w:rFonts w:cstheme="minorHAnsi"/>
          <w:sz w:val="24"/>
          <w:szCs w:val="24"/>
        </w:rPr>
      </w:pPr>
      <w:r w:rsidRPr="00C4315B">
        <w:rPr>
          <w:rFonts w:cstheme="minorHAnsi"/>
          <w:sz w:val="24"/>
          <w:szCs w:val="24"/>
        </w:rPr>
        <w:t>Damit nimmt die Frage, ob Goethes wissenschaftliche</w:t>
      </w:r>
      <w:r w:rsidR="00D53A16" w:rsidRPr="00C4315B">
        <w:rPr>
          <w:rFonts w:cstheme="minorHAnsi"/>
          <w:sz w:val="24"/>
          <w:szCs w:val="24"/>
        </w:rPr>
        <w:t xml:space="preserve"> </w:t>
      </w:r>
      <w:r w:rsidRPr="00C4315B">
        <w:rPr>
          <w:rFonts w:cstheme="minorHAnsi"/>
          <w:sz w:val="24"/>
          <w:szCs w:val="24"/>
        </w:rPr>
        <w:t>Arbeiten philosophischen Wert haben oder nicht, eine</w:t>
      </w:r>
      <w:r w:rsidR="00D53A16" w:rsidRPr="00C4315B">
        <w:rPr>
          <w:rFonts w:cstheme="minorHAnsi"/>
          <w:sz w:val="24"/>
          <w:szCs w:val="24"/>
        </w:rPr>
        <w:t xml:space="preserve"> </w:t>
      </w:r>
      <w:r w:rsidRPr="00C4315B">
        <w:rPr>
          <w:rFonts w:cstheme="minorHAnsi"/>
          <w:sz w:val="24"/>
          <w:szCs w:val="24"/>
        </w:rPr>
        <w:t>durchaus neue Gestalt an. Es handelt sich darum, von dem,</w:t>
      </w:r>
      <w:r w:rsidR="00D53A16" w:rsidRPr="00C4315B">
        <w:rPr>
          <w:rFonts w:cstheme="minorHAnsi"/>
          <w:sz w:val="24"/>
          <w:szCs w:val="24"/>
        </w:rPr>
        <w:t xml:space="preserve"> </w:t>
      </w:r>
      <w:r w:rsidRPr="00C4315B">
        <w:rPr>
          <w:rFonts w:cstheme="minorHAnsi"/>
          <w:sz w:val="24"/>
          <w:szCs w:val="24"/>
        </w:rPr>
        <w:t>was vorliegt, zurück auf die Prinzipien zu schließen. Was</w:t>
      </w:r>
      <w:r w:rsidR="00D53A16" w:rsidRPr="00C4315B">
        <w:rPr>
          <w:rFonts w:cstheme="minorHAnsi"/>
          <w:sz w:val="24"/>
          <w:szCs w:val="24"/>
        </w:rPr>
        <w:t xml:space="preserve"> </w:t>
      </w:r>
      <w:r w:rsidRPr="00C4315B">
        <w:rPr>
          <w:rFonts w:cstheme="minorHAnsi"/>
          <w:sz w:val="24"/>
          <w:szCs w:val="24"/>
        </w:rPr>
        <w:t>müssen wir voraussetzen, daß uns Goethes wissenschaftliche</w:t>
      </w:r>
      <w:r w:rsidR="00D53A16" w:rsidRPr="00C4315B">
        <w:rPr>
          <w:rFonts w:cstheme="minorHAnsi"/>
          <w:sz w:val="24"/>
          <w:szCs w:val="24"/>
        </w:rPr>
        <w:t xml:space="preserve"> </w:t>
      </w:r>
      <w:r w:rsidRPr="00C4315B">
        <w:rPr>
          <w:rFonts w:cstheme="minorHAnsi"/>
          <w:sz w:val="24"/>
          <w:szCs w:val="24"/>
        </w:rPr>
        <w:t>Aufstellungen als Folge dieser Voraussetzungen erscheinen?</w:t>
      </w:r>
      <w:r w:rsidR="00D53A16" w:rsidRPr="00C4315B">
        <w:rPr>
          <w:rFonts w:cstheme="minorHAnsi"/>
          <w:sz w:val="24"/>
          <w:szCs w:val="24"/>
        </w:rPr>
        <w:t xml:space="preserve"> </w:t>
      </w:r>
      <w:r w:rsidRPr="00C4315B">
        <w:rPr>
          <w:rFonts w:cstheme="minorHAnsi"/>
          <w:sz w:val="24"/>
          <w:szCs w:val="24"/>
        </w:rPr>
        <w:t>Wir müssen aussprechen, was Goethe unausgesprochen gelassen</w:t>
      </w:r>
      <w:r w:rsidR="00D53A16" w:rsidRPr="00C4315B">
        <w:rPr>
          <w:rFonts w:cstheme="minorHAnsi"/>
          <w:sz w:val="24"/>
          <w:szCs w:val="24"/>
        </w:rPr>
        <w:t xml:space="preserve"> </w:t>
      </w:r>
      <w:r w:rsidRPr="00C4315B">
        <w:rPr>
          <w:rFonts w:cstheme="minorHAnsi"/>
          <w:sz w:val="24"/>
          <w:szCs w:val="24"/>
        </w:rPr>
        <w:t>hat, was aber allein seine Anschauungen verständlich</w:t>
      </w:r>
      <w:r w:rsidR="00D53A16" w:rsidRPr="00C4315B">
        <w:rPr>
          <w:rFonts w:cstheme="minorHAnsi"/>
          <w:sz w:val="24"/>
          <w:szCs w:val="24"/>
        </w:rPr>
        <w:t xml:space="preserve"> </w:t>
      </w:r>
      <w:r w:rsidRPr="00C4315B">
        <w:rPr>
          <w:rFonts w:cstheme="minorHAnsi"/>
          <w:sz w:val="24"/>
          <w:szCs w:val="24"/>
        </w:rPr>
        <w:t>macht.</w:t>
      </w:r>
    </w:p>
    <w:p w:rsidR="00D53A16" w:rsidRPr="00C4315B" w:rsidRDefault="00D53A16" w:rsidP="00D53A16">
      <w:pPr>
        <w:autoSpaceDE w:val="0"/>
        <w:autoSpaceDN w:val="0"/>
        <w:adjustRightInd w:val="0"/>
        <w:jc w:val="both"/>
        <w:rPr>
          <w:rFonts w:cstheme="minorHAnsi"/>
          <w:sz w:val="24"/>
          <w:szCs w:val="24"/>
        </w:rPr>
      </w:pP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IX</w:t>
      </w:r>
      <w:r w:rsidR="00D53A16" w:rsidRPr="00C4315B">
        <w:rPr>
          <w:rFonts w:cstheme="minorHAnsi"/>
          <w:b/>
          <w:sz w:val="24"/>
          <w:szCs w:val="24"/>
        </w:rPr>
        <w:t xml:space="preserve"> </w:t>
      </w:r>
      <w:r w:rsidRPr="00C4315B">
        <w:rPr>
          <w:rFonts w:cstheme="minorHAnsi"/>
          <w:b/>
          <w:sz w:val="24"/>
          <w:szCs w:val="24"/>
        </w:rPr>
        <w:t>GOETHES ERKENNTNISTHEORIE</w:t>
      </w:r>
    </w:p>
    <w:p w:rsidR="00CA65D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haben schon im vorigen Kapitel angedeutet, daß Goethes</w:t>
      </w:r>
      <w:r w:rsidR="00CA65D1" w:rsidRPr="00C4315B">
        <w:rPr>
          <w:rFonts w:cstheme="minorHAnsi"/>
          <w:sz w:val="24"/>
          <w:szCs w:val="24"/>
        </w:rPr>
        <w:t xml:space="preserve"> </w:t>
      </w:r>
      <w:r w:rsidRPr="00C4315B">
        <w:rPr>
          <w:rFonts w:cstheme="minorHAnsi"/>
          <w:sz w:val="24"/>
          <w:szCs w:val="24"/>
        </w:rPr>
        <w:t>wissenschaftliche Weltanschauung als abgeschlossenes</w:t>
      </w:r>
      <w:r w:rsidR="00CA65D1" w:rsidRPr="00C4315B">
        <w:rPr>
          <w:rFonts w:cstheme="minorHAnsi"/>
          <w:sz w:val="24"/>
          <w:szCs w:val="24"/>
        </w:rPr>
        <w:t xml:space="preserve"> </w:t>
      </w:r>
      <w:r w:rsidRPr="00C4315B">
        <w:rPr>
          <w:rFonts w:cstheme="minorHAnsi"/>
          <w:sz w:val="24"/>
          <w:szCs w:val="24"/>
        </w:rPr>
        <w:t>Ganzes, aus einem Prinzipe entwickelt, nicht vorliegt. Wir</w:t>
      </w:r>
      <w:r w:rsidR="00CA65D1" w:rsidRPr="00C4315B">
        <w:rPr>
          <w:rFonts w:cstheme="minorHAnsi"/>
          <w:sz w:val="24"/>
          <w:szCs w:val="24"/>
        </w:rPr>
        <w:t xml:space="preserve"> </w:t>
      </w:r>
      <w:r w:rsidRPr="00C4315B">
        <w:rPr>
          <w:rFonts w:cstheme="minorHAnsi"/>
          <w:sz w:val="24"/>
          <w:szCs w:val="24"/>
        </w:rPr>
        <w:t>haben es nur mit einzelnen Manifestationen zu tun, aus</w:t>
      </w:r>
      <w:r w:rsidR="00CA65D1" w:rsidRPr="00C4315B">
        <w:rPr>
          <w:rFonts w:cstheme="minorHAnsi"/>
          <w:sz w:val="24"/>
          <w:szCs w:val="24"/>
        </w:rPr>
        <w:t xml:space="preserve"> </w:t>
      </w:r>
      <w:r w:rsidRPr="00C4315B">
        <w:rPr>
          <w:rFonts w:cstheme="minorHAnsi"/>
          <w:sz w:val="24"/>
          <w:szCs w:val="24"/>
        </w:rPr>
        <w:t>denen wir sehen, wie sich dieser oder jener Gedanke im</w:t>
      </w:r>
      <w:r w:rsidR="00CA65D1" w:rsidRPr="00C4315B">
        <w:rPr>
          <w:rFonts w:cstheme="minorHAnsi"/>
          <w:sz w:val="24"/>
          <w:szCs w:val="24"/>
        </w:rPr>
        <w:t xml:space="preserve"> </w:t>
      </w:r>
      <w:r w:rsidRPr="00C4315B">
        <w:rPr>
          <w:rFonts w:cstheme="minorHAnsi"/>
          <w:sz w:val="24"/>
          <w:szCs w:val="24"/>
        </w:rPr>
        <w:t>Lichte seiner Denkweise ausnimmt. Es ist dies der Fall in</w:t>
      </w:r>
      <w:r w:rsidR="00CA65D1" w:rsidRPr="00C4315B">
        <w:rPr>
          <w:rFonts w:cstheme="minorHAnsi"/>
          <w:sz w:val="24"/>
          <w:szCs w:val="24"/>
        </w:rPr>
        <w:t xml:space="preserve"> </w:t>
      </w:r>
      <w:r w:rsidRPr="00C4315B">
        <w:rPr>
          <w:rFonts w:cstheme="minorHAnsi"/>
          <w:sz w:val="24"/>
          <w:szCs w:val="24"/>
        </w:rPr>
        <w:t>seinen wissenschaftlichen Werken, in den kurzen Andeutungen</w:t>
      </w:r>
      <w:r w:rsidR="00CA65D1" w:rsidRPr="00C4315B">
        <w:rPr>
          <w:rFonts w:cstheme="minorHAnsi"/>
          <w:sz w:val="24"/>
          <w:szCs w:val="24"/>
        </w:rPr>
        <w:t xml:space="preserve"> </w:t>
      </w:r>
      <w:r w:rsidRPr="00C4315B">
        <w:rPr>
          <w:rFonts w:cstheme="minorHAnsi"/>
          <w:sz w:val="24"/>
          <w:szCs w:val="24"/>
        </w:rPr>
        <w:t>über diesen oder jenen Begriff, wie er sie in den</w:t>
      </w:r>
      <w:r w:rsidR="00CA65D1" w:rsidRPr="00C4315B">
        <w:rPr>
          <w:rFonts w:cstheme="minorHAnsi"/>
          <w:sz w:val="24"/>
          <w:szCs w:val="24"/>
        </w:rPr>
        <w:t xml:space="preserve"> </w:t>
      </w:r>
      <w:r w:rsidRPr="00C4315B">
        <w:rPr>
          <w:rFonts w:cstheme="minorHAnsi"/>
          <w:sz w:val="24"/>
          <w:szCs w:val="24"/>
        </w:rPr>
        <w:t>«Sprüchen in Prosa» gibt, und in den Briefen an seine</w:t>
      </w:r>
      <w:r w:rsidR="00CA65D1" w:rsidRPr="00C4315B">
        <w:rPr>
          <w:rFonts w:cstheme="minorHAnsi"/>
          <w:sz w:val="24"/>
          <w:szCs w:val="24"/>
        </w:rPr>
        <w:t xml:space="preserve"> </w:t>
      </w:r>
      <w:r w:rsidRPr="00C4315B">
        <w:rPr>
          <w:rFonts w:cstheme="minorHAnsi"/>
          <w:sz w:val="24"/>
          <w:szCs w:val="24"/>
        </w:rPr>
        <w:t>Freunde. Die künstlerische Ausgestaltung seiner Weltanschauung</w:t>
      </w:r>
      <w:r w:rsidR="00CA65D1" w:rsidRPr="00C4315B">
        <w:rPr>
          <w:rFonts w:cstheme="minorHAnsi"/>
          <w:sz w:val="24"/>
          <w:szCs w:val="24"/>
        </w:rPr>
        <w:t xml:space="preserve"> </w:t>
      </w:r>
      <w:r w:rsidRPr="00C4315B">
        <w:rPr>
          <w:rFonts w:cstheme="minorHAnsi"/>
          <w:sz w:val="24"/>
          <w:szCs w:val="24"/>
        </w:rPr>
        <w:t>endlich, die uns ja auch die mannigfaltigsten</w:t>
      </w:r>
      <w:r w:rsidR="00CA65D1" w:rsidRPr="00C4315B">
        <w:rPr>
          <w:rFonts w:cstheme="minorHAnsi"/>
          <w:sz w:val="24"/>
          <w:szCs w:val="24"/>
        </w:rPr>
        <w:t xml:space="preserve"> </w:t>
      </w:r>
      <w:r w:rsidRPr="00C4315B">
        <w:rPr>
          <w:rFonts w:cstheme="minorHAnsi"/>
          <w:sz w:val="24"/>
          <w:szCs w:val="24"/>
        </w:rPr>
        <w:t>Rückschlüsse auf seine Grundideen gestattet, liegt uns in</w:t>
      </w:r>
      <w:r w:rsidR="00CA65D1" w:rsidRPr="00C4315B">
        <w:rPr>
          <w:rFonts w:cstheme="minorHAnsi"/>
          <w:sz w:val="24"/>
          <w:szCs w:val="24"/>
        </w:rPr>
        <w:t xml:space="preserve"> </w:t>
      </w:r>
      <w:r w:rsidRPr="00C4315B">
        <w:rPr>
          <w:rFonts w:cstheme="minorHAnsi"/>
          <w:sz w:val="24"/>
          <w:szCs w:val="24"/>
        </w:rPr>
        <w:t>seinen Dichtungen vor. Damit aber, daß wir rückhaltlos</w:t>
      </w:r>
      <w:r w:rsidR="00CA65D1" w:rsidRPr="00C4315B">
        <w:rPr>
          <w:rFonts w:cstheme="minorHAnsi"/>
          <w:sz w:val="24"/>
          <w:szCs w:val="24"/>
        </w:rPr>
        <w:t xml:space="preserve"> </w:t>
      </w:r>
      <w:r w:rsidRPr="00C4315B">
        <w:rPr>
          <w:rFonts w:cstheme="minorHAnsi"/>
          <w:sz w:val="24"/>
          <w:szCs w:val="24"/>
        </w:rPr>
        <w:t>zugeben, daß Goethes Grundprinzipien von ihm nie als</w:t>
      </w:r>
      <w:r w:rsidR="00CA65D1" w:rsidRPr="00C4315B">
        <w:rPr>
          <w:rFonts w:cstheme="minorHAnsi"/>
          <w:sz w:val="24"/>
          <w:szCs w:val="24"/>
        </w:rPr>
        <w:t xml:space="preserve"> </w:t>
      </w:r>
      <w:r w:rsidRPr="00C4315B">
        <w:rPr>
          <w:rFonts w:cstheme="minorHAnsi"/>
          <w:sz w:val="24"/>
          <w:szCs w:val="24"/>
        </w:rPr>
        <w:t>zusammenhängendes Ganzes ausgesprochen worden sind,</w:t>
      </w:r>
      <w:r w:rsidR="00CA65D1" w:rsidRPr="00C4315B">
        <w:rPr>
          <w:rFonts w:cstheme="minorHAnsi"/>
          <w:sz w:val="24"/>
          <w:szCs w:val="24"/>
        </w:rPr>
        <w:t xml:space="preserve"> </w:t>
      </w:r>
      <w:r w:rsidRPr="00C4315B">
        <w:rPr>
          <w:rFonts w:cstheme="minorHAnsi"/>
          <w:sz w:val="24"/>
          <w:szCs w:val="24"/>
        </w:rPr>
        <w:t>wollen wir durchaus nicht zugleich die Behauptung gerechtfertigt</w:t>
      </w:r>
      <w:r w:rsidR="00CA65D1" w:rsidRPr="00C4315B">
        <w:rPr>
          <w:rFonts w:cstheme="minorHAnsi"/>
          <w:sz w:val="24"/>
          <w:szCs w:val="24"/>
        </w:rPr>
        <w:t xml:space="preserve"> </w:t>
      </w:r>
      <w:r w:rsidRPr="00C4315B">
        <w:rPr>
          <w:rFonts w:cstheme="minorHAnsi"/>
          <w:sz w:val="24"/>
          <w:szCs w:val="24"/>
        </w:rPr>
        <w:t>finden, daß Goethes Weltanschauung nicht aus</w:t>
      </w:r>
      <w:r w:rsidR="00CA65D1" w:rsidRPr="00C4315B">
        <w:rPr>
          <w:rFonts w:cstheme="minorHAnsi"/>
          <w:sz w:val="24"/>
          <w:szCs w:val="24"/>
        </w:rPr>
        <w:t xml:space="preserve"> </w:t>
      </w:r>
      <w:r w:rsidRPr="00C4315B">
        <w:rPr>
          <w:rFonts w:cstheme="minorHAnsi"/>
          <w:sz w:val="24"/>
          <w:szCs w:val="24"/>
        </w:rPr>
        <w:t>einem ideellen Zentrum entspringt, das sich in eine streng</w:t>
      </w:r>
      <w:r w:rsidR="00CA65D1" w:rsidRPr="00C4315B">
        <w:rPr>
          <w:rFonts w:cstheme="minorHAnsi"/>
          <w:sz w:val="24"/>
          <w:szCs w:val="24"/>
        </w:rPr>
        <w:t xml:space="preserve"> </w:t>
      </w:r>
      <w:r w:rsidRPr="00C4315B">
        <w:rPr>
          <w:rFonts w:cstheme="minorHAnsi"/>
          <w:sz w:val="24"/>
          <w:szCs w:val="24"/>
        </w:rPr>
        <w:t>wissenschaftliche Fassung bringen läßt.</w:t>
      </w:r>
    </w:p>
    <w:p w:rsidR="00CA65D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müssen uns vor allem klar darüber sein, um was es</w:t>
      </w:r>
      <w:r w:rsidR="00CA65D1" w:rsidRPr="00C4315B">
        <w:rPr>
          <w:rFonts w:cstheme="minorHAnsi"/>
          <w:sz w:val="24"/>
          <w:szCs w:val="24"/>
        </w:rPr>
        <w:t xml:space="preserve"> </w:t>
      </w:r>
      <w:r w:rsidRPr="00C4315B">
        <w:rPr>
          <w:rFonts w:cstheme="minorHAnsi"/>
          <w:sz w:val="24"/>
          <w:szCs w:val="24"/>
        </w:rPr>
        <w:t>sich hierbei handelt. Was in Goethes Geist als das innere,</w:t>
      </w:r>
      <w:r w:rsidR="00CA65D1" w:rsidRPr="00C4315B">
        <w:rPr>
          <w:rFonts w:cstheme="minorHAnsi"/>
          <w:sz w:val="24"/>
          <w:szCs w:val="24"/>
        </w:rPr>
        <w:t xml:space="preserve"> </w:t>
      </w:r>
      <w:r w:rsidRPr="00C4315B">
        <w:rPr>
          <w:rFonts w:cstheme="minorHAnsi"/>
          <w:sz w:val="24"/>
          <w:szCs w:val="24"/>
        </w:rPr>
        <w:t>treibende Prinzip in allen seinen Schöpfungen wirkte, sie</w:t>
      </w:r>
      <w:r w:rsidR="00CA65D1" w:rsidRPr="00C4315B">
        <w:rPr>
          <w:rFonts w:cstheme="minorHAnsi"/>
          <w:sz w:val="24"/>
          <w:szCs w:val="24"/>
        </w:rPr>
        <w:t xml:space="preserve"> </w:t>
      </w:r>
      <w:r w:rsidRPr="00C4315B">
        <w:rPr>
          <w:rFonts w:cstheme="minorHAnsi"/>
          <w:sz w:val="24"/>
          <w:szCs w:val="24"/>
        </w:rPr>
        <w:t xml:space="preserve">durchdrang und belebte, konnte sich als </w:t>
      </w:r>
      <w:r w:rsidRPr="00C4315B">
        <w:rPr>
          <w:rFonts w:cstheme="minorHAnsi"/>
          <w:i/>
          <w:iCs/>
          <w:sz w:val="24"/>
          <w:szCs w:val="24"/>
        </w:rPr>
        <w:t xml:space="preserve">solches, </w:t>
      </w:r>
      <w:r w:rsidRPr="00C4315B">
        <w:rPr>
          <w:rFonts w:cstheme="minorHAnsi"/>
          <w:sz w:val="24"/>
          <w:szCs w:val="24"/>
        </w:rPr>
        <w:t>in seiner</w:t>
      </w:r>
      <w:r w:rsidR="00CA65D1" w:rsidRPr="00C4315B">
        <w:rPr>
          <w:rFonts w:cstheme="minorHAnsi"/>
          <w:sz w:val="24"/>
          <w:szCs w:val="24"/>
        </w:rPr>
        <w:t xml:space="preserve"> </w:t>
      </w:r>
      <w:r w:rsidRPr="00C4315B">
        <w:rPr>
          <w:rFonts w:cstheme="minorHAnsi"/>
          <w:sz w:val="24"/>
          <w:szCs w:val="24"/>
        </w:rPr>
        <w:t xml:space="preserve">Besonderheit nicht in den Vordergrund drängen. </w:t>
      </w:r>
      <w:r w:rsidRPr="00C4315B">
        <w:rPr>
          <w:rFonts w:cstheme="minorHAnsi"/>
          <w:sz w:val="24"/>
          <w:szCs w:val="24"/>
        </w:rPr>
        <w:lastRenderedPageBreak/>
        <w:t>Eben weil</w:t>
      </w:r>
      <w:r w:rsidR="00CA65D1" w:rsidRPr="00C4315B">
        <w:rPr>
          <w:rFonts w:cstheme="minorHAnsi"/>
          <w:sz w:val="24"/>
          <w:szCs w:val="24"/>
        </w:rPr>
        <w:t xml:space="preserve"> </w:t>
      </w:r>
      <w:r w:rsidRPr="00C4315B">
        <w:rPr>
          <w:rFonts w:cstheme="minorHAnsi"/>
          <w:sz w:val="24"/>
          <w:szCs w:val="24"/>
        </w:rPr>
        <w:t xml:space="preserve">es bei Goethe </w:t>
      </w:r>
      <w:r w:rsidRPr="00C4315B">
        <w:rPr>
          <w:rFonts w:cstheme="minorHAnsi"/>
          <w:i/>
          <w:iCs/>
          <w:sz w:val="24"/>
          <w:szCs w:val="24"/>
        </w:rPr>
        <w:t xml:space="preserve">alles </w:t>
      </w:r>
      <w:r w:rsidRPr="00C4315B">
        <w:rPr>
          <w:rFonts w:cstheme="minorHAnsi"/>
          <w:sz w:val="24"/>
          <w:szCs w:val="24"/>
        </w:rPr>
        <w:t xml:space="preserve">durchdringt, konnte es nicht als </w:t>
      </w:r>
      <w:r w:rsidRPr="00C4315B">
        <w:rPr>
          <w:rFonts w:cstheme="minorHAnsi"/>
          <w:i/>
          <w:iCs/>
          <w:sz w:val="24"/>
          <w:szCs w:val="24"/>
        </w:rPr>
        <w:t>einzelnes</w:t>
      </w:r>
      <w:r w:rsidR="00CA65D1" w:rsidRPr="00C4315B">
        <w:rPr>
          <w:rFonts w:cstheme="minorHAnsi"/>
          <w:sz w:val="24"/>
          <w:szCs w:val="24"/>
        </w:rPr>
        <w:t xml:space="preserve"> </w:t>
      </w:r>
      <w:r w:rsidRPr="00C4315B">
        <w:rPr>
          <w:rFonts w:cstheme="minorHAnsi"/>
          <w:sz w:val="24"/>
          <w:szCs w:val="24"/>
        </w:rPr>
        <w:t>zu gleicher Zeit vor sein Bewußtsein treten. Wäre das</w:t>
      </w:r>
      <w:r w:rsidR="00CA65D1" w:rsidRPr="00C4315B">
        <w:rPr>
          <w:rFonts w:cstheme="minorHAnsi"/>
          <w:sz w:val="24"/>
          <w:szCs w:val="24"/>
        </w:rPr>
        <w:t xml:space="preserve"> </w:t>
      </w:r>
      <w:r w:rsidRPr="00C4315B">
        <w:rPr>
          <w:rFonts w:cstheme="minorHAnsi"/>
          <w:sz w:val="24"/>
          <w:szCs w:val="24"/>
        </w:rPr>
        <w:t>letztere der Fall gewesen, dann hätte es als Abgeschlossenes,</w:t>
      </w:r>
      <w:r w:rsidR="00CA65D1" w:rsidRPr="00C4315B">
        <w:rPr>
          <w:rFonts w:cstheme="minorHAnsi"/>
          <w:sz w:val="24"/>
          <w:szCs w:val="24"/>
        </w:rPr>
        <w:t xml:space="preserve"> </w:t>
      </w:r>
      <w:r w:rsidRPr="00C4315B">
        <w:rPr>
          <w:rFonts w:cstheme="minorHAnsi"/>
          <w:sz w:val="24"/>
          <w:szCs w:val="24"/>
        </w:rPr>
        <w:t>Ruhendes vor seinen Geist treten müssen, anstatt daß</w:t>
      </w:r>
      <w:r w:rsidR="00CA65D1" w:rsidRPr="00C4315B">
        <w:rPr>
          <w:rFonts w:cstheme="minorHAnsi"/>
          <w:sz w:val="24"/>
          <w:szCs w:val="24"/>
        </w:rPr>
        <w:t xml:space="preserve"> </w:t>
      </w:r>
      <w:r w:rsidRPr="00C4315B">
        <w:rPr>
          <w:rFonts w:cstheme="minorHAnsi"/>
          <w:sz w:val="24"/>
          <w:szCs w:val="24"/>
        </w:rPr>
        <w:t>es, wie es wirklich der Fall war, stets ein Tätiges, Wirkendes</w:t>
      </w:r>
      <w:r w:rsidR="00CA65D1" w:rsidRPr="00C4315B">
        <w:rPr>
          <w:rFonts w:cstheme="minorHAnsi"/>
          <w:sz w:val="24"/>
          <w:szCs w:val="24"/>
        </w:rPr>
        <w:t xml:space="preserve"> </w:t>
      </w:r>
      <w:r w:rsidRPr="00C4315B">
        <w:rPr>
          <w:rFonts w:cstheme="minorHAnsi"/>
          <w:sz w:val="24"/>
          <w:szCs w:val="24"/>
        </w:rPr>
        <w:t>war. Dem Ausleger Goethes obliegt es, den mannigfachen</w:t>
      </w:r>
      <w:r w:rsidR="00CA65D1" w:rsidRPr="00C4315B">
        <w:rPr>
          <w:rFonts w:cstheme="minorHAnsi"/>
          <w:sz w:val="24"/>
          <w:szCs w:val="24"/>
        </w:rPr>
        <w:t xml:space="preserve"> </w:t>
      </w:r>
      <w:r w:rsidRPr="00C4315B">
        <w:rPr>
          <w:rFonts w:cstheme="minorHAnsi"/>
          <w:sz w:val="24"/>
          <w:szCs w:val="24"/>
        </w:rPr>
        <w:t>Betätigungen und Offenbarungen dieses Prinzipes,</w:t>
      </w:r>
      <w:r w:rsidR="00CA65D1" w:rsidRPr="00C4315B">
        <w:rPr>
          <w:rFonts w:cstheme="minorHAnsi"/>
          <w:sz w:val="24"/>
          <w:szCs w:val="24"/>
        </w:rPr>
        <w:t xml:space="preserve"> </w:t>
      </w:r>
      <w:r w:rsidRPr="00C4315B">
        <w:rPr>
          <w:rFonts w:cstheme="minorHAnsi"/>
          <w:sz w:val="24"/>
          <w:szCs w:val="24"/>
        </w:rPr>
        <w:t>seinem stetigen Flusse, zu folgen, um es dann in ideellen</w:t>
      </w:r>
      <w:r w:rsidR="00CA65D1" w:rsidRPr="00C4315B">
        <w:rPr>
          <w:rFonts w:cstheme="minorHAnsi"/>
          <w:sz w:val="24"/>
          <w:szCs w:val="24"/>
        </w:rPr>
        <w:t xml:space="preserve"> </w:t>
      </w:r>
      <w:r w:rsidRPr="00C4315B">
        <w:rPr>
          <w:rFonts w:cstheme="minorHAnsi"/>
          <w:sz w:val="24"/>
          <w:szCs w:val="24"/>
        </w:rPr>
        <w:t>Umrissen auch als abgeschlossenes Ganzes zu zeichnen.</w:t>
      </w:r>
      <w:r w:rsidR="00CA65D1" w:rsidRPr="00C4315B">
        <w:rPr>
          <w:rFonts w:cstheme="minorHAnsi"/>
          <w:sz w:val="24"/>
          <w:szCs w:val="24"/>
        </w:rPr>
        <w:t xml:space="preserve"> </w:t>
      </w:r>
      <w:r w:rsidRPr="00C4315B">
        <w:rPr>
          <w:rFonts w:cstheme="minorHAnsi"/>
          <w:sz w:val="24"/>
          <w:szCs w:val="24"/>
        </w:rPr>
        <w:t>Wenn es uns gelingt, den wissenschaftlichen Inhalt dieses</w:t>
      </w:r>
      <w:r w:rsidR="00CA65D1" w:rsidRPr="00C4315B">
        <w:rPr>
          <w:rFonts w:cstheme="minorHAnsi"/>
          <w:sz w:val="24"/>
          <w:szCs w:val="24"/>
        </w:rPr>
        <w:t xml:space="preserve"> </w:t>
      </w:r>
      <w:r w:rsidRPr="00C4315B">
        <w:rPr>
          <w:rFonts w:cstheme="minorHAnsi"/>
          <w:sz w:val="24"/>
          <w:szCs w:val="24"/>
        </w:rPr>
        <w:t>Prinzipes klar und bestimmt auszusprechen und allseitig</w:t>
      </w:r>
      <w:r w:rsidR="00CA65D1" w:rsidRPr="00C4315B">
        <w:rPr>
          <w:rFonts w:cstheme="minorHAnsi"/>
          <w:sz w:val="24"/>
          <w:szCs w:val="24"/>
        </w:rPr>
        <w:t xml:space="preserve"> </w:t>
      </w:r>
      <w:r w:rsidRPr="00C4315B">
        <w:rPr>
          <w:rFonts w:cstheme="minorHAnsi"/>
          <w:sz w:val="24"/>
          <w:szCs w:val="24"/>
        </w:rPr>
        <w:t>in wissenschaftlicher Folgerichtigkeit zu entwickeln, dann</w:t>
      </w:r>
      <w:r w:rsidR="00CA65D1" w:rsidRPr="00C4315B">
        <w:rPr>
          <w:rFonts w:cstheme="minorHAnsi"/>
          <w:sz w:val="24"/>
          <w:szCs w:val="24"/>
        </w:rPr>
        <w:t xml:space="preserve"> </w:t>
      </w:r>
      <w:r w:rsidRPr="00C4315B">
        <w:rPr>
          <w:rFonts w:cstheme="minorHAnsi"/>
          <w:sz w:val="24"/>
          <w:szCs w:val="24"/>
        </w:rPr>
        <w:t>werden uns die exoterischen Ausführungen Goethes erst in</w:t>
      </w:r>
      <w:r w:rsidR="00CA65D1" w:rsidRPr="00C4315B">
        <w:rPr>
          <w:rFonts w:cstheme="minorHAnsi"/>
          <w:sz w:val="24"/>
          <w:szCs w:val="24"/>
        </w:rPr>
        <w:t xml:space="preserve"> </w:t>
      </w:r>
      <w:r w:rsidRPr="00C4315B">
        <w:rPr>
          <w:rFonts w:cstheme="minorHAnsi"/>
          <w:sz w:val="24"/>
          <w:szCs w:val="24"/>
        </w:rPr>
        <w:t>ihrer wahren Beleuchtung erscheinen, weil wir sie als in</w:t>
      </w:r>
      <w:r w:rsidR="00CA65D1" w:rsidRPr="00C4315B">
        <w:rPr>
          <w:rFonts w:cstheme="minorHAnsi"/>
          <w:sz w:val="24"/>
          <w:szCs w:val="24"/>
        </w:rPr>
        <w:t xml:space="preserve"> </w:t>
      </w:r>
      <w:r w:rsidRPr="00C4315B">
        <w:rPr>
          <w:rFonts w:cstheme="minorHAnsi"/>
          <w:sz w:val="24"/>
          <w:szCs w:val="24"/>
        </w:rPr>
        <w:t>ihrer Entwicklung, von einem gemeinsamen Zentrum aus,</w:t>
      </w:r>
      <w:r w:rsidR="00CA65D1" w:rsidRPr="00C4315B">
        <w:rPr>
          <w:rFonts w:cstheme="minorHAnsi"/>
          <w:sz w:val="24"/>
          <w:szCs w:val="24"/>
        </w:rPr>
        <w:t xml:space="preserve"> </w:t>
      </w:r>
      <w:r w:rsidRPr="00C4315B">
        <w:rPr>
          <w:rFonts w:cstheme="minorHAnsi"/>
          <w:sz w:val="24"/>
          <w:szCs w:val="24"/>
        </w:rPr>
        <w:t>erblicken werden.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diesem Kapitel soll uns Goethes Erkenntnistheorie</w:t>
      </w:r>
      <w:r w:rsidR="00CA65D1" w:rsidRPr="00C4315B">
        <w:rPr>
          <w:rFonts w:cstheme="minorHAnsi"/>
          <w:sz w:val="24"/>
          <w:szCs w:val="24"/>
        </w:rPr>
        <w:t xml:space="preserve"> </w:t>
      </w:r>
      <w:r w:rsidRPr="00C4315B">
        <w:rPr>
          <w:rFonts w:cstheme="minorHAnsi"/>
          <w:sz w:val="24"/>
          <w:szCs w:val="24"/>
        </w:rPr>
        <w:t>beschäftigen. Was die Aufgabe dieser Wissenschaft anlangt,</w:t>
      </w:r>
      <w:r w:rsidR="00CA65D1" w:rsidRPr="00C4315B">
        <w:rPr>
          <w:rFonts w:cstheme="minorHAnsi"/>
          <w:sz w:val="24"/>
          <w:szCs w:val="24"/>
        </w:rPr>
        <w:t xml:space="preserve"> </w:t>
      </w:r>
      <w:r w:rsidRPr="00C4315B">
        <w:rPr>
          <w:rFonts w:cstheme="minorHAnsi"/>
          <w:sz w:val="24"/>
          <w:szCs w:val="24"/>
        </w:rPr>
        <w:t>so ist leider seit Kant eine Verwirrung eingetreten, die wir</w:t>
      </w:r>
      <w:r w:rsidR="00CA65D1" w:rsidRPr="00C4315B">
        <w:rPr>
          <w:rFonts w:cstheme="minorHAnsi"/>
          <w:sz w:val="24"/>
          <w:szCs w:val="24"/>
        </w:rPr>
        <w:t xml:space="preserve"> </w:t>
      </w:r>
      <w:r w:rsidRPr="00C4315B">
        <w:rPr>
          <w:rFonts w:cstheme="minorHAnsi"/>
          <w:sz w:val="24"/>
          <w:szCs w:val="24"/>
        </w:rPr>
        <w:t>hier kurz andeuten müssen, bevor wir zu dem Verhältnisse</w:t>
      </w:r>
      <w:r w:rsidR="00CA65D1" w:rsidRPr="00C4315B">
        <w:rPr>
          <w:rFonts w:cstheme="minorHAnsi"/>
          <w:sz w:val="24"/>
          <w:szCs w:val="24"/>
        </w:rPr>
        <w:t xml:space="preserve"> </w:t>
      </w:r>
      <w:r w:rsidRPr="00C4315B">
        <w:rPr>
          <w:rFonts w:cstheme="minorHAnsi"/>
          <w:sz w:val="24"/>
          <w:szCs w:val="24"/>
        </w:rPr>
        <w:t>Goethes zu derselben übergehen.</w:t>
      </w:r>
    </w:p>
    <w:p w:rsidR="00CA65D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Kant glaubte, die Philosophie vor ihm habe sich deshalb</w:t>
      </w:r>
      <w:r w:rsidR="00CA65D1" w:rsidRPr="00C4315B">
        <w:rPr>
          <w:rFonts w:cstheme="minorHAnsi"/>
          <w:sz w:val="24"/>
          <w:szCs w:val="24"/>
        </w:rPr>
        <w:t xml:space="preserve"> </w:t>
      </w:r>
      <w:r w:rsidRPr="00C4315B">
        <w:rPr>
          <w:rFonts w:cstheme="minorHAnsi"/>
          <w:sz w:val="24"/>
          <w:szCs w:val="24"/>
        </w:rPr>
        <w:t>auf einem Irrwege befunden, weil sie die Erkenntnis</w:t>
      </w:r>
      <w:r w:rsidR="00CA65D1" w:rsidRPr="00C4315B">
        <w:rPr>
          <w:rFonts w:cstheme="minorHAnsi"/>
          <w:sz w:val="24"/>
          <w:szCs w:val="24"/>
        </w:rPr>
        <w:t xml:space="preserve"> </w:t>
      </w:r>
      <w:r w:rsidRPr="00C4315B">
        <w:rPr>
          <w:rFonts w:cstheme="minorHAnsi"/>
          <w:sz w:val="24"/>
          <w:szCs w:val="24"/>
        </w:rPr>
        <w:t>des Wesens der Dinge anstrebte, ohne sich zuerst zu fragen,</w:t>
      </w:r>
      <w:r w:rsidR="00CA65D1" w:rsidRPr="00C4315B">
        <w:rPr>
          <w:rFonts w:cstheme="minorHAnsi"/>
          <w:sz w:val="24"/>
          <w:szCs w:val="24"/>
        </w:rPr>
        <w:t xml:space="preserve"> </w:t>
      </w:r>
      <w:r w:rsidRPr="00C4315B">
        <w:rPr>
          <w:rFonts w:cstheme="minorHAnsi"/>
          <w:sz w:val="24"/>
          <w:szCs w:val="24"/>
        </w:rPr>
        <w:t>wie eine solche Erkenntnis möglich sei. Er sah das</w:t>
      </w:r>
      <w:r w:rsidR="00CA65D1" w:rsidRPr="00C4315B">
        <w:rPr>
          <w:rFonts w:cstheme="minorHAnsi"/>
          <w:sz w:val="24"/>
          <w:szCs w:val="24"/>
        </w:rPr>
        <w:t xml:space="preserve"> </w:t>
      </w:r>
      <w:r w:rsidRPr="00C4315B">
        <w:rPr>
          <w:rFonts w:cstheme="minorHAnsi"/>
          <w:sz w:val="24"/>
          <w:szCs w:val="24"/>
        </w:rPr>
        <w:t>Grundübel alles Philosophierens vor ihm darin, daß man</w:t>
      </w:r>
      <w:r w:rsidR="00CA65D1" w:rsidRPr="00C4315B">
        <w:rPr>
          <w:rFonts w:cstheme="minorHAnsi"/>
          <w:sz w:val="24"/>
          <w:szCs w:val="24"/>
        </w:rPr>
        <w:t xml:space="preserve"> </w:t>
      </w:r>
      <w:r w:rsidRPr="00C4315B">
        <w:rPr>
          <w:rFonts w:cstheme="minorHAnsi"/>
          <w:sz w:val="24"/>
          <w:szCs w:val="24"/>
        </w:rPr>
        <w:t>über die Natur des zu erkennenden Objektes nachdachte,</w:t>
      </w:r>
      <w:r w:rsidR="00CA65D1" w:rsidRPr="00C4315B">
        <w:rPr>
          <w:rFonts w:cstheme="minorHAnsi"/>
          <w:sz w:val="24"/>
          <w:szCs w:val="24"/>
        </w:rPr>
        <w:t xml:space="preserve"> b</w:t>
      </w:r>
      <w:r w:rsidRPr="00C4315B">
        <w:rPr>
          <w:rFonts w:cstheme="minorHAnsi"/>
          <w:sz w:val="24"/>
          <w:szCs w:val="24"/>
        </w:rPr>
        <w:t>evor man das Erkennen selbst in bezug auf seine Fähigkeit</w:t>
      </w:r>
      <w:r w:rsidR="00CA65D1" w:rsidRPr="00C4315B">
        <w:rPr>
          <w:rFonts w:cstheme="minorHAnsi"/>
          <w:sz w:val="24"/>
          <w:szCs w:val="24"/>
        </w:rPr>
        <w:t xml:space="preserve"> </w:t>
      </w:r>
      <w:r w:rsidRPr="00C4315B">
        <w:rPr>
          <w:rFonts w:cstheme="minorHAnsi"/>
          <w:sz w:val="24"/>
          <w:szCs w:val="24"/>
        </w:rPr>
        <w:t>geprüft hatte. Diese letztere Prüfung machte er daher</w:t>
      </w:r>
      <w:r w:rsidR="00CA65D1" w:rsidRPr="00C4315B">
        <w:rPr>
          <w:rFonts w:cstheme="minorHAnsi"/>
          <w:sz w:val="24"/>
          <w:szCs w:val="24"/>
        </w:rPr>
        <w:t xml:space="preserve"> </w:t>
      </w:r>
      <w:r w:rsidRPr="00C4315B">
        <w:rPr>
          <w:rFonts w:cstheme="minorHAnsi"/>
          <w:sz w:val="24"/>
          <w:szCs w:val="24"/>
        </w:rPr>
        <w:t>zum philosophischen Grundproblem und inaugurierte damit</w:t>
      </w:r>
      <w:r w:rsidR="00CA65D1" w:rsidRPr="00C4315B">
        <w:rPr>
          <w:rFonts w:cstheme="minorHAnsi"/>
          <w:sz w:val="24"/>
          <w:szCs w:val="24"/>
        </w:rPr>
        <w:t xml:space="preserve"> </w:t>
      </w:r>
      <w:r w:rsidRPr="00C4315B">
        <w:rPr>
          <w:rFonts w:cstheme="minorHAnsi"/>
          <w:sz w:val="24"/>
          <w:szCs w:val="24"/>
        </w:rPr>
        <w:t>eine neue Ideenrichtung. Die auf Kant fußende Philosophie</w:t>
      </w:r>
      <w:r w:rsidR="00CA65D1" w:rsidRPr="00C4315B">
        <w:rPr>
          <w:rFonts w:cstheme="minorHAnsi"/>
          <w:sz w:val="24"/>
          <w:szCs w:val="24"/>
        </w:rPr>
        <w:t xml:space="preserve"> </w:t>
      </w:r>
      <w:r w:rsidRPr="00C4315B">
        <w:rPr>
          <w:rFonts w:cstheme="minorHAnsi"/>
          <w:sz w:val="24"/>
          <w:szCs w:val="24"/>
        </w:rPr>
        <w:t>hat seitdem unsägliche wissenschaftliche Kraft auf</w:t>
      </w:r>
      <w:r w:rsidR="00CA65D1" w:rsidRPr="00C4315B">
        <w:rPr>
          <w:rFonts w:cstheme="minorHAnsi"/>
          <w:sz w:val="24"/>
          <w:szCs w:val="24"/>
        </w:rPr>
        <w:t xml:space="preserve"> </w:t>
      </w:r>
      <w:r w:rsidRPr="00C4315B">
        <w:rPr>
          <w:rFonts w:cstheme="minorHAnsi"/>
          <w:sz w:val="24"/>
          <w:szCs w:val="24"/>
        </w:rPr>
        <w:t>die Beantwortung dieser Frage verwendet; und heute mehr</w:t>
      </w:r>
      <w:r w:rsidR="00CA65D1" w:rsidRPr="00C4315B">
        <w:rPr>
          <w:rFonts w:cstheme="minorHAnsi"/>
          <w:sz w:val="24"/>
          <w:szCs w:val="24"/>
        </w:rPr>
        <w:t xml:space="preserve"> </w:t>
      </w:r>
      <w:r w:rsidRPr="00C4315B">
        <w:rPr>
          <w:rFonts w:cstheme="minorHAnsi"/>
          <w:sz w:val="24"/>
          <w:szCs w:val="24"/>
        </w:rPr>
        <w:t>als je sucht man in philosophischen Kreisen der Lösung</w:t>
      </w:r>
      <w:r w:rsidR="00CA65D1" w:rsidRPr="00C4315B">
        <w:rPr>
          <w:rFonts w:cstheme="minorHAnsi"/>
          <w:sz w:val="24"/>
          <w:szCs w:val="24"/>
        </w:rPr>
        <w:t xml:space="preserve"> </w:t>
      </w:r>
      <w:r w:rsidRPr="00C4315B">
        <w:rPr>
          <w:rFonts w:cstheme="minorHAnsi"/>
          <w:sz w:val="24"/>
          <w:szCs w:val="24"/>
        </w:rPr>
        <w:t>dieser Aufgabe näherzukommen. Die Erkenntnistheorie</w:t>
      </w:r>
      <w:r w:rsidR="00CA65D1" w:rsidRPr="00C4315B">
        <w:rPr>
          <w:rFonts w:cstheme="minorHAnsi"/>
          <w:sz w:val="24"/>
          <w:szCs w:val="24"/>
        </w:rPr>
        <w:t xml:space="preserve"> </w:t>
      </w:r>
      <w:r w:rsidRPr="00C4315B">
        <w:rPr>
          <w:rFonts w:cstheme="minorHAnsi"/>
          <w:sz w:val="24"/>
          <w:szCs w:val="24"/>
        </w:rPr>
        <w:t>aber, die in der Gegenwart geradezu zur wissenschaftlichen</w:t>
      </w:r>
      <w:r w:rsidR="00CA65D1" w:rsidRPr="00C4315B">
        <w:rPr>
          <w:rFonts w:cstheme="minorHAnsi"/>
          <w:sz w:val="24"/>
          <w:szCs w:val="24"/>
        </w:rPr>
        <w:t xml:space="preserve"> </w:t>
      </w:r>
      <w:r w:rsidRPr="00C4315B">
        <w:rPr>
          <w:rFonts w:cstheme="minorHAnsi"/>
          <w:sz w:val="24"/>
          <w:szCs w:val="24"/>
        </w:rPr>
        <w:t>Zeitfrage geworden ist, soll nichts weiter sein als die ausführliche</w:t>
      </w:r>
      <w:r w:rsidR="00CA65D1" w:rsidRPr="00C4315B">
        <w:rPr>
          <w:rFonts w:cstheme="minorHAnsi"/>
          <w:sz w:val="24"/>
          <w:szCs w:val="24"/>
        </w:rPr>
        <w:t xml:space="preserve"> </w:t>
      </w:r>
      <w:r w:rsidRPr="00C4315B">
        <w:rPr>
          <w:rFonts w:cstheme="minorHAnsi"/>
          <w:sz w:val="24"/>
          <w:szCs w:val="24"/>
        </w:rPr>
        <w:t>Antwort auf die Frage: Wie ist Erkenntnis möglich?</w:t>
      </w:r>
      <w:r w:rsidR="00CA65D1" w:rsidRPr="00C4315B">
        <w:rPr>
          <w:rFonts w:cstheme="minorHAnsi"/>
          <w:sz w:val="24"/>
          <w:szCs w:val="24"/>
        </w:rPr>
        <w:t xml:space="preserve"> </w:t>
      </w:r>
      <w:r w:rsidRPr="00C4315B">
        <w:rPr>
          <w:rFonts w:cstheme="minorHAnsi"/>
          <w:sz w:val="24"/>
          <w:szCs w:val="24"/>
        </w:rPr>
        <w:t>Auf Goethe angewendet, würde dann die Frage heißen:</w:t>
      </w:r>
      <w:r w:rsidR="00CA65D1" w:rsidRPr="00C4315B">
        <w:rPr>
          <w:rFonts w:cstheme="minorHAnsi"/>
          <w:sz w:val="24"/>
          <w:szCs w:val="24"/>
        </w:rPr>
        <w:t xml:space="preserve"> </w:t>
      </w:r>
      <w:r w:rsidRPr="00C4315B">
        <w:rPr>
          <w:rFonts w:cstheme="minorHAnsi"/>
          <w:sz w:val="24"/>
          <w:szCs w:val="24"/>
        </w:rPr>
        <w:t>Wie dachte sich Goethe die Möglichkeit einer Erkenntnis?</w:t>
      </w:r>
    </w:p>
    <w:p w:rsidR="00CA65D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Bei genauerem Zusehen stellt sich aber heraus, daß die</w:t>
      </w:r>
      <w:r w:rsidR="00CA65D1" w:rsidRPr="00C4315B">
        <w:rPr>
          <w:rFonts w:cstheme="minorHAnsi"/>
          <w:sz w:val="24"/>
          <w:szCs w:val="24"/>
        </w:rPr>
        <w:t xml:space="preserve"> </w:t>
      </w:r>
      <w:r w:rsidRPr="00C4315B">
        <w:rPr>
          <w:rFonts w:cstheme="minorHAnsi"/>
          <w:sz w:val="24"/>
          <w:szCs w:val="24"/>
        </w:rPr>
        <w:t>Beantwortung der gestellten Frage durchaus nicht an die</w:t>
      </w:r>
      <w:r w:rsidR="00CA65D1" w:rsidRPr="00C4315B">
        <w:rPr>
          <w:rFonts w:cstheme="minorHAnsi"/>
          <w:sz w:val="24"/>
          <w:szCs w:val="24"/>
        </w:rPr>
        <w:t xml:space="preserve"> </w:t>
      </w:r>
      <w:r w:rsidRPr="00C4315B">
        <w:rPr>
          <w:rFonts w:cstheme="minorHAnsi"/>
          <w:sz w:val="24"/>
          <w:szCs w:val="24"/>
        </w:rPr>
        <w:t>Spitze der Erkenntnistheorie gestellt werden darf. Wenn</w:t>
      </w:r>
      <w:r w:rsidR="00CA65D1" w:rsidRPr="00C4315B">
        <w:rPr>
          <w:rFonts w:cstheme="minorHAnsi"/>
          <w:sz w:val="24"/>
          <w:szCs w:val="24"/>
        </w:rPr>
        <w:t xml:space="preserve"> </w:t>
      </w:r>
      <w:r w:rsidRPr="00C4315B">
        <w:rPr>
          <w:rFonts w:cstheme="minorHAnsi"/>
          <w:sz w:val="24"/>
          <w:szCs w:val="24"/>
        </w:rPr>
        <w:t>ich nach der Möglichkeit eines Dinges frage, dann muß ich</w:t>
      </w:r>
      <w:r w:rsidR="00CA65D1" w:rsidRPr="00C4315B">
        <w:rPr>
          <w:rFonts w:cstheme="minorHAnsi"/>
          <w:sz w:val="24"/>
          <w:szCs w:val="24"/>
        </w:rPr>
        <w:t xml:space="preserve"> </w:t>
      </w:r>
      <w:r w:rsidRPr="00C4315B">
        <w:rPr>
          <w:rFonts w:cstheme="minorHAnsi"/>
          <w:sz w:val="24"/>
          <w:szCs w:val="24"/>
        </w:rPr>
        <w:t>vorher dasselbe erst untersucht haben. Wie aber, wenn sich</w:t>
      </w:r>
      <w:r w:rsidR="00CA65D1" w:rsidRPr="00C4315B">
        <w:rPr>
          <w:rFonts w:cstheme="minorHAnsi"/>
          <w:sz w:val="24"/>
          <w:szCs w:val="24"/>
        </w:rPr>
        <w:t xml:space="preserve"> </w:t>
      </w:r>
      <w:r w:rsidRPr="00C4315B">
        <w:rPr>
          <w:rFonts w:cstheme="minorHAnsi"/>
          <w:sz w:val="24"/>
          <w:szCs w:val="24"/>
        </w:rPr>
        <w:t>der Begriff der Erkenntnis, den Kant und seine Anhänger</w:t>
      </w:r>
      <w:r w:rsidR="00CA65D1" w:rsidRPr="00C4315B">
        <w:rPr>
          <w:rFonts w:cstheme="minorHAnsi"/>
          <w:sz w:val="24"/>
          <w:szCs w:val="24"/>
        </w:rPr>
        <w:t xml:space="preserve"> </w:t>
      </w:r>
      <w:r w:rsidRPr="00C4315B">
        <w:rPr>
          <w:rFonts w:cstheme="minorHAnsi"/>
          <w:sz w:val="24"/>
          <w:szCs w:val="24"/>
        </w:rPr>
        <w:t>haben, und von dem sie fragen, ob er möglich ist oder</w:t>
      </w:r>
      <w:r w:rsidR="00CA65D1" w:rsidRPr="00C4315B">
        <w:rPr>
          <w:rFonts w:cstheme="minorHAnsi"/>
          <w:sz w:val="24"/>
          <w:szCs w:val="24"/>
        </w:rPr>
        <w:t xml:space="preserve"> </w:t>
      </w:r>
      <w:r w:rsidRPr="00C4315B">
        <w:rPr>
          <w:rFonts w:cstheme="minorHAnsi"/>
          <w:sz w:val="24"/>
          <w:szCs w:val="24"/>
        </w:rPr>
        <w:t>nicht, selbst als durchaus unhaltbar erwiese, wenn er vor</w:t>
      </w:r>
      <w:r w:rsidR="00CA65D1" w:rsidRPr="00C4315B">
        <w:rPr>
          <w:rFonts w:cstheme="minorHAnsi"/>
          <w:sz w:val="24"/>
          <w:szCs w:val="24"/>
        </w:rPr>
        <w:t xml:space="preserve"> </w:t>
      </w:r>
      <w:r w:rsidRPr="00C4315B">
        <w:rPr>
          <w:rFonts w:cstheme="minorHAnsi"/>
          <w:sz w:val="24"/>
          <w:szCs w:val="24"/>
        </w:rPr>
        <w:t>einer eindringenden Kritik nicht standhalten könnte? Wenn</w:t>
      </w:r>
      <w:r w:rsidR="00CA65D1" w:rsidRPr="00C4315B">
        <w:rPr>
          <w:rFonts w:cstheme="minorHAnsi"/>
          <w:sz w:val="24"/>
          <w:szCs w:val="24"/>
        </w:rPr>
        <w:t xml:space="preserve"> </w:t>
      </w:r>
      <w:r w:rsidRPr="00C4315B">
        <w:rPr>
          <w:rFonts w:cstheme="minorHAnsi"/>
          <w:sz w:val="24"/>
          <w:szCs w:val="24"/>
        </w:rPr>
        <w:t>unser Erkenntnisprozeß etwas ganz anderes wäre als das</w:t>
      </w:r>
      <w:r w:rsidR="00CA65D1" w:rsidRPr="00C4315B">
        <w:rPr>
          <w:rFonts w:cstheme="minorHAnsi"/>
          <w:sz w:val="24"/>
          <w:szCs w:val="24"/>
        </w:rPr>
        <w:t xml:space="preserve"> </w:t>
      </w:r>
      <w:r w:rsidRPr="00C4315B">
        <w:rPr>
          <w:rFonts w:cstheme="minorHAnsi"/>
          <w:sz w:val="24"/>
          <w:szCs w:val="24"/>
        </w:rPr>
        <w:t>von Kant Definierte? Dann wäre die ganze Arbeit nichtig.</w:t>
      </w:r>
      <w:r w:rsidR="00CA65D1" w:rsidRPr="00C4315B">
        <w:rPr>
          <w:rFonts w:cstheme="minorHAnsi"/>
          <w:sz w:val="24"/>
          <w:szCs w:val="24"/>
        </w:rPr>
        <w:t xml:space="preserve"> </w:t>
      </w:r>
      <w:r w:rsidRPr="00C4315B">
        <w:rPr>
          <w:rFonts w:cstheme="minorHAnsi"/>
          <w:sz w:val="24"/>
          <w:szCs w:val="24"/>
        </w:rPr>
        <w:t>Kant hat den landläufigen Begriff des Erkennens angenommen</w:t>
      </w:r>
      <w:r w:rsidR="00CA65D1" w:rsidRPr="00C4315B">
        <w:rPr>
          <w:rFonts w:cstheme="minorHAnsi"/>
          <w:sz w:val="24"/>
          <w:szCs w:val="24"/>
        </w:rPr>
        <w:t xml:space="preserve"> </w:t>
      </w:r>
      <w:r w:rsidRPr="00C4315B">
        <w:rPr>
          <w:rFonts w:cstheme="minorHAnsi"/>
          <w:sz w:val="24"/>
          <w:szCs w:val="24"/>
        </w:rPr>
        <w:t>und nach seiner Möglichkeit gefragt. Nach diesem</w:t>
      </w:r>
      <w:r w:rsidR="00CA65D1" w:rsidRPr="00C4315B">
        <w:rPr>
          <w:rFonts w:cstheme="minorHAnsi"/>
          <w:sz w:val="24"/>
          <w:szCs w:val="24"/>
        </w:rPr>
        <w:t xml:space="preserve"> </w:t>
      </w:r>
      <w:r w:rsidRPr="00C4315B">
        <w:rPr>
          <w:rFonts w:cstheme="minorHAnsi"/>
          <w:sz w:val="24"/>
          <w:szCs w:val="24"/>
        </w:rPr>
        <w:t>Begriffe soll das Erkennen in einem Abbilden von außer</w:t>
      </w:r>
      <w:r w:rsidR="00CA65D1" w:rsidRPr="00C4315B">
        <w:rPr>
          <w:rFonts w:cstheme="minorHAnsi"/>
          <w:sz w:val="24"/>
          <w:szCs w:val="24"/>
        </w:rPr>
        <w:t xml:space="preserve"> </w:t>
      </w:r>
      <w:r w:rsidRPr="00C4315B">
        <w:rPr>
          <w:rFonts w:cstheme="minorHAnsi"/>
          <w:sz w:val="24"/>
          <w:szCs w:val="24"/>
        </w:rPr>
        <w:t xml:space="preserve">dem Bewußtsein stehenden, </w:t>
      </w:r>
      <w:r w:rsidRPr="00C4315B">
        <w:rPr>
          <w:rFonts w:cstheme="minorHAnsi"/>
          <w:i/>
          <w:iCs/>
          <w:sz w:val="24"/>
          <w:szCs w:val="24"/>
        </w:rPr>
        <w:t xml:space="preserve">an sich </w:t>
      </w:r>
      <w:r w:rsidRPr="00C4315B">
        <w:rPr>
          <w:rFonts w:cstheme="minorHAnsi"/>
          <w:sz w:val="24"/>
          <w:szCs w:val="24"/>
        </w:rPr>
        <w:t>bestehenden Seinsverhältnissen</w:t>
      </w:r>
      <w:r w:rsidR="00CA65D1" w:rsidRPr="00C4315B">
        <w:rPr>
          <w:rFonts w:cstheme="minorHAnsi"/>
          <w:sz w:val="24"/>
          <w:szCs w:val="24"/>
        </w:rPr>
        <w:t xml:space="preserve"> </w:t>
      </w:r>
      <w:r w:rsidRPr="00C4315B">
        <w:rPr>
          <w:rFonts w:cstheme="minorHAnsi"/>
          <w:sz w:val="24"/>
          <w:szCs w:val="24"/>
        </w:rPr>
        <w:t>bestehen. Man wird aber so lange über die</w:t>
      </w:r>
      <w:r w:rsidR="00CA65D1" w:rsidRPr="00C4315B">
        <w:rPr>
          <w:rFonts w:cstheme="minorHAnsi"/>
          <w:sz w:val="24"/>
          <w:szCs w:val="24"/>
        </w:rPr>
        <w:t xml:space="preserve"> </w:t>
      </w:r>
      <w:r w:rsidRPr="00C4315B">
        <w:rPr>
          <w:rFonts w:cstheme="minorHAnsi"/>
          <w:sz w:val="24"/>
          <w:szCs w:val="24"/>
        </w:rPr>
        <w:t>Möglichkeit der Erkenntnis nichts ausmachen können, als</w:t>
      </w:r>
      <w:r w:rsidR="00CA65D1" w:rsidRPr="00C4315B">
        <w:rPr>
          <w:rFonts w:cstheme="minorHAnsi"/>
          <w:sz w:val="24"/>
          <w:szCs w:val="24"/>
        </w:rPr>
        <w:t xml:space="preserve"> </w:t>
      </w:r>
      <w:r w:rsidRPr="00C4315B">
        <w:rPr>
          <w:rFonts w:cstheme="minorHAnsi"/>
          <w:sz w:val="24"/>
          <w:szCs w:val="24"/>
        </w:rPr>
        <w:t xml:space="preserve">man nicht die Frage nach dem </w:t>
      </w:r>
      <w:r w:rsidRPr="00C4315B">
        <w:rPr>
          <w:rFonts w:cstheme="minorHAnsi"/>
          <w:i/>
          <w:iCs/>
          <w:sz w:val="24"/>
          <w:szCs w:val="24"/>
        </w:rPr>
        <w:t xml:space="preserve">Was </w:t>
      </w:r>
      <w:r w:rsidRPr="00C4315B">
        <w:rPr>
          <w:rFonts w:cstheme="minorHAnsi"/>
          <w:sz w:val="24"/>
          <w:szCs w:val="24"/>
        </w:rPr>
        <w:t>des Erkennens selbst</w:t>
      </w:r>
      <w:r w:rsidR="00CA65D1" w:rsidRPr="00C4315B">
        <w:rPr>
          <w:rFonts w:cstheme="minorHAnsi"/>
          <w:sz w:val="24"/>
          <w:szCs w:val="24"/>
        </w:rPr>
        <w:t xml:space="preserve"> </w:t>
      </w:r>
      <w:r w:rsidRPr="00C4315B">
        <w:rPr>
          <w:rFonts w:cstheme="minorHAnsi"/>
          <w:sz w:val="24"/>
          <w:szCs w:val="24"/>
        </w:rPr>
        <w:t xml:space="preserve">beantwortet hat. Damit wird die Frage: </w:t>
      </w:r>
      <w:r w:rsidRPr="00C4315B">
        <w:rPr>
          <w:rFonts w:cstheme="minorHAnsi"/>
          <w:i/>
          <w:iCs/>
          <w:sz w:val="24"/>
          <w:szCs w:val="24"/>
        </w:rPr>
        <w:t>Was ist das Erkennen?</w:t>
      </w:r>
      <w:r w:rsidR="00CA65D1" w:rsidRPr="00C4315B">
        <w:rPr>
          <w:rFonts w:cstheme="minorHAnsi"/>
          <w:sz w:val="24"/>
          <w:szCs w:val="24"/>
        </w:rPr>
        <w:t xml:space="preserve"> </w:t>
      </w:r>
      <w:r w:rsidRPr="00C4315B">
        <w:rPr>
          <w:rFonts w:cstheme="minorHAnsi"/>
          <w:sz w:val="24"/>
          <w:szCs w:val="24"/>
        </w:rPr>
        <w:t xml:space="preserve">zur ersten der Erkenntnistheorie gemacht. In </w:t>
      </w:r>
      <w:r w:rsidR="00CA65D1" w:rsidRPr="00C4315B">
        <w:rPr>
          <w:rFonts w:cstheme="minorHAnsi"/>
          <w:sz w:val="24"/>
          <w:szCs w:val="24"/>
        </w:rPr>
        <w:t xml:space="preserve">Bezug </w:t>
      </w:r>
      <w:r w:rsidRPr="00C4315B">
        <w:rPr>
          <w:rFonts w:cstheme="minorHAnsi"/>
          <w:sz w:val="24"/>
          <w:szCs w:val="24"/>
        </w:rPr>
        <w:t>auf Goethe wird es also unsere Aufgabe sein, zu zeigen,</w:t>
      </w:r>
      <w:r w:rsidR="00CA65D1" w:rsidRPr="00C4315B">
        <w:rPr>
          <w:rFonts w:cstheme="minorHAnsi"/>
          <w:sz w:val="24"/>
          <w:szCs w:val="24"/>
        </w:rPr>
        <w:t xml:space="preserve"> </w:t>
      </w:r>
      <w:r w:rsidRPr="00C4315B">
        <w:rPr>
          <w:rFonts w:cstheme="minorHAnsi"/>
          <w:sz w:val="24"/>
          <w:szCs w:val="24"/>
        </w:rPr>
        <w:t xml:space="preserve">was sich Goethe unter </w:t>
      </w:r>
      <w:r w:rsidRPr="00C4315B">
        <w:rPr>
          <w:rFonts w:cstheme="minorHAnsi"/>
          <w:i/>
          <w:iCs/>
          <w:sz w:val="24"/>
          <w:szCs w:val="24"/>
        </w:rPr>
        <w:t xml:space="preserve">Erkennen </w:t>
      </w:r>
      <w:r w:rsidRPr="00C4315B">
        <w:rPr>
          <w:rFonts w:cstheme="minorHAnsi"/>
          <w:sz w:val="24"/>
          <w:szCs w:val="24"/>
        </w:rPr>
        <w:t>vorstellte.</w:t>
      </w:r>
    </w:p>
    <w:p w:rsidR="00CA65D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Bildung eines Einzelurteiles, die Feststellung einer</w:t>
      </w:r>
      <w:r w:rsidR="00CA65D1" w:rsidRPr="00C4315B">
        <w:rPr>
          <w:rFonts w:cstheme="minorHAnsi"/>
          <w:sz w:val="24"/>
          <w:szCs w:val="24"/>
        </w:rPr>
        <w:t xml:space="preserve"> </w:t>
      </w:r>
      <w:r w:rsidRPr="00C4315B">
        <w:rPr>
          <w:rFonts w:cstheme="minorHAnsi"/>
          <w:sz w:val="24"/>
          <w:szCs w:val="24"/>
        </w:rPr>
        <w:t>Tatsache oder Tatsachenreihe, die man nach Kant schon</w:t>
      </w:r>
      <w:r w:rsidR="00CA65D1" w:rsidRPr="00C4315B">
        <w:rPr>
          <w:rFonts w:cstheme="minorHAnsi"/>
          <w:sz w:val="24"/>
          <w:szCs w:val="24"/>
        </w:rPr>
        <w:t xml:space="preserve"> </w:t>
      </w:r>
      <w:r w:rsidRPr="00C4315B">
        <w:rPr>
          <w:rFonts w:cstheme="minorHAnsi"/>
          <w:sz w:val="24"/>
          <w:szCs w:val="24"/>
        </w:rPr>
        <w:t>Erkenntnis nennen könnte, ist im Sinne Goethes noch</w:t>
      </w:r>
      <w:r w:rsidR="00CA65D1" w:rsidRPr="00C4315B">
        <w:rPr>
          <w:rFonts w:cstheme="minorHAnsi"/>
          <w:sz w:val="24"/>
          <w:szCs w:val="24"/>
        </w:rPr>
        <w:t xml:space="preserve"> </w:t>
      </w:r>
      <w:r w:rsidRPr="00C4315B">
        <w:rPr>
          <w:rFonts w:cstheme="minorHAnsi"/>
          <w:sz w:val="24"/>
          <w:szCs w:val="24"/>
        </w:rPr>
        <w:t>durchaus nicht Erkennen. Er hätte sonst vom Stil nicht</w:t>
      </w:r>
      <w:r w:rsidR="00CA65D1" w:rsidRPr="00C4315B">
        <w:rPr>
          <w:rFonts w:cstheme="minorHAnsi"/>
          <w:sz w:val="24"/>
          <w:szCs w:val="24"/>
        </w:rPr>
        <w:t xml:space="preserve"> </w:t>
      </w:r>
      <w:r w:rsidRPr="00C4315B">
        <w:rPr>
          <w:rFonts w:cstheme="minorHAnsi"/>
          <w:sz w:val="24"/>
          <w:szCs w:val="24"/>
        </w:rPr>
        <w:t xml:space="preserve">gesagt, daß er auf den tiefsten Grundfesten der </w:t>
      </w:r>
      <w:r w:rsidRPr="00C4315B">
        <w:rPr>
          <w:rFonts w:cstheme="minorHAnsi"/>
          <w:i/>
          <w:iCs/>
          <w:sz w:val="24"/>
          <w:szCs w:val="24"/>
        </w:rPr>
        <w:t>Erkenntnis</w:t>
      </w:r>
      <w:r w:rsidR="00CA65D1" w:rsidRPr="00C4315B">
        <w:rPr>
          <w:rFonts w:cstheme="minorHAnsi"/>
          <w:sz w:val="24"/>
          <w:szCs w:val="24"/>
        </w:rPr>
        <w:t xml:space="preserve"> </w:t>
      </w:r>
      <w:r w:rsidRPr="00C4315B">
        <w:rPr>
          <w:rFonts w:cstheme="minorHAnsi"/>
          <w:sz w:val="24"/>
          <w:szCs w:val="24"/>
        </w:rPr>
        <w:t>beruhe und dadurch im Gegensatze zur einfachen Naturnachahmung</w:t>
      </w:r>
      <w:r w:rsidR="00CA65D1" w:rsidRPr="00C4315B">
        <w:rPr>
          <w:rFonts w:cstheme="minorHAnsi"/>
          <w:sz w:val="24"/>
          <w:szCs w:val="24"/>
        </w:rPr>
        <w:t xml:space="preserve"> </w:t>
      </w:r>
      <w:r w:rsidRPr="00C4315B">
        <w:rPr>
          <w:rFonts w:cstheme="minorHAnsi"/>
          <w:sz w:val="24"/>
          <w:szCs w:val="24"/>
        </w:rPr>
        <w:t>steht, bei welcher der Künstler sich an die</w:t>
      </w:r>
      <w:r w:rsidR="00CA65D1" w:rsidRPr="00C4315B">
        <w:rPr>
          <w:rFonts w:cstheme="minorHAnsi"/>
          <w:sz w:val="24"/>
          <w:szCs w:val="24"/>
        </w:rPr>
        <w:t xml:space="preserve"> </w:t>
      </w:r>
      <w:r w:rsidRPr="00C4315B">
        <w:rPr>
          <w:rFonts w:cstheme="minorHAnsi"/>
          <w:sz w:val="24"/>
          <w:szCs w:val="24"/>
        </w:rPr>
        <w:t>Gegenstände der Natur wendet, mit Treue und Fleiß ihre</w:t>
      </w:r>
      <w:r w:rsidR="00CA65D1" w:rsidRPr="00C4315B">
        <w:rPr>
          <w:rFonts w:cstheme="minorHAnsi"/>
          <w:sz w:val="24"/>
          <w:szCs w:val="24"/>
        </w:rPr>
        <w:t xml:space="preserve"> </w:t>
      </w:r>
      <w:r w:rsidRPr="00C4315B">
        <w:rPr>
          <w:rFonts w:cstheme="minorHAnsi"/>
          <w:sz w:val="24"/>
          <w:szCs w:val="24"/>
        </w:rPr>
        <w:t>Gestalten, ihre Farben auf das genaueste nachahmt, sich</w:t>
      </w:r>
      <w:r w:rsidR="00CA65D1" w:rsidRPr="00C4315B">
        <w:rPr>
          <w:rFonts w:cstheme="minorHAnsi"/>
          <w:sz w:val="24"/>
          <w:szCs w:val="24"/>
        </w:rPr>
        <w:t xml:space="preserve"> </w:t>
      </w:r>
      <w:r w:rsidRPr="00C4315B">
        <w:rPr>
          <w:rFonts w:cstheme="minorHAnsi"/>
          <w:sz w:val="24"/>
          <w:szCs w:val="24"/>
        </w:rPr>
        <w:t xml:space="preserve">gewissenhaft niemals von ihr </w:t>
      </w:r>
      <w:r w:rsidRPr="00C4315B">
        <w:rPr>
          <w:rFonts w:cstheme="minorHAnsi"/>
          <w:i/>
          <w:iCs/>
          <w:sz w:val="24"/>
          <w:szCs w:val="24"/>
        </w:rPr>
        <w:t xml:space="preserve">entfernt. </w:t>
      </w:r>
      <w:r w:rsidRPr="00C4315B">
        <w:rPr>
          <w:rFonts w:cstheme="minorHAnsi"/>
          <w:sz w:val="24"/>
          <w:szCs w:val="24"/>
        </w:rPr>
        <w:t xml:space="preserve">Dieses </w:t>
      </w:r>
      <w:r w:rsidRPr="00C4315B">
        <w:rPr>
          <w:rFonts w:cstheme="minorHAnsi"/>
          <w:i/>
          <w:iCs/>
          <w:sz w:val="24"/>
          <w:szCs w:val="24"/>
        </w:rPr>
        <w:t>Entfernen</w:t>
      </w:r>
      <w:r w:rsidR="00CA65D1" w:rsidRPr="00C4315B">
        <w:rPr>
          <w:rFonts w:cstheme="minorHAnsi"/>
          <w:sz w:val="24"/>
          <w:szCs w:val="24"/>
        </w:rPr>
        <w:t xml:space="preserve"> </w:t>
      </w:r>
      <w:r w:rsidRPr="00C4315B">
        <w:rPr>
          <w:rFonts w:cstheme="minorHAnsi"/>
          <w:sz w:val="24"/>
          <w:szCs w:val="24"/>
        </w:rPr>
        <w:t xml:space="preserve">von der Sinnenwelt in ihrer </w:t>
      </w:r>
      <w:r w:rsidRPr="00C4315B">
        <w:rPr>
          <w:rFonts w:cstheme="minorHAnsi"/>
          <w:i/>
          <w:iCs/>
          <w:sz w:val="24"/>
          <w:szCs w:val="24"/>
        </w:rPr>
        <w:t xml:space="preserve">Unmittelbarkeit </w:t>
      </w:r>
      <w:r w:rsidRPr="00C4315B">
        <w:rPr>
          <w:rFonts w:cstheme="minorHAnsi"/>
          <w:sz w:val="24"/>
          <w:szCs w:val="24"/>
        </w:rPr>
        <w:t>ist bezeichnend</w:t>
      </w:r>
      <w:r w:rsidR="00CA65D1" w:rsidRPr="00C4315B">
        <w:rPr>
          <w:rFonts w:cstheme="minorHAnsi"/>
          <w:sz w:val="24"/>
          <w:szCs w:val="24"/>
        </w:rPr>
        <w:t xml:space="preserve"> </w:t>
      </w:r>
      <w:r w:rsidRPr="00C4315B">
        <w:rPr>
          <w:rFonts w:cstheme="minorHAnsi"/>
          <w:sz w:val="24"/>
          <w:szCs w:val="24"/>
        </w:rPr>
        <w:t xml:space="preserve">für Goethes Ansicht vom wirklichen </w:t>
      </w:r>
      <w:r w:rsidRPr="00C4315B">
        <w:rPr>
          <w:rFonts w:cstheme="minorHAnsi"/>
          <w:i/>
          <w:iCs/>
          <w:sz w:val="24"/>
          <w:szCs w:val="24"/>
        </w:rPr>
        <w:t xml:space="preserve">Erkennen. </w:t>
      </w:r>
      <w:r w:rsidRPr="00C4315B">
        <w:rPr>
          <w:rFonts w:cstheme="minorHAnsi"/>
          <w:sz w:val="24"/>
          <w:szCs w:val="24"/>
        </w:rPr>
        <w:t>Das</w:t>
      </w:r>
      <w:r w:rsidR="00CA65D1" w:rsidRPr="00C4315B">
        <w:rPr>
          <w:rFonts w:cstheme="minorHAnsi"/>
          <w:sz w:val="24"/>
          <w:szCs w:val="24"/>
        </w:rPr>
        <w:t xml:space="preserve"> </w:t>
      </w:r>
      <w:r w:rsidRPr="00C4315B">
        <w:rPr>
          <w:rFonts w:cstheme="minorHAnsi"/>
          <w:sz w:val="24"/>
          <w:szCs w:val="24"/>
        </w:rPr>
        <w:t xml:space="preserve">unmittelbar Gegebene ist die </w:t>
      </w:r>
      <w:r w:rsidRPr="00C4315B">
        <w:rPr>
          <w:rFonts w:cstheme="minorHAnsi"/>
          <w:i/>
          <w:iCs/>
          <w:sz w:val="24"/>
          <w:szCs w:val="24"/>
        </w:rPr>
        <w:t xml:space="preserve">Erfahrung. </w:t>
      </w:r>
      <w:r w:rsidRPr="00C4315B">
        <w:rPr>
          <w:rFonts w:cstheme="minorHAnsi"/>
          <w:sz w:val="24"/>
          <w:szCs w:val="24"/>
        </w:rPr>
        <w:t xml:space="preserve">Im </w:t>
      </w:r>
      <w:r w:rsidRPr="00C4315B">
        <w:rPr>
          <w:rFonts w:cstheme="minorHAnsi"/>
          <w:i/>
          <w:iCs/>
          <w:sz w:val="24"/>
          <w:szCs w:val="24"/>
        </w:rPr>
        <w:t>Erkennen</w:t>
      </w:r>
      <w:r w:rsidR="00CA65D1" w:rsidRPr="00C4315B">
        <w:rPr>
          <w:rFonts w:cstheme="minorHAnsi"/>
          <w:sz w:val="24"/>
          <w:szCs w:val="24"/>
        </w:rPr>
        <w:t xml:space="preserve"> </w:t>
      </w:r>
      <w:r w:rsidRPr="00C4315B">
        <w:rPr>
          <w:rFonts w:cstheme="minorHAnsi"/>
          <w:sz w:val="24"/>
          <w:szCs w:val="24"/>
        </w:rPr>
        <w:t xml:space="preserve">schaffen wir </w:t>
      </w:r>
      <w:r w:rsidRPr="00C4315B">
        <w:rPr>
          <w:rFonts w:cstheme="minorHAnsi"/>
          <w:sz w:val="24"/>
          <w:szCs w:val="24"/>
        </w:rPr>
        <w:lastRenderedPageBreak/>
        <w:t>aber ein Bild von dem unmittelbar Gegebenen,</w:t>
      </w:r>
      <w:r w:rsidR="00CA65D1" w:rsidRPr="00C4315B">
        <w:rPr>
          <w:rFonts w:cstheme="minorHAnsi"/>
          <w:sz w:val="24"/>
          <w:szCs w:val="24"/>
        </w:rPr>
        <w:t xml:space="preserve"> </w:t>
      </w:r>
      <w:r w:rsidRPr="00C4315B">
        <w:rPr>
          <w:rFonts w:cstheme="minorHAnsi"/>
          <w:sz w:val="24"/>
          <w:szCs w:val="24"/>
        </w:rPr>
        <w:t xml:space="preserve">das wesentlich </w:t>
      </w:r>
      <w:r w:rsidRPr="00C4315B">
        <w:rPr>
          <w:rFonts w:cstheme="minorHAnsi"/>
          <w:i/>
          <w:iCs/>
          <w:sz w:val="24"/>
          <w:szCs w:val="24"/>
        </w:rPr>
        <w:t xml:space="preserve">mehr </w:t>
      </w:r>
      <w:r w:rsidRPr="00C4315B">
        <w:rPr>
          <w:rFonts w:cstheme="minorHAnsi"/>
          <w:sz w:val="24"/>
          <w:szCs w:val="24"/>
        </w:rPr>
        <w:t>enthält, als was die Sinne, die</w:t>
      </w:r>
      <w:r w:rsidR="00CA65D1" w:rsidRPr="00C4315B">
        <w:rPr>
          <w:rFonts w:cstheme="minorHAnsi"/>
          <w:sz w:val="24"/>
          <w:szCs w:val="24"/>
        </w:rPr>
        <w:t xml:space="preserve"> </w:t>
      </w:r>
      <w:r w:rsidRPr="00C4315B">
        <w:rPr>
          <w:rFonts w:cstheme="minorHAnsi"/>
          <w:sz w:val="24"/>
          <w:szCs w:val="24"/>
        </w:rPr>
        <w:t>doch die Vermittler aller Erfahrung sind, liefern können.</w:t>
      </w:r>
      <w:r w:rsidR="00CA65D1" w:rsidRPr="00C4315B">
        <w:rPr>
          <w:rFonts w:cstheme="minorHAnsi"/>
          <w:sz w:val="24"/>
          <w:szCs w:val="24"/>
        </w:rPr>
        <w:t xml:space="preserve"> </w:t>
      </w:r>
      <w:r w:rsidRPr="00C4315B">
        <w:rPr>
          <w:rFonts w:cstheme="minorHAnsi"/>
          <w:sz w:val="24"/>
          <w:szCs w:val="24"/>
        </w:rPr>
        <w:t>Wir müssen, um im Goethe</w:t>
      </w:r>
      <w:r w:rsidR="006B231B" w:rsidRPr="00C4315B">
        <w:rPr>
          <w:rFonts w:cstheme="minorHAnsi"/>
          <w:sz w:val="24"/>
          <w:szCs w:val="24"/>
        </w:rPr>
        <w:t>‘</w:t>
      </w:r>
      <w:r w:rsidRPr="00C4315B">
        <w:rPr>
          <w:rFonts w:cstheme="minorHAnsi"/>
          <w:sz w:val="24"/>
          <w:szCs w:val="24"/>
        </w:rPr>
        <w:t>schen Sinne die Natur zu erkennen,</w:t>
      </w:r>
      <w:r w:rsidR="00CA65D1" w:rsidRPr="00C4315B">
        <w:rPr>
          <w:rFonts w:cstheme="minorHAnsi"/>
          <w:sz w:val="24"/>
          <w:szCs w:val="24"/>
        </w:rPr>
        <w:t xml:space="preserve"> </w:t>
      </w:r>
      <w:r w:rsidRPr="00C4315B">
        <w:rPr>
          <w:rFonts w:cstheme="minorHAnsi"/>
          <w:sz w:val="24"/>
          <w:szCs w:val="24"/>
        </w:rPr>
        <w:t>sie nicht in ihrer Tatsächlichkeit festhalten, sondern</w:t>
      </w:r>
      <w:r w:rsidR="00CA65D1" w:rsidRPr="00C4315B">
        <w:rPr>
          <w:rFonts w:cstheme="minorHAnsi"/>
          <w:sz w:val="24"/>
          <w:szCs w:val="24"/>
        </w:rPr>
        <w:t xml:space="preserve"> </w:t>
      </w:r>
      <w:r w:rsidRPr="00C4315B">
        <w:rPr>
          <w:rFonts w:cstheme="minorHAnsi"/>
          <w:sz w:val="24"/>
          <w:szCs w:val="24"/>
        </w:rPr>
        <w:t>sie muß sich im Prozesse des Erkennens als ein wesentlich</w:t>
      </w:r>
      <w:r w:rsidR="00CA65D1" w:rsidRPr="00C4315B">
        <w:rPr>
          <w:rFonts w:cstheme="minorHAnsi"/>
          <w:sz w:val="24"/>
          <w:szCs w:val="24"/>
        </w:rPr>
        <w:t xml:space="preserve"> </w:t>
      </w:r>
      <w:r w:rsidRPr="00C4315B">
        <w:rPr>
          <w:rFonts w:cstheme="minorHAnsi"/>
          <w:sz w:val="24"/>
          <w:szCs w:val="24"/>
        </w:rPr>
        <w:t>Höheres entpuppen, als was sie im ersten Gegenübertreten</w:t>
      </w:r>
      <w:r w:rsidR="00CA65D1" w:rsidRPr="00C4315B">
        <w:rPr>
          <w:rFonts w:cstheme="minorHAnsi"/>
          <w:sz w:val="24"/>
          <w:szCs w:val="24"/>
        </w:rPr>
        <w:t xml:space="preserve"> </w:t>
      </w:r>
      <w:r w:rsidRPr="00C4315B">
        <w:rPr>
          <w:rFonts w:cstheme="minorHAnsi"/>
          <w:sz w:val="24"/>
          <w:szCs w:val="24"/>
        </w:rPr>
        <w:t>erscheint. Die Mill</w:t>
      </w:r>
      <w:r w:rsidR="006B231B" w:rsidRPr="00C4315B">
        <w:rPr>
          <w:rFonts w:cstheme="minorHAnsi"/>
          <w:sz w:val="24"/>
          <w:szCs w:val="24"/>
        </w:rPr>
        <w:t>‘</w:t>
      </w:r>
      <w:r w:rsidRPr="00C4315B">
        <w:rPr>
          <w:rFonts w:cstheme="minorHAnsi"/>
          <w:sz w:val="24"/>
          <w:szCs w:val="24"/>
        </w:rPr>
        <w:t>sche Schule nimmt an, alles,</w:t>
      </w:r>
      <w:r w:rsidR="00CA65D1" w:rsidRPr="00C4315B">
        <w:rPr>
          <w:rFonts w:cstheme="minorHAnsi"/>
          <w:sz w:val="24"/>
          <w:szCs w:val="24"/>
        </w:rPr>
        <w:t xml:space="preserve"> </w:t>
      </w:r>
      <w:r w:rsidRPr="00C4315B">
        <w:rPr>
          <w:rFonts w:cstheme="minorHAnsi"/>
          <w:sz w:val="24"/>
          <w:szCs w:val="24"/>
        </w:rPr>
        <w:t>was wir mit der Erfahrung tun können, sei ein bloßes Zusammenfassen</w:t>
      </w:r>
      <w:r w:rsidR="00CA65D1" w:rsidRPr="00C4315B">
        <w:rPr>
          <w:rFonts w:cstheme="minorHAnsi"/>
          <w:sz w:val="24"/>
          <w:szCs w:val="24"/>
        </w:rPr>
        <w:t xml:space="preserve"> </w:t>
      </w:r>
      <w:r w:rsidRPr="00C4315B">
        <w:rPr>
          <w:rFonts w:cstheme="minorHAnsi"/>
          <w:sz w:val="24"/>
          <w:szCs w:val="24"/>
        </w:rPr>
        <w:t>einzelner Dinge in Gruppen, die wir dann</w:t>
      </w:r>
      <w:r w:rsidR="00CA65D1" w:rsidRPr="00C4315B">
        <w:rPr>
          <w:rFonts w:cstheme="minorHAnsi"/>
          <w:sz w:val="24"/>
          <w:szCs w:val="24"/>
        </w:rPr>
        <w:t xml:space="preserve"> </w:t>
      </w:r>
      <w:r w:rsidRPr="00C4315B">
        <w:rPr>
          <w:rFonts w:cstheme="minorHAnsi"/>
          <w:sz w:val="24"/>
          <w:szCs w:val="24"/>
        </w:rPr>
        <w:t>als abstrakte Begriffe festhielten. Das ist kein wahres Erkennen.</w:t>
      </w:r>
      <w:r w:rsidR="00CA65D1" w:rsidRPr="00C4315B">
        <w:rPr>
          <w:rFonts w:cstheme="minorHAnsi"/>
          <w:sz w:val="24"/>
          <w:szCs w:val="24"/>
        </w:rPr>
        <w:t xml:space="preserve"> </w:t>
      </w:r>
      <w:r w:rsidRPr="00C4315B">
        <w:rPr>
          <w:rFonts w:cstheme="minorHAnsi"/>
          <w:sz w:val="24"/>
          <w:szCs w:val="24"/>
        </w:rPr>
        <w:t>Denn jene abstrakten Begriffe Mills haben keine</w:t>
      </w:r>
      <w:r w:rsidR="00CA65D1" w:rsidRPr="00C4315B">
        <w:rPr>
          <w:rFonts w:cstheme="minorHAnsi"/>
          <w:sz w:val="24"/>
          <w:szCs w:val="24"/>
        </w:rPr>
        <w:t xml:space="preserve"> </w:t>
      </w:r>
      <w:r w:rsidRPr="00C4315B">
        <w:rPr>
          <w:rFonts w:cstheme="minorHAnsi"/>
          <w:sz w:val="24"/>
          <w:szCs w:val="24"/>
        </w:rPr>
        <w:t>andere Aufgabe, als das zusammenzufassen, was sich den</w:t>
      </w:r>
      <w:r w:rsidR="00CA65D1" w:rsidRPr="00C4315B">
        <w:rPr>
          <w:rFonts w:cstheme="minorHAnsi"/>
          <w:sz w:val="24"/>
          <w:szCs w:val="24"/>
        </w:rPr>
        <w:t xml:space="preserve"> </w:t>
      </w:r>
      <w:r w:rsidRPr="00C4315B">
        <w:rPr>
          <w:rFonts w:cstheme="minorHAnsi"/>
          <w:sz w:val="24"/>
          <w:szCs w:val="24"/>
        </w:rPr>
        <w:t>Sinnen darbietet mit allen Qualitäten der unmittelbaren</w:t>
      </w:r>
      <w:r w:rsidR="00CA65D1" w:rsidRPr="00C4315B">
        <w:rPr>
          <w:rFonts w:cstheme="minorHAnsi"/>
          <w:sz w:val="24"/>
          <w:szCs w:val="24"/>
        </w:rPr>
        <w:t xml:space="preserve"> </w:t>
      </w:r>
      <w:r w:rsidRPr="00C4315B">
        <w:rPr>
          <w:rFonts w:cstheme="minorHAnsi"/>
          <w:sz w:val="24"/>
          <w:szCs w:val="24"/>
        </w:rPr>
        <w:t>Erfahrung. Ein wahres Erkennen muß zugeben, daß die</w:t>
      </w:r>
      <w:r w:rsidR="00CA65D1" w:rsidRPr="00C4315B">
        <w:rPr>
          <w:rFonts w:cstheme="minorHAnsi"/>
          <w:sz w:val="24"/>
          <w:szCs w:val="24"/>
        </w:rPr>
        <w:t xml:space="preserve"> </w:t>
      </w:r>
      <w:r w:rsidRPr="00C4315B">
        <w:rPr>
          <w:rFonts w:cstheme="minorHAnsi"/>
          <w:sz w:val="24"/>
          <w:szCs w:val="24"/>
        </w:rPr>
        <w:t>unmittelbare Gestalt der sinnenfällig-gegebenen Welt noch</w:t>
      </w:r>
      <w:r w:rsidR="00CA65D1" w:rsidRPr="00C4315B">
        <w:rPr>
          <w:rFonts w:cstheme="minorHAnsi"/>
          <w:sz w:val="24"/>
          <w:szCs w:val="24"/>
        </w:rPr>
        <w:t xml:space="preserve"> </w:t>
      </w:r>
      <w:r w:rsidRPr="00C4315B">
        <w:rPr>
          <w:rFonts w:cstheme="minorHAnsi"/>
          <w:sz w:val="24"/>
          <w:szCs w:val="24"/>
        </w:rPr>
        <w:t>nicht ihre wesentliche ist, sondern daß sich uns diese erst</w:t>
      </w:r>
      <w:r w:rsidR="00CA65D1" w:rsidRPr="00C4315B">
        <w:rPr>
          <w:rFonts w:cstheme="minorHAnsi"/>
          <w:sz w:val="24"/>
          <w:szCs w:val="24"/>
        </w:rPr>
        <w:t xml:space="preserve"> </w:t>
      </w:r>
      <w:r w:rsidRPr="00C4315B">
        <w:rPr>
          <w:rFonts w:cstheme="minorHAnsi"/>
          <w:sz w:val="24"/>
          <w:szCs w:val="24"/>
        </w:rPr>
        <w:t>im Prozesse des Erkennens enthüllt. Das Erkennen muß</w:t>
      </w:r>
      <w:r w:rsidR="00CA65D1" w:rsidRPr="00C4315B">
        <w:rPr>
          <w:rFonts w:cstheme="minorHAnsi"/>
          <w:sz w:val="24"/>
          <w:szCs w:val="24"/>
        </w:rPr>
        <w:t xml:space="preserve"> </w:t>
      </w:r>
      <w:r w:rsidRPr="00C4315B">
        <w:rPr>
          <w:rFonts w:cstheme="minorHAnsi"/>
          <w:sz w:val="24"/>
          <w:szCs w:val="24"/>
        </w:rPr>
        <w:t>uns das liefern, was uns die Sinnenerfahrung vorenthält,</w:t>
      </w:r>
      <w:r w:rsidR="00CA65D1" w:rsidRPr="00C4315B">
        <w:rPr>
          <w:rFonts w:cstheme="minorHAnsi"/>
          <w:sz w:val="24"/>
          <w:szCs w:val="24"/>
        </w:rPr>
        <w:t xml:space="preserve"> </w:t>
      </w:r>
      <w:r w:rsidRPr="00C4315B">
        <w:rPr>
          <w:rFonts w:cstheme="minorHAnsi"/>
          <w:sz w:val="24"/>
          <w:szCs w:val="24"/>
        </w:rPr>
        <w:t>was aber doch wirklich ist. Das Mill</w:t>
      </w:r>
      <w:r w:rsidR="006B231B" w:rsidRPr="00C4315B">
        <w:rPr>
          <w:rFonts w:cstheme="minorHAnsi"/>
          <w:sz w:val="24"/>
          <w:szCs w:val="24"/>
        </w:rPr>
        <w:t>‘</w:t>
      </w:r>
      <w:r w:rsidRPr="00C4315B">
        <w:rPr>
          <w:rFonts w:cstheme="minorHAnsi"/>
          <w:sz w:val="24"/>
          <w:szCs w:val="24"/>
        </w:rPr>
        <w:t>sche Erkennen ist deshalb</w:t>
      </w:r>
      <w:r w:rsidR="00CA65D1" w:rsidRPr="00C4315B">
        <w:rPr>
          <w:rFonts w:cstheme="minorHAnsi"/>
          <w:sz w:val="24"/>
          <w:szCs w:val="24"/>
        </w:rPr>
        <w:t xml:space="preserve"> </w:t>
      </w:r>
      <w:r w:rsidRPr="00C4315B">
        <w:rPr>
          <w:rFonts w:cstheme="minorHAnsi"/>
          <w:sz w:val="24"/>
          <w:szCs w:val="24"/>
        </w:rPr>
        <w:t>kein wahrhaftes Erkennen, weil es nur ein ausgebildetes</w:t>
      </w:r>
      <w:r w:rsidR="00CA65D1" w:rsidRPr="00C4315B">
        <w:rPr>
          <w:rFonts w:cstheme="minorHAnsi"/>
          <w:sz w:val="24"/>
          <w:szCs w:val="24"/>
        </w:rPr>
        <w:t xml:space="preserve"> </w:t>
      </w:r>
      <w:r w:rsidRPr="00C4315B">
        <w:rPr>
          <w:rFonts w:cstheme="minorHAnsi"/>
          <w:sz w:val="24"/>
          <w:szCs w:val="24"/>
        </w:rPr>
        <w:t>sinnliches Erfahren ist. Es läßt die Dinge so, wie sie</w:t>
      </w:r>
      <w:r w:rsidR="00CA65D1" w:rsidRPr="00C4315B">
        <w:rPr>
          <w:rFonts w:cstheme="minorHAnsi"/>
          <w:sz w:val="24"/>
          <w:szCs w:val="24"/>
        </w:rPr>
        <w:t xml:space="preserve"> </w:t>
      </w:r>
      <w:r w:rsidRPr="00C4315B">
        <w:rPr>
          <w:rFonts w:cstheme="minorHAnsi"/>
          <w:sz w:val="24"/>
          <w:szCs w:val="24"/>
        </w:rPr>
        <w:t>Augen und Ohren liefern. Nicht das Gebiet des Erfahrbaren</w:t>
      </w:r>
      <w:r w:rsidR="00CA65D1" w:rsidRPr="00C4315B">
        <w:rPr>
          <w:rFonts w:cstheme="minorHAnsi"/>
          <w:sz w:val="24"/>
          <w:szCs w:val="24"/>
        </w:rPr>
        <w:t xml:space="preserve"> </w:t>
      </w:r>
      <w:r w:rsidRPr="00C4315B">
        <w:rPr>
          <w:rFonts w:cstheme="minorHAnsi"/>
          <w:sz w:val="24"/>
          <w:szCs w:val="24"/>
        </w:rPr>
        <w:t>sollen wir überschreiten und uns in ein Phantasiegebilde</w:t>
      </w:r>
      <w:r w:rsidR="00CA65D1" w:rsidRPr="00C4315B">
        <w:rPr>
          <w:rFonts w:cstheme="minorHAnsi"/>
          <w:sz w:val="24"/>
          <w:szCs w:val="24"/>
        </w:rPr>
        <w:t xml:space="preserve"> </w:t>
      </w:r>
      <w:r w:rsidRPr="00C4315B">
        <w:rPr>
          <w:rFonts w:cstheme="minorHAnsi"/>
          <w:sz w:val="24"/>
          <w:szCs w:val="24"/>
        </w:rPr>
        <w:t>verlieren, wie es die Metaphysiker älterer und neuerer</w:t>
      </w:r>
      <w:r w:rsidR="00CA65D1" w:rsidRPr="00C4315B">
        <w:rPr>
          <w:rFonts w:cstheme="minorHAnsi"/>
          <w:sz w:val="24"/>
          <w:szCs w:val="24"/>
        </w:rPr>
        <w:t xml:space="preserve"> </w:t>
      </w:r>
      <w:r w:rsidRPr="00C4315B">
        <w:rPr>
          <w:rFonts w:cstheme="minorHAnsi"/>
          <w:sz w:val="24"/>
          <w:szCs w:val="24"/>
        </w:rPr>
        <w:t>Zeit liebten, sondern wir sollen von der Gestalt des</w:t>
      </w:r>
      <w:r w:rsidR="00CA65D1" w:rsidRPr="00C4315B">
        <w:rPr>
          <w:rFonts w:cstheme="minorHAnsi"/>
          <w:sz w:val="24"/>
          <w:szCs w:val="24"/>
        </w:rPr>
        <w:t xml:space="preserve"> </w:t>
      </w:r>
      <w:r w:rsidRPr="00C4315B">
        <w:rPr>
          <w:rFonts w:cstheme="minorHAnsi"/>
          <w:sz w:val="24"/>
          <w:szCs w:val="24"/>
        </w:rPr>
        <w:t>Erfahrbaren, wie sie sich uns in dem für die Sinne Gegebenen</w:t>
      </w:r>
      <w:r w:rsidR="00CA65D1" w:rsidRPr="00C4315B">
        <w:rPr>
          <w:rFonts w:cstheme="minorHAnsi"/>
          <w:sz w:val="24"/>
          <w:szCs w:val="24"/>
        </w:rPr>
        <w:t xml:space="preserve"> </w:t>
      </w:r>
      <w:r w:rsidRPr="00C4315B">
        <w:rPr>
          <w:rFonts w:cstheme="minorHAnsi"/>
          <w:sz w:val="24"/>
          <w:szCs w:val="24"/>
        </w:rPr>
        <w:t>darstellt, zu einer solchen fortschreiten, die unsere</w:t>
      </w:r>
      <w:r w:rsidR="00CA65D1" w:rsidRPr="00C4315B">
        <w:rPr>
          <w:rFonts w:cstheme="minorHAnsi"/>
          <w:sz w:val="24"/>
          <w:szCs w:val="24"/>
        </w:rPr>
        <w:t xml:space="preserve"> </w:t>
      </w:r>
      <w:r w:rsidRPr="00C4315B">
        <w:rPr>
          <w:rFonts w:cstheme="minorHAnsi"/>
          <w:sz w:val="24"/>
          <w:szCs w:val="24"/>
        </w:rPr>
        <w:t>Vernunft befriedigt.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tritt nun die Frage an uns heran: Wie verhält sich</w:t>
      </w:r>
      <w:r w:rsidR="00CA65D1" w:rsidRPr="00C4315B">
        <w:rPr>
          <w:rFonts w:cstheme="minorHAnsi"/>
          <w:sz w:val="24"/>
          <w:szCs w:val="24"/>
        </w:rPr>
        <w:t xml:space="preserve"> </w:t>
      </w:r>
      <w:r w:rsidRPr="00C4315B">
        <w:rPr>
          <w:rFonts w:cstheme="minorHAnsi"/>
          <w:sz w:val="24"/>
          <w:szCs w:val="24"/>
        </w:rPr>
        <w:t>das unmittelbar Erfahrene zu dem im Prozesse des Erkennens</w:t>
      </w:r>
      <w:r w:rsidR="00CA65D1" w:rsidRPr="00C4315B">
        <w:rPr>
          <w:rFonts w:cstheme="minorHAnsi"/>
          <w:sz w:val="24"/>
          <w:szCs w:val="24"/>
        </w:rPr>
        <w:t xml:space="preserve"> </w:t>
      </w:r>
      <w:r w:rsidRPr="00C4315B">
        <w:rPr>
          <w:rFonts w:cstheme="minorHAnsi"/>
          <w:sz w:val="24"/>
          <w:szCs w:val="24"/>
        </w:rPr>
        <w:t>entstandenen Bild der Erfahrung? Wir wollen</w:t>
      </w:r>
      <w:r w:rsidR="00CA65D1" w:rsidRPr="00C4315B">
        <w:rPr>
          <w:rFonts w:cstheme="minorHAnsi"/>
          <w:sz w:val="24"/>
          <w:szCs w:val="24"/>
        </w:rPr>
        <w:t xml:space="preserve"> </w:t>
      </w:r>
      <w:r w:rsidRPr="00C4315B">
        <w:rPr>
          <w:rFonts w:cstheme="minorHAnsi"/>
          <w:sz w:val="24"/>
          <w:szCs w:val="24"/>
        </w:rPr>
        <w:t>diese Frage zuerst ganz selbständig beantworten und dann</w:t>
      </w:r>
      <w:r w:rsidR="00CA65D1" w:rsidRPr="00C4315B">
        <w:rPr>
          <w:rFonts w:cstheme="minorHAnsi"/>
          <w:sz w:val="24"/>
          <w:szCs w:val="24"/>
        </w:rPr>
        <w:t xml:space="preserve"> </w:t>
      </w:r>
      <w:r w:rsidRPr="00C4315B">
        <w:rPr>
          <w:rFonts w:cstheme="minorHAnsi"/>
          <w:sz w:val="24"/>
          <w:szCs w:val="24"/>
        </w:rPr>
        <w:t>zeigen, daß die Antwort, die wir geben, eine Konsequenz</w:t>
      </w:r>
      <w:r w:rsidR="00CA65D1" w:rsidRPr="00C4315B">
        <w:rPr>
          <w:rFonts w:cstheme="minorHAnsi"/>
          <w:sz w:val="24"/>
          <w:szCs w:val="24"/>
        </w:rPr>
        <w:t xml:space="preserve"> </w:t>
      </w:r>
      <w:r w:rsidRPr="00C4315B">
        <w:rPr>
          <w:rFonts w:cstheme="minorHAnsi"/>
          <w:sz w:val="24"/>
          <w:szCs w:val="24"/>
        </w:rPr>
        <w:t xml:space="preserve">der </w:t>
      </w:r>
      <w:r w:rsidR="00CA65D1" w:rsidRPr="00C4315B">
        <w:rPr>
          <w:rFonts w:cstheme="minorHAnsi"/>
          <w:sz w:val="24"/>
          <w:szCs w:val="24"/>
        </w:rPr>
        <w:t>Goethe’schen</w:t>
      </w:r>
      <w:r w:rsidRPr="00C4315B">
        <w:rPr>
          <w:rFonts w:cstheme="minorHAnsi"/>
          <w:sz w:val="24"/>
          <w:szCs w:val="24"/>
        </w:rPr>
        <w:t xml:space="preserve"> Weltanschauung ist.</w:t>
      </w:r>
    </w:p>
    <w:p w:rsidR="00CA65D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Zunächst stellt sich uns die Welt als eine Mannigfaltigkeit</w:t>
      </w:r>
      <w:r w:rsidR="00CA65D1" w:rsidRPr="00C4315B">
        <w:rPr>
          <w:rFonts w:cstheme="minorHAnsi"/>
          <w:sz w:val="24"/>
          <w:szCs w:val="24"/>
        </w:rPr>
        <w:t xml:space="preserve"> </w:t>
      </w:r>
      <w:r w:rsidRPr="00C4315B">
        <w:rPr>
          <w:rFonts w:cstheme="minorHAnsi"/>
          <w:sz w:val="24"/>
          <w:szCs w:val="24"/>
        </w:rPr>
        <w:t>im Raum und in der Zeit dar. Wir nehmen räumlich</w:t>
      </w:r>
      <w:r w:rsidR="00CA65D1" w:rsidRPr="00C4315B">
        <w:rPr>
          <w:rFonts w:cstheme="minorHAnsi"/>
          <w:sz w:val="24"/>
          <w:szCs w:val="24"/>
        </w:rPr>
        <w:t xml:space="preserve"> </w:t>
      </w:r>
      <w:r w:rsidRPr="00C4315B">
        <w:rPr>
          <w:rFonts w:cstheme="minorHAnsi"/>
          <w:sz w:val="24"/>
          <w:szCs w:val="24"/>
        </w:rPr>
        <w:t>und zeitlich gesonderte Einzelheiten wahr: da diese Farbe,</w:t>
      </w:r>
      <w:r w:rsidR="00CA65D1" w:rsidRPr="00C4315B">
        <w:rPr>
          <w:rFonts w:cstheme="minorHAnsi"/>
          <w:sz w:val="24"/>
          <w:szCs w:val="24"/>
        </w:rPr>
        <w:t xml:space="preserve"> </w:t>
      </w:r>
      <w:r w:rsidRPr="00C4315B">
        <w:rPr>
          <w:rFonts w:cstheme="minorHAnsi"/>
          <w:sz w:val="24"/>
          <w:szCs w:val="24"/>
        </w:rPr>
        <w:t>dort jene Gestalt; jetzt diesen Ton, dann jenes Geräusch</w:t>
      </w:r>
      <w:r w:rsidR="00CA65D1" w:rsidRPr="00C4315B">
        <w:rPr>
          <w:rFonts w:cstheme="minorHAnsi"/>
          <w:sz w:val="24"/>
          <w:szCs w:val="24"/>
        </w:rPr>
        <w:t xml:space="preserve"> </w:t>
      </w:r>
      <w:r w:rsidRPr="00C4315B">
        <w:rPr>
          <w:rFonts w:cstheme="minorHAnsi"/>
          <w:sz w:val="24"/>
          <w:szCs w:val="24"/>
        </w:rPr>
        <w:t>usw. Nehmen wir zuerst ein Beispiel aus der unorganischen</w:t>
      </w:r>
      <w:r w:rsidR="00CA65D1" w:rsidRPr="00C4315B">
        <w:rPr>
          <w:rFonts w:cstheme="minorHAnsi"/>
          <w:sz w:val="24"/>
          <w:szCs w:val="24"/>
        </w:rPr>
        <w:t xml:space="preserve"> </w:t>
      </w:r>
      <w:r w:rsidRPr="00C4315B">
        <w:rPr>
          <w:rFonts w:cstheme="minorHAnsi"/>
          <w:sz w:val="24"/>
          <w:szCs w:val="24"/>
        </w:rPr>
        <w:t>Welt und sondern wir ganz genau das, was wir mit den</w:t>
      </w:r>
      <w:r w:rsidR="00CA65D1" w:rsidRPr="00C4315B">
        <w:rPr>
          <w:rFonts w:cstheme="minorHAnsi"/>
          <w:sz w:val="24"/>
          <w:szCs w:val="24"/>
        </w:rPr>
        <w:t xml:space="preserve"> </w:t>
      </w:r>
      <w:r w:rsidRPr="00C4315B">
        <w:rPr>
          <w:rFonts w:cstheme="minorHAnsi"/>
          <w:sz w:val="24"/>
          <w:szCs w:val="24"/>
        </w:rPr>
        <w:t>Sinnen wahrnehmen, ab von dem, was der Erkenntnisprozeß</w:t>
      </w:r>
      <w:r w:rsidR="00CA65D1" w:rsidRPr="00C4315B">
        <w:rPr>
          <w:rFonts w:cstheme="minorHAnsi"/>
          <w:sz w:val="24"/>
          <w:szCs w:val="24"/>
        </w:rPr>
        <w:t xml:space="preserve"> </w:t>
      </w:r>
      <w:r w:rsidRPr="00C4315B">
        <w:rPr>
          <w:rFonts w:cstheme="minorHAnsi"/>
          <w:sz w:val="24"/>
          <w:szCs w:val="24"/>
        </w:rPr>
        <w:t>liefert. Wir sehen einen Stein, der gegen eine Glastafel</w:t>
      </w:r>
      <w:r w:rsidR="00CA65D1" w:rsidRPr="00C4315B">
        <w:rPr>
          <w:rFonts w:cstheme="minorHAnsi"/>
          <w:sz w:val="24"/>
          <w:szCs w:val="24"/>
        </w:rPr>
        <w:t xml:space="preserve"> </w:t>
      </w:r>
      <w:r w:rsidRPr="00C4315B">
        <w:rPr>
          <w:rFonts w:cstheme="minorHAnsi"/>
          <w:sz w:val="24"/>
          <w:szCs w:val="24"/>
        </w:rPr>
        <w:t>fliegt, dieselbe durchbohrt und dann nach einer gewissen</w:t>
      </w:r>
      <w:r w:rsidR="00CA65D1" w:rsidRPr="00C4315B">
        <w:rPr>
          <w:rFonts w:cstheme="minorHAnsi"/>
          <w:sz w:val="24"/>
          <w:szCs w:val="24"/>
        </w:rPr>
        <w:t xml:space="preserve"> </w:t>
      </w:r>
      <w:r w:rsidRPr="00C4315B">
        <w:rPr>
          <w:rFonts w:cstheme="minorHAnsi"/>
          <w:sz w:val="24"/>
          <w:szCs w:val="24"/>
        </w:rPr>
        <w:t>Zeit zur Erde fällt. Wir fragen, was ist hier in unmittelbarer</w:t>
      </w:r>
      <w:r w:rsidR="00CA65D1" w:rsidRPr="00C4315B">
        <w:rPr>
          <w:rFonts w:cstheme="minorHAnsi"/>
          <w:sz w:val="24"/>
          <w:szCs w:val="24"/>
        </w:rPr>
        <w:t xml:space="preserve"> </w:t>
      </w:r>
      <w:r w:rsidRPr="00C4315B">
        <w:rPr>
          <w:rFonts w:cstheme="minorHAnsi"/>
          <w:sz w:val="24"/>
          <w:szCs w:val="24"/>
        </w:rPr>
        <w:t>Erfahrung gegeben? Eine Reihe aufeinanderfolgender</w:t>
      </w:r>
      <w:r w:rsidR="00CA65D1" w:rsidRPr="00C4315B">
        <w:rPr>
          <w:rFonts w:cstheme="minorHAnsi"/>
          <w:sz w:val="24"/>
          <w:szCs w:val="24"/>
        </w:rPr>
        <w:t xml:space="preserve"> </w:t>
      </w:r>
      <w:r w:rsidRPr="00C4315B">
        <w:rPr>
          <w:rFonts w:cstheme="minorHAnsi"/>
          <w:sz w:val="24"/>
          <w:szCs w:val="24"/>
        </w:rPr>
        <w:t>Gesichtswahrnehmungen, ausgehend von den</w:t>
      </w:r>
      <w:r w:rsidR="00CA65D1" w:rsidRPr="00C4315B">
        <w:rPr>
          <w:rFonts w:cstheme="minorHAnsi"/>
          <w:sz w:val="24"/>
          <w:szCs w:val="24"/>
        </w:rPr>
        <w:t xml:space="preserve"> </w:t>
      </w:r>
      <w:r w:rsidRPr="00C4315B">
        <w:rPr>
          <w:rFonts w:cstheme="minorHAnsi"/>
          <w:sz w:val="24"/>
          <w:szCs w:val="24"/>
        </w:rPr>
        <w:t>Orten, die der Stein nacheinander eingenommen hat, eine</w:t>
      </w:r>
      <w:r w:rsidR="00CA65D1" w:rsidRPr="00C4315B">
        <w:rPr>
          <w:rFonts w:cstheme="minorHAnsi"/>
          <w:sz w:val="24"/>
          <w:szCs w:val="24"/>
        </w:rPr>
        <w:t xml:space="preserve"> </w:t>
      </w:r>
      <w:r w:rsidRPr="00C4315B">
        <w:rPr>
          <w:rFonts w:cstheme="minorHAnsi"/>
          <w:sz w:val="24"/>
          <w:szCs w:val="24"/>
        </w:rPr>
        <w:t>Reihe von Schallwahrnehmungen beim Zerbrechen der</w:t>
      </w:r>
      <w:r w:rsidR="00CA65D1" w:rsidRPr="00C4315B">
        <w:rPr>
          <w:rFonts w:cstheme="minorHAnsi"/>
          <w:sz w:val="24"/>
          <w:szCs w:val="24"/>
        </w:rPr>
        <w:t xml:space="preserve"> </w:t>
      </w:r>
      <w:r w:rsidRPr="00C4315B">
        <w:rPr>
          <w:rFonts w:cstheme="minorHAnsi"/>
          <w:sz w:val="24"/>
          <w:szCs w:val="24"/>
        </w:rPr>
        <w:t>Scheibe, das Hinwegfliegen der Glasscherben usw. Wenn</w:t>
      </w:r>
      <w:r w:rsidR="00CA65D1" w:rsidRPr="00C4315B">
        <w:rPr>
          <w:rFonts w:cstheme="minorHAnsi"/>
          <w:sz w:val="24"/>
          <w:szCs w:val="24"/>
        </w:rPr>
        <w:t xml:space="preserve"> </w:t>
      </w:r>
      <w:r w:rsidRPr="00C4315B">
        <w:rPr>
          <w:rFonts w:cstheme="minorHAnsi"/>
          <w:sz w:val="24"/>
          <w:szCs w:val="24"/>
        </w:rPr>
        <w:t xml:space="preserve">man sich nicht täuschen will, so muß man sagen: der </w:t>
      </w:r>
      <w:r w:rsidRPr="00C4315B">
        <w:rPr>
          <w:rFonts w:cstheme="minorHAnsi"/>
          <w:i/>
          <w:iCs/>
          <w:sz w:val="24"/>
          <w:szCs w:val="24"/>
        </w:rPr>
        <w:t>unmittelbaren</w:t>
      </w:r>
      <w:r w:rsidR="00CA65D1" w:rsidRPr="00C4315B">
        <w:rPr>
          <w:rFonts w:cstheme="minorHAnsi"/>
          <w:sz w:val="24"/>
          <w:szCs w:val="24"/>
        </w:rPr>
        <w:t xml:space="preserve"> </w:t>
      </w:r>
      <w:r w:rsidRPr="00C4315B">
        <w:rPr>
          <w:rFonts w:cstheme="minorHAnsi"/>
          <w:sz w:val="24"/>
          <w:szCs w:val="24"/>
        </w:rPr>
        <w:t>Erfahrung ist nichts weiter gegeben als dieses zusammenhangslose</w:t>
      </w:r>
      <w:r w:rsidR="00CA65D1" w:rsidRPr="00C4315B">
        <w:rPr>
          <w:rFonts w:cstheme="minorHAnsi"/>
          <w:sz w:val="24"/>
          <w:szCs w:val="24"/>
        </w:rPr>
        <w:t xml:space="preserve"> </w:t>
      </w:r>
      <w:r w:rsidRPr="00C4315B">
        <w:rPr>
          <w:rFonts w:cstheme="minorHAnsi"/>
          <w:sz w:val="24"/>
          <w:szCs w:val="24"/>
        </w:rPr>
        <w:t>Aggregat von Wahrnehmungsakten.</w:t>
      </w:r>
    </w:p>
    <w:p w:rsidR="00CA65D1"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Dieselbe strenge Abgrenzung des unmittelbar Wahrgenommenen</w:t>
      </w:r>
      <w:r w:rsidR="00CA65D1" w:rsidRPr="00C4315B">
        <w:rPr>
          <w:rFonts w:cstheme="minorHAnsi"/>
          <w:sz w:val="24"/>
          <w:szCs w:val="24"/>
        </w:rPr>
        <w:t xml:space="preserve"> </w:t>
      </w:r>
      <w:r w:rsidRPr="00C4315B">
        <w:rPr>
          <w:rFonts w:cstheme="minorHAnsi"/>
          <w:sz w:val="24"/>
          <w:szCs w:val="24"/>
        </w:rPr>
        <w:t>(der sinnlichen Erfahrung) findet man auch bei</w:t>
      </w:r>
      <w:r w:rsidR="00CA65D1" w:rsidRPr="00C4315B">
        <w:rPr>
          <w:rFonts w:cstheme="minorHAnsi"/>
          <w:sz w:val="24"/>
          <w:szCs w:val="24"/>
        </w:rPr>
        <w:t xml:space="preserve"> </w:t>
      </w:r>
      <w:r w:rsidRPr="00C4315B">
        <w:rPr>
          <w:rFonts w:cstheme="minorHAnsi"/>
          <w:sz w:val="24"/>
          <w:szCs w:val="24"/>
        </w:rPr>
        <w:t>Volkelt in seiner ausgezeichneten Schrift «Kants Erkenntnistheorie</w:t>
      </w:r>
      <w:r w:rsidR="00CA65D1" w:rsidRPr="00C4315B">
        <w:rPr>
          <w:rFonts w:cstheme="minorHAnsi"/>
          <w:sz w:val="24"/>
          <w:szCs w:val="24"/>
        </w:rPr>
        <w:t xml:space="preserve"> </w:t>
      </w:r>
      <w:r w:rsidRPr="00C4315B">
        <w:rPr>
          <w:rFonts w:cstheme="minorHAnsi"/>
          <w:sz w:val="24"/>
          <w:szCs w:val="24"/>
        </w:rPr>
        <w:t>nach ihren Grundprinzipien analysiert» [Hamburg</w:t>
      </w:r>
      <w:r w:rsidR="00CA65D1" w:rsidRPr="00C4315B">
        <w:rPr>
          <w:rFonts w:cstheme="minorHAnsi"/>
          <w:sz w:val="24"/>
          <w:szCs w:val="24"/>
        </w:rPr>
        <w:t xml:space="preserve"> </w:t>
      </w:r>
      <w:r w:rsidRPr="00C4315B">
        <w:rPr>
          <w:rFonts w:cstheme="minorHAnsi"/>
          <w:sz w:val="24"/>
          <w:szCs w:val="24"/>
        </w:rPr>
        <w:t>1879], die zu dem Besten gehört, was die neuere Philosophie</w:t>
      </w:r>
      <w:r w:rsidR="00CA65D1" w:rsidRPr="00C4315B">
        <w:rPr>
          <w:rFonts w:cstheme="minorHAnsi"/>
          <w:sz w:val="24"/>
          <w:szCs w:val="24"/>
        </w:rPr>
        <w:t xml:space="preserve"> </w:t>
      </w:r>
      <w:r w:rsidRPr="00C4315B">
        <w:rPr>
          <w:rFonts w:cstheme="minorHAnsi"/>
          <w:sz w:val="24"/>
          <w:szCs w:val="24"/>
        </w:rPr>
        <w:t>hervorgebracht hat. Es ist aber durchaus nicht</w:t>
      </w:r>
      <w:r w:rsidR="00CA65D1" w:rsidRPr="00C4315B">
        <w:rPr>
          <w:rFonts w:cstheme="minorHAnsi"/>
          <w:sz w:val="24"/>
          <w:szCs w:val="24"/>
        </w:rPr>
        <w:t xml:space="preserve"> </w:t>
      </w:r>
      <w:r w:rsidRPr="00C4315B">
        <w:rPr>
          <w:rFonts w:cstheme="minorHAnsi"/>
          <w:sz w:val="24"/>
          <w:szCs w:val="24"/>
        </w:rPr>
        <w:t>einzusehen, warum Volkelt die zusammenhangslosen Wahrnehmungsbilder</w:t>
      </w:r>
      <w:r w:rsidR="00CA65D1" w:rsidRPr="00C4315B">
        <w:rPr>
          <w:rFonts w:cstheme="minorHAnsi"/>
          <w:sz w:val="24"/>
          <w:szCs w:val="24"/>
        </w:rPr>
        <w:t xml:space="preserve"> </w:t>
      </w:r>
      <w:r w:rsidRPr="00C4315B">
        <w:rPr>
          <w:rFonts w:cstheme="minorHAnsi"/>
          <w:sz w:val="24"/>
          <w:szCs w:val="24"/>
        </w:rPr>
        <w:t>als Vorstellungen auffaßt und sich damit</w:t>
      </w:r>
      <w:r w:rsidR="00CA65D1" w:rsidRPr="00C4315B">
        <w:rPr>
          <w:rFonts w:cstheme="minorHAnsi"/>
          <w:sz w:val="24"/>
          <w:szCs w:val="24"/>
        </w:rPr>
        <w:t xml:space="preserve"> </w:t>
      </w:r>
      <w:r w:rsidRPr="00C4315B">
        <w:rPr>
          <w:rFonts w:cstheme="minorHAnsi"/>
          <w:sz w:val="24"/>
          <w:szCs w:val="24"/>
        </w:rPr>
        <w:t>von vornherein den Weg zu einer möglichen objektiven</w:t>
      </w:r>
      <w:r w:rsidR="00CA65D1" w:rsidRPr="00C4315B">
        <w:rPr>
          <w:rFonts w:cstheme="minorHAnsi"/>
          <w:sz w:val="24"/>
          <w:szCs w:val="24"/>
        </w:rPr>
        <w:t xml:space="preserve"> </w:t>
      </w:r>
      <w:r w:rsidRPr="00C4315B">
        <w:rPr>
          <w:rFonts w:cstheme="minorHAnsi"/>
          <w:sz w:val="24"/>
          <w:szCs w:val="24"/>
        </w:rPr>
        <w:t>Erkenntnis abschneidet. Die unmittelbare Erfahrung von</w:t>
      </w:r>
      <w:r w:rsidR="00CA65D1" w:rsidRPr="00C4315B">
        <w:rPr>
          <w:rFonts w:cstheme="minorHAnsi"/>
          <w:sz w:val="24"/>
          <w:szCs w:val="24"/>
        </w:rPr>
        <w:t xml:space="preserve"> </w:t>
      </w:r>
      <w:r w:rsidRPr="00C4315B">
        <w:rPr>
          <w:rFonts w:cstheme="minorHAnsi"/>
          <w:sz w:val="24"/>
          <w:szCs w:val="24"/>
        </w:rPr>
        <w:t>vornherein als ein Ganzes von Vorstellungen auffassen, ist</w:t>
      </w:r>
      <w:r w:rsidR="00CA65D1" w:rsidRPr="00C4315B">
        <w:rPr>
          <w:rFonts w:cstheme="minorHAnsi"/>
          <w:sz w:val="24"/>
          <w:szCs w:val="24"/>
        </w:rPr>
        <w:t xml:space="preserve"> </w:t>
      </w:r>
      <w:r w:rsidRPr="00C4315B">
        <w:rPr>
          <w:rFonts w:cstheme="minorHAnsi"/>
          <w:sz w:val="24"/>
          <w:szCs w:val="24"/>
        </w:rPr>
        <w:t>doch entschieden ein Vorurteil. Wenn ich irgendeinen Gegenstand</w:t>
      </w:r>
      <w:r w:rsidR="00CA65D1" w:rsidRPr="00C4315B">
        <w:rPr>
          <w:rFonts w:cstheme="minorHAnsi"/>
          <w:sz w:val="24"/>
          <w:szCs w:val="24"/>
        </w:rPr>
        <w:t xml:space="preserve"> </w:t>
      </w:r>
      <w:r w:rsidRPr="00C4315B">
        <w:rPr>
          <w:rFonts w:cstheme="minorHAnsi"/>
          <w:sz w:val="24"/>
          <w:szCs w:val="24"/>
        </w:rPr>
        <w:t>vor mir habe, so sehe ich an ihm Gestalt, Farbe,</w:t>
      </w:r>
      <w:r w:rsidR="00CA65D1" w:rsidRPr="00C4315B">
        <w:rPr>
          <w:rFonts w:cstheme="minorHAnsi"/>
          <w:sz w:val="24"/>
          <w:szCs w:val="24"/>
        </w:rPr>
        <w:t xml:space="preserve"> </w:t>
      </w:r>
      <w:r w:rsidRPr="00C4315B">
        <w:rPr>
          <w:rFonts w:cstheme="minorHAnsi"/>
          <w:sz w:val="24"/>
          <w:szCs w:val="24"/>
        </w:rPr>
        <w:t>ich nehme eine gewisse H</w:t>
      </w:r>
      <w:r w:rsidR="006B231B" w:rsidRPr="00C4315B">
        <w:rPr>
          <w:rFonts w:cstheme="minorHAnsi"/>
          <w:sz w:val="24"/>
          <w:szCs w:val="24"/>
        </w:rPr>
        <w:t>ä</w:t>
      </w:r>
      <w:r w:rsidRPr="00C4315B">
        <w:rPr>
          <w:rFonts w:cstheme="minorHAnsi"/>
          <w:sz w:val="24"/>
          <w:szCs w:val="24"/>
        </w:rPr>
        <w:t>rte an ihm wahr usw. Ob dieses</w:t>
      </w:r>
      <w:r w:rsidR="00CA65D1" w:rsidRPr="00C4315B">
        <w:rPr>
          <w:rFonts w:cstheme="minorHAnsi"/>
          <w:sz w:val="24"/>
          <w:szCs w:val="24"/>
        </w:rPr>
        <w:t xml:space="preserve"> </w:t>
      </w:r>
      <w:r w:rsidRPr="00C4315B">
        <w:rPr>
          <w:rFonts w:cstheme="minorHAnsi"/>
          <w:sz w:val="24"/>
          <w:szCs w:val="24"/>
        </w:rPr>
        <w:t>Aggregat von meinen Sinnen gegebenen Bildern ein außer</w:t>
      </w:r>
      <w:r w:rsidR="00CA65D1" w:rsidRPr="00C4315B">
        <w:rPr>
          <w:rFonts w:cstheme="minorHAnsi"/>
          <w:sz w:val="24"/>
          <w:szCs w:val="24"/>
        </w:rPr>
        <w:t xml:space="preserve"> </w:t>
      </w:r>
      <w:r w:rsidRPr="00C4315B">
        <w:rPr>
          <w:rFonts w:cstheme="minorHAnsi"/>
          <w:sz w:val="24"/>
          <w:szCs w:val="24"/>
        </w:rPr>
        <w:t>mir Liegendes, ob es bloßes Vorstellungsgebilde ist: ich</w:t>
      </w:r>
      <w:r w:rsidR="00CA65D1" w:rsidRPr="00C4315B">
        <w:rPr>
          <w:rFonts w:cstheme="minorHAnsi"/>
          <w:sz w:val="24"/>
          <w:szCs w:val="24"/>
        </w:rPr>
        <w:t xml:space="preserve"> </w:t>
      </w:r>
      <w:r w:rsidRPr="00C4315B">
        <w:rPr>
          <w:rFonts w:cstheme="minorHAnsi"/>
          <w:sz w:val="24"/>
          <w:szCs w:val="24"/>
        </w:rPr>
        <w:t>weiß es von vornherein nicht. So wenig ich von vornherein</w:t>
      </w:r>
      <w:r w:rsidR="00CA65D1" w:rsidRPr="00C4315B">
        <w:rPr>
          <w:rFonts w:cstheme="minorHAnsi"/>
          <w:sz w:val="24"/>
          <w:szCs w:val="24"/>
        </w:rPr>
        <w:t xml:space="preserve"> </w:t>
      </w:r>
      <w:r w:rsidRPr="00C4315B">
        <w:rPr>
          <w:rFonts w:cstheme="minorHAnsi"/>
          <w:sz w:val="24"/>
          <w:szCs w:val="24"/>
        </w:rPr>
        <w:t>- ohne denkende Erwägung - die Erwärmung des Steines</w:t>
      </w:r>
      <w:r w:rsidR="00CA65D1" w:rsidRPr="00C4315B">
        <w:rPr>
          <w:rFonts w:cstheme="minorHAnsi"/>
          <w:sz w:val="24"/>
          <w:szCs w:val="24"/>
        </w:rPr>
        <w:t xml:space="preserve"> </w:t>
      </w:r>
      <w:r w:rsidRPr="00C4315B">
        <w:rPr>
          <w:rFonts w:cstheme="minorHAnsi"/>
          <w:sz w:val="24"/>
          <w:szCs w:val="24"/>
        </w:rPr>
        <w:t>als Folge der erwärmenden Sonnenstrahlen erkenne,</w:t>
      </w:r>
      <w:r w:rsidR="00CA65D1" w:rsidRPr="00C4315B">
        <w:rPr>
          <w:rFonts w:cstheme="minorHAnsi"/>
          <w:sz w:val="24"/>
          <w:szCs w:val="24"/>
        </w:rPr>
        <w:t xml:space="preserve"> </w:t>
      </w:r>
      <w:r w:rsidRPr="00C4315B">
        <w:rPr>
          <w:rFonts w:cstheme="minorHAnsi"/>
          <w:sz w:val="24"/>
          <w:szCs w:val="24"/>
        </w:rPr>
        <w:t>so wenig weiß ich, in welcher Beziehung die mir gegebene</w:t>
      </w:r>
      <w:r w:rsidR="00CA65D1" w:rsidRPr="00C4315B">
        <w:rPr>
          <w:rFonts w:cstheme="minorHAnsi"/>
          <w:sz w:val="24"/>
          <w:szCs w:val="24"/>
        </w:rPr>
        <w:t xml:space="preserve"> </w:t>
      </w:r>
      <w:r w:rsidRPr="00C4315B">
        <w:rPr>
          <w:rFonts w:cstheme="minorHAnsi"/>
          <w:sz w:val="24"/>
          <w:szCs w:val="24"/>
        </w:rPr>
        <w:t>Welt zu meinem Vorstellungsvermögen steht. Volkelt stellt</w:t>
      </w:r>
      <w:r w:rsidR="00CA65D1" w:rsidRPr="00C4315B">
        <w:rPr>
          <w:rFonts w:cstheme="minorHAnsi"/>
          <w:sz w:val="24"/>
          <w:szCs w:val="24"/>
        </w:rPr>
        <w:t xml:space="preserve"> </w:t>
      </w:r>
      <w:r w:rsidRPr="00C4315B">
        <w:rPr>
          <w:rFonts w:cstheme="minorHAnsi"/>
          <w:sz w:val="24"/>
          <w:szCs w:val="24"/>
        </w:rPr>
        <w:t>an die Spitze der Erkenntnistheorie den Satz: «daß wir</w:t>
      </w:r>
      <w:r w:rsidR="00CA65D1" w:rsidRPr="00C4315B">
        <w:rPr>
          <w:rFonts w:cstheme="minorHAnsi"/>
          <w:sz w:val="24"/>
          <w:szCs w:val="24"/>
        </w:rPr>
        <w:t xml:space="preserve"> </w:t>
      </w:r>
      <w:r w:rsidRPr="00C4315B">
        <w:rPr>
          <w:rFonts w:cstheme="minorHAnsi"/>
          <w:sz w:val="24"/>
          <w:szCs w:val="24"/>
        </w:rPr>
        <w:t xml:space="preserve">eine Mannigfaltigkeit so und so </w:t>
      </w:r>
      <w:r w:rsidRPr="00C4315B">
        <w:rPr>
          <w:rFonts w:cstheme="minorHAnsi"/>
          <w:sz w:val="24"/>
          <w:szCs w:val="24"/>
        </w:rPr>
        <w:lastRenderedPageBreak/>
        <w:t>beschaffener Vorstellungen</w:t>
      </w:r>
      <w:r w:rsidR="00CA65D1" w:rsidRPr="00C4315B">
        <w:rPr>
          <w:rFonts w:cstheme="minorHAnsi"/>
          <w:sz w:val="24"/>
          <w:szCs w:val="24"/>
        </w:rPr>
        <w:t xml:space="preserve"> </w:t>
      </w:r>
      <w:r w:rsidRPr="00C4315B">
        <w:rPr>
          <w:rFonts w:cstheme="minorHAnsi"/>
          <w:sz w:val="24"/>
          <w:szCs w:val="24"/>
        </w:rPr>
        <w:t>haben». Daß wir eine Mannigfaltigkeit gegeben haben,</w:t>
      </w:r>
      <w:r w:rsidR="00CA65D1" w:rsidRPr="00C4315B">
        <w:rPr>
          <w:rFonts w:cstheme="minorHAnsi"/>
          <w:sz w:val="24"/>
          <w:szCs w:val="24"/>
        </w:rPr>
        <w:t xml:space="preserve"> </w:t>
      </w:r>
      <w:r w:rsidRPr="00C4315B">
        <w:rPr>
          <w:rFonts w:cstheme="minorHAnsi"/>
          <w:sz w:val="24"/>
          <w:szCs w:val="24"/>
        </w:rPr>
        <w:t>ist richtig; aber woher wissen wir, daß diese Mannigfaltigkeit</w:t>
      </w:r>
      <w:r w:rsidR="00CA65D1" w:rsidRPr="00C4315B">
        <w:rPr>
          <w:rFonts w:cstheme="minorHAnsi"/>
          <w:sz w:val="24"/>
          <w:szCs w:val="24"/>
        </w:rPr>
        <w:t xml:space="preserve"> </w:t>
      </w:r>
      <w:r w:rsidRPr="00C4315B">
        <w:rPr>
          <w:rFonts w:cstheme="minorHAnsi"/>
          <w:sz w:val="24"/>
          <w:szCs w:val="24"/>
        </w:rPr>
        <w:t>aus Vorstellungen besteht? Volkelt tut in der Tat etwas</w:t>
      </w:r>
      <w:r w:rsidR="00CA65D1" w:rsidRPr="00C4315B">
        <w:rPr>
          <w:rFonts w:cstheme="minorHAnsi"/>
          <w:sz w:val="24"/>
          <w:szCs w:val="24"/>
        </w:rPr>
        <w:t xml:space="preserve"> </w:t>
      </w:r>
      <w:r w:rsidRPr="00C4315B">
        <w:rPr>
          <w:rFonts w:cstheme="minorHAnsi"/>
          <w:sz w:val="24"/>
          <w:szCs w:val="24"/>
        </w:rPr>
        <w:t>sehr Unstatthaftes, wenn er erst behauptet: wir müssen</w:t>
      </w:r>
      <w:r w:rsidR="00CA65D1" w:rsidRPr="00C4315B">
        <w:rPr>
          <w:rFonts w:cstheme="minorHAnsi"/>
          <w:sz w:val="24"/>
          <w:szCs w:val="24"/>
        </w:rPr>
        <w:t xml:space="preserve"> </w:t>
      </w:r>
      <w:r w:rsidRPr="00C4315B">
        <w:rPr>
          <w:rFonts w:cstheme="minorHAnsi"/>
          <w:sz w:val="24"/>
          <w:szCs w:val="24"/>
        </w:rPr>
        <w:t>festhalten, was uns in unmittelbarer Erfahrung gegeben ist,</w:t>
      </w:r>
      <w:r w:rsidR="00CA65D1" w:rsidRPr="00C4315B">
        <w:rPr>
          <w:rFonts w:cstheme="minorHAnsi"/>
          <w:sz w:val="24"/>
          <w:szCs w:val="24"/>
        </w:rPr>
        <w:t xml:space="preserve"> </w:t>
      </w:r>
      <w:r w:rsidRPr="00C4315B">
        <w:rPr>
          <w:rFonts w:cstheme="minorHAnsi"/>
          <w:sz w:val="24"/>
          <w:szCs w:val="24"/>
        </w:rPr>
        <w:t>und dann die Voraussetzung, die nicht gegeben sein kann,</w:t>
      </w:r>
      <w:r w:rsidR="00CA65D1" w:rsidRPr="00C4315B">
        <w:rPr>
          <w:rFonts w:cstheme="minorHAnsi"/>
          <w:sz w:val="24"/>
          <w:szCs w:val="24"/>
        </w:rPr>
        <w:t xml:space="preserve"> </w:t>
      </w:r>
      <w:r w:rsidRPr="00C4315B">
        <w:rPr>
          <w:rFonts w:cstheme="minorHAnsi"/>
          <w:sz w:val="24"/>
          <w:szCs w:val="24"/>
        </w:rPr>
        <w:t>macht, daß die Erfahrungswelt Vorstellungswelt ist. Wenn</w:t>
      </w:r>
      <w:r w:rsidR="00CA65D1" w:rsidRPr="00C4315B">
        <w:rPr>
          <w:rFonts w:cstheme="minorHAnsi"/>
          <w:sz w:val="24"/>
          <w:szCs w:val="24"/>
        </w:rPr>
        <w:t xml:space="preserve"> </w:t>
      </w:r>
      <w:r w:rsidRPr="00C4315B">
        <w:rPr>
          <w:rFonts w:cstheme="minorHAnsi"/>
          <w:sz w:val="24"/>
          <w:szCs w:val="24"/>
        </w:rPr>
        <w:t>wir eine solche Voraussetzung machen wie es die Volkeltsche</w:t>
      </w:r>
      <w:r w:rsidR="00CA65D1" w:rsidRPr="00C4315B">
        <w:rPr>
          <w:rFonts w:cstheme="minorHAnsi"/>
          <w:sz w:val="24"/>
          <w:szCs w:val="24"/>
        </w:rPr>
        <w:t xml:space="preserve"> </w:t>
      </w:r>
      <w:r w:rsidRPr="00C4315B">
        <w:rPr>
          <w:rFonts w:cstheme="minorHAnsi"/>
          <w:sz w:val="24"/>
          <w:szCs w:val="24"/>
        </w:rPr>
        <w:t>ist, dann sind wir sofort zur oben gekennzeichneten</w:t>
      </w:r>
      <w:r w:rsidR="00CA65D1" w:rsidRPr="00C4315B">
        <w:rPr>
          <w:rFonts w:cstheme="minorHAnsi"/>
          <w:sz w:val="24"/>
          <w:szCs w:val="24"/>
        </w:rPr>
        <w:t xml:space="preserve"> </w:t>
      </w:r>
      <w:r w:rsidRPr="00C4315B">
        <w:rPr>
          <w:rFonts w:cstheme="minorHAnsi"/>
          <w:sz w:val="24"/>
          <w:szCs w:val="24"/>
        </w:rPr>
        <w:t>falschen Fragestellung in der Erkenntnistheorie gezwungen.</w:t>
      </w:r>
      <w:r w:rsidR="00CA65D1" w:rsidRPr="00C4315B">
        <w:rPr>
          <w:rFonts w:cstheme="minorHAnsi"/>
          <w:sz w:val="24"/>
          <w:szCs w:val="24"/>
        </w:rPr>
        <w:t xml:space="preserve"> </w:t>
      </w:r>
      <w:r w:rsidRPr="00C4315B">
        <w:rPr>
          <w:rFonts w:cstheme="minorHAnsi"/>
          <w:sz w:val="24"/>
          <w:szCs w:val="24"/>
        </w:rPr>
        <w:t>Sind unsere Wahrnehmungen Vorstellungen, dann ist unser</w:t>
      </w:r>
      <w:r w:rsidR="00CA65D1" w:rsidRPr="00C4315B">
        <w:rPr>
          <w:rFonts w:cstheme="minorHAnsi"/>
          <w:sz w:val="24"/>
          <w:szCs w:val="24"/>
        </w:rPr>
        <w:t xml:space="preserve"> </w:t>
      </w:r>
      <w:r w:rsidRPr="00C4315B">
        <w:rPr>
          <w:rFonts w:cstheme="minorHAnsi"/>
          <w:sz w:val="24"/>
          <w:szCs w:val="24"/>
        </w:rPr>
        <w:t>gesamtes Wissen Vorstellungswissen und es entsteht die</w:t>
      </w:r>
      <w:r w:rsidR="00CA65D1" w:rsidRPr="00C4315B">
        <w:rPr>
          <w:rFonts w:cstheme="minorHAnsi"/>
          <w:sz w:val="24"/>
          <w:szCs w:val="24"/>
        </w:rPr>
        <w:t xml:space="preserve"> </w:t>
      </w:r>
      <w:r w:rsidRPr="00C4315B">
        <w:rPr>
          <w:rFonts w:cstheme="minorHAnsi"/>
          <w:sz w:val="24"/>
          <w:szCs w:val="24"/>
        </w:rPr>
        <w:t>Frage: Wie ist eine Übereinstimmung der Vorstellung mit</w:t>
      </w:r>
      <w:r w:rsidR="00CA65D1" w:rsidRPr="00C4315B">
        <w:rPr>
          <w:rFonts w:cstheme="minorHAnsi"/>
          <w:sz w:val="24"/>
          <w:szCs w:val="24"/>
        </w:rPr>
        <w:t xml:space="preserve"> </w:t>
      </w:r>
      <w:r w:rsidRPr="00C4315B">
        <w:rPr>
          <w:rFonts w:cstheme="minorHAnsi"/>
          <w:sz w:val="24"/>
          <w:szCs w:val="24"/>
        </w:rPr>
        <w:t>dem Gegenstande möglich, den wir vorstellen?</w:t>
      </w:r>
    </w:p>
    <w:p w:rsidR="00CF592F" w:rsidRPr="00C4315B" w:rsidRDefault="00D4197B" w:rsidP="00CF592F">
      <w:pPr>
        <w:autoSpaceDE w:val="0"/>
        <w:autoSpaceDN w:val="0"/>
        <w:adjustRightInd w:val="0"/>
        <w:jc w:val="both"/>
        <w:rPr>
          <w:rFonts w:cstheme="minorHAnsi"/>
          <w:sz w:val="24"/>
          <w:szCs w:val="24"/>
        </w:rPr>
      </w:pPr>
      <w:r w:rsidRPr="00C4315B">
        <w:rPr>
          <w:rFonts w:cstheme="minorHAnsi"/>
          <w:sz w:val="24"/>
          <w:szCs w:val="24"/>
        </w:rPr>
        <w:t>Wo aber hat je eine wirkliche Wissenschaft mit dieser</w:t>
      </w:r>
      <w:r w:rsidR="00CF592F" w:rsidRPr="00C4315B">
        <w:rPr>
          <w:rFonts w:cstheme="minorHAnsi"/>
          <w:sz w:val="24"/>
          <w:szCs w:val="24"/>
        </w:rPr>
        <w:t xml:space="preserve"> </w:t>
      </w:r>
      <w:r w:rsidRPr="00C4315B">
        <w:rPr>
          <w:rFonts w:cstheme="minorHAnsi"/>
          <w:sz w:val="24"/>
          <w:szCs w:val="24"/>
        </w:rPr>
        <w:t>Frage etwas zu tun? Man betrachte die Mathematik! Sie</w:t>
      </w:r>
      <w:r w:rsidR="00CF592F" w:rsidRPr="00C4315B">
        <w:rPr>
          <w:rFonts w:cstheme="minorHAnsi"/>
          <w:sz w:val="24"/>
          <w:szCs w:val="24"/>
        </w:rPr>
        <w:t xml:space="preserve"> </w:t>
      </w:r>
      <w:r w:rsidRPr="00C4315B">
        <w:rPr>
          <w:rFonts w:cstheme="minorHAnsi"/>
          <w:sz w:val="24"/>
          <w:szCs w:val="24"/>
        </w:rPr>
        <w:t>hat ein Gebilde vor sich, das durch den Schnitt dreier Geraden</w:t>
      </w:r>
      <w:r w:rsidR="00CF592F" w:rsidRPr="00C4315B">
        <w:rPr>
          <w:rFonts w:cstheme="minorHAnsi"/>
          <w:sz w:val="24"/>
          <w:szCs w:val="24"/>
        </w:rPr>
        <w:t xml:space="preserve"> </w:t>
      </w:r>
      <w:r w:rsidRPr="00C4315B">
        <w:rPr>
          <w:rFonts w:cstheme="minorHAnsi"/>
          <w:sz w:val="24"/>
          <w:szCs w:val="24"/>
        </w:rPr>
        <w:t xml:space="preserve">entstanden ist: ein Dreieck. </w:t>
      </w:r>
    </w:p>
    <w:p w:rsidR="00CF592F" w:rsidRPr="00C4315B" w:rsidRDefault="00CF592F" w:rsidP="00CF592F">
      <w:pPr>
        <w:autoSpaceDE w:val="0"/>
        <w:autoSpaceDN w:val="0"/>
        <w:adjustRightInd w:val="0"/>
        <w:spacing w:after="120"/>
        <w:jc w:val="center"/>
        <w:rPr>
          <w:rFonts w:cstheme="minorHAnsi"/>
          <w:sz w:val="24"/>
          <w:szCs w:val="24"/>
        </w:rPr>
      </w:pPr>
      <w:r w:rsidRPr="00C4315B">
        <w:rPr>
          <w:rFonts w:cstheme="minorHAnsi"/>
          <w:noProof/>
          <w:sz w:val="24"/>
          <w:szCs w:val="24"/>
        </w:rPr>
        <w:drawing>
          <wp:inline distT="0" distB="0" distL="0" distR="0">
            <wp:extent cx="1677726" cy="10760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284" cy="1084125"/>
                    </a:xfrm>
                    <a:prstGeom prst="rect">
                      <a:avLst/>
                    </a:prstGeom>
                    <a:noFill/>
                    <a:ln>
                      <a:noFill/>
                    </a:ln>
                  </pic:spPr>
                </pic:pic>
              </a:graphicData>
            </a:graphic>
          </wp:inline>
        </w:drawing>
      </w:r>
    </w:p>
    <w:p w:rsidR="00CF592F" w:rsidRPr="00C4315B" w:rsidRDefault="00D4197B" w:rsidP="00D4197B">
      <w:pPr>
        <w:autoSpaceDE w:val="0"/>
        <w:autoSpaceDN w:val="0"/>
        <w:adjustRightInd w:val="0"/>
        <w:spacing w:after="120"/>
        <w:jc w:val="both"/>
        <w:rPr>
          <w:rFonts w:cstheme="minorHAnsi"/>
          <w:i/>
          <w:iCs/>
          <w:sz w:val="24"/>
          <w:szCs w:val="24"/>
        </w:rPr>
      </w:pPr>
      <w:r w:rsidRPr="00C4315B">
        <w:rPr>
          <w:rFonts w:cstheme="minorHAnsi"/>
          <w:sz w:val="24"/>
          <w:szCs w:val="24"/>
        </w:rPr>
        <w:t xml:space="preserve">Die drei Winkel </w:t>
      </w:r>
      <w:r w:rsidRPr="00C4315B">
        <w:rPr>
          <w:rFonts w:cstheme="minorHAnsi"/>
          <w:i/>
          <w:iCs/>
          <w:sz w:val="24"/>
          <w:szCs w:val="24"/>
        </w:rPr>
        <w:t>α, β, γ</w:t>
      </w:r>
      <w:r w:rsidR="00CF592F" w:rsidRPr="00C4315B">
        <w:rPr>
          <w:rFonts w:cstheme="minorHAnsi"/>
          <w:i/>
          <w:iCs/>
          <w:sz w:val="24"/>
          <w:szCs w:val="24"/>
        </w:rPr>
        <w:t xml:space="preserve"> </w:t>
      </w:r>
      <w:r w:rsidRPr="00C4315B">
        <w:rPr>
          <w:rFonts w:cstheme="minorHAnsi"/>
          <w:sz w:val="24"/>
          <w:szCs w:val="24"/>
        </w:rPr>
        <w:t>stehen in einer konstanten Beziehung; sie machen zusammen</w:t>
      </w:r>
      <w:r w:rsidR="00CF592F" w:rsidRPr="00C4315B">
        <w:rPr>
          <w:rFonts w:cstheme="minorHAnsi"/>
          <w:i/>
          <w:iCs/>
          <w:sz w:val="24"/>
          <w:szCs w:val="24"/>
        </w:rPr>
        <w:t xml:space="preserve"> </w:t>
      </w:r>
      <w:r w:rsidRPr="00C4315B">
        <w:rPr>
          <w:rFonts w:cstheme="minorHAnsi"/>
          <w:sz w:val="24"/>
          <w:szCs w:val="24"/>
        </w:rPr>
        <w:t>einen gestreckten Winkel oder zwei Rechte aus (=</w:t>
      </w:r>
      <w:r w:rsidR="00CF592F" w:rsidRPr="00C4315B">
        <w:rPr>
          <w:rFonts w:cstheme="minorHAnsi"/>
          <w:i/>
          <w:iCs/>
          <w:sz w:val="24"/>
          <w:szCs w:val="24"/>
        </w:rPr>
        <w:t xml:space="preserve"> </w:t>
      </w:r>
      <w:r w:rsidRPr="00C4315B">
        <w:rPr>
          <w:rFonts w:cstheme="minorHAnsi"/>
          <w:sz w:val="24"/>
          <w:szCs w:val="24"/>
        </w:rPr>
        <w:t>180°). Das ist ein mathematisches Urteil. Wahrgenommen</w:t>
      </w:r>
      <w:r w:rsidR="00CF592F" w:rsidRPr="00C4315B">
        <w:rPr>
          <w:rFonts w:cstheme="minorHAnsi"/>
          <w:i/>
          <w:iCs/>
          <w:sz w:val="24"/>
          <w:szCs w:val="24"/>
        </w:rPr>
        <w:t xml:space="preserve"> </w:t>
      </w:r>
      <w:r w:rsidRPr="00C4315B">
        <w:rPr>
          <w:rFonts w:cstheme="minorHAnsi"/>
          <w:sz w:val="24"/>
          <w:szCs w:val="24"/>
        </w:rPr>
        <w:t xml:space="preserve">sind die Winkel </w:t>
      </w:r>
      <w:r w:rsidR="002E34B9" w:rsidRPr="00C4315B">
        <w:rPr>
          <w:rFonts w:cstheme="minorHAnsi"/>
          <w:i/>
          <w:iCs/>
          <w:sz w:val="24"/>
          <w:szCs w:val="24"/>
        </w:rPr>
        <w:t>α, β, γ</w:t>
      </w:r>
      <w:r w:rsidRPr="00C4315B">
        <w:rPr>
          <w:rFonts w:cstheme="minorHAnsi"/>
          <w:i/>
          <w:iCs/>
          <w:sz w:val="24"/>
          <w:szCs w:val="24"/>
        </w:rPr>
        <w:t xml:space="preserve">. </w:t>
      </w:r>
      <w:r w:rsidRPr="00C4315B">
        <w:rPr>
          <w:rFonts w:cstheme="minorHAnsi"/>
          <w:sz w:val="24"/>
          <w:szCs w:val="24"/>
        </w:rPr>
        <w:t>Auf Grund denkender Erwägung</w:t>
      </w:r>
      <w:r w:rsidR="00CF592F" w:rsidRPr="00C4315B">
        <w:rPr>
          <w:rFonts w:cstheme="minorHAnsi"/>
          <w:i/>
          <w:iCs/>
          <w:sz w:val="24"/>
          <w:szCs w:val="24"/>
        </w:rPr>
        <w:t xml:space="preserve"> </w:t>
      </w:r>
      <w:r w:rsidRPr="00C4315B">
        <w:rPr>
          <w:rFonts w:cstheme="minorHAnsi"/>
          <w:sz w:val="24"/>
          <w:szCs w:val="24"/>
        </w:rPr>
        <w:t>stellt sich das obige Erkenntnisurteil ein. Es stellt einen Zusammenhang</w:t>
      </w:r>
      <w:r w:rsidR="00CF592F" w:rsidRPr="00C4315B">
        <w:rPr>
          <w:rFonts w:cstheme="minorHAnsi"/>
          <w:i/>
          <w:iCs/>
          <w:sz w:val="24"/>
          <w:szCs w:val="24"/>
        </w:rPr>
        <w:t xml:space="preserve"> </w:t>
      </w:r>
      <w:r w:rsidRPr="00C4315B">
        <w:rPr>
          <w:rFonts w:cstheme="minorHAnsi"/>
          <w:sz w:val="24"/>
          <w:szCs w:val="24"/>
        </w:rPr>
        <w:t>dreier Wahrnehmungsbilder her. Von einem</w:t>
      </w:r>
      <w:r w:rsidR="00CF592F" w:rsidRPr="00C4315B">
        <w:rPr>
          <w:rFonts w:cstheme="minorHAnsi"/>
          <w:i/>
          <w:iCs/>
          <w:sz w:val="24"/>
          <w:szCs w:val="24"/>
        </w:rPr>
        <w:t xml:space="preserve"> </w:t>
      </w:r>
      <w:r w:rsidRPr="00C4315B">
        <w:rPr>
          <w:rFonts w:cstheme="minorHAnsi"/>
          <w:sz w:val="24"/>
          <w:szCs w:val="24"/>
        </w:rPr>
        <w:t>Reflektieren auf irgendeinen hinter der Vorstellung des</w:t>
      </w:r>
      <w:r w:rsidR="00CF592F" w:rsidRPr="00C4315B">
        <w:rPr>
          <w:rFonts w:cstheme="minorHAnsi"/>
          <w:i/>
          <w:iCs/>
          <w:sz w:val="24"/>
          <w:szCs w:val="24"/>
        </w:rPr>
        <w:t xml:space="preserve"> </w:t>
      </w:r>
      <w:r w:rsidRPr="00C4315B">
        <w:rPr>
          <w:rFonts w:cstheme="minorHAnsi"/>
          <w:sz w:val="24"/>
          <w:szCs w:val="24"/>
        </w:rPr>
        <w:t>Dreieckes stehenden Gegenstand ist nicht die Rede. Und</w:t>
      </w:r>
      <w:r w:rsidR="00CF592F" w:rsidRPr="00C4315B">
        <w:rPr>
          <w:rFonts w:cstheme="minorHAnsi"/>
          <w:i/>
          <w:iCs/>
          <w:sz w:val="24"/>
          <w:szCs w:val="24"/>
        </w:rPr>
        <w:t xml:space="preserve"> </w:t>
      </w:r>
      <w:r w:rsidRPr="00C4315B">
        <w:rPr>
          <w:rFonts w:cstheme="minorHAnsi"/>
          <w:sz w:val="24"/>
          <w:szCs w:val="24"/>
        </w:rPr>
        <w:t>so machen es alle Wissenschaften. Sie spinnen Fäden von</w:t>
      </w:r>
      <w:r w:rsidR="00CF592F" w:rsidRPr="00C4315B">
        <w:rPr>
          <w:rFonts w:cstheme="minorHAnsi"/>
          <w:i/>
          <w:iCs/>
          <w:sz w:val="24"/>
          <w:szCs w:val="24"/>
        </w:rPr>
        <w:t xml:space="preserve"> </w:t>
      </w:r>
      <w:r w:rsidRPr="00C4315B">
        <w:rPr>
          <w:rFonts w:cstheme="minorHAnsi"/>
          <w:sz w:val="24"/>
          <w:szCs w:val="24"/>
        </w:rPr>
        <w:t>Vorstellungsbild zu Vorstellungsbild, schaffen Ordnung</w:t>
      </w:r>
      <w:r w:rsidR="00CF592F" w:rsidRPr="00C4315B">
        <w:rPr>
          <w:rFonts w:cstheme="minorHAnsi"/>
          <w:i/>
          <w:iCs/>
          <w:sz w:val="24"/>
          <w:szCs w:val="24"/>
        </w:rPr>
        <w:t xml:space="preserve"> </w:t>
      </w:r>
      <w:r w:rsidRPr="00C4315B">
        <w:rPr>
          <w:rFonts w:cstheme="minorHAnsi"/>
          <w:sz w:val="24"/>
          <w:szCs w:val="24"/>
        </w:rPr>
        <w:t>in dem, was der unmittelbaren Wahrnehmung ein Chaos</w:t>
      </w:r>
      <w:r w:rsidR="00CF592F" w:rsidRPr="00C4315B">
        <w:rPr>
          <w:rFonts w:cstheme="minorHAnsi"/>
          <w:i/>
          <w:iCs/>
          <w:sz w:val="24"/>
          <w:szCs w:val="24"/>
        </w:rPr>
        <w:t xml:space="preserve"> </w:t>
      </w:r>
      <w:r w:rsidRPr="00C4315B">
        <w:rPr>
          <w:rFonts w:cstheme="minorHAnsi"/>
          <w:sz w:val="24"/>
          <w:szCs w:val="24"/>
        </w:rPr>
        <w:t>ist; nirgends aber kommt etwas außer dem Gegebenen in</w:t>
      </w:r>
      <w:r w:rsidR="00CF592F" w:rsidRPr="00C4315B">
        <w:rPr>
          <w:rFonts w:cstheme="minorHAnsi"/>
          <w:i/>
          <w:iCs/>
          <w:sz w:val="24"/>
          <w:szCs w:val="24"/>
        </w:rPr>
        <w:t xml:space="preserve"> </w:t>
      </w:r>
      <w:r w:rsidRPr="00C4315B">
        <w:rPr>
          <w:rFonts w:cstheme="minorHAnsi"/>
          <w:sz w:val="24"/>
          <w:szCs w:val="24"/>
        </w:rPr>
        <w:t xml:space="preserve">Betracht. </w:t>
      </w:r>
      <w:r w:rsidRPr="00C4315B">
        <w:rPr>
          <w:rFonts w:cstheme="minorHAnsi"/>
          <w:b/>
          <w:sz w:val="24"/>
          <w:szCs w:val="24"/>
        </w:rPr>
        <w:t>Wahrheit ist nicht Übereinstimmung einer Vorstellung</w:t>
      </w:r>
      <w:r w:rsidR="00CF592F" w:rsidRPr="00C4315B">
        <w:rPr>
          <w:rFonts w:cstheme="minorHAnsi"/>
          <w:b/>
          <w:i/>
          <w:iCs/>
          <w:sz w:val="24"/>
          <w:szCs w:val="24"/>
        </w:rPr>
        <w:t xml:space="preserve"> </w:t>
      </w:r>
      <w:r w:rsidRPr="00C4315B">
        <w:rPr>
          <w:rFonts w:cstheme="minorHAnsi"/>
          <w:b/>
          <w:sz w:val="24"/>
          <w:szCs w:val="24"/>
        </w:rPr>
        <w:t>mit ihrem Gegenstande, sondern der Ausdruck</w:t>
      </w:r>
      <w:r w:rsidR="00CF592F" w:rsidRPr="00C4315B">
        <w:rPr>
          <w:rFonts w:cstheme="minorHAnsi"/>
          <w:b/>
          <w:i/>
          <w:iCs/>
          <w:sz w:val="24"/>
          <w:szCs w:val="24"/>
        </w:rPr>
        <w:t xml:space="preserve"> </w:t>
      </w:r>
      <w:r w:rsidRPr="00C4315B">
        <w:rPr>
          <w:rFonts w:cstheme="minorHAnsi"/>
          <w:b/>
          <w:sz w:val="24"/>
          <w:szCs w:val="24"/>
        </w:rPr>
        <w:t>eines Verhältnisses zweier wahrgenommener Fakt</w:t>
      </w:r>
      <w:r w:rsidR="00CF592F" w:rsidRPr="00C4315B">
        <w:rPr>
          <w:rFonts w:cstheme="minorHAnsi"/>
          <w:b/>
          <w:sz w:val="24"/>
          <w:szCs w:val="24"/>
        </w:rPr>
        <w:t>en</w:t>
      </w:r>
      <w:r w:rsidRPr="00C4315B">
        <w:rPr>
          <w:rFonts w:cstheme="minorHAnsi"/>
          <w:b/>
          <w:sz w:val="24"/>
          <w:szCs w:val="24"/>
        </w:rPr>
        <w:t>.</w:t>
      </w:r>
    </w:p>
    <w:p w:rsidR="00CF592F" w:rsidRPr="00C4315B" w:rsidRDefault="00D4197B" w:rsidP="00D4197B">
      <w:pPr>
        <w:autoSpaceDE w:val="0"/>
        <w:autoSpaceDN w:val="0"/>
        <w:adjustRightInd w:val="0"/>
        <w:spacing w:after="120"/>
        <w:jc w:val="both"/>
        <w:rPr>
          <w:rFonts w:cstheme="minorHAnsi"/>
          <w:i/>
          <w:iCs/>
          <w:sz w:val="24"/>
          <w:szCs w:val="24"/>
        </w:rPr>
      </w:pPr>
      <w:r w:rsidRPr="00C4315B">
        <w:rPr>
          <w:rFonts w:cstheme="minorHAnsi"/>
          <w:sz w:val="24"/>
          <w:szCs w:val="24"/>
        </w:rPr>
        <w:t>Wir kommen auf unser Beispiel von dem geworfenen</w:t>
      </w:r>
      <w:r w:rsidR="00CF592F" w:rsidRPr="00C4315B">
        <w:rPr>
          <w:rFonts w:cstheme="minorHAnsi"/>
          <w:i/>
          <w:iCs/>
          <w:sz w:val="24"/>
          <w:szCs w:val="24"/>
        </w:rPr>
        <w:t xml:space="preserve"> </w:t>
      </w:r>
      <w:r w:rsidRPr="00C4315B">
        <w:rPr>
          <w:rFonts w:cstheme="minorHAnsi"/>
          <w:sz w:val="24"/>
          <w:szCs w:val="24"/>
        </w:rPr>
        <w:t>Stein zurück. Wir verbinden die Gesichtswahrnehmungen,</w:t>
      </w:r>
      <w:r w:rsidR="00CF592F" w:rsidRPr="00C4315B">
        <w:rPr>
          <w:rFonts w:cstheme="minorHAnsi"/>
          <w:i/>
          <w:iCs/>
          <w:sz w:val="24"/>
          <w:szCs w:val="24"/>
        </w:rPr>
        <w:t xml:space="preserve"> </w:t>
      </w:r>
      <w:r w:rsidRPr="00C4315B">
        <w:rPr>
          <w:rFonts w:cstheme="minorHAnsi"/>
          <w:sz w:val="24"/>
          <w:szCs w:val="24"/>
        </w:rPr>
        <w:t>die von den einzelnen Orten, an denen sich der Stein befindet,</w:t>
      </w:r>
      <w:r w:rsidR="00CF592F" w:rsidRPr="00C4315B">
        <w:rPr>
          <w:rFonts w:cstheme="minorHAnsi"/>
          <w:i/>
          <w:iCs/>
          <w:sz w:val="24"/>
          <w:szCs w:val="24"/>
        </w:rPr>
        <w:t xml:space="preserve"> </w:t>
      </w:r>
      <w:r w:rsidRPr="00C4315B">
        <w:rPr>
          <w:rFonts w:cstheme="minorHAnsi"/>
          <w:sz w:val="24"/>
          <w:szCs w:val="24"/>
        </w:rPr>
        <w:t>ausgehen. Diese Verbindung gibt eine krumme Linie</w:t>
      </w:r>
      <w:r w:rsidR="00CF592F" w:rsidRPr="00C4315B">
        <w:rPr>
          <w:rFonts w:cstheme="minorHAnsi"/>
          <w:i/>
          <w:iCs/>
          <w:sz w:val="24"/>
          <w:szCs w:val="24"/>
        </w:rPr>
        <w:t xml:space="preserve"> </w:t>
      </w:r>
      <w:r w:rsidRPr="00C4315B">
        <w:rPr>
          <w:rFonts w:cstheme="minorHAnsi"/>
          <w:sz w:val="24"/>
          <w:szCs w:val="24"/>
        </w:rPr>
        <w:t>(Wurflinie); wir erhalten das Gesetz des schiefen Wurfes;</w:t>
      </w:r>
      <w:r w:rsidR="00CF592F" w:rsidRPr="00C4315B">
        <w:rPr>
          <w:rFonts w:cstheme="minorHAnsi"/>
          <w:i/>
          <w:iCs/>
          <w:sz w:val="24"/>
          <w:szCs w:val="24"/>
        </w:rPr>
        <w:t xml:space="preserve"> </w:t>
      </w:r>
      <w:r w:rsidRPr="00C4315B">
        <w:rPr>
          <w:rFonts w:cstheme="minorHAnsi"/>
          <w:sz w:val="24"/>
          <w:szCs w:val="24"/>
        </w:rPr>
        <w:t>wenn wir ferner die materielle Beschaffenheit des Glases</w:t>
      </w:r>
      <w:r w:rsidR="00CF592F" w:rsidRPr="00C4315B">
        <w:rPr>
          <w:rFonts w:cstheme="minorHAnsi"/>
          <w:i/>
          <w:iCs/>
          <w:sz w:val="24"/>
          <w:szCs w:val="24"/>
        </w:rPr>
        <w:t xml:space="preserve"> </w:t>
      </w:r>
      <w:r w:rsidRPr="00C4315B">
        <w:rPr>
          <w:rFonts w:cstheme="minorHAnsi"/>
          <w:sz w:val="24"/>
          <w:szCs w:val="24"/>
        </w:rPr>
        <w:t xml:space="preserve">in Betracht ziehen, dann den fliegenden Stein als </w:t>
      </w:r>
      <w:r w:rsidRPr="00C4315B">
        <w:rPr>
          <w:rFonts w:cstheme="minorHAnsi"/>
          <w:i/>
          <w:iCs/>
          <w:sz w:val="24"/>
          <w:szCs w:val="24"/>
        </w:rPr>
        <w:t>Ursache</w:t>
      </w:r>
      <w:r w:rsidRPr="00C4315B">
        <w:rPr>
          <w:rFonts w:cstheme="minorHAnsi"/>
          <w:sz w:val="24"/>
          <w:szCs w:val="24"/>
        </w:rPr>
        <w:t>,</w:t>
      </w:r>
      <w:r w:rsidR="00CF592F" w:rsidRPr="00C4315B">
        <w:rPr>
          <w:rFonts w:cstheme="minorHAnsi"/>
          <w:i/>
          <w:iCs/>
          <w:sz w:val="24"/>
          <w:szCs w:val="24"/>
        </w:rPr>
        <w:t xml:space="preserve"> </w:t>
      </w:r>
      <w:r w:rsidRPr="00C4315B">
        <w:rPr>
          <w:rFonts w:cstheme="minorHAnsi"/>
          <w:sz w:val="24"/>
          <w:szCs w:val="24"/>
        </w:rPr>
        <w:t xml:space="preserve">das Zerbrechen der Scheibe als </w:t>
      </w:r>
      <w:r w:rsidRPr="00C4315B">
        <w:rPr>
          <w:rFonts w:cstheme="minorHAnsi"/>
          <w:i/>
          <w:iCs/>
          <w:sz w:val="24"/>
          <w:szCs w:val="24"/>
        </w:rPr>
        <w:t xml:space="preserve">Wirkung </w:t>
      </w:r>
      <w:r w:rsidRPr="00C4315B">
        <w:rPr>
          <w:rFonts w:cstheme="minorHAnsi"/>
          <w:sz w:val="24"/>
          <w:szCs w:val="24"/>
        </w:rPr>
        <w:t>auffassen usw., so</w:t>
      </w:r>
      <w:r w:rsidR="00CF592F" w:rsidRPr="00C4315B">
        <w:rPr>
          <w:rFonts w:cstheme="minorHAnsi"/>
          <w:i/>
          <w:iCs/>
          <w:sz w:val="24"/>
          <w:szCs w:val="24"/>
        </w:rPr>
        <w:t xml:space="preserve"> </w:t>
      </w:r>
      <w:r w:rsidRPr="00C4315B">
        <w:rPr>
          <w:rFonts w:cstheme="minorHAnsi"/>
          <w:sz w:val="24"/>
          <w:szCs w:val="24"/>
        </w:rPr>
        <w:t>haben wir das Gegebene mit Begriffen so durchtränkt, daß</w:t>
      </w:r>
      <w:r w:rsidR="00CF592F" w:rsidRPr="00C4315B">
        <w:rPr>
          <w:rFonts w:cstheme="minorHAnsi"/>
          <w:i/>
          <w:iCs/>
          <w:sz w:val="24"/>
          <w:szCs w:val="24"/>
        </w:rPr>
        <w:t xml:space="preserve"> </w:t>
      </w:r>
      <w:r w:rsidRPr="00C4315B">
        <w:rPr>
          <w:rFonts w:cstheme="minorHAnsi"/>
          <w:sz w:val="24"/>
          <w:szCs w:val="24"/>
        </w:rPr>
        <w:t>es uns verständlich wird. Diese ganze Arbeit, welche die</w:t>
      </w:r>
      <w:r w:rsidR="00CF592F" w:rsidRPr="00C4315B">
        <w:rPr>
          <w:rFonts w:cstheme="minorHAnsi"/>
          <w:i/>
          <w:iCs/>
          <w:sz w:val="24"/>
          <w:szCs w:val="24"/>
        </w:rPr>
        <w:t xml:space="preserve"> </w:t>
      </w:r>
      <w:r w:rsidRPr="00C4315B">
        <w:rPr>
          <w:rFonts w:cstheme="minorHAnsi"/>
          <w:sz w:val="24"/>
          <w:szCs w:val="24"/>
        </w:rPr>
        <w:t>Mannigfaltigkeit der Wahrnehmung in eine begriffliche</w:t>
      </w:r>
      <w:r w:rsidR="00CF592F" w:rsidRPr="00C4315B">
        <w:rPr>
          <w:rFonts w:cstheme="minorHAnsi"/>
          <w:i/>
          <w:iCs/>
          <w:sz w:val="24"/>
          <w:szCs w:val="24"/>
        </w:rPr>
        <w:t xml:space="preserve"> </w:t>
      </w:r>
      <w:r w:rsidRPr="00C4315B">
        <w:rPr>
          <w:rFonts w:cstheme="minorHAnsi"/>
          <w:i/>
          <w:iCs/>
          <w:sz w:val="24"/>
          <w:szCs w:val="24"/>
        </w:rPr>
        <w:t xml:space="preserve">Einheit </w:t>
      </w:r>
      <w:r w:rsidRPr="00C4315B">
        <w:rPr>
          <w:rFonts w:cstheme="minorHAnsi"/>
          <w:sz w:val="24"/>
          <w:szCs w:val="24"/>
        </w:rPr>
        <w:t xml:space="preserve">zusammenfaßt, vollzieht sich </w:t>
      </w:r>
      <w:r w:rsidRPr="00C4315B">
        <w:rPr>
          <w:rFonts w:cstheme="minorHAnsi"/>
          <w:i/>
          <w:iCs/>
          <w:sz w:val="24"/>
          <w:szCs w:val="24"/>
        </w:rPr>
        <w:t xml:space="preserve">innerhalb </w:t>
      </w:r>
      <w:r w:rsidRPr="00C4315B">
        <w:rPr>
          <w:rFonts w:cstheme="minorHAnsi"/>
          <w:sz w:val="24"/>
          <w:szCs w:val="24"/>
        </w:rPr>
        <w:t>unseres</w:t>
      </w:r>
      <w:r w:rsidR="00CF592F" w:rsidRPr="00C4315B">
        <w:rPr>
          <w:rFonts w:cstheme="minorHAnsi"/>
          <w:i/>
          <w:iCs/>
          <w:sz w:val="24"/>
          <w:szCs w:val="24"/>
        </w:rPr>
        <w:t xml:space="preserve"> </w:t>
      </w:r>
      <w:r w:rsidRPr="00C4315B">
        <w:rPr>
          <w:rFonts w:cstheme="minorHAnsi"/>
          <w:sz w:val="24"/>
          <w:szCs w:val="24"/>
        </w:rPr>
        <w:t>Bewußtseins. Der ideelle Zusammenhang der Wahrnehmungsbilder</w:t>
      </w:r>
      <w:r w:rsidR="00CF592F" w:rsidRPr="00C4315B">
        <w:rPr>
          <w:rFonts w:cstheme="minorHAnsi"/>
          <w:i/>
          <w:iCs/>
          <w:sz w:val="24"/>
          <w:szCs w:val="24"/>
        </w:rPr>
        <w:t xml:space="preserve"> </w:t>
      </w:r>
      <w:r w:rsidRPr="00C4315B">
        <w:rPr>
          <w:rFonts w:cstheme="minorHAnsi"/>
          <w:sz w:val="24"/>
          <w:szCs w:val="24"/>
        </w:rPr>
        <w:t>ist nicht durch die Sinne gegeben, sondern von</w:t>
      </w:r>
      <w:r w:rsidR="00CF592F" w:rsidRPr="00C4315B">
        <w:rPr>
          <w:rFonts w:cstheme="minorHAnsi"/>
          <w:i/>
          <w:iCs/>
          <w:sz w:val="24"/>
          <w:szCs w:val="24"/>
        </w:rPr>
        <w:t xml:space="preserve"> </w:t>
      </w:r>
      <w:r w:rsidRPr="00C4315B">
        <w:rPr>
          <w:rFonts w:cstheme="minorHAnsi"/>
          <w:sz w:val="24"/>
          <w:szCs w:val="24"/>
        </w:rPr>
        <w:t>unserem Geiste schlechterdings selbständig erfaßt. Für ein</w:t>
      </w:r>
      <w:r w:rsidR="00CF592F" w:rsidRPr="00C4315B">
        <w:rPr>
          <w:rFonts w:cstheme="minorHAnsi"/>
          <w:i/>
          <w:iCs/>
          <w:sz w:val="24"/>
          <w:szCs w:val="24"/>
        </w:rPr>
        <w:t xml:space="preserve"> </w:t>
      </w:r>
      <w:r w:rsidRPr="00C4315B">
        <w:rPr>
          <w:rFonts w:cstheme="minorHAnsi"/>
          <w:sz w:val="24"/>
          <w:szCs w:val="24"/>
        </w:rPr>
        <w:t>mit bloßem sinnlichen Wahrnehmungsvermögen begabtes</w:t>
      </w:r>
      <w:r w:rsidR="00CF592F" w:rsidRPr="00C4315B">
        <w:rPr>
          <w:rFonts w:cstheme="minorHAnsi"/>
          <w:i/>
          <w:iCs/>
          <w:sz w:val="24"/>
          <w:szCs w:val="24"/>
        </w:rPr>
        <w:t xml:space="preserve"> </w:t>
      </w:r>
      <w:r w:rsidRPr="00C4315B">
        <w:rPr>
          <w:rFonts w:cstheme="minorHAnsi"/>
          <w:sz w:val="24"/>
          <w:szCs w:val="24"/>
        </w:rPr>
        <w:t>Wesen wäre diese ganze Arbeit einfach nicht da. Es würde</w:t>
      </w:r>
      <w:r w:rsidR="00CF592F" w:rsidRPr="00C4315B">
        <w:rPr>
          <w:rFonts w:cstheme="minorHAnsi"/>
          <w:i/>
          <w:iCs/>
          <w:sz w:val="24"/>
          <w:szCs w:val="24"/>
        </w:rPr>
        <w:t xml:space="preserve"> </w:t>
      </w:r>
      <w:r w:rsidRPr="00C4315B">
        <w:rPr>
          <w:rFonts w:cstheme="minorHAnsi"/>
          <w:sz w:val="24"/>
          <w:szCs w:val="24"/>
        </w:rPr>
        <w:t>für dasselbe die Außenwelt einfach jenes zusammenhangslose</w:t>
      </w:r>
      <w:r w:rsidR="00CF592F" w:rsidRPr="00C4315B">
        <w:rPr>
          <w:rFonts w:cstheme="minorHAnsi"/>
          <w:i/>
          <w:iCs/>
          <w:sz w:val="24"/>
          <w:szCs w:val="24"/>
        </w:rPr>
        <w:t xml:space="preserve"> </w:t>
      </w:r>
      <w:r w:rsidRPr="00C4315B">
        <w:rPr>
          <w:rFonts w:cstheme="minorHAnsi"/>
          <w:sz w:val="24"/>
          <w:szCs w:val="24"/>
        </w:rPr>
        <w:t>Wahrnehmungschaos bleiben, das wir als das uns</w:t>
      </w:r>
      <w:r w:rsidR="00CF592F" w:rsidRPr="00C4315B">
        <w:rPr>
          <w:rFonts w:cstheme="minorHAnsi"/>
          <w:i/>
          <w:iCs/>
          <w:sz w:val="24"/>
          <w:szCs w:val="24"/>
        </w:rPr>
        <w:t xml:space="preserve"> </w:t>
      </w:r>
      <w:r w:rsidRPr="00C4315B">
        <w:rPr>
          <w:rFonts w:cstheme="minorHAnsi"/>
          <w:sz w:val="24"/>
          <w:szCs w:val="24"/>
        </w:rPr>
        <w:t>zunächst (unmittelbar) Gegenübertretende charakterisiert</w:t>
      </w:r>
      <w:r w:rsidR="00CF592F" w:rsidRPr="00C4315B">
        <w:rPr>
          <w:rFonts w:cstheme="minorHAnsi"/>
          <w:i/>
          <w:iCs/>
          <w:sz w:val="24"/>
          <w:szCs w:val="24"/>
        </w:rPr>
        <w:t xml:space="preserve"> </w:t>
      </w:r>
      <w:r w:rsidRPr="00C4315B">
        <w:rPr>
          <w:rFonts w:cstheme="minorHAnsi"/>
          <w:sz w:val="24"/>
          <w:szCs w:val="24"/>
        </w:rPr>
        <w:t>haben.</w:t>
      </w:r>
    </w:p>
    <w:p w:rsidR="00CF592F" w:rsidRPr="00C4315B" w:rsidRDefault="00D4197B" w:rsidP="00D4197B">
      <w:pPr>
        <w:autoSpaceDE w:val="0"/>
        <w:autoSpaceDN w:val="0"/>
        <w:adjustRightInd w:val="0"/>
        <w:spacing w:after="120"/>
        <w:jc w:val="both"/>
        <w:rPr>
          <w:rFonts w:cstheme="minorHAnsi"/>
          <w:i/>
          <w:iCs/>
          <w:sz w:val="24"/>
          <w:szCs w:val="24"/>
        </w:rPr>
      </w:pPr>
      <w:r w:rsidRPr="00C4315B">
        <w:rPr>
          <w:rFonts w:cstheme="minorHAnsi"/>
          <w:sz w:val="24"/>
          <w:szCs w:val="24"/>
        </w:rPr>
        <w:t>So ist also der Ort, wo die Wahrnehmungsbilder in ihrem</w:t>
      </w:r>
      <w:r w:rsidR="00CF592F" w:rsidRPr="00C4315B">
        <w:rPr>
          <w:rFonts w:cstheme="minorHAnsi"/>
          <w:i/>
          <w:iCs/>
          <w:sz w:val="24"/>
          <w:szCs w:val="24"/>
        </w:rPr>
        <w:t xml:space="preserve"> </w:t>
      </w:r>
      <w:r w:rsidRPr="00C4315B">
        <w:rPr>
          <w:rFonts w:cstheme="minorHAnsi"/>
          <w:sz w:val="24"/>
          <w:szCs w:val="24"/>
        </w:rPr>
        <w:t>ideellen Zusammenhange erscheinen, wo den ersteren</w:t>
      </w:r>
      <w:r w:rsidR="00CF592F" w:rsidRPr="00C4315B">
        <w:rPr>
          <w:rFonts w:cstheme="minorHAnsi"/>
          <w:i/>
          <w:iCs/>
          <w:sz w:val="24"/>
          <w:szCs w:val="24"/>
        </w:rPr>
        <w:t xml:space="preserve"> </w:t>
      </w:r>
      <w:r w:rsidRPr="00C4315B">
        <w:rPr>
          <w:rFonts w:cstheme="minorHAnsi"/>
          <w:sz w:val="24"/>
          <w:szCs w:val="24"/>
        </w:rPr>
        <w:t xml:space="preserve">der letztere als deren begriffliches </w:t>
      </w:r>
      <w:r w:rsidRPr="00C4315B">
        <w:rPr>
          <w:rFonts w:cstheme="minorHAnsi"/>
          <w:i/>
          <w:iCs/>
          <w:sz w:val="24"/>
          <w:szCs w:val="24"/>
        </w:rPr>
        <w:t xml:space="preserve">Gegenbild </w:t>
      </w:r>
      <w:r w:rsidRPr="00C4315B">
        <w:rPr>
          <w:rFonts w:cstheme="minorHAnsi"/>
          <w:sz w:val="24"/>
          <w:szCs w:val="24"/>
        </w:rPr>
        <w:t>entgegengehalten</w:t>
      </w:r>
      <w:r w:rsidR="00CF592F" w:rsidRPr="00C4315B">
        <w:rPr>
          <w:rFonts w:cstheme="minorHAnsi"/>
          <w:i/>
          <w:iCs/>
          <w:sz w:val="24"/>
          <w:szCs w:val="24"/>
        </w:rPr>
        <w:t xml:space="preserve"> </w:t>
      </w:r>
      <w:r w:rsidRPr="00C4315B">
        <w:rPr>
          <w:rFonts w:cstheme="minorHAnsi"/>
          <w:sz w:val="24"/>
          <w:szCs w:val="24"/>
        </w:rPr>
        <w:t>wird, das menschliche Bewußtsein. Wenn nun auch</w:t>
      </w:r>
      <w:r w:rsidR="00CF592F" w:rsidRPr="00C4315B">
        <w:rPr>
          <w:rFonts w:cstheme="minorHAnsi"/>
          <w:i/>
          <w:iCs/>
          <w:sz w:val="24"/>
          <w:szCs w:val="24"/>
        </w:rPr>
        <w:t xml:space="preserve"> </w:t>
      </w:r>
      <w:r w:rsidRPr="00C4315B">
        <w:rPr>
          <w:rFonts w:cstheme="minorHAnsi"/>
          <w:sz w:val="24"/>
          <w:szCs w:val="24"/>
        </w:rPr>
        <w:t>dieser begriffliche (gesetzliche) Zusammenhang seiner substantiellen</w:t>
      </w:r>
      <w:r w:rsidR="00CF592F" w:rsidRPr="00C4315B">
        <w:rPr>
          <w:rFonts w:cstheme="minorHAnsi"/>
          <w:i/>
          <w:iCs/>
          <w:sz w:val="24"/>
          <w:szCs w:val="24"/>
        </w:rPr>
        <w:t xml:space="preserve"> </w:t>
      </w:r>
      <w:r w:rsidRPr="00C4315B">
        <w:rPr>
          <w:rFonts w:cstheme="minorHAnsi"/>
          <w:sz w:val="24"/>
          <w:szCs w:val="24"/>
        </w:rPr>
        <w:t>Beschaffenheit nach im Bewußtsein produziert</w:t>
      </w:r>
      <w:r w:rsidR="00CF592F" w:rsidRPr="00C4315B">
        <w:rPr>
          <w:rFonts w:cstheme="minorHAnsi"/>
          <w:i/>
          <w:iCs/>
          <w:sz w:val="24"/>
          <w:szCs w:val="24"/>
        </w:rPr>
        <w:t xml:space="preserve"> </w:t>
      </w:r>
      <w:r w:rsidRPr="00C4315B">
        <w:rPr>
          <w:rFonts w:cstheme="minorHAnsi"/>
          <w:sz w:val="24"/>
          <w:szCs w:val="24"/>
        </w:rPr>
        <w:t>ist, so folgt daraus noch durchaus nicht, daß er auch seiner</w:t>
      </w:r>
      <w:r w:rsidR="00CF592F" w:rsidRPr="00C4315B">
        <w:rPr>
          <w:rFonts w:cstheme="minorHAnsi"/>
          <w:i/>
          <w:iCs/>
          <w:sz w:val="24"/>
          <w:szCs w:val="24"/>
        </w:rPr>
        <w:t xml:space="preserve"> </w:t>
      </w:r>
      <w:r w:rsidRPr="00C4315B">
        <w:rPr>
          <w:rFonts w:cstheme="minorHAnsi"/>
          <w:sz w:val="24"/>
          <w:szCs w:val="24"/>
        </w:rPr>
        <w:t>Bedeutung nach nur subjektiv ist. Er entspringt vielmehr</w:t>
      </w:r>
      <w:r w:rsidR="00CF592F" w:rsidRPr="00C4315B">
        <w:rPr>
          <w:rFonts w:cstheme="minorHAnsi"/>
          <w:i/>
          <w:iCs/>
          <w:sz w:val="24"/>
          <w:szCs w:val="24"/>
        </w:rPr>
        <w:t xml:space="preserve"> </w:t>
      </w:r>
      <w:r w:rsidR="00CF592F" w:rsidRPr="00C4315B">
        <w:rPr>
          <w:rFonts w:cstheme="minorHAnsi"/>
          <w:sz w:val="24"/>
          <w:szCs w:val="24"/>
        </w:rPr>
        <w:t>ebenso sehr</w:t>
      </w:r>
      <w:r w:rsidRPr="00C4315B">
        <w:rPr>
          <w:rFonts w:cstheme="minorHAnsi"/>
          <w:sz w:val="24"/>
          <w:szCs w:val="24"/>
        </w:rPr>
        <w:t xml:space="preserve"> seinem </w:t>
      </w:r>
      <w:r w:rsidRPr="00C4315B">
        <w:rPr>
          <w:rFonts w:cstheme="minorHAnsi"/>
          <w:i/>
          <w:iCs/>
          <w:sz w:val="24"/>
          <w:szCs w:val="24"/>
        </w:rPr>
        <w:t xml:space="preserve">Inhalte </w:t>
      </w:r>
      <w:r w:rsidRPr="00C4315B">
        <w:rPr>
          <w:rFonts w:cstheme="minorHAnsi"/>
          <w:sz w:val="24"/>
          <w:szCs w:val="24"/>
        </w:rPr>
        <w:t>nach aus der Objektivität, wie</w:t>
      </w:r>
      <w:r w:rsidR="00CF592F" w:rsidRPr="00C4315B">
        <w:rPr>
          <w:rFonts w:cstheme="minorHAnsi"/>
          <w:i/>
          <w:iCs/>
          <w:sz w:val="24"/>
          <w:szCs w:val="24"/>
        </w:rPr>
        <w:t xml:space="preserve"> </w:t>
      </w:r>
      <w:r w:rsidRPr="00C4315B">
        <w:rPr>
          <w:rFonts w:cstheme="minorHAnsi"/>
          <w:sz w:val="24"/>
          <w:szCs w:val="24"/>
        </w:rPr>
        <w:t xml:space="preserve">er seiner begrifflichen </w:t>
      </w:r>
      <w:r w:rsidRPr="00C4315B">
        <w:rPr>
          <w:rFonts w:cstheme="minorHAnsi"/>
          <w:i/>
          <w:iCs/>
          <w:sz w:val="24"/>
          <w:szCs w:val="24"/>
        </w:rPr>
        <w:t xml:space="preserve">Form </w:t>
      </w:r>
      <w:r w:rsidRPr="00C4315B">
        <w:rPr>
          <w:rFonts w:cstheme="minorHAnsi"/>
          <w:sz w:val="24"/>
          <w:szCs w:val="24"/>
        </w:rPr>
        <w:t xml:space="preserve">nach </w:t>
      </w:r>
      <w:r w:rsidRPr="00C4315B">
        <w:rPr>
          <w:rFonts w:cstheme="minorHAnsi"/>
          <w:sz w:val="24"/>
          <w:szCs w:val="24"/>
        </w:rPr>
        <w:lastRenderedPageBreak/>
        <w:t>aus dem Bewußtsein entspringt.</w:t>
      </w:r>
      <w:r w:rsidR="00CF592F" w:rsidRPr="00C4315B">
        <w:rPr>
          <w:rFonts w:cstheme="minorHAnsi"/>
          <w:i/>
          <w:iCs/>
          <w:sz w:val="24"/>
          <w:szCs w:val="24"/>
        </w:rPr>
        <w:t xml:space="preserve"> </w:t>
      </w:r>
      <w:r w:rsidRPr="00C4315B">
        <w:rPr>
          <w:rFonts w:cstheme="minorHAnsi"/>
          <w:sz w:val="24"/>
          <w:szCs w:val="24"/>
        </w:rPr>
        <w:t>Er ist die notwendige objektive Ergänzung des</w:t>
      </w:r>
      <w:r w:rsidR="00CF592F" w:rsidRPr="00C4315B">
        <w:rPr>
          <w:rFonts w:cstheme="minorHAnsi"/>
          <w:i/>
          <w:iCs/>
          <w:sz w:val="24"/>
          <w:szCs w:val="24"/>
        </w:rPr>
        <w:t xml:space="preserve"> </w:t>
      </w:r>
      <w:r w:rsidRPr="00C4315B">
        <w:rPr>
          <w:rFonts w:cstheme="minorHAnsi"/>
          <w:sz w:val="24"/>
          <w:szCs w:val="24"/>
        </w:rPr>
        <w:t>Wahrnehmungsbildes. Gerade deswegen, weil das Wahrnehmungsbild</w:t>
      </w:r>
      <w:r w:rsidR="00CF592F" w:rsidRPr="00C4315B">
        <w:rPr>
          <w:rFonts w:cstheme="minorHAnsi"/>
          <w:i/>
          <w:iCs/>
          <w:sz w:val="24"/>
          <w:szCs w:val="24"/>
        </w:rPr>
        <w:t xml:space="preserve"> </w:t>
      </w:r>
      <w:r w:rsidRPr="00C4315B">
        <w:rPr>
          <w:rFonts w:cstheme="minorHAnsi"/>
          <w:sz w:val="24"/>
          <w:szCs w:val="24"/>
        </w:rPr>
        <w:t>ein unvollständiges, in sich unvollendetes ist, sind</w:t>
      </w:r>
      <w:r w:rsidR="00CF592F" w:rsidRPr="00C4315B">
        <w:rPr>
          <w:rFonts w:cstheme="minorHAnsi"/>
          <w:i/>
          <w:iCs/>
          <w:sz w:val="24"/>
          <w:szCs w:val="24"/>
        </w:rPr>
        <w:t xml:space="preserve"> </w:t>
      </w:r>
      <w:r w:rsidRPr="00C4315B">
        <w:rPr>
          <w:rFonts w:cstheme="minorHAnsi"/>
          <w:sz w:val="24"/>
          <w:szCs w:val="24"/>
        </w:rPr>
        <w:t>wir gezwungen, demselben als sinnlicher Erfahrung die notwendige</w:t>
      </w:r>
      <w:r w:rsidR="00CF592F" w:rsidRPr="00C4315B">
        <w:rPr>
          <w:rFonts w:cstheme="minorHAnsi"/>
          <w:i/>
          <w:iCs/>
          <w:sz w:val="24"/>
          <w:szCs w:val="24"/>
        </w:rPr>
        <w:t xml:space="preserve"> </w:t>
      </w:r>
      <w:r w:rsidRPr="00C4315B">
        <w:rPr>
          <w:rFonts w:cstheme="minorHAnsi"/>
          <w:sz w:val="24"/>
          <w:szCs w:val="24"/>
        </w:rPr>
        <w:t>Ergänzung hinzuzufügen. Wäre das unmittelbar</w:t>
      </w:r>
      <w:r w:rsidR="00CF592F" w:rsidRPr="00C4315B">
        <w:rPr>
          <w:rFonts w:cstheme="minorHAnsi"/>
          <w:i/>
          <w:iCs/>
          <w:sz w:val="24"/>
          <w:szCs w:val="24"/>
        </w:rPr>
        <w:t xml:space="preserve"> </w:t>
      </w:r>
      <w:r w:rsidRPr="00C4315B">
        <w:rPr>
          <w:rFonts w:cstheme="minorHAnsi"/>
          <w:sz w:val="24"/>
          <w:szCs w:val="24"/>
        </w:rPr>
        <w:t>Gegebene sich selbst so weit genug, daß uns nicht an jedem</w:t>
      </w:r>
      <w:r w:rsidR="00CF592F" w:rsidRPr="00C4315B">
        <w:rPr>
          <w:rFonts w:cstheme="minorHAnsi"/>
          <w:i/>
          <w:iCs/>
          <w:sz w:val="24"/>
          <w:szCs w:val="24"/>
        </w:rPr>
        <w:t xml:space="preserve"> </w:t>
      </w:r>
      <w:r w:rsidRPr="00C4315B">
        <w:rPr>
          <w:rFonts w:cstheme="minorHAnsi"/>
          <w:sz w:val="24"/>
          <w:szCs w:val="24"/>
        </w:rPr>
        <w:t>Punkte desselben ein Problem erwüchse, wir brauchten nimmermehr</w:t>
      </w:r>
      <w:r w:rsidR="00CF592F" w:rsidRPr="00C4315B">
        <w:rPr>
          <w:rFonts w:cstheme="minorHAnsi"/>
          <w:i/>
          <w:iCs/>
          <w:sz w:val="24"/>
          <w:szCs w:val="24"/>
        </w:rPr>
        <w:t xml:space="preserve"> </w:t>
      </w:r>
      <w:r w:rsidRPr="00C4315B">
        <w:rPr>
          <w:rFonts w:cstheme="minorHAnsi"/>
          <w:sz w:val="24"/>
          <w:szCs w:val="24"/>
        </w:rPr>
        <w:t>über dasselbe hinauszugehen. Aber die Wahrnehmungsbilder</w:t>
      </w:r>
      <w:r w:rsidR="00CF592F" w:rsidRPr="00C4315B">
        <w:rPr>
          <w:rFonts w:cstheme="minorHAnsi"/>
          <w:i/>
          <w:iCs/>
          <w:sz w:val="24"/>
          <w:szCs w:val="24"/>
        </w:rPr>
        <w:t xml:space="preserve"> </w:t>
      </w:r>
      <w:r w:rsidRPr="00C4315B">
        <w:rPr>
          <w:rFonts w:cstheme="minorHAnsi"/>
          <w:sz w:val="24"/>
          <w:szCs w:val="24"/>
        </w:rPr>
        <w:t xml:space="preserve">folgen durchaus nicht </w:t>
      </w:r>
      <w:r w:rsidRPr="00C4315B">
        <w:rPr>
          <w:rFonts w:cstheme="minorHAnsi"/>
          <w:i/>
          <w:iCs/>
          <w:sz w:val="24"/>
          <w:szCs w:val="24"/>
        </w:rPr>
        <w:t xml:space="preserve">so </w:t>
      </w:r>
      <w:r w:rsidRPr="00C4315B">
        <w:rPr>
          <w:rFonts w:cstheme="minorHAnsi"/>
          <w:sz w:val="24"/>
          <w:szCs w:val="24"/>
        </w:rPr>
        <w:t>aufeinander und auseinander,</w:t>
      </w:r>
      <w:r w:rsidR="00CF592F" w:rsidRPr="00C4315B">
        <w:rPr>
          <w:rFonts w:cstheme="minorHAnsi"/>
          <w:i/>
          <w:iCs/>
          <w:sz w:val="24"/>
          <w:szCs w:val="24"/>
        </w:rPr>
        <w:t xml:space="preserve"> </w:t>
      </w:r>
      <w:r w:rsidRPr="00C4315B">
        <w:rPr>
          <w:rFonts w:cstheme="minorHAnsi"/>
          <w:sz w:val="24"/>
          <w:szCs w:val="24"/>
        </w:rPr>
        <w:t>daß wir sie selbst als gegenseitige Folgen voneinander</w:t>
      </w:r>
      <w:r w:rsidR="00CF592F" w:rsidRPr="00C4315B">
        <w:rPr>
          <w:rFonts w:cstheme="minorHAnsi"/>
          <w:i/>
          <w:iCs/>
          <w:sz w:val="24"/>
          <w:szCs w:val="24"/>
        </w:rPr>
        <w:t xml:space="preserve"> </w:t>
      </w:r>
      <w:r w:rsidRPr="00C4315B">
        <w:rPr>
          <w:rFonts w:cstheme="minorHAnsi"/>
          <w:sz w:val="24"/>
          <w:szCs w:val="24"/>
        </w:rPr>
        <w:t>ansehen können; sie folgen vielmehr aus etwas anderem,</w:t>
      </w:r>
      <w:r w:rsidR="00CF592F" w:rsidRPr="00C4315B">
        <w:rPr>
          <w:rFonts w:cstheme="minorHAnsi"/>
          <w:i/>
          <w:iCs/>
          <w:sz w:val="24"/>
          <w:szCs w:val="24"/>
        </w:rPr>
        <w:t xml:space="preserve"> </w:t>
      </w:r>
      <w:r w:rsidRPr="00C4315B">
        <w:rPr>
          <w:rFonts w:cstheme="minorHAnsi"/>
          <w:sz w:val="24"/>
          <w:szCs w:val="24"/>
        </w:rPr>
        <w:t>was der sinnlichen Auffassung verschlossen ist. Es tritt</w:t>
      </w:r>
      <w:r w:rsidR="00CF592F" w:rsidRPr="00C4315B">
        <w:rPr>
          <w:rFonts w:cstheme="minorHAnsi"/>
          <w:i/>
          <w:iCs/>
          <w:sz w:val="24"/>
          <w:szCs w:val="24"/>
        </w:rPr>
        <w:t xml:space="preserve"> </w:t>
      </w:r>
      <w:r w:rsidRPr="00C4315B">
        <w:rPr>
          <w:rFonts w:cstheme="minorHAnsi"/>
          <w:sz w:val="24"/>
          <w:szCs w:val="24"/>
        </w:rPr>
        <w:t>ihnen das begriffliche Auffassen gegenüber und erfaßt</w:t>
      </w:r>
      <w:r w:rsidR="00CF592F" w:rsidRPr="00C4315B">
        <w:rPr>
          <w:rFonts w:cstheme="minorHAnsi"/>
          <w:i/>
          <w:iCs/>
          <w:sz w:val="24"/>
          <w:szCs w:val="24"/>
        </w:rPr>
        <w:t xml:space="preserve"> </w:t>
      </w:r>
      <w:r w:rsidRPr="00C4315B">
        <w:rPr>
          <w:rFonts w:cstheme="minorHAnsi"/>
          <w:sz w:val="24"/>
          <w:szCs w:val="24"/>
        </w:rPr>
        <w:t>auch jenen Teil der Wirklichkeit, der den Sinnen verschlossen</w:t>
      </w:r>
      <w:r w:rsidR="00CF592F" w:rsidRPr="00C4315B">
        <w:rPr>
          <w:rFonts w:cstheme="minorHAnsi"/>
          <w:i/>
          <w:iCs/>
          <w:sz w:val="24"/>
          <w:szCs w:val="24"/>
        </w:rPr>
        <w:t xml:space="preserve"> </w:t>
      </w:r>
      <w:r w:rsidRPr="00C4315B">
        <w:rPr>
          <w:rFonts w:cstheme="minorHAnsi"/>
          <w:sz w:val="24"/>
          <w:szCs w:val="24"/>
        </w:rPr>
        <w:t>bleibt. Das Erkennen wäre schlechterdings ein nutzloser</w:t>
      </w:r>
      <w:r w:rsidR="00CF592F" w:rsidRPr="00C4315B">
        <w:rPr>
          <w:rFonts w:cstheme="minorHAnsi"/>
          <w:i/>
          <w:iCs/>
          <w:sz w:val="24"/>
          <w:szCs w:val="24"/>
        </w:rPr>
        <w:t xml:space="preserve"> </w:t>
      </w:r>
      <w:r w:rsidRPr="00C4315B">
        <w:rPr>
          <w:rFonts w:cstheme="minorHAnsi"/>
          <w:sz w:val="24"/>
          <w:szCs w:val="24"/>
        </w:rPr>
        <w:t>Prozeß, wenn in der Sinnenerfahrung uns ein Vollendetes</w:t>
      </w:r>
      <w:r w:rsidR="00CF592F" w:rsidRPr="00C4315B">
        <w:rPr>
          <w:rFonts w:cstheme="minorHAnsi"/>
          <w:i/>
          <w:iCs/>
          <w:sz w:val="24"/>
          <w:szCs w:val="24"/>
        </w:rPr>
        <w:t xml:space="preserve"> </w:t>
      </w:r>
      <w:r w:rsidRPr="00C4315B">
        <w:rPr>
          <w:rFonts w:cstheme="minorHAnsi"/>
          <w:sz w:val="24"/>
          <w:szCs w:val="24"/>
        </w:rPr>
        <w:t>überliefert würde. Jedes Zusammenfassen, Ordnen,</w:t>
      </w:r>
      <w:r w:rsidR="00CF592F" w:rsidRPr="00C4315B">
        <w:rPr>
          <w:rFonts w:cstheme="minorHAnsi"/>
          <w:i/>
          <w:iCs/>
          <w:sz w:val="24"/>
          <w:szCs w:val="24"/>
        </w:rPr>
        <w:t xml:space="preserve"> </w:t>
      </w:r>
      <w:r w:rsidRPr="00C4315B">
        <w:rPr>
          <w:rFonts w:cstheme="minorHAnsi"/>
          <w:sz w:val="24"/>
          <w:szCs w:val="24"/>
        </w:rPr>
        <w:t>Gruppieren der sinnenfälligen Tatsachen hätte keinerlei</w:t>
      </w:r>
      <w:r w:rsidR="00CF592F" w:rsidRPr="00C4315B">
        <w:rPr>
          <w:rFonts w:cstheme="minorHAnsi"/>
          <w:i/>
          <w:iCs/>
          <w:sz w:val="24"/>
          <w:szCs w:val="24"/>
        </w:rPr>
        <w:t xml:space="preserve"> </w:t>
      </w:r>
      <w:r w:rsidRPr="00C4315B">
        <w:rPr>
          <w:rFonts w:cstheme="minorHAnsi"/>
          <w:sz w:val="24"/>
          <w:szCs w:val="24"/>
        </w:rPr>
        <w:t>objektiven Wert. Das Erkennen hat nur einen Sinn,</w:t>
      </w:r>
      <w:r w:rsidR="00CF592F" w:rsidRPr="00C4315B">
        <w:rPr>
          <w:rFonts w:cstheme="minorHAnsi"/>
          <w:i/>
          <w:iCs/>
          <w:sz w:val="24"/>
          <w:szCs w:val="24"/>
        </w:rPr>
        <w:t xml:space="preserve"> </w:t>
      </w:r>
      <w:r w:rsidRPr="00C4315B">
        <w:rPr>
          <w:rFonts w:cstheme="minorHAnsi"/>
          <w:sz w:val="24"/>
          <w:szCs w:val="24"/>
        </w:rPr>
        <w:t>wenn wir die den Sinnen gegebene Gestalt nicht als eine</w:t>
      </w:r>
      <w:r w:rsidR="00CF592F" w:rsidRPr="00C4315B">
        <w:rPr>
          <w:rFonts w:cstheme="minorHAnsi"/>
          <w:i/>
          <w:iCs/>
          <w:sz w:val="24"/>
          <w:szCs w:val="24"/>
        </w:rPr>
        <w:t xml:space="preserve"> </w:t>
      </w:r>
      <w:r w:rsidRPr="00C4315B">
        <w:rPr>
          <w:rFonts w:cstheme="minorHAnsi"/>
          <w:sz w:val="24"/>
          <w:szCs w:val="24"/>
        </w:rPr>
        <w:t>vollendete gelten lassen, wenn sie uns eine Halbheit ist,</w:t>
      </w:r>
      <w:r w:rsidR="00CF592F" w:rsidRPr="00C4315B">
        <w:rPr>
          <w:rFonts w:cstheme="minorHAnsi"/>
          <w:i/>
          <w:iCs/>
          <w:sz w:val="24"/>
          <w:szCs w:val="24"/>
        </w:rPr>
        <w:t xml:space="preserve"> </w:t>
      </w:r>
      <w:r w:rsidRPr="00C4315B">
        <w:rPr>
          <w:rFonts w:cstheme="minorHAnsi"/>
          <w:sz w:val="24"/>
          <w:szCs w:val="24"/>
        </w:rPr>
        <w:t>die noch Höheres in sich birgt, was aber nicht mehr sinnlich</w:t>
      </w:r>
      <w:r w:rsidR="00CF592F" w:rsidRPr="00C4315B">
        <w:rPr>
          <w:rFonts w:cstheme="minorHAnsi"/>
          <w:i/>
          <w:iCs/>
          <w:sz w:val="24"/>
          <w:szCs w:val="24"/>
        </w:rPr>
        <w:t xml:space="preserve"> </w:t>
      </w:r>
      <w:r w:rsidRPr="00C4315B">
        <w:rPr>
          <w:rFonts w:cstheme="minorHAnsi"/>
          <w:sz w:val="24"/>
          <w:szCs w:val="24"/>
        </w:rPr>
        <w:t>wahrnehmbar ist. Da tritt der Geist ein. Er nimmt</w:t>
      </w:r>
      <w:r w:rsidR="00CF592F" w:rsidRPr="00C4315B">
        <w:rPr>
          <w:rFonts w:cstheme="minorHAnsi"/>
          <w:i/>
          <w:iCs/>
          <w:sz w:val="24"/>
          <w:szCs w:val="24"/>
        </w:rPr>
        <w:t xml:space="preserve"> </w:t>
      </w:r>
      <w:r w:rsidRPr="00C4315B">
        <w:rPr>
          <w:rFonts w:cstheme="minorHAnsi"/>
          <w:sz w:val="24"/>
          <w:szCs w:val="24"/>
        </w:rPr>
        <w:t>jenes Höhere wahr. Deshalb darf das Denken auch nicht</w:t>
      </w:r>
      <w:r w:rsidR="00CF592F" w:rsidRPr="00C4315B">
        <w:rPr>
          <w:rFonts w:cstheme="minorHAnsi"/>
          <w:i/>
          <w:iCs/>
          <w:sz w:val="24"/>
          <w:szCs w:val="24"/>
        </w:rPr>
        <w:t xml:space="preserve"> </w:t>
      </w:r>
      <w:r w:rsidRPr="00C4315B">
        <w:rPr>
          <w:rFonts w:cstheme="minorHAnsi"/>
          <w:sz w:val="24"/>
          <w:szCs w:val="24"/>
        </w:rPr>
        <w:t>so gefaßt werden, als wenn es zu dem Inhalte der Wirklichkeit</w:t>
      </w:r>
      <w:r w:rsidR="00CF592F" w:rsidRPr="00C4315B">
        <w:rPr>
          <w:rFonts w:cstheme="minorHAnsi"/>
          <w:i/>
          <w:iCs/>
          <w:sz w:val="24"/>
          <w:szCs w:val="24"/>
        </w:rPr>
        <w:t xml:space="preserve"> </w:t>
      </w:r>
      <w:r w:rsidRPr="00C4315B">
        <w:rPr>
          <w:rFonts w:cstheme="minorHAnsi"/>
          <w:sz w:val="24"/>
          <w:szCs w:val="24"/>
        </w:rPr>
        <w:t>etwas hinzubrächte. Es ist nicht mehr und nicht</w:t>
      </w:r>
      <w:r w:rsidR="00CF592F" w:rsidRPr="00C4315B">
        <w:rPr>
          <w:rFonts w:cstheme="minorHAnsi"/>
          <w:i/>
          <w:iCs/>
          <w:sz w:val="24"/>
          <w:szCs w:val="24"/>
        </w:rPr>
        <w:t xml:space="preserve"> </w:t>
      </w:r>
      <w:r w:rsidRPr="00C4315B">
        <w:rPr>
          <w:rFonts w:cstheme="minorHAnsi"/>
          <w:sz w:val="24"/>
          <w:szCs w:val="24"/>
        </w:rPr>
        <w:t>weniger Organ des Wahrnehmens wie Auge und Ohr. So</w:t>
      </w:r>
      <w:r w:rsidR="00CF592F" w:rsidRPr="00C4315B">
        <w:rPr>
          <w:rFonts w:cstheme="minorHAnsi"/>
          <w:i/>
          <w:iCs/>
          <w:sz w:val="24"/>
          <w:szCs w:val="24"/>
        </w:rPr>
        <w:t xml:space="preserve"> </w:t>
      </w:r>
      <w:r w:rsidRPr="00C4315B">
        <w:rPr>
          <w:rFonts w:cstheme="minorHAnsi"/>
          <w:sz w:val="24"/>
          <w:szCs w:val="24"/>
        </w:rPr>
        <w:t>wie jenes Farben, dieses Töne, so nimmt das Denken Ideen</w:t>
      </w:r>
      <w:r w:rsidR="00CF592F" w:rsidRPr="00C4315B">
        <w:rPr>
          <w:rFonts w:cstheme="minorHAnsi"/>
          <w:i/>
          <w:iCs/>
          <w:sz w:val="24"/>
          <w:szCs w:val="24"/>
        </w:rPr>
        <w:t xml:space="preserve"> </w:t>
      </w:r>
      <w:r w:rsidRPr="00C4315B">
        <w:rPr>
          <w:rFonts w:cstheme="minorHAnsi"/>
          <w:sz w:val="24"/>
          <w:szCs w:val="24"/>
        </w:rPr>
        <w:t>wahr. Der Idealismus ist deshalb mit dem Prinzipe des</w:t>
      </w:r>
      <w:r w:rsidR="00CF592F" w:rsidRPr="00C4315B">
        <w:rPr>
          <w:rFonts w:cstheme="minorHAnsi"/>
          <w:i/>
          <w:iCs/>
          <w:sz w:val="24"/>
          <w:szCs w:val="24"/>
        </w:rPr>
        <w:t xml:space="preserve"> </w:t>
      </w:r>
      <w:r w:rsidRPr="00C4315B">
        <w:rPr>
          <w:rFonts w:cstheme="minorHAnsi"/>
          <w:sz w:val="24"/>
          <w:szCs w:val="24"/>
        </w:rPr>
        <w:t>empirischen Forschens ganz gut vereinbar. Die Idee ist</w:t>
      </w:r>
      <w:r w:rsidR="00CF592F" w:rsidRPr="00C4315B">
        <w:rPr>
          <w:rFonts w:cstheme="minorHAnsi"/>
          <w:i/>
          <w:iCs/>
          <w:sz w:val="24"/>
          <w:szCs w:val="24"/>
        </w:rPr>
        <w:t xml:space="preserve"> </w:t>
      </w:r>
      <w:r w:rsidRPr="00C4315B">
        <w:rPr>
          <w:rFonts w:cstheme="minorHAnsi"/>
          <w:sz w:val="24"/>
          <w:szCs w:val="24"/>
        </w:rPr>
        <w:t>nicht Inhalt des subjektiven Denkens, sondern Forschungsresultat.</w:t>
      </w:r>
      <w:r w:rsidR="00CF592F" w:rsidRPr="00C4315B">
        <w:rPr>
          <w:rFonts w:cstheme="minorHAnsi"/>
          <w:i/>
          <w:iCs/>
          <w:sz w:val="24"/>
          <w:szCs w:val="24"/>
        </w:rPr>
        <w:t xml:space="preserve"> </w:t>
      </w:r>
      <w:r w:rsidRPr="00C4315B">
        <w:rPr>
          <w:rFonts w:cstheme="minorHAnsi"/>
          <w:i/>
          <w:iCs/>
          <w:sz w:val="24"/>
          <w:szCs w:val="24"/>
        </w:rPr>
        <w:t>Die Wirklichkeit tritt uns, indem wir uns ihr mit</w:t>
      </w:r>
      <w:r w:rsidR="00CF592F" w:rsidRPr="00C4315B">
        <w:rPr>
          <w:rFonts w:cstheme="minorHAnsi"/>
          <w:i/>
          <w:iCs/>
          <w:sz w:val="24"/>
          <w:szCs w:val="24"/>
        </w:rPr>
        <w:t xml:space="preserve"> </w:t>
      </w:r>
      <w:r w:rsidRPr="00C4315B">
        <w:rPr>
          <w:rFonts w:cstheme="minorHAnsi"/>
          <w:i/>
          <w:iCs/>
          <w:sz w:val="24"/>
          <w:szCs w:val="24"/>
        </w:rPr>
        <w:t>offenen Sinnen entgegenstellen, gegenüber. Sie tritt uns in</w:t>
      </w:r>
      <w:r w:rsidR="00CF592F" w:rsidRPr="00C4315B">
        <w:rPr>
          <w:rFonts w:cstheme="minorHAnsi"/>
          <w:i/>
          <w:iCs/>
          <w:sz w:val="24"/>
          <w:szCs w:val="24"/>
        </w:rPr>
        <w:t xml:space="preserve"> </w:t>
      </w:r>
      <w:r w:rsidRPr="00C4315B">
        <w:rPr>
          <w:rFonts w:cstheme="minorHAnsi"/>
          <w:i/>
          <w:iCs/>
          <w:sz w:val="24"/>
          <w:szCs w:val="24"/>
        </w:rPr>
        <w:t>einer Gestalt gegenüber, die wir nicht als ihre wahre ansehen</w:t>
      </w:r>
      <w:r w:rsidR="00CF592F" w:rsidRPr="00C4315B">
        <w:rPr>
          <w:rFonts w:cstheme="minorHAnsi"/>
          <w:i/>
          <w:iCs/>
          <w:sz w:val="24"/>
          <w:szCs w:val="24"/>
        </w:rPr>
        <w:t xml:space="preserve"> </w:t>
      </w:r>
      <w:r w:rsidRPr="00C4315B">
        <w:rPr>
          <w:rFonts w:cstheme="minorHAnsi"/>
          <w:i/>
          <w:iCs/>
          <w:sz w:val="24"/>
          <w:szCs w:val="24"/>
        </w:rPr>
        <w:t>können; die letztere erreichen wir erst, wenn wir unser</w:t>
      </w:r>
      <w:r w:rsidR="00CF592F" w:rsidRPr="00C4315B">
        <w:rPr>
          <w:rFonts w:cstheme="minorHAnsi"/>
          <w:i/>
          <w:iCs/>
          <w:sz w:val="24"/>
          <w:szCs w:val="24"/>
        </w:rPr>
        <w:t xml:space="preserve"> </w:t>
      </w:r>
      <w:r w:rsidRPr="00C4315B">
        <w:rPr>
          <w:rFonts w:cstheme="minorHAnsi"/>
          <w:i/>
          <w:iCs/>
          <w:sz w:val="24"/>
          <w:szCs w:val="24"/>
        </w:rPr>
        <w:t xml:space="preserve">Denken in Fluß bringen. </w:t>
      </w:r>
      <w:r w:rsidRPr="00C4315B">
        <w:rPr>
          <w:rFonts w:cstheme="minorHAnsi"/>
          <w:sz w:val="24"/>
          <w:szCs w:val="24"/>
        </w:rPr>
        <w:t>Erkennen heißt: zu der halben</w:t>
      </w:r>
      <w:r w:rsidR="00CF592F" w:rsidRPr="00C4315B">
        <w:rPr>
          <w:rFonts w:cstheme="minorHAnsi"/>
          <w:i/>
          <w:iCs/>
          <w:sz w:val="24"/>
          <w:szCs w:val="24"/>
        </w:rPr>
        <w:t xml:space="preserve"> </w:t>
      </w:r>
      <w:r w:rsidRPr="00C4315B">
        <w:rPr>
          <w:rFonts w:cstheme="minorHAnsi"/>
          <w:sz w:val="24"/>
          <w:szCs w:val="24"/>
        </w:rPr>
        <w:t>Wirklichkeit der Sinnenerfahrung die Wahrnehmung</w:t>
      </w:r>
      <w:r w:rsidR="00CF592F" w:rsidRPr="00C4315B">
        <w:rPr>
          <w:rFonts w:cstheme="minorHAnsi"/>
          <w:i/>
          <w:iCs/>
          <w:sz w:val="24"/>
          <w:szCs w:val="24"/>
        </w:rPr>
        <w:t xml:space="preserve"> </w:t>
      </w:r>
      <w:r w:rsidRPr="00C4315B">
        <w:rPr>
          <w:rFonts w:cstheme="minorHAnsi"/>
          <w:i/>
          <w:iCs/>
          <w:sz w:val="24"/>
          <w:szCs w:val="24"/>
        </w:rPr>
        <w:t xml:space="preserve">des </w:t>
      </w:r>
      <w:r w:rsidRPr="00C4315B">
        <w:rPr>
          <w:rFonts w:cstheme="minorHAnsi"/>
          <w:sz w:val="24"/>
          <w:szCs w:val="24"/>
        </w:rPr>
        <w:t>Denkens hinzufügen, auf daß ihr Bild vollständig</w:t>
      </w:r>
      <w:r w:rsidR="00CF592F" w:rsidRPr="00C4315B">
        <w:rPr>
          <w:rFonts w:cstheme="minorHAnsi"/>
          <w:i/>
          <w:iCs/>
          <w:sz w:val="24"/>
          <w:szCs w:val="24"/>
        </w:rPr>
        <w:t xml:space="preserve"> </w:t>
      </w:r>
      <w:r w:rsidRPr="00C4315B">
        <w:rPr>
          <w:rFonts w:cstheme="minorHAnsi"/>
          <w:sz w:val="24"/>
          <w:szCs w:val="24"/>
        </w:rPr>
        <w:t>werde.</w:t>
      </w:r>
    </w:p>
    <w:p w:rsidR="00CF592F" w:rsidRPr="00C4315B" w:rsidRDefault="00D4197B" w:rsidP="00D4197B">
      <w:pPr>
        <w:autoSpaceDE w:val="0"/>
        <w:autoSpaceDN w:val="0"/>
        <w:adjustRightInd w:val="0"/>
        <w:spacing w:after="120"/>
        <w:jc w:val="both"/>
        <w:rPr>
          <w:rFonts w:cstheme="minorHAnsi"/>
          <w:i/>
          <w:iCs/>
          <w:sz w:val="24"/>
          <w:szCs w:val="24"/>
        </w:rPr>
      </w:pPr>
      <w:r w:rsidRPr="00C4315B">
        <w:rPr>
          <w:rFonts w:cstheme="minorHAnsi"/>
          <w:sz w:val="24"/>
          <w:szCs w:val="24"/>
        </w:rPr>
        <w:t>Es kommt alles darauf an, wie man sich das Verhältnis</w:t>
      </w:r>
      <w:r w:rsidR="00CF592F" w:rsidRPr="00C4315B">
        <w:rPr>
          <w:rFonts w:cstheme="minorHAnsi"/>
          <w:i/>
          <w:iCs/>
          <w:sz w:val="24"/>
          <w:szCs w:val="24"/>
        </w:rPr>
        <w:t xml:space="preserve"> </w:t>
      </w:r>
      <w:r w:rsidRPr="00C4315B">
        <w:rPr>
          <w:rFonts w:cstheme="minorHAnsi"/>
          <w:sz w:val="24"/>
          <w:szCs w:val="24"/>
        </w:rPr>
        <w:t>von Idee und sinnenfälliger Wirklichkeit denkt. Unter der</w:t>
      </w:r>
      <w:r w:rsidR="00CF592F" w:rsidRPr="00C4315B">
        <w:rPr>
          <w:rFonts w:cstheme="minorHAnsi"/>
          <w:i/>
          <w:iCs/>
          <w:sz w:val="24"/>
          <w:szCs w:val="24"/>
        </w:rPr>
        <w:t xml:space="preserve"> </w:t>
      </w:r>
      <w:r w:rsidRPr="00C4315B">
        <w:rPr>
          <w:rFonts w:cstheme="minorHAnsi"/>
          <w:sz w:val="24"/>
          <w:szCs w:val="24"/>
        </w:rPr>
        <w:t>letzteren will ich hier die Gesamtheit der durch die Sinne</w:t>
      </w:r>
      <w:r w:rsidR="00CF592F" w:rsidRPr="00C4315B">
        <w:rPr>
          <w:rFonts w:cstheme="minorHAnsi"/>
          <w:i/>
          <w:iCs/>
          <w:sz w:val="24"/>
          <w:szCs w:val="24"/>
        </w:rPr>
        <w:t xml:space="preserve"> </w:t>
      </w:r>
      <w:r w:rsidRPr="00C4315B">
        <w:rPr>
          <w:rFonts w:cstheme="minorHAnsi"/>
          <w:sz w:val="24"/>
          <w:szCs w:val="24"/>
        </w:rPr>
        <w:t>dem Menschen vermittelten Anschauungen verstehen. Da</w:t>
      </w:r>
      <w:r w:rsidR="00CF592F" w:rsidRPr="00C4315B">
        <w:rPr>
          <w:rFonts w:cstheme="minorHAnsi"/>
          <w:i/>
          <w:iCs/>
          <w:sz w:val="24"/>
          <w:szCs w:val="24"/>
        </w:rPr>
        <w:t xml:space="preserve"> </w:t>
      </w:r>
      <w:r w:rsidRPr="00C4315B">
        <w:rPr>
          <w:rFonts w:cstheme="minorHAnsi"/>
          <w:sz w:val="24"/>
          <w:szCs w:val="24"/>
        </w:rPr>
        <w:t>ist die am weitesten verbreitete Ansicht die, daß der Begriff</w:t>
      </w:r>
      <w:r w:rsidR="00CF592F" w:rsidRPr="00C4315B">
        <w:rPr>
          <w:rFonts w:cstheme="minorHAnsi"/>
          <w:i/>
          <w:iCs/>
          <w:sz w:val="24"/>
          <w:szCs w:val="24"/>
        </w:rPr>
        <w:t xml:space="preserve"> </w:t>
      </w:r>
      <w:r w:rsidRPr="00C4315B">
        <w:rPr>
          <w:rFonts w:cstheme="minorHAnsi"/>
          <w:sz w:val="24"/>
          <w:szCs w:val="24"/>
        </w:rPr>
        <w:t>bloß ein dem Bewußtsein angehöriges Mittel sei,</w:t>
      </w:r>
      <w:r w:rsidR="00CF592F" w:rsidRPr="00C4315B">
        <w:rPr>
          <w:rFonts w:cstheme="minorHAnsi"/>
          <w:i/>
          <w:iCs/>
          <w:sz w:val="24"/>
          <w:szCs w:val="24"/>
        </w:rPr>
        <w:t xml:space="preserve"> </w:t>
      </w:r>
      <w:r w:rsidRPr="00C4315B">
        <w:rPr>
          <w:rFonts w:cstheme="minorHAnsi"/>
          <w:sz w:val="24"/>
          <w:szCs w:val="24"/>
        </w:rPr>
        <w:t>durch das es sich der Daten der Wirklichkeit bemächtigt.</w:t>
      </w:r>
      <w:r w:rsidR="00CF592F" w:rsidRPr="00C4315B">
        <w:rPr>
          <w:rFonts w:cstheme="minorHAnsi"/>
          <w:i/>
          <w:iCs/>
          <w:sz w:val="24"/>
          <w:szCs w:val="24"/>
        </w:rPr>
        <w:t xml:space="preserve"> </w:t>
      </w:r>
      <w:r w:rsidRPr="00C4315B">
        <w:rPr>
          <w:rFonts w:cstheme="minorHAnsi"/>
          <w:sz w:val="24"/>
          <w:szCs w:val="24"/>
        </w:rPr>
        <w:t>Das Wesen der Wirklichkeit liegt im Ansich der Dinge</w:t>
      </w:r>
      <w:r w:rsidR="00CF592F" w:rsidRPr="00C4315B">
        <w:rPr>
          <w:rFonts w:cstheme="minorHAnsi"/>
          <w:i/>
          <w:iCs/>
          <w:sz w:val="24"/>
          <w:szCs w:val="24"/>
        </w:rPr>
        <w:t xml:space="preserve"> </w:t>
      </w:r>
      <w:r w:rsidRPr="00C4315B">
        <w:rPr>
          <w:rFonts w:cstheme="minorHAnsi"/>
          <w:sz w:val="24"/>
          <w:szCs w:val="24"/>
        </w:rPr>
        <w:t>selbst, so daß, wenn wir wirklich imstande wären, auf</w:t>
      </w:r>
      <w:r w:rsidR="00CF592F" w:rsidRPr="00C4315B">
        <w:rPr>
          <w:rFonts w:cstheme="minorHAnsi"/>
          <w:i/>
          <w:iCs/>
          <w:sz w:val="24"/>
          <w:szCs w:val="24"/>
        </w:rPr>
        <w:t xml:space="preserve"> </w:t>
      </w:r>
      <w:r w:rsidRPr="00C4315B">
        <w:rPr>
          <w:rFonts w:cstheme="minorHAnsi"/>
          <w:sz w:val="24"/>
          <w:szCs w:val="24"/>
        </w:rPr>
        <w:t>den Urgrund der Dinge zu kommen, wir uns doch nur des</w:t>
      </w:r>
      <w:r w:rsidR="00CF592F" w:rsidRPr="00C4315B">
        <w:rPr>
          <w:rFonts w:cstheme="minorHAnsi"/>
          <w:i/>
          <w:iCs/>
          <w:sz w:val="24"/>
          <w:szCs w:val="24"/>
        </w:rPr>
        <w:t xml:space="preserve"> </w:t>
      </w:r>
      <w:r w:rsidRPr="00C4315B">
        <w:rPr>
          <w:rFonts w:cstheme="minorHAnsi"/>
          <w:sz w:val="24"/>
          <w:szCs w:val="24"/>
        </w:rPr>
        <w:t>begrifflichen Abbildes desselben und keineswegs seiner</w:t>
      </w:r>
      <w:r w:rsidR="00CF592F" w:rsidRPr="00C4315B">
        <w:rPr>
          <w:rFonts w:cstheme="minorHAnsi"/>
          <w:i/>
          <w:iCs/>
          <w:sz w:val="24"/>
          <w:szCs w:val="24"/>
        </w:rPr>
        <w:t xml:space="preserve"> </w:t>
      </w:r>
      <w:r w:rsidRPr="00C4315B">
        <w:rPr>
          <w:rFonts w:cstheme="minorHAnsi"/>
          <w:sz w:val="24"/>
          <w:szCs w:val="24"/>
        </w:rPr>
        <w:t>selbst bemächtigen könnten. Da sind also zwei ganz getrennte</w:t>
      </w:r>
      <w:r w:rsidR="00CF592F" w:rsidRPr="00C4315B">
        <w:rPr>
          <w:rFonts w:cstheme="minorHAnsi"/>
          <w:i/>
          <w:iCs/>
          <w:sz w:val="24"/>
          <w:szCs w:val="24"/>
        </w:rPr>
        <w:t xml:space="preserve"> </w:t>
      </w:r>
      <w:r w:rsidRPr="00C4315B">
        <w:rPr>
          <w:rFonts w:cstheme="minorHAnsi"/>
          <w:sz w:val="24"/>
          <w:szCs w:val="24"/>
        </w:rPr>
        <w:t>Welten vorausgesetzt. Die objektive Außenwelt,</w:t>
      </w:r>
      <w:r w:rsidR="00CF592F" w:rsidRPr="00C4315B">
        <w:rPr>
          <w:rFonts w:cstheme="minorHAnsi"/>
          <w:i/>
          <w:iCs/>
          <w:sz w:val="24"/>
          <w:szCs w:val="24"/>
        </w:rPr>
        <w:t xml:space="preserve"> </w:t>
      </w:r>
      <w:r w:rsidRPr="00C4315B">
        <w:rPr>
          <w:rFonts w:cstheme="minorHAnsi"/>
          <w:sz w:val="24"/>
          <w:szCs w:val="24"/>
        </w:rPr>
        <w:t>die ihr Wesen, die Gründe ihres Daseins in sich trägt und</w:t>
      </w:r>
      <w:r w:rsidR="00CF592F" w:rsidRPr="00C4315B">
        <w:rPr>
          <w:rFonts w:cstheme="minorHAnsi"/>
          <w:i/>
          <w:iCs/>
          <w:sz w:val="24"/>
          <w:szCs w:val="24"/>
        </w:rPr>
        <w:t xml:space="preserve"> </w:t>
      </w:r>
      <w:r w:rsidRPr="00C4315B">
        <w:rPr>
          <w:rFonts w:cstheme="minorHAnsi"/>
          <w:sz w:val="24"/>
          <w:szCs w:val="24"/>
        </w:rPr>
        <w:t>die subjektiv-ideale Innenwelt, die ein begriffliches Abbild</w:t>
      </w:r>
      <w:r w:rsidR="00CF592F" w:rsidRPr="00C4315B">
        <w:rPr>
          <w:rFonts w:cstheme="minorHAnsi"/>
          <w:i/>
          <w:iCs/>
          <w:sz w:val="24"/>
          <w:szCs w:val="24"/>
        </w:rPr>
        <w:t xml:space="preserve"> </w:t>
      </w:r>
      <w:r w:rsidRPr="00C4315B">
        <w:rPr>
          <w:rFonts w:cstheme="minorHAnsi"/>
          <w:sz w:val="24"/>
          <w:szCs w:val="24"/>
        </w:rPr>
        <w:t>der Außenwelt sein soll. Die letztere ist für das Objektive</w:t>
      </w:r>
      <w:r w:rsidR="00CF592F" w:rsidRPr="00C4315B">
        <w:rPr>
          <w:rFonts w:cstheme="minorHAnsi"/>
          <w:i/>
          <w:iCs/>
          <w:sz w:val="24"/>
          <w:szCs w:val="24"/>
        </w:rPr>
        <w:t xml:space="preserve"> </w:t>
      </w:r>
      <w:r w:rsidRPr="00C4315B">
        <w:rPr>
          <w:rFonts w:cstheme="minorHAnsi"/>
          <w:sz w:val="24"/>
          <w:szCs w:val="24"/>
        </w:rPr>
        <w:t>ganz gleichgültig, sie wird von ihm nicht gefordert,</w:t>
      </w:r>
      <w:r w:rsidR="00CF592F" w:rsidRPr="00C4315B">
        <w:rPr>
          <w:rFonts w:cstheme="minorHAnsi"/>
          <w:i/>
          <w:iCs/>
          <w:sz w:val="24"/>
          <w:szCs w:val="24"/>
        </w:rPr>
        <w:t xml:space="preserve"> </w:t>
      </w:r>
      <w:r w:rsidRPr="00C4315B">
        <w:rPr>
          <w:rFonts w:cstheme="minorHAnsi"/>
          <w:sz w:val="24"/>
          <w:szCs w:val="24"/>
        </w:rPr>
        <w:t>sie ist nur für den erkennenden Menschen da. Die Kongruenz</w:t>
      </w:r>
      <w:r w:rsidR="00CF592F" w:rsidRPr="00C4315B">
        <w:rPr>
          <w:rFonts w:cstheme="minorHAnsi"/>
          <w:i/>
          <w:iCs/>
          <w:sz w:val="24"/>
          <w:szCs w:val="24"/>
        </w:rPr>
        <w:t xml:space="preserve"> </w:t>
      </w:r>
      <w:r w:rsidRPr="00C4315B">
        <w:rPr>
          <w:rFonts w:cstheme="minorHAnsi"/>
          <w:sz w:val="24"/>
          <w:szCs w:val="24"/>
        </w:rPr>
        <w:t>dieser beiden Welten würde das erkenntnistheoretische</w:t>
      </w:r>
      <w:r w:rsidR="00CF592F" w:rsidRPr="00C4315B">
        <w:rPr>
          <w:rFonts w:cstheme="minorHAnsi"/>
          <w:i/>
          <w:iCs/>
          <w:sz w:val="24"/>
          <w:szCs w:val="24"/>
        </w:rPr>
        <w:t xml:space="preserve"> </w:t>
      </w:r>
      <w:r w:rsidRPr="00C4315B">
        <w:rPr>
          <w:rFonts w:cstheme="minorHAnsi"/>
          <w:sz w:val="24"/>
          <w:szCs w:val="24"/>
        </w:rPr>
        <w:t>Ideal dieser Grundansicht sein. Ich rechne zur letzteren</w:t>
      </w:r>
      <w:r w:rsidR="00CF592F" w:rsidRPr="00C4315B">
        <w:rPr>
          <w:rFonts w:cstheme="minorHAnsi"/>
          <w:i/>
          <w:iCs/>
          <w:sz w:val="24"/>
          <w:szCs w:val="24"/>
        </w:rPr>
        <w:t xml:space="preserve"> </w:t>
      </w:r>
      <w:r w:rsidRPr="00C4315B">
        <w:rPr>
          <w:rFonts w:cstheme="minorHAnsi"/>
          <w:sz w:val="24"/>
          <w:szCs w:val="24"/>
        </w:rPr>
        <w:t>nicht nur die naturwissenschaftliche Richtung unserer</w:t>
      </w:r>
      <w:r w:rsidR="00CF592F" w:rsidRPr="00C4315B">
        <w:rPr>
          <w:rFonts w:cstheme="minorHAnsi"/>
          <w:i/>
          <w:iCs/>
          <w:sz w:val="24"/>
          <w:szCs w:val="24"/>
        </w:rPr>
        <w:t xml:space="preserve"> </w:t>
      </w:r>
      <w:r w:rsidRPr="00C4315B">
        <w:rPr>
          <w:rFonts w:cstheme="minorHAnsi"/>
          <w:sz w:val="24"/>
          <w:szCs w:val="24"/>
        </w:rPr>
        <w:t>Zeit, sondern auch die Philosophie Kants, Schopenhauers</w:t>
      </w:r>
      <w:r w:rsidR="00CF592F" w:rsidRPr="00C4315B">
        <w:rPr>
          <w:rFonts w:cstheme="minorHAnsi"/>
          <w:i/>
          <w:iCs/>
          <w:sz w:val="24"/>
          <w:szCs w:val="24"/>
        </w:rPr>
        <w:t xml:space="preserve"> </w:t>
      </w:r>
      <w:r w:rsidRPr="00C4315B">
        <w:rPr>
          <w:rFonts w:cstheme="minorHAnsi"/>
          <w:sz w:val="24"/>
          <w:szCs w:val="24"/>
        </w:rPr>
        <w:t>und der Neukantianer und nicht weniger die letzte Phase</w:t>
      </w:r>
      <w:r w:rsidR="00CF592F" w:rsidRPr="00C4315B">
        <w:rPr>
          <w:rFonts w:cstheme="minorHAnsi"/>
          <w:i/>
          <w:iCs/>
          <w:sz w:val="24"/>
          <w:szCs w:val="24"/>
        </w:rPr>
        <w:t xml:space="preserve"> </w:t>
      </w:r>
      <w:r w:rsidRPr="00C4315B">
        <w:rPr>
          <w:rFonts w:cstheme="minorHAnsi"/>
          <w:sz w:val="24"/>
          <w:szCs w:val="24"/>
        </w:rPr>
        <w:t>der Philosophie Schellings. Alle diese Richtungen stimmen</w:t>
      </w:r>
      <w:r w:rsidR="00CF592F" w:rsidRPr="00C4315B">
        <w:rPr>
          <w:rFonts w:cstheme="minorHAnsi"/>
          <w:i/>
          <w:iCs/>
          <w:sz w:val="24"/>
          <w:szCs w:val="24"/>
        </w:rPr>
        <w:t xml:space="preserve"> </w:t>
      </w:r>
      <w:r w:rsidRPr="00C4315B">
        <w:rPr>
          <w:rFonts w:cstheme="minorHAnsi"/>
          <w:sz w:val="24"/>
          <w:szCs w:val="24"/>
        </w:rPr>
        <w:t>darin überein, daß sie die Essenz der Welt in einem Transsubjektiven</w:t>
      </w:r>
      <w:r w:rsidR="00CF592F" w:rsidRPr="00C4315B">
        <w:rPr>
          <w:rFonts w:cstheme="minorHAnsi"/>
          <w:i/>
          <w:iCs/>
          <w:sz w:val="24"/>
          <w:szCs w:val="24"/>
        </w:rPr>
        <w:t xml:space="preserve"> </w:t>
      </w:r>
      <w:r w:rsidRPr="00C4315B">
        <w:rPr>
          <w:rFonts w:cstheme="minorHAnsi"/>
          <w:sz w:val="24"/>
          <w:szCs w:val="24"/>
        </w:rPr>
        <w:t>suchen und von ihrem Standpunkte aus zugeben</w:t>
      </w:r>
      <w:r w:rsidR="00CF592F" w:rsidRPr="00C4315B">
        <w:rPr>
          <w:rFonts w:cstheme="minorHAnsi"/>
          <w:i/>
          <w:iCs/>
          <w:sz w:val="24"/>
          <w:szCs w:val="24"/>
        </w:rPr>
        <w:t xml:space="preserve"> </w:t>
      </w:r>
      <w:r w:rsidRPr="00C4315B">
        <w:rPr>
          <w:rFonts w:cstheme="minorHAnsi"/>
          <w:sz w:val="24"/>
          <w:szCs w:val="24"/>
        </w:rPr>
        <w:t>müssen, daß die subjektiv-ideale Welt, die ihnen deshalb</w:t>
      </w:r>
      <w:r w:rsidR="00CF592F" w:rsidRPr="00C4315B">
        <w:rPr>
          <w:rFonts w:cstheme="minorHAnsi"/>
          <w:i/>
          <w:iCs/>
          <w:sz w:val="24"/>
          <w:szCs w:val="24"/>
        </w:rPr>
        <w:t xml:space="preserve"> </w:t>
      </w:r>
      <w:r w:rsidRPr="00C4315B">
        <w:rPr>
          <w:rFonts w:cstheme="minorHAnsi"/>
          <w:sz w:val="24"/>
          <w:szCs w:val="24"/>
        </w:rPr>
        <w:t>auch bloße Vorstellungswelt ist, nichts für die Wirklichkeit</w:t>
      </w:r>
      <w:r w:rsidR="00CF592F" w:rsidRPr="00C4315B">
        <w:rPr>
          <w:rFonts w:cstheme="minorHAnsi"/>
          <w:i/>
          <w:iCs/>
          <w:sz w:val="24"/>
          <w:szCs w:val="24"/>
        </w:rPr>
        <w:t xml:space="preserve"> </w:t>
      </w:r>
      <w:r w:rsidRPr="00C4315B">
        <w:rPr>
          <w:rFonts w:cstheme="minorHAnsi"/>
          <w:sz w:val="24"/>
          <w:szCs w:val="24"/>
        </w:rPr>
        <w:t>selbst, sondern einzig und allein etwas für das</w:t>
      </w:r>
      <w:r w:rsidR="00CF592F" w:rsidRPr="00C4315B">
        <w:rPr>
          <w:rFonts w:cstheme="minorHAnsi"/>
          <w:i/>
          <w:iCs/>
          <w:sz w:val="24"/>
          <w:szCs w:val="24"/>
        </w:rPr>
        <w:t xml:space="preserve"> </w:t>
      </w:r>
      <w:r w:rsidRPr="00C4315B">
        <w:rPr>
          <w:rFonts w:cstheme="minorHAnsi"/>
          <w:sz w:val="24"/>
          <w:szCs w:val="24"/>
        </w:rPr>
        <w:t>menschliche Bewußtsein bedeutet.</w:t>
      </w:r>
    </w:p>
    <w:p w:rsidR="00CF592F" w:rsidRPr="00C4315B" w:rsidRDefault="00D4197B" w:rsidP="00D4197B">
      <w:pPr>
        <w:autoSpaceDE w:val="0"/>
        <w:autoSpaceDN w:val="0"/>
        <w:adjustRightInd w:val="0"/>
        <w:spacing w:after="120"/>
        <w:jc w:val="both"/>
        <w:rPr>
          <w:rFonts w:cstheme="minorHAnsi"/>
          <w:i/>
          <w:iCs/>
          <w:sz w:val="24"/>
          <w:szCs w:val="24"/>
        </w:rPr>
      </w:pPr>
      <w:r w:rsidRPr="00C4315B">
        <w:rPr>
          <w:rFonts w:cstheme="minorHAnsi"/>
          <w:sz w:val="24"/>
          <w:szCs w:val="24"/>
        </w:rPr>
        <w:t>Ich habe bereits angedeutet, daß diese Ansicht zu der</w:t>
      </w:r>
      <w:r w:rsidR="00CF592F" w:rsidRPr="00C4315B">
        <w:rPr>
          <w:rFonts w:cstheme="minorHAnsi"/>
          <w:i/>
          <w:iCs/>
          <w:sz w:val="24"/>
          <w:szCs w:val="24"/>
        </w:rPr>
        <w:t xml:space="preserve"> </w:t>
      </w:r>
      <w:r w:rsidRPr="00C4315B">
        <w:rPr>
          <w:rFonts w:cstheme="minorHAnsi"/>
          <w:sz w:val="24"/>
          <w:szCs w:val="24"/>
        </w:rPr>
        <w:t>Konsequenz einer vollkommenen Kongruenz von Begriff</w:t>
      </w:r>
      <w:r w:rsidR="00CF592F" w:rsidRPr="00C4315B">
        <w:rPr>
          <w:rFonts w:cstheme="minorHAnsi"/>
          <w:i/>
          <w:iCs/>
          <w:sz w:val="24"/>
          <w:szCs w:val="24"/>
        </w:rPr>
        <w:t xml:space="preserve"> </w:t>
      </w:r>
      <w:r w:rsidRPr="00C4315B">
        <w:rPr>
          <w:rFonts w:cstheme="minorHAnsi"/>
          <w:sz w:val="24"/>
          <w:szCs w:val="24"/>
        </w:rPr>
        <w:t>(Idee) und Anschauung führt. Was sich in der letzteren</w:t>
      </w:r>
      <w:r w:rsidR="00CF592F" w:rsidRPr="00C4315B">
        <w:rPr>
          <w:rFonts w:cstheme="minorHAnsi"/>
          <w:i/>
          <w:iCs/>
          <w:sz w:val="24"/>
          <w:szCs w:val="24"/>
        </w:rPr>
        <w:t xml:space="preserve"> </w:t>
      </w:r>
      <w:r w:rsidRPr="00C4315B">
        <w:rPr>
          <w:rFonts w:cstheme="minorHAnsi"/>
          <w:sz w:val="24"/>
          <w:szCs w:val="24"/>
        </w:rPr>
        <w:t>vorfindet, müßte in ihrem begrifflichen Gegenbilde wieder</w:t>
      </w:r>
      <w:r w:rsidR="00CF592F" w:rsidRPr="00C4315B">
        <w:rPr>
          <w:rFonts w:cstheme="minorHAnsi"/>
          <w:i/>
          <w:iCs/>
          <w:sz w:val="24"/>
          <w:szCs w:val="24"/>
        </w:rPr>
        <w:t xml:space="preserve"> </w:t>
      </w:r>
      <w:r w:rsidRPr="00C4315B">
        <w:rPr>
          <w:rFonts w:cstheme="minorHAnsi"/>
          <w:sz w:val="24"/>
          <w:szCs w:val="24"/>
        </w:rPr>
        <w:t>enthalten sein, nur in ideeller Form. Hinsichtlich des Inhaltes</w:t>
      </w:r>
      <w:r w:rsidR="00CF592F" w:rsidRPr="00C4315B">
        <w:rPr>
          <w:rFonts w:cstheme="minorHAnsi"/>
          <w:i/>
          <w:iCs/>
          <w:sz w:val="24"/>
          <w:szCs w:val="24"/>
        </w:rPr>
        <w:t xml:space="preserve"> </w:t>
      </w:r>
      <w:r w:rsidRPr="00C4315B">
        <w:rPr>
          <w:rFonts w:cstheme="minorHAnsi"/>
          <w:sz w:val="24"/>
          <w:szCs w:val="24"/>
        </w:rPr>
        <w:t>müßten sich die beiden Welten vollständig decken.</w:t>
      </w:r>
      <w:r w:rsidR="00CF592F" w:rsidRPr="00C4315B">
        <w:rPr>
          <w:rFonts w:cstheme="minorHAnsi"/>
          <w:i/>
          <w:iCs/>
          <w:sz w:val="24"/>
          <w:szCs w:val="24"/>
        </w:rPr>
        <w:t xml:space="preserve"> </w:t>
      </w:r>
      <w:r w:rsidRPr="00C4315B">
        <w:rPr>
          <w:rFonts w:cstheme="minorHAnsi"/>
          <w:sz w:val="24"/>
          <w:szCs w:val="24"/>
        </w:rPr>
        <w:t>Die Verhältnisse der räumlich-zeitlichen Wirklichkeit müßten</w:t>
      </w:r>
      <w:r w:rsidR="00CF592F" w:rsidRPr="00C4315B">
        <w:rPr>
          <w:rFonts w:cstheme="minorHAnsi"/>
          <w:i/>
          <w:iCs/>
          <w:sz w:val="24"/>
          <w:szCs w:val="24"/>
        </w:rPr>
        <w:t xml:space="preserve"> </w:t>
      </w:r>
      <w:r w:rsidRPr="00C4315B">
        <w:rPr>
          <w:rFonts w:cstheme="minorHAnsi"/>
          <w:sz w:val="24"/>
          <w:szCs w:val="24"/>
        </w:rPr>
        <w:t>sich genau in der Idee wiederholen; nur daß statt der</w:t>
      </w:r>
      <w:r w:rsidR="00CF592F" w:rsidRPr="00C4315B">
        <w:rPr>
          <w:rFonts w:cstheme="minorHAnsi"/>
          <w:i/>
          <w:iCs/>
          <w:sz w:val="24"/>
          <w:szCs w:val="24"/>
        </w:rPr>
        <w:t xml:space="preserve"> </w:t>
      </w:r>
      <w:r w:rsidRPr="00C4315B">
        <w:rPr>
          <w:rFonts w:cstheme="minorHAnsi"/>
          <w:sz w:val="24"/>
          <w:szCs w:val="24"/>
        </w:rPr>
        <w:lastRenderedPageBreak/>
        <w:t>wahrgenommenen Ausdehnung, Gestalt, Farbe usw. die</w:t>
      </w:r>
      <w:r w:rsidR="00CF592F" w:rsidRPr="00C4315B">
        <w:rPr>
          <w:rFonts w:cstheme="minorHAnsi"/>
          <w:i/>
          <w:iCs/>
          <w:sz w:val="24"/>
          <w:szCs w:val="24"/>
        </w:rPr>
        <w:t xml:space="preserve"> </w:t>
      </w:r>
      <w:r w:rsidRPr="00C4315B">
        <w:rPr>
          <w:rFonts w:cstheme="minorHAnsi"/>
          <w:sz w:val="24"/>
          <w:szCs w:val="24"/>
        </w:rPr>
        <w:t>entsprechende Vorstellung vorhanden sein müßte. Wenn</w:t>
      </w:r>
      <w:r w:rsidR="00CF592F" w:rsidRPr="00C4315B">
        <w:rPr>
          <w:rFonts w:cstheme="minorHAnsi"/>
          <w:i/>
          <w:iCs/>
          <w:sz w:val="24"/>
          <w:szCs w:val="24"/>
        </w:rPr>
        <w:t xml:space="preserve"> </w:t>
      </w:r>
      <w:r w:rsidRPr="00C4315B">
        <w:rPr>
          <w:rFonts w:cstheme="minorHAnsi"/>
          <w:sz w:val="24"/>
          <w:szCs w:val="24"/>
        </w:rPr>
        <w:t>ich z. B. ein Dreieck sehe, so müßte ich seine Umrisse, die</w:t>
      </w:r>
      <w:r w:rsidR="00CF592F" w:rsidRPr="00C4315B">
        <w:rPr>
          <w:rFonts w:cstheme="minorHAnsi"/>
          <w:i/>
          <w:iCs/>
          <w:sz w:val="24"/>
          <w:szCs w:val="24"/>
        </w:rPr>
        <w:t xml:space="preserve"> </w:t>
      </w:r>
      <w:r w:rsidRPr="00C4315B">
        <w:rPr>
          <w:rFonts w:cstheme="minorHAnsi"/>
          <w:sz w:val="24"/>
          <w:szCs w:val="24"/>
        </w:rPr>
        <w:t>Größe, Richtung seiner Seiten usw. im Gedanken verfolgen</w:t>
      </w:r>
      <w:r w:rsidR="00CF592F" w:rsidRPr="00C4315B">
        <w:rPr>
          <w:rFonts w:cstheme="minorHAnsi"/>
          <w:i/>
          <w:iCs/>
          <w:sz w:val="24"/>
          <w:szCs w:val="24"/>
        </w:rPr>
        <w:t xml:space="preserve"> </w:t>
      </w:r>
      <w:r w:rsidRPr="00C4315B">
        <w:rPr>
          <w:rFonts w:cstheme="minorHAnsi"/>
          <w:sz w:val="24"/>
          <w:szCs w:val="24"/>
        </w:rPr>
        <w:t>und mir eine begriffliche Photographie verfertigen.</w:t>
      </w:r>
      <w:r w:rsidR="00CF592F" w:rsidRPr="00C4315B">
        <w:rPr>
          <w:rFonts w:cstheme="minorHAnsi"/>
          <w:i/>
          <w:iCs/>
          <w:sz w:val="24"/>
          <w:szCs w:val="24"/>
        </w:rPr>
        <w:t xml:space="preserve"> </w:t>
      </w:r>
      <w:r w:rsidRPr="00C4315B">
        <w:rPr>
          <w:rFonts w:cstheme="minorHAnsi"/>
          <w:sz w:val="24"/>
          <w:szCs w:val="24"/>
        </w:rPr>
        <w:t>Bei einem zweiten Dreiecke müßte ich genau dasselbe machen</w:t>
      </w:r>
      <w:r w:rsidR="00CF592F" w:rsidRPr="00C4315B">
        <w:rPr>
          <w:rFonts w:cstheme="minorHAnsi"/>
          <w:i/>
          <w:iCs/>
          <w:sz w:val="24"/>
          <w:szCs w:val="24"/>
        </w:rPr>
        <w:t xml:space="preserve"> </w:t>
      </w:r>
      <w:r w:rsidRPr="00C4315B">
        <w:rPr>
          <w:rFonts w:cstheme="minorHAnsi"/>
          <w:sz w:val="24"/>
          <w:szCs w:val="24"/>
        </w:rPr>
        <w:t>und so bei jedem Gegenstande der äußeren und inneren</w:t>
      </w:r>
      <w:r w:rsidR="00CF592F" w:rsidRPr="00C4315B">
        <w:rPr>
          <w:rFonts w:cstheme="minorHAnsi"/>
          <w:i/>
          <w:iCs/>
          <w:sz w:val="24"/>
          <w:szCs w:val="24"/>
        </w:rPr>
        <w:t xml:space="preserve"> </w:t>
      </w:r>
      <w:r w:rsidRPr="00C4315B">
        <w:rPr>
          <w:rFonts w:cstheme="minorHAnsi"/>
          <w:sz w:val="24"/>
          <w:szCs w:val="24"/>
        </w:rPr>
        <w:t>Sinnenwelt. Es würde sich so jedes Ding seinem Orte,</w:t>
      </w:r>
      <w:r w:rsidR="00CF592F" w:rsidRPr="00C4315B">
        <w:rPr>
          <w:rFonts w:cstheme="minorHAnsi"/>
          <w:i/>
          <w:iCs/>
          <w:sz w:val="24"/>
          <w:szCs w:val="24"/>
        </w:rPr>
        <w:t xml:space="preserve"> </w:t>
      </w:r>
      <w:r w:rsidRPr="00C4315B">
        <w:rPr>
          <w:rFonts w:cstheme="minorHAnsi"/>
          <w:sz w:val="24"/>
          <w:szCs w:val="24"/>
        </w:rPr>
        <w:t>seinen Eigenschaften nach genau in meinem idealen Weltbilde</w:t>
      </w:r>
      <w:r w:rsidR="00CF592F" w:rsidRPr="00C4315B">
        <w:rPr>
          <w:rFonts w:cstheme="minorHAnsi"/>
          <w:i/>
          <w:iCs/>
          <w:sz w:val="24"/>
          <w:szCs w:val="24"/>
        </w:rPr>
        <w:t xml:space="preserve"> </w:t>
      </w:r>
      <w:r w:rsidRPr="00C4315B">
        <w:rPr>
          <w:rFonts w:cstheme="minorHAnsi"/>
          <w:sz w:val="24"/>
          <w:szCs w:val="24"/>
        </w:rPr>
        <w:t>wiederfinden.</w:t>
      </w:r>
    </w:p>
    <w:p w:rsidR="00D4197B" w:rsidRPr="00C4315B" w:rsidRDefault="00D4197B" w:rsidP="00D4197B">
      <w:pPr>
        <w:autoSpaceDE w:val="0"/>
        <w:autoSpaceDN w:val="0"/>
        <w:adjustRightInd w:val="0"/>
        <w:spacing w:after="120"/>
        <w:jc w:val="both"/>
        <w:rPr>
          <w:rFonts w:cstheme="minorHAnsi"/>
          <w:i/>
          <w:iCs/>
          <w:sz w:val="24"/>
          <w:szCs w:val="24"/>
        </w:rPr>
      </w:pPr>
      <w:r w:rsidRPr="00C4315B">
        <w:rPr>
          <w:rFonts w:cstheme="minorHAnsi"/>
          <w:sz w:val="24"/>
          <w:szCs w:val="24"/>
        </w:rPr>
        <w:t>Wir müssen uns nun fragen: Entspricht diese Konsequenz</w:t>
      </w:r>
      <w:r w:rsidR="00CF592F" w:rsidRPr="00C4315B">
        <w:rPr>
          <w:rFonts w:cstheme="minorHAnsi"/>
          <w:i/>
          <w:iCs/>
          <w:sz w:val="24"/>
          <w:szCs w:val="24"/>
        </w:rPr>
        <w:t xml:space="preserve"> </w:t>
      </w:r>
      <w:r w:rsidRPr="00C4315B">
        <w:rPr>
          <w:rFonts w:cstheme="minorHAnsi"/>
          <w:sz w:val="24"/>
          <w:szCs w:val="24"/>
        </w:rPr>
        <w:t>den Tatsachen? Ganz und gar nicht. Mein Begriff</w:t>
      </w:r>
      <w:r w:rsidR="00CF592F" w:rsidRPr="00C4315B">
        <w:rPr>
          <w:rFonts w:cstheme="minorHAnsi"/>
          <w:i/>
          <w:iCs/>
          <w:sz w:val="24"/>
          <w:szCs w:val="24"/>
        </w:rPr>
        <w:t xml:space="preserve"> </w:t>
      </w:r>
      <w:r w:rsidRPr="00C4315B">
        <w:rPr>
          <w:rFonts w:cstheme="minorHAnsi"/>
          <w:sz w:val="24"/>
          <w:szCs w:val="24"/>
        </w:rPr>
        <w:t>des Dreieckes ist ein einziger, der alle einzelnen, angeschauten</w:t>
      </w:r>
      <w:r w:rsidR="00CF592F" w:rsidRPr="00C4315B">
        <w:rPr>
          <w:rFonts w:cstheme="minorHAnsi"/>
          <w:i/>
          <w:iCs/>
          <w:sz w:val="24"/>
          <w:szCs w:val="24"/>
        </w:rPr>
        <w:t xml:space="preserve"> </w:t>
      </w:r>
      <w:r w:rsidRPr="00C4315B">
        <w:rPr>
          <w:rFonts w:cstheme="minorHAnsi"/>
          <w:sz w:val="24"/>
          <w:szCs w:val="24"/>
        </w:rPr>
        <w:t>Dreiecke umfaßt; und ich mag ihn noch so oft vorstellen,</w:t>
      </w:r>
      <w:r w:rsidR="00CF592F" w:rsidRPr="00C4315B">
        <w:rPr>
          <w:rFonts w:cstheme="minorHAnsi"/>
          <w:i/>
          <w:iCs/>
          <w:sz w:val="24"/>
          <w:szCs w:val="24"/>
        </w:rPr>
        <w:t xml:space="preserve"> </w:t>
      </w:r>
      <w:r w:rsidRPr="00C4315B">
        <w:rPr>
          <w:rFonts w:cstheme="minorHAnsi"/>
          <w:sz w:val="24"/>
          <w:szCs w:val="24"/>
        </w:rPr>
        <w:t>er bleibt immer derselbe. Meine verschiedenen Vorstellungen</w:t>
      </w:r>
      <w:r w:rsidR="00CF592F" w:rsidRPr="00C4315B">
        <w:rPr>
          <w:rFonts w:cstheme="minorHAnsi"/>
          <w:i/>
          <w:iCs/>
          <w:sz w:val="24"/>
          <w:szCs w:val="24"/>
        </w:rPr>
        <w:t xml:space="preserve"> </w:t>
      </w:r>
      <w:r w:rsidRPr="00C4315B">
        <w:rPr>
          <w:rFonts w:cstheme="minorHAnsi"/>
          <w:sz w:val="24"/>
          <w:szCs w:val="24"/>
        </w:rPr>
        <w:t>des Dreieckes sind alle miteinander identisch.</w:t>
      </w:r>
      <w:r w:rsidR="00CF592F" w:rsidRPr="00C4315B">
        <w:rPr>
          <w:rFonts w:cstheme="minorHAnsi"/>
          <w:i/>
          <w:iCs/>
          <w:sz w:val="24"/>
          <w:szCs w:val="24"/>
        </w:rPr>
        <w:t xml:space="preserve"> </w:t>
      </w:r>
      <w:r w:rsidRPr="00C4315B">
        <w:rPr>
          <w:rFonts w:cstheme="minorHAnsi"/>
          <w:sz w:val="24"/>
          <w:szCs w:val="24"/>
        </w:rPr>
        <w:t xml:space="preserve">Ich habe überhaupt nur </w:t>
      </w:r>
      <w:r w:rsidRPr="00C4315B">
        <w:rPr>
          <w:rFonts w:cstheme="minorHAnsi"/>
          <w:i/>
          <w:iCs/>
          <w:sz w:val="24"/>
          <w:szCs w:val="24"/>
        </w:rPr>
        <w:t xml:space="preserve">einen </w:t>
      </w:r>
      <w:r w:rsidRPr="00C4315B">
        <w:rPr>
          <w:rFonts w:cstheme="minorHAnsi"/>
          <w:sz w:val="24"/>
          <w:szCs w:val="24"/>
        </w:rPr>
        <w:t>Begriff des Dreieckes.</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der Wirklichkeit stellt sich jedes Ding dar als ein</w:t>
      </w:r>
      <w:r w:rsidR="00CF592F" w:rsidRPr="00C4315B">
        <w:rPr>
          <w:rFonts w:cstheme="minorHAnsi"/>
          <w:sz w:val="24"/>
          <w:szCs w:val="24"/>
        </w:rPr>
        <w:t xml:space="preserve"> </w:t>
      </w:r>
      <w:r w:rsidRPr="00C4315B">
        <w:rPr>
          <w:rFonts w:cstheme="minorHAnsi"/>
          <w:sz w:val="24"/>
          <w:szCs w:val="24"/>
        </w:rPr>
        <w:t>besonderes, vollbestimmtes «Dieses», dem ebenso vollbestimmte,</w:t>
      </w:r>
      <w:r w:rsidR="00CF592F" w:rsidRPr="00C4315B">
        <w:rPr>
          <w:rFonts w:cstheme="minorHAnsi"/>
          <w:sz w:val="24"/>
          <w:szCs w:val="24"/>
        </w:rPr>
        <w:t xml:space="preserve"> </w:t>
      </w:r>
      <w:r w:rsidRPr="00C4315B">
        <w:rPr>
          <w:rFonts w:cstheme="minorHAnsi"/>
          <w:sz w:val="24"/>
          <w:szCs w:val="24"/>
        </w:rPr>
        <w:t>mit realer Wirklichkeit gesättigte «Jene» gegenüberstehen.</w:t>
      </w:r>
      <w:r w:rsidR="00CF592F" w:rsidRPr="00C4315B">
        <w:rPr>
          <w:rFonts w:cstheme="minorHAnsi"/>
          <w:sz w:val="24"/>
          <w:szCs w:val="24"/>
        </w:rPr>
        <w:t xml:space="preserve"> </w:t>
      </w:r>
      <w:r w:rsidRPr="00C4315B">
        <w:rPr>
          <w:rFonts w:cstheme="minorHAnsi"/>
          <w:sz w:val="24"/>
          <w:szCs w:val="24"/>
        </w:rPr>
        <w:t>Dieser Mannigfaltigkeit tritt der Begriff als</w:t>
      </w:r>
      <w:r w:rsidR="00CF592F" w:rsidRPr="00C4315B">
        <w:rPr>
          <w:rFonts w:cstheme="minorHAnsi"/>
          <w:sz w:val="24"/>
          <w:szCs w:val="24"/>
        </w:rPr>
        <w:t xml:space="preserve"> </w:t>
      </w:r>
      <w:r w:rsidRPr="00C4315B">
        <w:rPr>
          <w:rFonts w:cstheme="minorHAnsi"/>
          <w:sz w:val="24"/>
          <w:szCs w:val="24"/>
        </w:rPr>
        <w:t>strenge Einheit gegenüber. In ihm gibt es keine Besonderung,</w:t>
      </w:r>
      <w:r w:rsidR="00CF592F" w:rsidRPr="00C4315B">
        <w:rPr>
          <w:rFonts w:cstheme="minorHAnsi"/>
          <w:sz w:val="24"/>
          <w:szCs w:val="24"/>
        </w:rPr>
        <w:t xml:space="preserve"> </w:t>
      </w:r>
      <w:r w:rsidRPr="00C4315B">
        <w:rPr>
          <w:rFonts w:cstheme="minorHAnsi"/>
          <w:sz w:val="24"/>
          <w:szCs w:val="24"/>
        </w:rPr>
        <w:t>keine Teile, er vervielfältigt sich nicht, ist, unendlich</w:t>
      </w:r>
      <w:r w:rsidR="00CF592F" w:rsidRPr="00C4315B">
        <w:rPr>
          <w:rFonts w:cstheme="minorHAnsi"/>
          <w:sz w:val="24"/>
          <w:szCs w:val="24"/>
        </w:rPr>
        <w:t xml:space="preserve"> </w:t>
      </w:r>
      <w:r w:rsidRPr="00C4315B">
        <w:rPr>
          <w:rFonts w:cstheme="minorHAnsi"/>
          <w:sz w:val="24"/>
          <w:szCs w:val="24"/>
        </w:rPr>
        <w:t>oft vorgestellt, immer derselbe.</w:t>
      </w:r>
    </w:p>
    <w:p w:rsidR="00CF592F"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fragt sich nun: Was ist denn eigentlich der Träger</w:t>
      </w:r>
      <w:r w:rsidR="00CF592F" w:rsidRPr="00C4315B">
        <w:rPr>
          <w:rFonts w:cstheme="minorHAnsi"/>
          <w:sz w:val="24"/>
          <w:szCs w:val="24"/>
        </w:rPr>
        <w:t xml:space="preserve"> </w:t>
      </w:r>
      <w:r w:rsidRPr="00C4315B">
        <w:rPr>
          <w:rFonts w:cstheme="minorHAnsi"/>
          <w:sz w:val="24"/>
          <w:szCs w:val="24"/>
        </w:rPr>
        <w:t>dieser Identität des Begriffes? Seine Erscheinungsform als</w:t>
      </w:r>
      <w:r w:rsidR="00CF592F" w:rsidRPr="00C4315B">
        <w:rPr>
          <w:rFonts w:cstheme="minorHAnsi"/>
          <w:sz w:val="24"/>
          <w:szCs w:val="24"/>
        </w:rPr>
        <w:t xml:space="preserve"> </w:t>
      </w:r>
      <w:r w:rsidRPr="00C4315B">
        <w:rPr>
          <w:rFonts w:cstheme="minorHAnsi"/>
          <w:sz w:val="24"/>
          <w:szCs w:val="24"/>
        </w:rPr>
        <w:t>Vorstellung kann es in der Tat nicht sein, denn darin hatte</w:t>
      </w:r>
      <w:r w:rsidR="00CF592F" w:rsidRPr="00C4315B">
        <w:rPr>
          <w:rFonts w:cstheme="minorHAnsi"/>
          <w:sz w:val="24"/>
          <w:szCs w:val="24"/>
        </w:rPr>
        <w:t xml:space="preserve"> </w:t>
      </w:r>
      <w:r w:rsidRPr="00C4315B">
        <w:rPr>
          <w:rFonts w:cstheme="minorHAnsi"/>
          <w:sz w:val="24"/>
          <w:szCs w:val="24"/>
        </w:rPr>
        <w:t>Berkeley wohl vollkommen recht, daß er behauptet, die</w:t>
      </w:r>
      <w:r w:rsidR="00CF592F" w:rsidRPr="00C4315B">
        <w:rPr>
          <w:rFonts w:cstheme="minorHAnsi"/>
          <w:sz w:val="24"/>
          <w:szCs w:val="24"/>
        </w:rPr>
        <w:t xml:space="preserve"> </w:t>
      </w:r>
      <w:r w:rsidRPr="00C4315B">
        <w:rPr>
          <w:rFonts w:cstheme="minorHAnsi"/>
          <w:sz w:val="24"/>
          <w:szCs w:val="24"/>
        </w:rPr>
        <w:t>eine Vorstellung des Baumes von jetzt habe mit der desselben</w:t>
      </w:r>
      <w:r w:rsidR="00CF592F" w:rsidRPr="00C4315B">
        <w:rPr>
          <w:rFonts w:cstheme="minorHAnsi"/>
          <w:sz w:val="24"/>
          <w:szCs w:val="24"/>
        </w:rPr>
        <w:t xml:space="preserve"> </w:t>
      </w:r>
      <w:r w:rsidRPr="00C4315B">
        <w:rPr>
          <w:rFonts w:cstheme="minorHAnsi"/>
          <w:sz w:val="24"/>
          <w:szCs w:val="24"/>
        </w:rPr>
        <w:t>Baumes in einer Minute darauf, wenn ich zwischen</w:t>
      </w:r>
      <w:r w:rsidR="00CF592F" w:rsidRPr="00C4315B">
        <w:rPr>
          <w:rFonts w:cstheme="minorHAnsi"/>
          <w:sz w:val="24"/>
          <w:szCs w:val="24"/>
        </w:rPr>
        <w:t xml:space="preserve"> </w:t>
      </w:r>
      <w:r w:rsidRPr="00C4315B">
        <w:rPr>
          <w:rFonts w:cstheme="minorHAnsi"/>
          <w:sz w:val="24"/>
          <w:szCs w:val="24"/>
        </w:rPr>
        <w:t>beiden die Augen geschlossen halte, absolut nichts zu tun;</w:t>
      </w:r>
      <w:r w:rsidR="00CF592F" w:rsidRPr="00C4315B">
        <w:rPr>
          <w:rFonts w:cstheme="minorHAnsi"/>
          <w:sz w:val="24"/>
          <w:szCs w:val="24"/>
        </w:rPr>
        <w:t xml:space="preserve"> </w:t>
      </w:r>
      <w:r w:rsidRPr="00C4315B">
        <w:rPr>
          <w:rFonts w:cstheme="minorHAnsi"/>
          <w:sz w:val="24"/>
          <w:szCs w:val="24"/>
        </w:rPr>
        <w:t xml:space="preserve">ebensowenig die verschiedenen Vorstellungen </w:t>
      </w:r>
      <w:r w:rsidRPr="00C4315B">
        <w:rPr>
          <w:rFonts w:cstheme="minorHAnsi"/>
          <w:i/>
          <w:iCs/>
          <w:sz w:val="24"/>
          <w:szCs w:val="24"/>
        </w:rPr>
        <w:t xml:space="preserve">eines </w:t>
      </w:r>
      <w:r w:rsidRPr="00C4315B">
        <w:rPr>
          <w:rFonts w:cstheme="minorHAnsi"/>
          <w:sz w:val="24"/>
          <w:szCs w:val="24"/>
        </w:rPr>
        <w:t>Gegenstandes</w:t>
      </w:r>
      <w:r w:rsidR="00CF592F" w:rsidRPr="00C4315B">
        <w:rPr>
          <w:rFonts w:cstheme="minorHAnsi"/>
          <w:sz w:val="24"/>
          <w:szCs w:val="24"/>
        </w:rPr>
        <w:t xml:space="preserve"> </w:t>
      </w:r>
      <w:r w:rsidRPr="00C4315B">
        <w:rPr>
          <w:rFonts w:cstheme="minorHAnsi"/>
          <w:sz w:val="24"/>
          <w:szCs w:val="24"/>
        </w:rPr>
        <w:t>bei mehreren Individuen miteinander. Es kann die</w:t>
      </w:r>
      <w:r w:rsidR="00CF592F" w:rsidRPr="00C4315B">
        <w:rPr>
          <w:rFonts w:cstheme="minorHAnsi"/>
          <w:sz w:val="24"/>
          <w:szCs w:val="24"/>
        </w:rPr>
        <w:t xml:space="preserve"> </w:t>
      </w:r>
      <w:r w:rsidRPr="00C4315B">
        <w:rPr>
          <w:rFonts w:cstheme="minorHAnsi"/>
          <w:sz w:val="24"/>
          <w:szCs w:val="24"/>
        </w:rPr>
        <w:t>Identität also nur im Inhalte der Vorstellung, in deren</w:t>
      </w:r>
      <w:r w:rsidR="00CF592F" w:rsidRPr="00C4315B">
        <w:rPr>
          <w:rFonts w:cstheme="minorHAnsi"/>
          <w:sz w:val="24"/>
          <w:szCs w:val="24"/>
        </w:rPr>
        <w:t xml:space="preserve"> </w:t>
      </w:r>
      <w:r w:rsidRPr="00C4315B">
        <w:rPr>
          <w:rFonts w:cstheme="minorHAnsi"/>
          <w:i/>
          <w:iCs/>
          <w:sz w:val="24"/>
          <w:szCs w:val="24"/>
        </w:rPr>
        <w:t xml:space="preserve">Was </w:t>
      </w:r>
      <w:r w:rsidRPr="00C4315B">
        <w:rPr>
          <w:rFonts w:cstheme="minorHAnsi"/>
          <w:sz w:val="24"/>
          <w:szCs w:val="24"/>
        </w:rPr>
        <w:t>liegen. Das Bedeutungsvolle, der Gehalt muß mir die</w:t>
      </w:r>
      <w:r w:rsidR="00CF592F" w:rsidRPr="00C4315B">
        <w:rPr>
          <w:rFonts w:cstheme="minorHAnsi"/>
          <w:sz w:val="24"/>
          <w:szCs w:val="24"/>
        </w:rPr>
        <w:t xml:space="preserve"> </w:t>
      </w:r>
      <w:r w:rsidRPr="00C4315B">
        <w:rPr>
          <w:rFonts w:cstheme="minorHAnsi"/>
          <w:sz w:val="24"/>
          <w:szCs w:val="24"/>
        </w:rPr>
        <w:t>Identität verbürgen.</w:t>
      </w:r>
    </w:p>
    <w:p w:rsidR="00CF592F"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Damit fällt aber auch jene Ansicht, die dem Begriffe</w:t>
      </w:r>
      <w:r w:rsidR="00CF592F" w:rsidRPr="00C4315B">
        <w:rPr>
          <w:rFonts w:cstheme="minorHAnsi"/>
          <w:sz w:val="24"/>
          <w:szCs w:val="24"/>
        </w:rPr>
        <w:t xml:space="preserve"> </w:t>
      </w:r>
      <w:r w:rsidRPr="00C4315B">
        <w:rPr>
          <w:rFonts w:cstheme="minorHAnsi"/>
          <w:sz w:val="24"/>
          <w:szCs w:val="24"/>
        </w:rPr>
        <w:t>oder der Idee allen selbständigen Inhalt abspricht. Dieselbe</w:t>
      </w:r>
      <w:r w:rsidR="00CF592F" w:rsidRPr="00C4315B">
        <w:rPr>
          <w:rFonts w:cstheme="minorHAnsi"/>
          <w:sz w:val="24"/>
          <w:szCs w:val="24"/>
        </w:rPr>
        <w:t xml:space="preserve"> </w:t>
      </w:r>
      <w:r w:rsidRPr="00C4315B">
        <w:rPr>
          <w:rFonts w:cstheme="minorHAnsi"/>
          <w:sz w:val="24"/>
          <w:szCs w:val="24"/>
        </w:rPr>
        <w:t>glaubt nämlich, die begriffliche Einheit sei als solche</w:t>
      </w:r>
      <w:r w:rsidR="00CF592F" w:rsidRPr="00C4315B">
        <w:rPr>
          <w:rFonts w:cstheme="minorHAnsi"/>
          <w:sz w:val="24"/>
          <w:szCs w:val="24"/>
        </w:rPr>
        <w:t xml:space="preserve"> </w:t>
      </w:r>
      <w:r w:rsidRPr="00C4315B">
        <w:rPr>
          <w:rFonts w:cstheme="minorHAnsi"/>
          <w:sz w:val="24"/>
          <w:szCs w:val="24"/>
        </w:rPr>
        <w:t>überhaupt ohne allen Inhalt; sie entstehe lediglich dadurch,</w:t>
      </w:r>
      <w:r w:rsidR="00CF592F" w:rsidRPr="00C4315B">
        <w:rPr>
          <w:rFonts w:cstheme="minorHAnsi"/>
          <w:sz w:val="24"/>
          <w:szCs w:val="24"/>
        </w:rPr>
        <w:t xml:space="preserve"> </w:t>
      </w:r>
      <w:r w:rsidRPr="00C4315B">
        <w:rPr>
          <w:rFonts w:cstheme="minorHAnsi"/>
          <w:sz w:val="24"/>
          <w:szCs w:val="24"/>
        </w:rPr>
        <w:t>daß gewisse Bestimmungen in den Erfahrungsobjekten</w:t>
      </w:r>
      <w:r w:rsidR="00CF592F" w:rsidRPr="00C4315B">
        <w:rPr>
          <w:rFonts w:cstheme="minorHAnsi"/>
          <w:sz w:val="24"/>
          <w:szCs w:val="24"/>
        </w:rPr>
        <w:t xml:space="preserve"> </w:t>
      </w:r>
      <w:r w:rsidRPr="00C4315B">
        <w:rPr>
          <w:rFonts w:cstheme="minorHAnsi"/>
          <w:sz w:val="24"/>
          <w:szCs w:val="24"/>
        </w:rPr>
        <w:t>hinweggelassen werden, das Gemeinsame hingegen</w:t>
      </w:r>
      <w:r w:rsidR="00CF592F" w:rsidRPr="00C4315B">
        <w:rPr>
          <w:rFonts w:cstheme="minorHAnsi"/>
          <w:sz w:val="24"/>
          <w:szCs w:val="24"/>
        </w:rPr>
        <w:t xml:space="preserve"> </w:t>
      </w:r>
      <w:r w:rsidRPr="00C4315B">
        <w:rPr>
          <w:rFonts w:cstheme="minorHAnsi"/>
          <w:sz w:val="24"/>
          <w:szCs w:val="24"/>
        </w:rPr>
        <w:t>herausgehoben und unserem Intellekt einverleibt werde</w:t>
      </w:r>
      <w:r w:rsidR="00CF592F" w:rsidRPr="00C4315B">
        <w:rPr>
          <w:rFonts w:cstheme="minorHAnsi"/>
          <w:sz w:val="24"/>
          <w:szCs w:val="24"/>
        </w:rPr>
        <w:t xml:space="preserve"> </w:t>
      </w:r>
      <w:r w:rsidRPr="00C4315B">
        <w:rPr>
          <w:rFonts w:cstheme="minorHAnsi"/>
          <w:sz w:val="24"/>
          <w:szCs w:val="24"/>
        </w:rPr>
        <w:t>behufs einer bequemen Zusammenfassung der Mannigfaltigkeit</w:t>
      </w:r>
      <w:r w:rsidR="00CF592F" w:rsidRPr="00C4315B">
        <w:rPr>
          <w:rFonts w:cstheme="minorHAnsi"/>
          <w:sz w:val="24"/>
          <w:szCs w:val="24"/>
        </w:rPr>
        <w:t xml:space="preserve"> </w:t>
      </w:r>
      <w:r w:rsidRPr="00C4315B">
        <w:rPr>
          <w:rFonts w:cstheme="minorHAnsi"/>
          <w:sz w:val="24"/>
          <w:szCs w:val="24"/>
        </w:rPr>
        <w:t>der objektiven Wirklichkeit nach dem Prinzipe,</w:t>
      </w:r>
      <w:r w:rsidR="00CF592F" w:rsidRPr="00C4315B">
        <w:rPr>
          <w:rFonts w:cstheme="minorHAnsi"/>
          <w:sz w:val="24"/>
          <w:szCs w:val="24"/>
        </w:rPr>
        <w:t xml:space="preserve"> </w:t>
      </w:r>
      <w:r w:rsidRPr="00C4315B">
        <w:rPr>
          <w:rFonts w:cstheme="minorHAnsi"/>
          <w:sz w:val="24"/>
          <w:szCs w:val="24"/>
        </w:rPr>
        <w:t>durch möglichst wenige allgemeine Einheiten - also nach</w:t>
      </w:r>
      <w:r w:rsidR="00CF592F" w:rsidRPr="00C4315B">
        <w:rPr>
          <w:rFonts w:cstheme="minorHAnsi"/>
          <w:sz w:val="24"/>
          <w:szCs w:val="24"/>
        </w:rPr>
        <w:t xml:space="preserve"> </w:t>
      </w:r>
      <w:r w:rsidRPr="00C4315B">
        <w:rPr>
          <w:rFonts w:cstheme="minorHAnsi"/>
          <w:sz w:val="24"/>
          <w:szCs w:val="24"/>
        </w:rPr>
        <w:t xml:space="preserve">dem Prinzipe des kleinsten Kraftmaßes </w:t>
      </w:r>
      <w:r w:rsidR="003F007E" w:rsidRPr="00C4315B">
        <w:rPr>
          <w:rFonts w:cstheme="minorHAnsi"/>
          <w:sz w:val="24"/>
          <w:szCs w:val="24"/>
        </w:rPr>
        <w:t>-</w:t>
      </w:r>
      <w:r w:rsidRPr="00C4315B">
        <w:rPr>
          <w:rFonts w:cstheme="minorHAnsi"/>
          <w:sz w:val="24"/>
          <w:szCs w:val="24"/>
        </w:rPr>
        <w:t xml:space="preserve"> die gesamte Erfahrung</w:t>
      </w:r>
      <w:r w:rsidR="00CF592F" w:rsidRPr="00C4315B">
        <w:rPr>
          <w:rFonts w:cstheme="minorHAnsi"/>
          <w:sz w:val="24"/>
          <w:szCs w:val="24"/>
        </w:rPr>
        <w:t xml:space="preserve"> </w:t>
      </w:r>
      <w:r w:rsidRPr="00C4315B">
        <w:rPr>
          <w:rFonts w:cstheme="minorHAnsi"/>
          <w:sz w:val="24"/>
          <w:szCs w:val="24"/>
        </w:rPr>
        <w:t>mit dem Geiste zu umfassen. Neben der modernen</w:t>
      </w:r>
      <w:r w:rsidR="00CF592F" w:rsidRPr="00C4315B">
        <w:rPr>
          <w:rFonts w:cstheme="minorHAnsi"/>
          <w:sz w:val="24"/>
          <w:szCs w:val="24"/>
        </w:rPr>
        <w:t xml:space="preserve"> </w:t>
      </w:r>
      <w:r w:rsidRPr="00C4315B">
        <w:rPr>
          <w:rFonts w:cstheme="minorHAnsi"/>
          <w:sz w:val="24"/>
          <w:szCs w:val="24"/>
        </w:rPr>
        <w:t>Naturphilosophie steht Schopenhauer auf diesem Standpunkte.</w:t>
      </w:r>
      <w:r w:rsidR="00CF592F" w:rsidRPr="00C4315B">
        <w:rPr>
          <w:rFonts w:cstheme="minorHAnsi"/>
          <w:sz w:val="24"/>
          <w:szCs w:val="24"/>
        </w:rPr>
        <w:t xml:space="preserve"> </w:t>
      </w:r>
      <w:r w:rsidRPr="00C4315B">
        <w:rPr>
          <w:rFonts w:cstheme="minorHAnsi"/>
          <w:sz w:val="24"/>
          <w:szCs w:val="24"/>
        </w:rPr>
        <w:t>In seiner schroffsten und deshalb einseitigsten</w:t>
      </w:r>
      <w:r w:rsidR="00CF592F" w:rsidRPr="00C4315B">
        <w:rPr>
          <w:rFonts w:cstheme="minorHAnsi"/>
          <w:sz w:val="24"/>
          <w:szCs w:val="24"/>
        </w:rPr>
        <w:t xml:space="preserve"> </w:t>
      </w:r>
      <w:r w:rsidRPr="00C4315B">
        <w:rPr>
          <w:rFonts w:cstheme="minorHAnsi"/>
          <w:sz w:val="24"/>
          <w:szCs w:val="24"/>
        </w:rPr>
        <w:t>Konsequenz aber wird er vertreten in dem Schriftchen von</w:t>
      </w:r>
      <w:r w:rsidR="00CF592F" w:rsidRPr="00C4315B">
        <w:rPr>
          <w:rFonts w:cstheme="minorHAnsi"/>
          <w:sz w:val="24"/>
          <w:szCs w:val="24"/>
        </w:rPr>
        <w:t xml:space="preserve"> </w:t>
      </w:r>
      <w:r w:rsidRPr="00C4315B">
        <w:rPr>
          <w:rFonts w:cstheme="minorHAnsi"/>
          <w:sz w:val="24"/>
          <w:szCs w:val="24"/>
        </w:rPr>
        <w:t>Richard Avenarius: «Die Philosophie als Denken der Welt</w:t>
      </w:r>
      <w:r w:rsidR="00CF592F" w:rsidRPr="00C4315B">
        <w:rPr>
          <w:rFonts w:cstheme="minorHAnsi"/>
          <w:sz w:val="24"/>
          <w:szCs w:val="24"/>
        </w:rPr>
        <w:t xml:space="preserve"> </w:t>
      </w:r>
      <w:r w:rsidRPr="00C4315B">
        <w:rPr>
          <w:rFonts w:cstheme="minorHAnsi"/>
          <w:sz w:val="24"/>
          <w:szCs w:val="24"/>
        </w:rPr>
        <w:t>gemäß dem Prinzip des kleinsten Kraftmaßes. Prolegomena</w:t>
      </w:r>
      <w:r w:rsidR="00CF592F" w:rsidRPr="00C4315B">
        <w:rPr>
          <w:rFonts w:cstheme="minorHAnsi"/>
          <w:sz w:val="24"/>
          <w:szCs w:val="24"/>
        </w:rPr>
        <w:t xml:space="preserve"> </w:t>
      </w:r>
      <w:r w:rsidRPr="00C4315B">
        <w:rPr>
          <w:rFonts w:cstheme="minorHAnsi"/>
          <w:sz w:val="24"/>
          <w:szCs w:val="24"/>
        </w:rPr>
        <w:t>zu einer Kritik der reinen Erfahrung» [Leipzig 1876].</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Diese Ansicht beruht aber lediglich auf einer vollständigen</w:t>
      </w:r>
      <w:r w:rsidR="00CF592F" w:rsidRPr="00C4315B">
        <w:rPr>
          <w:rFonts w:cstheme="minorHAnsi"/>
          <w:sz w:val="24"/>
          <w:szCs w:val="24"/>
        </w:rPr>
        <w:t xml:space="preserve"> </w:t>
      </w:r>
      <w:r w:rsidRPr="00C4315B">
        <w:rPr>
          <w:rFonts w:cstheme="minorHAnsi"/>
          <w:sz w:val="24"/>
          <w:szCs w:val="24"/>
        </w:rPr>
        <w:t>Verkennung nicht nur des Gehaltes des Begriffes,</w:t>
      </w:r>
      <w:r w:rsidR="00CF592F" w:rsidRPr="00C4315B">
        <w:rPr>
          <w:rFonts w:cstheme="minorHAnsi"/>
          <w:sz w:val="24"/>
          <w:szCs w:val="24"/>
        </w:rPr>
        <w:t xml:space="preserve"> </w:t>
      </w:r>
      <w:r w:rsidRPr="00C4315B">
        <w:rPr>
          <w:rFonts w:cstheme="minorHAnsi"/>
          <w:sz w:val="24"/>
          <w:szCs w:val="24"/>
        </w:rPr>
        <w:t>sondern auch der Anschauung.</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Um hier Klarheit zu schaffen, ist es notwendig, auf</w:t>
      </w:r>
      <w:r w:rsidR="00CF592F" w:rsidRPr="00C4315B">
        <w:rPr>
          <w:rFonts w:cstheme="minorHAnsi"/>
          <w:sz w:val="24"/>
          <w:szCs w:val="24"/>
        </w:rPr>
        <w:t xml:space="preserve"> </w:t>
      </w:r>
      <w:r w:rsidRPr="00C4315B">
        <w:rPr>
          <w:rFonts w:cstheme="minorHAnsi"/>
          <w:sz w:val="24"/>
          <w:szCs w:val="24"/>
        </w:rPr>
        <w:t>den Grund zurückzugehen, der die Anschauung als ein Besonderes</w:t>
      </w:r>
      <w:r w:rsidR="00CF592F" w:rsidRPr="00C4315B">
        <w:rPr>
          <w:rFonts w:cstheme="minorHAnsi"/>
          <w:sz w:val="24"/>
          <w:szCs w:val="24"/>
        </w:rPr>
        <w:t xml:space="preserve"> </w:t>
      </w:r>
      <w:r w:rsidRPr="00C4315B">
        <w:rPr>
          <w:rFonts w:cstheme="minorHAnsi"/>
          <w:sz w:val="24"/>
          <w:szCs w:val="24"/>
        </w:rPr>
        <w:t>dem Begriffe als einem Allgemeinen gegenüberstellt.</w:t>
      </w:r>
    </w:p>
    <w:p w:rsidR="00EA11A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wird sich fragen müssen: Worinnen liegt denn eigentlich</w:t>
      </w:r>
      <w:r w:rsidR="00EA11A4" w:rsidRPr="00C4315B">
        <w:rPr>
          <w:rFonts w:cstheme="minorHAnsi"/>
          <w:sz w:val="24"/>
          <w:szCs w:val="24"/>
        </w:rPr>
        <w:t xml:space="preserve"> </w:t>
      </w:r>
      <w:r w:rsidRPr="00C4315B">
        <w:rPr>
          <w:rFonts w:cstheme="minorHAnsi"/>
          <w:sz w:val="24"/>
          <w:szCs w:val="24"/>
        </w:rPr>
        <w:t>das Charakteristikon des Besonderen? Ist dasselbe</w:t>
      </w:r>
      <w:r w:rsidR="00EA11A4" w:rsidRPr="00C4315B">
        <w:rPr>
          <w:rFonts w:cstheme="minorHAnsi"/>
          <w:sz w:val="24"/>
          <w:szCs w:val="24"/>
        </w:rPr>
        <w:t xml:space="preserve"> </w:t>
      </w:r>
      <w:r w:rsidRPr="00C4315B">
        <w:rPr>
          <w:rFonts w:cstheme="minorHAnsi"/>
          <w:sz w:val="24"/>
          <w:szCs w:val="24"/>
        </w:rPr>
        <w:t xml:space="preserve">begrifflich zu bestimmen? Können wir sagen: </w:t>
      </w:r>
      <w:r w:rsidRPr="00C4315B">
        <w:rPr>
          <w:rFonts w:cstheme="minorHAnsi"/>
          <w:i/>
          <w:iCs/>
          <w:sz w:val="24"/>
          <w:szCs w:val="24"/>
        </w:rPr>
        <w:t xml:space="preserve">Diese </w:t>
      </w:r>
      <w:r w:rsidRPr="00C4315B">
        <w:rPr>
          <w:rFonts w:cstheme="minorHAnsi"/>
          <w:sz w:val="24"/>
          <w:szCs w:val="24"/>
        </w:rPr>
        <w:t>begriffliche</w:t>
      </w:r>
      <w:r w:rsidR="00EA11A4" w:rsidRPr="00C4315B">
        <w:rPr>
          <w:rFonts w:cstheme="minorHAnsi"/>
          <w:sz w:val="24"/>
          <w:szCs w:val="24"/>
        </w:rPr>
        <w:t xml:space="preserve"> </w:t>
      </w:r>
      <w:r w:rsidRPr="00C4315B">
        <w:rPr>
          <w:rFonts w:cstheme="minorHAnsi"/>
          <w:sz w:val="24"/>
          <w:szCs w:val="24"/>
        </w:rPr>
        <w:t>Einheit muß in diese oder jene anschaulichen, besonderen</w:t>
      </w:r>
      <w:r w:rsidR="00EA11A4" w:rsidRPr="00C4315B">
        <w:rPr>
          <w:rFonts w:cstheme="minorHAnsi"/>
          <w:sz w:val="24"/>
          <w:szCs w:val="24"/>
        </w:rPr>
        <w:t xml:space="preserve"> </w:t>
      </w:r>
      <w:r w:rsidRPr="00C4315B">
        <w:rPr>
          <w:rFonts w:cstheme="minorHAnsi"/>
          <w:sz w:val="24"/>
          <w:szCs w:val="24"/>
        </w:rPr>
        <w:t>Mannigfaltigkeiten zerfallen? Nein, ist die ganz</w:t>
      </w:r>
      <w:r w:rsidR="00EA11A4" w:rsidRPr="00C4315B">
        <w:rPr>
          <w:rFonts w:cstheme="minorHAnsi"/>
          <w:sz w:val="24"/>
          <w:szCs w:val="24"/>
        </w:rPr>
        <w:t xml:space="preserve"> </w:t>
      </w:r>
      <w:r w:rsidRPr="00C4315B">
        <w:rPr>
          <w:rFonts w:cstheme="minorHAnsi"/>
          <w:sz w:val="24"/>
          <w:szCs w:val="24"/>
        </w:rPr>
        <w:t>bestimmte Antwort. Der Begriff selbst kennt die Besonderheit</w:t>
      </w:r>
      <w:r w:rsidR="00EA11A4" w:rsidRPr="00C4315B">
        <w:rPr>
          <w:rFonts w:cstheme="minorHAnsi"/>
          <w:sz w:val="24"/>
          <w:szCs w:val="24"/>
        </w:rPr>
        <w:t xml:space="preserve"> </w:t>
      </w:r>
      <w:r w:rsidRPr="00C4315B">
        <w:rPr>
          <w:rFonts w:cstheme="minorHAnsi"/>
          <w:sz w:val="24"/>
          <w:szCs w:val="24"/>
        </w:rPr>
        <w:t>gar nicht. Sie muß also in Elementen liegen, die dem</w:t>
      </w:r>
      <w:r w:rsidR="00EA11A4" w:rsidRPr="00C4315B">
        <w:rPr>
          <w:rFonts w:cstheme="minorHAnsi"/>
          <w:sz w:val="24"/>
          <w:szCs w:val="24"/>
        </w:rPr>
        <w:t xml:space="preserve"> </w:t>
      </w:r>
      <w:r w:rsidRPr="00C4315B">
        <w:rPr>
          <w:rFonts w:cstheme="minorHAnsi"/>
          <w:sz w:val="24"/>
          <w:szCs w:val="24"/>
        </w:rPr>
        <w:t>Begriffe als solchem gar nicht zugänglich sind. Nachdem</w:t>
      </w:r>
      <w:r w:rsidR="00EA11A4" w:rsidRPr="00C4315B">
        <w:rPr>
          <w:rFonts w:cstheme="minorHAnsi"/>
          <w:sz w:val="24"/>
          <w:szCs w:val="24"/>
        </w:rPr>
        <w:t xml:space="preserve"> </w:t>
      </w:r>
      <w:r w:rsidRPr="00C4315B">
        <w:rPr>
          <w:rFonts w:cstheme="minorHAnsi"/>
          <w:sz w:val="24"/>
          <w:szCs w:val="24"/>
        </w:rPr>
        <w:t>wir aber ein Zwischenglied zwischen Anschauung und Begriff</w:t>
      </w:r>
      <w:r w:rsidR="00EA11A4" w:rsidRPr="00C4315B">
        <w:rPr>
          <w:rFonts w:cstheme="minorHAnsi"/>
          <w:sz w:val="24"/>
          <w:szCs w:val="24"/>
        </w:rPr>
        <w:t xml:space="preserve"> </w:t>
      </w:r>
      <w:r w:rsidRPr="00C4315B">
        <w:rPr>
          <w:rFonts w:cstheme="minorHAnsi"/>
          <w:sz w:val="24"/>
          <w:szCs w:val="24"/>
        </w:rPr>
        <w:t>nicht kennen - wollte man nicht etwa Kants phantastisch-mystische Schemen anführen, die aber heute doch</w:t>
      </w:r>
      <w:r w:rsidR="00EA11A4" w:rsidRPr="00C4315B">
        <w:rPr>
          <w:rFonts w:cstheme="minorHAnsi"/>
          <w:sz w:val="24"/>
          <w:szCs w:val="24"/>
        </w:rPr>
        <w:t xml:space="preserve"> </w:t>
      </w:r>
      <w:r w:rsidRPr="00C4315B">
        <w:rPr>
          <w:rFonts w:cstheme="minorHAnsi"/>
          <w:sz w:val="24"/>
          <w:szCs w:val="24"/>
        </w:rPr>
        <w:t xml:space="preserve">nur für Tändelei gelten </w:t>
      </w:r>
      <w:r w:rsidRPr="00C4315B">
        <w:rPr>
          <w:rFonts w:cstheme="minorHAnsi"/>
          <w:sz w:val="24"/>
          <w:szCs w:val="24"/>
        </w:rPr>
        <w:lastRenderedPageBreak/>
        <w:t>können -,</w:t>
      </w:r>
      <w:r w:rsidR="00EA11A4" w:rsidRPr="00C4315B">
        <w:rPr>
          <w:rFonts w:cstheme="minorHAnsi"/>
          <w:sz w:val="24"/>
          <w:szCs w:val="24"/>
        </w:rPr>
        <w:t xml:space="preserve"> </w:t>
      </w:r>
      <w:r w:rsidRPr="00C4315B">
        <w:rPr>
          <w:rFonts w:cstheme="minorHAnsi"/>
          <w:sz w:val="24"/>
          <w:szCs w:val="24"/>
        </w:rPr>
        <w:t>so müssen diese Elemente</w:t>
      </w:r>
      <w:r w:rsidR="00EA11A4" w:rsidRPr="00C4315B">
        <w:rPr>
          <w:rFonts w:cstheme="minorHAnsi"/>
          <w:sz w:val="24"/>
          <w:szCs w:val="24"/>
        </w:rPr>
        <w:t xml:space="preserve"> </w:t>
      </w:r>
      <w:r w:rsidRPr="00C4315B">
        <w:rPr>
          <w:rFonts w:cstheme="minorHAnsi"/>
          <w:sz w:val="24"/>
          <w:szCs w:val="24"/>
        </w:rPr>
        <w:t>der Anschauung selbst angehören. Der Grund der Besonderung</w:t>
      </w:r>
      <w:r w:rsidR="00EA11A4" w:rsidRPr="00C4315B">
        <w:rPr>
          <w:rFonts w:cstheme="minorHAnsi"/>
          <w:sz w:val="24"/>
          <w:szCs w:val="24"/>
        </w:rPr>
        <w:t xml:space="preserve"> </w:t>
      </w:r>
      <w:r w:rsidRPr="00C4315B">
        <w:rPr>
          <w:rFonts w:cstheme="minorHAnsi"/>
          <w:sz w:val="24"/>
          <w:szCs w:val="24"/>
        </w:rPr>
        <w:t>kann nicht aus dem Begriffe abgeleitet, sondern muß</w:t>
      </w:r>
      <w:r w:rsidR="00EA11A4" w:rsidRPr="00C4315B">
        <w:rPr>
          <w:rFonts w:cstheme="minorHAnsi"/>
          <w:sz w:val="24"/>
          <w:szCs w:val="24"/>
        </w:rPr>
        <w:t xml:space="preserve"> </w:t>
      </w:r>
      <w:r w:rsidRPr="00C4315B">
        <w:rPr>
          <w:rFonts w:cstheme="minorHAnsi"/>
          <w:sz w:val="24"/>
          <w:szCs w:val="24"/>
        </w:rPr>
        <w:t>innerhalb der Anschauung selbst gesucht werden. Das, was</w:t>
      </w:r>
      <w:r w:rsidR="00EA11A4" w:rsidRPr="00C4315B">
        <w:rPr>
          <w:rFonts w:cstheme="minorHAnsi"/>
          <w:sz w:val="24"/>
          <w:szCs w:val="24"/>
        </w:rPr>
        <w:t xml:space="preserve"> </w:t>
      </w:r>
      <w:r w:rsidRPr="00C4315B">
        <w:rPr>
          <w:rFonts w:cstheme="minorHAnsi"/>
          <w:sz w:val="24"/>
          <w:szCs w:val="24"/>
        </w:rPr>
        <w:t>die Besonderheit eines Objektes ausmacht, läßt sich nicht</w:t>
      </w:r>
      <w:r w:rsidR="00EA11A4" w:rsidRPr="00C4315B">
        <w:rPr>
          <w:rFonts w:cstheme="minorHAnsi"/>
          <w:sz w:val="24"/>
          <w:szCs w:val="24"/>
        </w:rPr>
        <w:t xml:space="preserve"> </w:t>
      </w:r>
      <w:r w:rsidRPr="00C4315B">
        <w:rPr>
          <w:rFonts w:cstheme="minorHAnsi"/>
          <w:i/>
          <w:iCs/>
          <w:sz w:val="24"/>
          <w:szCs w:val="24"/>
        </w:rPr>
        <w:t xml:space="preserve">begreifen, </w:t>
      </w:r>
      <w:r w:rsidRPr="00C4315B">
        <w:rPr>
          <w:rFonts w:cstheme="minorHAnsi"/>
          <w:sz w:val="24"/>
          <w:szCs w:val="24"/>
        </w:rPr>
        <w:t xml:space="preserve">sondern nur </w:t>
      </w:r>
      <w:r w:rsidRPr="00C4315B">
        <w:rPr>
          <w:rFonts w:cstheme="minorHAnsi"/>
          <w:i/>
          <w:iCs/>
          <w:sz w:val="24"/>
          <w:szCs w:val="24"/>
        </w:rPr>
        <w:t xml:space="preserve">anschauen, </w:t>
      </w:r>
      <w:r w:rsidRPr="00C4315B">
        <w:rPr>
          <w:rFonts w:cstheme="minorHAnsi"/>
          <w:sz w:val="24"/>
          <w:szCs w:val="24"/>
        </w:rPr>
        <w:t>Darin liegt der Grund,</w:t>
      </w:r>
      <w:r w:rsidR="00EA11A4" w:rsidRPr="00C4315B">
        <w:rPr>
          <w:rFonts w:cstheme="minorHAnsi"/>
          <w:sz w:val="24"/>
          <w:szCs w:val="24"/>
        </w:rPr>
        <w:t xml:space="preserve"> </w:t>
      </w:r>
      <w:r w:rsidRPr="00C4315B">
        <w:rPr>
          <w:rFonts w:cstheme="minorHAnsi"/>
          <w:sz w:val="24"/>
          <w:szCs w:val="24"/>
        </w:rPr>
        <w:t>warum jede Philosophie scheitern muß, die aus dem Begriffe</w:t>
      </w:r>
      <w:r w:rsidR="00EA11A4" w:rsidRPr="00C4315B">
        <w:rPr>
          <w:rFonts w:cstheme="minorHAnsi"/>
          <w:sz w:val="24"/>
          <w:szCs w:val="24"/>
        </w:rPr>
        <w:t xml:space="preserve"> </w:t>
      </w:r>
      <w:r w:rsidRPr="00C4315B">
        <w:rPr>
          <w:rFonts w:cstheme="minorHAnsi"/>
          <w:sz w:val="24"/>
          <w:szCs w:val="24"/>
        </w:rPr>
        <w:t>selbst die ganze anschauliche Wirklichkeit ihrer Besonderheit</w:t>
      </w:r>
      <w:r w:rsidR="00EA11A4" w:rsidRPr="00C4315B">
        <w:rPr>
          <w:rFonts w:cstheme="minorHAnsi"/>
          <w:sz w:val="24"/>
          <w:szCs w:val="24"/>
        </w:rPr>
        <w:t xml:space="preserve"> </w:t>
      </w:r>
      <w:r w:rsidRPr="00C4315B">
        <w:rPr>
          <w:rFonts w:cstheme="minorHAnsi"/>
          <w:sz w:val="24"/>
          <w:szCs w:val="24"/>
        </w:rPr>
        <w:t>nach ableiten (deduzieren) will. Da liegt auch</w:t>
      </w:r>
      <w:r w:rsidR="00EA11A4" w:rsidRPr="00C4315B">
        <w:rPr>
          <w:rFonts w:cstheme="minorHAnsi"/>
          <w:sz w:val="24"/>
          <w:szCs w:val="24"/>
        </w:rPr>
        <w:t xml:space="preserve"> </w:t>
      </w:r>
      <w:r w:rsidRPr="00C4315B">
        <w:rPr>
          <w:rFonts w:cstheme="minorHAnsi"/>
          <w:sz w:val="24"/>
          <w:szCs w:val="24"/>
        </w:rPr>
        <w:t>der klassische Irrtum Fichtes, der die ganze Welt aus dem</w:t>
      </w:r>
      <w:r w:rsidR="00EA11A4" w:rsidRPr="00C4315B">
        <w:rPr>
          <w:rFonts w:cstheme="minorHAnsi"/>
          <w:sz w:val="24"/>
          <w:szCs w:val="24"/>
        </w:rPr>
        <w:t xml:space="preserve"> </w:t>
      </w:r>
      <w:r w:rsidRPr="00C4315B">
        <w:rPr>
          <w:rFonts w:cstheme="minorHAnsi"/>
          <w:sz w:val="24"/>
          <w:szCs w:val="24"/>
        </w:rPr>
        <w:t>Bewußtsein ableiten wollte.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Wer diese Unmöglichkeit aber der Idealphilosophie als</w:t>
      </w:r>
      <w:r w:rsidR="00EA11A4" w:rsidRPr="00C4315B">
        <w:rPr>
          <w:rFonts w:cstheme="minorHAnsi"/>
          <w:sz w:val="24"/>
          <w:szCs w:val="24"/>
        </w:rPr>
        <w:t xml:space="preserve"> </w:t>
      </w:r>
      <w:r w:rsidRPr="00C4315B">
        <w:rPr>
          <w:rFonts w:cstheme="minorHAnsi"/>
          <w:sz w:val="24"/>
          <w:szCs w:val="24"/>
        </w:rPr>
        <w:t>einen Mangel vorwirft und sie damit abfertigen will, der</w:t>
      </w:r>
      <w:r w:rsidR="00EA11A4" w:rsidRPr="00C4315B">
        <w:rPr>
          <w:rFonts w:cstheme="minorHAnsi"/>
          <w:sz w:val="24"/>
          <w:szCs w:val="24"/>
        </w:rPr>
        <w:t xml:space="preserve"> </w:t>
      </w:r>
      <w:r w:rsidRPr="00C4315B">
        <w:rPr>
          <w:rFonts w:cstheme="minorHAnsi"/>
          <w:sz w:val="24"/>
          <w:szCs w:val="24"/>
        </w:rPr>
        <w:t>handelt in der Tat um nichts vernünftiger als der Philosoph</w:t>
      </w:r>
      <w:r w:rsidR="00EA11A4" w:rsidRPr="00C4315B">
        <w:rPr>
          <w:rFonts w:cstheme="minorHAnsi"/>
          <w:sz w:val="24"/>
          <w:szCs w:val="24"/>
        </w:rPr>
        <w:t xml:space="preserve"> </w:t>
      </w:r>
      <w:r w:rsidRPr="00C4315B">
        <w:rPr>
          <w:rFonts w:cstheme="minorHAnsi"/>
          <w:sz w:val="24"/>
          <w:szCs w:val="24"/>
        </w:rPr>
        <w:t>[W. T.] Krug, ein Nachfolger Kants, der von der</w:t>
      </w:r>
      <w:r w:rsidR="00EA11A4" w:rsidRPr="00C4315B">
        <w:rPr>
          <w:rFonts w:cstheme="minorHAnsi"/>
          <w:sz w:val="24"/>
          <w:szCs w:val="24"/>
        </w:rPr>
        <w:t xml:space="preserve"> </w:t>
      </w:r>
      <w:r w:rsidRPr="00C4315B">
        <w:rPr>
          <w:rFonts w:cstheme="minorHAnsi"/>
          <w:sz w:val="24"/>
          <w:szCs w:val="24"/>
        </w:rPr>
        <w:t>Identitätsphilosophie forderte, sie solle ihm seine Schreibfeder</w:t>
      </w:r>
      <w:r w:rsidR="00EA11A4" w:rsidRPr="00C4315B">
        <w:rPr>
          <w:rFonts w:cstheme="minorHAnsi"/>
          <w:sz w:val="24"/>
          <w:szCs w:val="24"/>
        </w:rPr>
        <w:t xml:space="preserve"> </w:t>
      </w:r>
      <w:r w:rsidRPr="00C4315B">
        <w:rPr>
          <w:rFonts w:cstheme="minorHAnsi"/>
          <w:sz w:val="24"/>
          <w:szCs w:val="24"/>
        </w:rPr>
        <w:t>deduzieren.</w:t>
      </w:r>
    </w:p>
    <w:p w:rsidR="00EA11A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Was die Anschauung wirklich wesentlich von der Idee</w:t>
      </w:r>
      <w:r w:rsidR="00EA11A4" w:rsidRPr="00C4315B">
        <w:rPr>
          <w:rFonts w:cstheme="minorHAnsi"/>
          <w:sz w:val="24"/>
          <w:szCs w:val="24"/>
        </w:rPr>
        <w:t xml:space="preserve"> </w:t>
      </w:r>
      <w:r w:rsidRPr="00C4315B">
        <w:rPr>
          <w:rFonts w:cstheme="minorHAnsi"/>
          <w:sz w:val="24"/>
          <w:szCs w:val="24"/>
        </w:rPr>
        <w:t>unterscheidet, ist eben dieses Element, das nicht in Begriffe</w:t>
      </w:r>
      <w:r w:rsidR="00EA11A4" w:rsidRPr="00C4315B">
        <w:rPr>
          <w:rFonts w:cstheme="minorHAnsi"/>
          <w:sz w:val="24"/>
          <w:szCs w:val="24"/>
        </w:rPr>
        <w:t xml:space="preserve"> </w:t>
      </w:r>
      <w:r w:rsidRPr="00C4315B">
        <w:rPr>
          <w:rFonts w:cstheme="minorHAnsi"/>
          <w:sz w:val="24"/>
          <w:szCs w:val="24"/>
        </w:rPr>
        <w:t>gebracht werden kann und das eben erfahren werden muß.</w:t>
      </w:r>
      <w:r w:rsidR="00EA11A4" w:rsidRPr="00C4315B">
        <w:rPr>
          <w:rFonts w:cstheme="minorHAnsi"/>
          <w:sz w:val="24"/>
          <w:szCs w:val="24"/>
        </w:rPr>
        <w:t xml:space="preserve"> </w:t>
      </w:r>
      <w:r w:rsidRPr="00C4315B">
        <w:rPr>
          <w:rFonts w:cstheme="minorHAnsi"/>
          <w:sz w:val="24"/>
          <w:szCs w:val="24"/>
        </w:rPr>
        <w:t>Dadurch stehen sich Begriff und Anschauung zwar als</w:t>
      </w:r>
      <w:r w:rsidR="00EA11A4" w:rsidRPr="00C4315B">
        <w:rPr>
          <w:rFonts w:cstheme="minorHAnsi"/>
          <w:sz w:val="24"/>
          <w:szCs w:val="24"/>
        </w:rPr>
        <w:t xml:space="preserve"> </w:t>
      </w:r>
      <w:r w:rsidRPr="00C4315B">
        <w:rPr>
          <w:rFonts w:cstheme="minorHAnsi"/>
          <w:sz w:val="24"/>
          <w:szCs w:val="24"/>
        </w:rPr>
        <w:t>wesensgleiche, jedoch verschiedene Seiten der Welt gegenüber.</w:t>
      </w:r>
      <w:r w:rsidR="00EA11A4" w:rsidRPr="00C4315B">
        <w:rPr>
          <w:rFonts w:cstheme="minorHAnsi"/>
          <w:sz w:val="24"/>
          <w:szCs w:val="24"/>
        </w:rPr>
        <w:t xml:space="preserve"> </w:t>
      </w:r>
      <w:r w:rsidRPr="00C4315B">
        <w:rPr>
          <w:rFonts w:cstheme="minorHAnsi"/>
          <w:sz w:val="24"/>
          <w:szCs w:val="24"/>
        </w:rPr>
        <w:t>Und da die letztere den ersteren fordert, wie wir dargelegt</w:t>
      </w:r>
      <w:r w:rsidR="00EA11A4" w:rsidRPr="00C4315B">
        <w:rPr>
          <w:rFonts w:cstheme="minorHAnsi"/>
          <w:sz w:val="24"/>
          <w:szCs w:val="24"/>
        </w:rPr>
        <w:t xml:space="preserve"> </w:t>
      </w:r>
      <w:r w:rsidRPr="00C4315B">
        <w:rPr>
          <w:rFonts w:cstheme="minorHAnsi"/>
          <w:sz w:val="24"/>
          <w:szCs w:val="24"/>
        </w:rPr>
        <w:t>haben, beweist sie, daß sie ihre Essenz nicht in ihrer</w:t>
      </w:r>
      <w:r w:rsidR="00EA11A4" w:rsidRPr="00C4315B">
        <w:rPr>
          <w:rFonts w:cstheme="minorHAnsi"/>
          <w:sz w:val="24"/>
          <w:szCs w:val="24"/>
        </w:rPr>
        <w:t xml:space="preserve"> </w:t>
      </w:r>
      <w:r w:rsidRPr="00C4315B">
        <w:rPr>
          <w:rFonts w:cstheme="minorHAnsi"/>
          <w:sz w:val="24"/>
          <w:szCs w:val="24"/>
        </w:rPr>
        <w:t>Besonderheit, sondern in der begrifflichen Allgemeinheit</w:t>
      </w:r>
      <w:r w:rsidR="00EA11A4" w:rsidRPr="00C4315B">
        <w:rPr>
          <w:rFonts w:cstheme="minorHAnsi"/>
          <w:sz w:val="24"/>
          <w:szCs w:val="24"/>
        </w:rPr>
        <w:t xml:space="preserve"> </w:t>
      </w:r>
      <w:r w:rsidRPr="00C4315B">
        <w:rPr>
          <w:rFonts w:cstheme="minorHAnsi"/>
          <w:sz w:val="24"/>
          <w:szCs w:val="24"/>
        </w:rPr>
        <w:t>hat. Diese Allgemeinheit muß aber der Erscheinung nach</w:t>
      </w:r>
      <w:r w:rsidR="00EA11A4" w:rsidRPr="00C4315B">
        <w:rPr>
          <w:rFonts w:cstheme="minorHAnsi"/>
          <w:sz w:val="24"/>
          <w:szCs w:val="24"/>
        </w:rPr>
        <w:t xml:space="preserve"> </w:t>
      </w:r>
      <w:r w:rsidRPr="00C4315B">
        <w:rPr>
          <w:rFonts w:cstheme="minorHAnsi"/>
          <w:sz w:val="24"/>
          <w:szCs w:val="24"/>
        </w:rPr>
        <w:t>im Subjekte erst aufgefunden werden; denn sie kann zwar</w:t>
      </w:r>
      <w:r w:rsidR="00EA11A4" w:rsidRPr="00C4315B">
        <w:rPr>
          <w:rFonts w:cstheme="minorHAnsi"/>
          <w:sz w:val="24"/>
          <w:szCs w:val="24"/>
        </w:rPr>
        <w:t xml:space="preserve"> </w:t>
      </w:r>
      <w:r w:rsidRPr="00C4315B">
        <w:rPr>
          <w:rFonts w:cstheme="minorHAnsi"/>
          <w:sz w:val="24"/>
          <w:szCs w:val="24"/>
        </w:rPr>
        <w:t xml:space="preserve">vom Subjekte </w:t>
      </w:r>
      <w:r w:rsidRPr="00C4315B">
        <w:rPr>
          <w:rFonts w:cstheme="minorHAnsi"/>
          <w:i/>
          <w:iCs/>
          <w:sz w:val="24"/>
          <w:szCs w:val="24"/>
        </w:rPr>
        <w:t xml:space="preserve">an </w:t>
      </w:r>
      <w:r w:rsidRPr="00C4315B">
        <w:rPr>
          <w:rFonts w:cstheme="minorHAnsi"/>
          <w:sz w:val="24"/>
          <w:szCs w:val="24"/>
        </w:rPr>
        <w:t xml:space="preserve">dem Objekte, nicht aber </w:t>
      </w:r>
      <w:r w:rsidRPr="00C4315B">
        <w:rPr>
          <w:rFonts w:cstheme="minorHAnsi"/>
          <w:i/>
          <w:iCs/>
          <w:sz w:val="24"/>
          <w:szCs w:val="24"/>
        </w:rPr>
        <w:t xml:space="preserve">aus </w:t>
      </w:r>
      <w:r w:rsidRPr="00C4315B">
        <w:rPr>
          <w:rFonts w:cstheme="minorHAnsi"/>
          <w:sz w:val="24"/>
          <w:szCs w:val="24"/>
        </w:rPr>
        <w:t>dem letzteren</w:t>
      </w:r>
      <w:r w:rsidR="00EA11A4" w:rsidRPr="00C4315B">
        <w:rPr>
          <w:rFonts w:cstheme="minorHAnsi"/>
          <w:sz w:val="24"/>
          <w:szCs w:val="24"/>
        </w:rPr>
        <w:t xml:space="preserve"> </w:t>
      </w:r>
      <w:r w:rsidRPr="00C4315B">
        <w:rPr>
          <w:rFonts w:cstheme="minorHAnsi"/>
          <w:sz w:val="24"/>
          <w:szCs w:val="24"/>
        </w:rPr>
        <w:t>gewonnen werden.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Begriff kann seinen Inhalt nicht aus der Erfahrung</w:t>
      </w:r>
      <w:r w:rsidR="00EA11A4" w:rsidRPr="00C4315B">
        <w:rPr>
          <w:rFonts w:cstheme="minorHAnsi"/>
          <w:sz w:val="24"/>
          <w:szCs w:val="24"/>
        </w:rPr>
        <w:t xml:space="preserve"> </w:t>
      </w:r>
      <w:r w:rsidRPr="00C4315B">
        <w:rPr>
          <w:rFonts w:cstheme="minorHAnsi"/>
          <w:sz w:val="24"/>
          <w:szCs w:val="24"/>
        </w:rPr>
        <w:t>entlehnen, denn er nimmt gerade das Charakteristische der</w:t>
      </w:r>
      <w:r w:rsidR="00EA11A4" w:rsidRPr="00C4315B">
        <w:rPr>
          <w:rFonts w:cstheme="minorHAnsi"/>
          <w:sz w:val="24"/>
          <w:szCs w:val="24"/>
        </w:rPr>
        <w:t xml:space="preserve"> </w:t>
      </w:r>
      <w:r w:rsidRPr="00C4315B">
        <w:rPr>
          <w:rFonts w:cstheme="minorHAnsi"/>
          <w:sz w:val="24"/>
          <w:szCs w:val="24"/>
        </w:rPr>
        <w:t>Erfahrung, die Besonderheit, nicht in sich auf. Alles, was</w:t>
      </w:r>
      <w:r w:rsidR="00EA11A4" w:rsidRPr="00C4315B">
        <w:rPr>
          <w:rFonts w:cstheme="minorHAnsi"/>
          <w:sz w:val="24"/>
          <w:szCs w:val="24"/>
        </w:rPr>
        <w:t xml:space="preserve"> </w:t>
      </w:r>
      <w:r w:rsidRPr="00C4315B">
        <w:rPr>
          <w:rFonts w:cstheme="minorHAnsi"/>
          <w:sz w:val="24"/>
          <w:szCs w:val="24"/>
        </w:rPr>
        <w:t>die letztere konstruiert, ist ihm fremd. Er muß sich also</w:t>
      </w:r>
      <w:r w:rsidR="00EA11A4" w:rsidRPr="00C4315B">
        <w:rPr>
          <w:rFonts w:cstheme="minorHAnsi"/>
          <w:sz w:val="24"/>
          <w:szCs w:val="24"/>
        </w:rPr>
        <w:t xml:space="preserve"> </w:t>
      </w:r>
      <w:r w:rsidRPr="00C4315B">
        <w:rPr>
          <w:rFonts w:cstheme="minorHAnsi"/>
          <w:sz w:val="24"/>
          <w:szCs w:val="24"/>
        </w:rPr>
        <w:t>selbst seinen Inhalt geben.</w:t>
      </w:r>
    </w:p>
    <w:p w:rsidR="00EA11A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sagt gewöhnlich, das Erfahrungsobjekt sei individuell,</w:t>
      </w:r>
      <w:r w:rsidR="00EA11A4" w:rsidRPr="00C4315B">
        <w:rPr>
          <w:rFonts w:cstheme="minorHAnsi"/>
          <w:sz w:val="24"/>
          <w:szCs w:val="24"/>
        </w:rPr>
        <w:t xml:space="preserve"> </w:t>
      </w:r>
      <w:r w:rsidRPr="00C4315B">
        <w:rPr>
          <w:rFonts w:cstheme="minorHAnsi"/>
          <w:sz w:val="24"/>
          <w:szCs w:val="24"/>
        </w:rPr>
        <w:t>sei lebendige Anschauung, der Begriff dagegen abstrakt,</w:t>
      </w:r>
      <w:r w:rsidR="00EA11A4" w:rsidRPr="00C4315B">
        <w:rPr>
          <w:rFonts w:cstheme="minorHAnsi"/>
          <w:sz w:val="24"/>
          <w:szCs w:val="24"/>
        </w:rPr>
        <w:t xml:space="preserve"> </w:t>
      </w:r>
      <w:r w:rsidRPr="00C4315B">
        <w:rPr>
          <w:rFonts w:cstheme="minorHAnsi"/>
          <w:sz w:val="24"/>
          <w:szCs w:val="24"/>
        </w:rPr>
        <w:t>gegen die inhaltsvolle Anschauung arm, dürftig,</w:t>
      </w:r>
      <w:r w:rsidR="00EA11A4" w:rsidRPr="00C4315B">
        <w:rPr>
          <w:rFonts w:cstheme="minorHAnsi"/>
          <w:sz w:val="24"/>
          <w:szCs w:val="24"/>
        </w:rPr>
        <w:t xml:space="preserve"> </w:t>
      </w:r>
      <w:r w:rsidRPr="00C4315B">
        <w:rPr>
          <w:rFonts w:cstheme="minorHAnsi"/>
          <w:sz w:val="24"/>
          <w:szCs w:val="24"/>
        </w:rPr>
        <w:t>leer. Aber worin wird hier der Reichtum der Bestimmungen</w:t>
      </w:r>
      <w:r w:rsidR="00EA11A4" w:rsidRPr="00C4315B">
        <w:rPr>
          <w:rFonts w:cstheme="minorHAnsi"/>
          <w:sz w:val="24"/>
          <w:szCs w:val="24"/>
        </w:rPr>
        <w:t xml:space="preserve"> </w:t>
      </w:r>
      <w:r w:rsidRPr="00C4315B">
        <w:rPr>
          <w:rFonts w:cstheme="minorHAnsi"/>
          <w:sz w:val="24"/>
          <w:szCs w:val="24"/>
        </w:rPr>
        <w:t>gesucht? In der Zahl derselben, die eben bei der Unendlichkeit</w:t>
      </w:r>
      <w:r w:rsidR="00EA11A4" w:rsidRPr="00C4315B">
        <w:rPr>
          <w:rFonts w:cstheme="minorHAnsi"/>
          <w:sz w:val="24"/>
          <w:szCs w:val="24"/>
        </w:rPr>
        <w:t xml:space="preserve"> </w:t>
      </w:r>
      <w:r w:rsidRPr="00C4315B">
        <w:rPr>
          <w:rFonts w:cstheme="minorHAnsi"/>
          <w:sz w:val="24"/>
          <w:szCs w:val="24"/>
        </w:rPr>
        <w:t>des Raumes unendlich groß sein kann. Darum</w:t>
      </w:r>
      <w:r w:rsidR="00EA11A4" w:rsidRPr="00C4315B">
        <w:rPr>
          <w:rFonts w:cstheme="minorHAnsi"/>
          <w:sz w:val="24"/>
          <w:szCs w:val="24"/>
        </w:rPr>
        <w:t xml:space="preserve"> </w:t>
      </w:r>
      <w:r w:rsidRPr="00C4315B">
        <w:rPr>
          <w:rFonts w:cstheme="minorHAnsi"/>
          <w:sz w:val="24"/>
          <w:szCs w:val="24"/>
        </w:rPr>
        <w:t>ist aber der Begriff nicht weniger vollbestimmt. Die Zahl</w:t>
      </w:r>
      <w:r w:rsidR="00EA11A4" w:rsidRPr="00C4315B">
        <w:rPr>
          <w:rFonts w:cstheme="minorHAnsi"/>
          <w:sz w:val="24"/>
          <w:szCs w:val="24"/>
        </w:rPr>
        <w:t xml:space="preserve"> </w:t>
      </w:r>
      <w:r w:rsidRPr="00C4315B">
        <w:rPr>
          <w:rFonts w:cstheme="minorHAnsi"/>
          <w:sz w:val="24"/>
          <w:szCs w:val="24"/>
        </w:rPr>
        <w:t>von dort ist bei ihm durch Qualitäten ersetzt. So wie aber</w:t>
      </w:r>
      <w:r w:rsidR="00EA11A4" w:rsidRPr="00C4315B">
        <w:rPr>
          <w:rFonts w:cstheme="minorHAnsi"/>
          <w:sz w:val="24"/>
          <w:szCs w:val="24"/>
        </w:rPr>
        <w:t xml:space="preserve"> </w:t>
      </w:r>
      <w:r w:rsidRPr="00C4315B">
        <w:rPr>
          <w:rFonts w:cstheme="minorHAnsi"/>
          <w:sz w:val="24"/>
          <w:szCs w:val="24"/>
        </w:rPr>
        <w:t>im Begriffe sich die Zahl nicht findet, so fehlt der Anschauung</w:t>
      </w:r>
      <w:r w:rsidR="00EA11A4" w:rsidRPr="00C4315B">
        <w:rPr>
          <w:rFonts w:cstheme="minorHAnsi"/>
          <w:sz w:val="24"/>
          <w:szCs w:val="24"/>
        </w:rPr>
        <w:t xml:space="preserve"> </w:t>
      </w:r>
      <w:r w:rsidRPr="00C4315B">
        <w:rPr>
          <w:rFonts w:cstheme="minorHAnsi"/>
          <w:sz w:val="24"/>
          <w:szCs w:val="24"/>
        </w:rPr>
        <w:t>das Dynamisch-Qualitative der Charaktere. Der</w:t>
      </w:r>
      <w:r w:rsidR="00EA11A4" w:rsidRPr="00C4315B">
        <w:rPr>
          <w:rFonts w:cstheme="minorHAnsi"/>
          <w:sz w:val="24"/>
          <w:szCs w:val="24"/>
        </w:rPr>
        <w:t xml:space="preserve"> </w:t>
      </w:r>
      <w:r w:rsidRPr="00C4315B">
        <w:rPr>
          <w:rFonts w:cstheme="minorHAnsi"/>
          <w:sz w:val="24"/>
          <w:szCs w:val="24"/>
        </w:rPr>
        <w:t>Begriff ist ebenso individuell, ebenso inhaltsvoll wie die</w:t>
      </w:r>
      <w:r w:rsidR="00EA11A4" w:rsidRPr="00C4315B">
        <w:rPr>
          <w:rFonts w:cstheme="minorHAnsi"/>
          <w:sz w:val="24"/>
          <w:szCs w:val="24"/>
        </w:rPr>
        <w:t xml:space="preserve"> </w:t>
      </w:r>
      <w:r w:rsidRPr="00C4315B">
        <w:rPr>
          <w:rFonts w:cstheme="minorHAnsi"/>
          <w:sz w:val="24"/>
          <w:szCs w:val="24"/>
        </w:rPr>
        <w:t>Anschauung. Der Unterschied ist nur der, daß bei Erfassung</w:t>
      </w:r>
      <w:r w:rsidR="00EA11A4" w:rsidRPr="00C4315B">
        <w:rPr>
          <w:rFonts w:cstheme="minorHAnsi"/>
          <w:sz w:val="24"/>
          <w:szCs w:val="24"/>
        </w:rPr>
        <w:t xml:space="preserve"> </w:t>
      </w:r>
      <w:r w:rsidRPr="00C4315B">
        <w:rPr>
          <w:rFonts w:cstheme="minorHAnsi"/>
          <w:sz w:val="24"/>
          <w:szCs w:val="24"/>
        </w:rPr>
        <w:t>des Inhalts der Anschauung nichts notwendig ist als</w:t>
      </w:r>
      <w:r w:rsidR="00EA11A4" w:rsidRPr="00C4315B">
        <w:rPr>
          <w:rFonts w:cstheme="minorHAnsi"/>
          <w:sz w:val="24"/>
          <w:szCs w:val="24"/>
        </w:rPr>
        <w:t xml:space="preserve"> </w:t>
      </w:r>
      <w:r w:rsidRPr="00C4315B">
        <w:rPr>
          <w:rFonts w:cstheme="minorHAnsi"/>
          <w:sz w:val="24"/>
          <w:szCs w:val="24"/>
        </w:rPr>
        <w:t>offene Sinne, rein passives Verhalten der Außenwelt gegenüber,</w:t>
      </w:r>
      <w:r w:rsidR="00EA11A4" w:rsidRPr="00C4315B">
        <w:rPr>
          <w:rFonts w:cstheme="minorHAnsi"/>
          <w:sz w:val="24"/>
          <w:szCs w:val="24"/>
        </w:rPr>
        <w:t xml:space="preserve"> </w:t>
      </w:r>
      <w:r w:rsidRPr="00C4315B">
        <w:rPr>
          <w:rFonts w:cstheme="minorHAnsi"/>
          <w:sz w:val="24"/>
          <w:szCs w:val="24"/>
        </w:rPr>
        <w:t>während der ideelle Kern der Welt im Geiste</w:t>
      </w:r>
      <w:r w:rsidR="00EA11A4" w:rsidRPr="00C4315B">
        <w:rPr>
          <w:rFonts w:cstheme="minorHAnsi"/>
          <w:sz w:val="24"/>
          <w:szCs w:val="24"/>
        </w:rPr>
        <w:t xml:space="preserve"> </w:t>
      </w:r>
      <w:r w:rsidRPr="00C4315B">
        <w:rPr>
          <w:rFonts w:cstheme="minorHAnsi"/>
          <w:sz w:val="24"/>
          <w:szCs w:val="24"/>
        </w:rPr>
        <w:t>durch dessen eigenes spontanes Verhalten entstehen muß,</w:t>
      </w:r>
      <w:r w:rsidR="00EA11A4" w:rsidRPr="00C4315B">
        <w:rPr>
          <w:rFonts w:cstheme="minorHAnsi"/>
          <w:sz w:val="24"/>
          <w:szCs w:val="24"/>
        </w:rPr>
        <w:t xml:space="preserve"> </w:t>
      </w:r>
      <w:r w:rsidRPr="00C4315B">
        <w:rPr>
          <w:rFonts w:cstheme="minorHAnsi"/>
          <w:sz w:val="24"/>
          <w:szCs w:val="24"/>
        </w:rPr>
        <w:t>wenn er überhaupt zum Vorschein kommen soll. Es ist</w:t>
      </w:r>
      <w:r w:rsidR="00EA11A4" w:rsidRPr="00C4315B">
        <w:rPr>
          <w:rFonts w:cstheme="minorHAnsi"/>
          <w:sz w:val="24"/>
          <w:szCs w:val="24"/>
        </w:rPr>
        <w:t xml:space="preserve"> </w:t>
      </w:r>
      <w:r w:rsidRPr="00C4315B">
        <w:rPr>
          <w:rFonts w:cstheme="minorHAnsi"/>
          <w:sz w:val="24"/>
          <w:szCs w:val="24"/>
        </w:rPr>
        <w:t>eine ganz belanglose und müßige Redensart zu sagen: der</w:t>
      </w:r>
      <w:r w:rsidR="00EA11A4" w:rsidRPr="00C4315B">
        <w:rPr>
          <w:rFonts w:cstheme="minorHAnsi"/>
          <w:sz w:val="24"/>
          <w:szCs w:val="24"/>
        </w:rPr>
        <w:t xml:space="preserve"> </w:t>
      </w:r>
      <w:r w:rsidRPr="00C4315B">
        <w:rPr>
          <w:rFonts w:cstheme="minorHAnsi"/>
          <w:sz w:val="24"/>
          <w:szCs w:val="24"/>
        </w:rPr>
        <w:t>Begriff sei der Feind der lebendigen Anschauung. Er ist</w:t>
      </w:r>
      <w:r w:rsidR="00EA11A4" w:rsidRPr="00C4315B">
        <w:rPr>
          <w:rFonts w:cstheme="minorHAnsi"/>
          <w:sz w:val="24"/>
          <w:szCs w:val="24"/>
        </w:rPr>
        <w:t xml:space="preserve"> </w:t>
      </w:r>
      <w:r w:rsidRPr="00C4315B">
        <w:rPr>
          <w:rFonts w:cstheme="minorHAnsi"/>
          <w:sz w:val="24"/>
          <w:szCs w:val="24"/>
        </w:rPr>
        <w:t>ihr Wesen, das eigentlich treibende und wirkende Prinzip</w:t>
      </w:r>
      <w:r w:rsidR="00EA11A4" w:rsidRPr="00C4315B">
        <w:rPr>
          <w:rFonts w:cstheme="minorHAnsi"/>
          <w:sz w:val="24"/>
          <w:szCs w:val="24"/>
        </w:rPr>
        <w:t xml:space="preserve"> </w:t>
      </w:r>
      <w:r w:rsidRPr="00C4315B">
        <w:rPr>
          <w:rFonts w:cstheme="minorHAnsi"/>
          <w:sz w:val="24"/>
          <w:szCs w:val="24"/>
        </w:rPr>
        <w:t>in ihr, fügt zu ihrem Inhalte den seinen hinzu, ohne den</w:t>
      </w:r>
      <w:r w:rsidR="00EA11A4" w:rsidRPr="00C4315B">
        <w:rPr>
          <w:rFonts w:cstheme="minorHAnsi"/>
          <w:sz w:val="24"/>
          <w:szCs w:val="24"/>
        </w:rPr>
        <w:t xml:space="preserve"> </w:t>
      </w:r>
      <w:r w:rsidRPr="00C4315B">
        <w:rPr>
          <w:rFonts w:cstheme="minorHAnsi"/>
          <w:sz w:val="24"/>
          <w:szCs w:val="24"/>
        </w:rPr>
        <w:t>ersteren aufzuheben - denn er geht ihn als solcher nichts</w:t>
      </w:r>
      <w:r w:rsidR="00EA11A4" w:rsidRPr="00C4315B">
        <w:rPr>
          <w:rFonts w:cstheme="minorHAnsi"/>
          <w:sz w:val="24"/>
          <w:szCs w:val="24"/>
        </w:rPr>
        <w:t xml:space="preserve"> </w:t>
      </w:r>
      <w:r w:rsidRPr="00C4315B">
        <w:rPr>
          <w:rFonts w:cstheme="minorHAnsi"/>
          <w:sz w:val="24"/>
          <w:szCs w:val="24"/>
        </w:rPr>
        <w:t>an - und er sollte der Feind der Anschauung sein! Feind ist</w:t>
      </w:r>
      <w:r w:rsidR="00EA11A4" w:rsidRPr="00C4315B">
        <w:rPr>
          <w:rFonts w:cstheme="minorHAnsi"/>
          <w:sz w:val="24"/>
          <w:szCs w:val="24"/>
        </w:rPr>
        <w:t xml:space="preserve"> </w:t>
      </w:r>
      <w:r w:rsidRPr="00C4315B">
        <w:rPr>
          <w:rFonts w:cstheme="minorHAnsi"/>
          <w:sz w:val="24"/>
          <w:szCs w:val="24"/>
        </w:rPr>
        <w:t>er ihr nur, wenn eine sich selbst mißverstehende Philosophie</w:t>
      </w:r>
      <w:r w:rsidR="00EA11A4" w:rsidRPr="00C4315B">
        <w:rPr>
          <w:rFonts w:cstheme="minorHAnsi"/>
          <w:sz w:val="24"/>
          <w:szCs w:val="24"/>
        </w:rPr>
        <w:t xml:space="preserve"> </w:t>
      </w:r>
      <w:r w:rsidRPr="00C4315B">
        <w:rPr>
          <w:rFonts w:cstheme="minorHAnsi"/>
          <w:sz w:val="24"/>
          <w:szCs w:val="24"/>
        </w:rPr>
        <w:t>den ganzen, reichen Inhalt der Sinnenwelt aus der</w:t>
      </w:r>
      <w:r w:rsidR="00EA11A4" w:rsidRPr="00C4315B">
        <w:rPr>
          <w:rFonts w:cstheme="minorHAnsi"/>
          <w:sz w:val="24"/>
          <w:szCs w:val="24"/>
        </w:rPr>
        <w:t xml:space="preserve"> </w:t>
      </w:r>
      <w:r w:rsidRPr="00C4315B">
        <w:rPr>
          <w:rFonts w:cstheme="minorHAnsi"/>
          <w:sz w:val="24"/>
          <w:szCs w:val="24"/>
        </w:rPr>
        <w:t>Idee herausspinnen will. Denn sie liefert dann, statt der</w:t>
      </w:r>
      <w:r w:rsidR="00EA11A4" w:rsidRPr="00C4315B">
        <w:rPr>
          <w:rFonts w:cstheme="minorHAnsi"/>
          <w:sz w:val="24"/>
          <w:szCs w:val="24"/>
        </w:rPr>
        <w:t xml:space="preserve"> </w:t>
      </w:r>
      <w:r w:rsidRPr="00C4315B">
        <w:rPr>
          <w:rFonts w:cstheme="minorHAnsi"/>
          <w:sz w:val="24"/>
          <w:szCs w:val="24"/>
        </w:rPr>
        <w:t>lebendigen Natur, ein leeres Phrasenschema.</w:t>
      </w:r>
    </w:p>
    <w:p w:rsidR="00EA11A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Nur auf die von uns angedeutete Weise kommt man zu</w:t>
      </w:r>
      <w:r w:rsidR="00EA11A4" w:rsidRPr="00C4315B">
        <w:rPr>
          <w:rFonts w:cstheme="minorHAnsi"/>
          <w:sz w:val="24"/>
          <w:szCs w:val="24"/>
        </w:rPr>
        <w:t xml:space="preserve"> </w:t>
      </w:r>
      <w:r w:rsidRPr="00C4315B">
        <w:rPr>
          <w:rFonts w:cstheme="minorHAnsi"/>
          <w:sz w:val="24"/>
          <w:szCs w:val="24"/>
        </w:rPr>
        <w:t>einer befriedigenden Erklärung dessen, was eigentlich Erfahrungswissen</w:t>
      </w:r>
      <w:r w:rsidR="00EA11A4" w:rsidRPr="00C4315B">
        <w:rPr>
          <w:rFonts w:cstheme="minorHAnsi"/>
          <w:sz w:val="24"/>
          <w:szCs w:val="24"/>
        </w:rPr>
        <w:t xml:space="preserve"> </w:t>
      </w:r>
      <w:r w:rsidRPr="00C4315B">
        <w:rPr>
          <w:rFonts w:cstheme="minorHAnsi"/>
          <w:sz w:val="24"/>
          <w:szCs w:val="24"/>
        </w:rPr>
        <w:t>ist. Die Notwendigkeit, zur begrifflichen</w:t>
      </w:r>
      <w:r w:rsidR="00EA11A4" w:rsidRPr="00C4315B">
        <w:rPr>
          <w:rFonts w:cstheme="minorHAnsi"/>
          <w:sz w:val="24"/>
          <w:szCs w:val="24"/>
        </w:rPr>
        <w:t xml:space="preserve"> </w:t>
      </w:r>
      <w:r w:rsidRPr="00C4315B">
        <w:rPr>
          <w:rFonts w:cstheme="minorHAnsi"/>
          <w:sz w:val="24"/>
          <w:szCs w:val="24"/>
        </w:rPr>
        <w:t>Erkenntnis fortzuschreiten, wäre schlechterdings nicht einzusehen,</w:t>
      </w:r>
      <w:r w:rsidR="00EA11A4" w:rsidRPr="00C4315B">
        <w:rPr>
          <w:rFonts w:cstheme="minorHAnsi"/>
          <w:sz w:val="24"/>
          <w:szCs w:val="24"/>
        </w:rPr>
        <w:t xml:space="preserve"> </w:t>
      </w:r>
      <w:r w:rsidRPr="00C4315B">
        <w:rPr>
          <w:rFonts w:cstheme="minorHAnsi"/>
          <w:sz w:val="24"/>
          <w:szCs w:val="24"/>
        </w:rPr>
        <w:t>wenn der Begriff nichts Neues zur sinnenfälligen</w:t>
      </w:r>
      <w:r w:rsidR="00EA11A4" w:rsidRPr="00C4315B">
        <w:rPr>
          <w:rFonts w:cstheme="minorHAnsi"/>
          <w:sz w:val="24"/>
          <w:szCs w:val="24"/>
        </w:rPr>
        <w:t xml:space="preserve"> </w:t>
      </w:r>
      <w:r w:rsidRPr="00C4315B">
        <w:rPr>
          <w:rFonts w:cstheme="minorHAnsi"/>
          <w:sz w:val="24"/>
          <w:szCs w:val="24"/>
        </w:rPr>
        <w:t>Anschauung hinzubrächte. Das reine Erfahrungswissen</w:t>
      </w:r>
      <w:r w:rsidR="00EA11A4" w:rsidRPr="00C4315B">
        <w:rPr>
          <w:rFonts w:cstheme="minorHAnsi"/>
          <w:sz w:val="24"/>
          <w:szCs w:val="24"/>
        </w:rPr>
        <w:t xml:space="preserve"> </w:t>
      </w:r>
      <w:r w:rsidRPr="00C4315B">
        <w:rPr>
          <w:rFonts w:cstheme="minorHAnsi"/>
          <w:sz w:val="24"/>
          <w:szCs w:val="24"/>
        </w:rPr>
        <w:t>dürfte keinen Schritt über die Millionen Einzelheiten hinausmachen,</w:t>
      </w:r>
      <w:r w:rsidR="00EA11A4" w:rsidRPr="00C4315B">
        <w:rPr>
          <w:rFonts w:cstheme="minorHAnsi"/>
          <w:sz w:val="24"/>
          <w:szCs w:val="24"/>
        </w:rPr>
        <w:t xml:space="preserve"> </w:t>
      </w:r>
      <w:r w:rsidRPr="00C4315B">
        <w:rPr>
          <w:rFonts w:cstheme="minorHAnsi"/>
          <w:sz w:val="24"/>
          <w:szCs w:val="24"/>
        </w:rPr>
        <w:t>die uns in der Anschauung vorliegen. Das reine</w:t>
      </w:r>
      <w:r w:rsidR="00EA11A4" w:rsidRPr="00C4315B">
        <w:rPr>
          <w:rFonts w:cstheme="minorHAnsi"/>
          <w:sz w:val="24"/>
          <w:szCs w:val="24"/>
        </w:rPr>
        <w:t xml:space="preserve"> </w:t>
      </w:r>
      <w:r w:rsidRPr="00C4315B">
        <w:rPr>
          <w:rFonts w:cstheme="minorHAnsi"/>
          <w:sz w:val="24"/>
          <w:szCs w:val="24"/>
        </w:rPr>
        <w:t>Erfahrungswissen muß konsequenterweise seinen eigenen</w:t>
      </w:r>
      <w:r w:rsidR="00EA11A4" w:rsidRPr="00C4315B">
        <w:rPr>
          <w:rFonts w:cstheme="minorHAnsi"/>
          <w:sz w:val="24"/>
          <w:szCs w:val="24"/>
        </w:rPr>
        <w:t xml:space="preserve"> </w:t>
      </w:r>
      <w:r w:rsidRPr="00C4315B">
        <w:rPr>
          <w:rFonts w:cstheme="minorHAnsi"/>
          <w:sz w:val="24"/>
          <w:szCs w:val="24"/>
        </w:rPr>
        <w:t>Inhalt negieren. Denn wozu im Begriffe noch einmal schaffen,</w:t>
      </w:r>
      <w:r w:rsidR="00EA11A4" w:rsidRPr="00C4315B">
        <w:rPr>
          <w:rFonts w:cstheme="minorHAnsi"/>
          <w:sz w:val="24"/>
          <w:szCs w:val="24"/>
        </w:rPr>
        <w:t xml:space="preserve"> </w:t>
      </w:r>
      <w:r w:rsidRPr="00C4315B">
        <w:rPr>
          <w:rFonts w:cstheme="minorHAnsi"/>
          <w:sz w:val="24"/>
          <w:szCs w:val="24"/>
        </w:rPr>
        <w:t>was in der Anschauung ja ohnehin vorhanden ist?</w:t>
      </w:r>
      <w:r w:rsidR="00EA11A4" w:rsidRPr="00C4315B">
        <w:rPr>
          <w:rFonts w:cstheme="minorHAnsi"/>
          <w:sz w:val="24"/>
          <w:szCs w:val="24"/>
        </w:rPr>
        <w:t xml:space="preserve"> </w:t>
      </w:r>
      <w:r w:rsidRPr="00C4315B">
        <w:rPr>
          <w:rFonts w:cstheme="minorHAnsi"/>
          <w:sz w:val="24"/>
          <w:szCs w:val="24"/>
        </w:rPr>
        <w:t xml:space="preserve">Der konsequente </w:t>
      </w:r>
      <w:r w:rsidRPr="00C4315B">
        <w:rPr>
          <w:rFonts w:cstheme="minorHAnsi"/>
          <w:sz w:val="24"/>
          <w:szCs w:val="24"/>
        </w:rPr>
        <w:lastRenderedPageBreak/>
        <w:t>Positivismus müßte nach diesen Erwägungen</w:t>
      </w:r>
      <w:r w:rsidR="00EA11A4" w:rsidRPr="00C4315B">
        <w:rPr>
          <w:rFonts w:cstheme="minorHAnsi"/>
          <w:sz w:val="24"/>
          <w:szCs w:val="24"/>
        </w:rPr>
        <w:t xml:space="preserve"> </w:t>
      </w:r>
      <w:r w:rsidRPr="00C4315B">
        <w:rPr>
          <w:rFonts w:cstheme="minorHAnsi"/>
          <w:sz w:val="24"/>
          <w:szCs w:val="24"/>
        </w:rPr>
        <w:t>einfach jede wissenschaftliche Arbeit einstellen und</w:t>
      </w:r>
      <w:r w:rsidR="00EA11A4" w:rsidRPr="00C4315B">
        <w:rPr>
          <w:rFonts w:cstheme="minorHAnsi"/>
          <w:sz w:val="24"/>
          <w:szCs w:val="24"/>
        </w:rPr>
        <w:t xml:space="preserve"> </w:t>
      </w:r>
      <w:r w:rsidRPr="00C4315B">
        <w:rPr>
          <w:rFonts w:cstheme="minorHAnsi"/>
          <w:sz w:val="24"/>
          <w:szCs w:val="24"/>
        </w:rPr>
        <w:t>sich auf die bloßen Zufälligkeiten verlassen. Indem er das</w:t>
      </w:r>
      <w:r w:rsidR="00EA11A4" w:rsidRPr="00C4315B">
        <w:rPr>
          <w:rFonts w:cstheme="minorHAnsi"/>
          <w:sz w:val="24"/>
          <w:szCs w:val="24"/>
        </w:rPr>
        <w:t xml:space="preserve"> </w:t>
      </w:r>
      <w:r w:rsidRPr="00C4315B">
        <w:rPr>
          <w:rFonts w:cstheme="minorHAnsi"/>
          <w:sz w:val="24"/>
          <w:szCs w:val="24"/>
        </w:rPr>
        <w:t>nicht tut, führt er tatsächlich aus, was er theoretisch verneint.</w:t>
      </w:r>
      <w:r w:rsidR="00EA11A4" w:rsidRPr="00C4315B">
        <w:rPr>
          <w:rFonts w:cstheme="minorHAnsi"/>
          <w:sz w:val="24"/>
          <w:szCs w:val="24"/>
        </w:rPr>
        <w:t xml:space="preserve"> </w:t>
      </w:r>
      <w:r w:rsidRPr="00C4315B">
        <w:rPr>
          <w:rFonts w:cstheme="minorHAnsi"/>
          <w:sz w:val="24"/>
          <w:szCs w:val="24"/>
        </w:rPr>
        <w:t>Überhaupt gibt sowohl der Materialismus wie der</w:t>
      </w:r>
      <w:r w:rsidR="00EA11A4" w:rsidRPr="00C4315B">
        <w:rPr>
          <w:rFonts w:cstheme="minorHAnsi"/>
          <w:sz w:val="24"/>
          <w:szCs w:val="24"/>
        </w:rPr>
        <w:t xml:space="preserve"> </w:t>
      </w:r>
      <w:r w:rsidRPr="00C4315B">
        <w:rPr>
          <w:rFonts w:cstheme="minorHAnsi"/>
          <w:sz w:val="24"/>
          <w:szCs w:val="24"/>
        </w:rPr>
        <w:t>Realismus implicite zu, was wir behaupten. Deren Vorgehen</w:t>
      </w:r>
      <w:r w:rsidR="00EA11A4" w:rsidRPr="00C4315B">
        <w:rPr>
          <w:rFonts w:cstheme="minorHAnsi"/>
          <w:sz w:val="24"/>
          <w:szCs w:val="24"/>
        </w:rPr>
        <w:t xml:space="preserve"> </w:t>
      </w:r>
      <w:r w:rsidRPr="00C4315B">
        <w:rPr>
          <w:rFonts w:cstheme="minorHAnsi"/>
          <w:sz w:val="24"/>
          <w:szCs w:val="24"/>
        </w:rPr>
        <w:t xml:space="preserve">hat nur eine Berechtigung von </w:t>
      </w:r>
      <w:r w:rsidRPr="00C4315B">
        <w:rPr>
          <w:rFonts w:cstheme="minorHAnsi"/>
          <w:i/>
          <w:iCs/>
          <w:sz w:val="24"/>
          <w:szCs w:val="24"/>
        </w:rPr>
        <w:t xml:space="preserve">unserem </w:t>
      </w:r>
      <w:r w:rsidRPr="00C4315B">
        <w:rPr>
          <w:rFonts w:cstheme="minorHAnsi"/>
          <w:sz w:val="24"/>
          <w:szCs w:val="24"/>
        </w:rPr>
        <w:t>Standpunkte</w:t>
      </w:r>
      <w:r w:rsidR="00EA11A4" w:rsidRPr="00C4315B">
        <w:rPr>
          <w:rFonts w:cstheme="minorHAnsi"/>
          <w:sz w:val="24"/>
          <w:szCs w:val="24"/>
        </w:rPr>
        <w:t xml:space="preserve"> </w:t>
      </w:r>
      <w:r w:rsidRPr="00C4315B">
        <w:rPr>
          <w:rFonts w:cstheme="minorHAnsi"/>
          <w:sz w:val="24"/>
          <w:szCs w:val="24"/>
        </w:rPr>
        <w:t>aus, während es mit ihren eigenen theoretischen Grundanschauungen</w:t>
      </w:r>
      <w:r w:rsidR="00EA11A4" w:rsidRPr="00C4315B">
        <w:rPr>
          <w:rFonts w:cstheme="minorHAnsi"/>
          <w:sz w:val="24"/>
          <w:szCs w:val="24"/>
        </w:rPr>
        <w:t xml:space="preserve"> </w:t>
      </w:r>
      <w:r w:rsidRPr="00C4315B">
        <w:rPr>
          <w:rFonts w:cstheme="minorHAnsi"/>
          <w:sz w:val="24"/>
          <w:szCs w:val="24"/>
        </w:rPr>
        <w:t>im schreiendsten Widerspruche steht.</w:t>
      </w:r>
    </w:p>
    <w:p w:rsidR="00EA11A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Von unserem Standpunkte aus erklärt sich die Notwendigkeit</w:t>
      </w:r>
      <w:r w:rsidR="00EA11A4" w:rsidRPr="00C4315B">
        <w:rPr>
          <w:rFonts w:cstheme="minorHAnsi"/>
          <w:sz w:val="24"/>
          <w:szCs w:val="24"/>
        </w:rPr>
        <w:t xml:space="preserve"> </w:t>
      </w:r>
      <w:r w:rsidRPr="00C4315B">
        <w:rPr>
          <w:rFonts w:cstheme="minorHAnsi"/>
          <w:sz w:val="24"/>
          <w:szCs w:val="24"/>
        </w:rPr>
        <w:t>wissenschaftlicher Erkenntnis und die Überschreitung</w:t>
      </w:r>
      <w:r w:rsidR="00EA11A4" w:rsidRPr="00C4315B">
        <w:rPr>
          <w:rFonts w:cstheme="minorHAnsi"/>
          <w:sz w:val="24"/>
          <w:szCs w:val="24"/>
        </w:rPr>
        <w:t xml:space="preserve"> </w:t>
      </w:r>
      <w:r w:rsidRPr="00C4315B">
        <w:rPr>
          <w:rFonts w:cstheme="minorHAnsi"/>
          <w:sz w:val="24"/>
          <w:szCs w:val="24"/>
        </w:rPr>
        <w:t>der Erfahrung ganz widerspruchslos. Als das zuerst</w:t>
      </w:r>
      <w:r w:rsidR="00EA11A4" w:rsidRPr="00C4315B">
        <w:rPr>
          <w:rFonts w:cstheme="minorHAnsi"/>
          <w:sz w:val="24"/>
          <w:szCs w:val="24"/>
        </w:rPr>
        <w:t xml:space="preserve"> </w:t>
      </w:r>
      <w:r w:rsidRPr="00C4315B">
        <w:rPr>
          <w:rFonts w:cstheme="minorHAnsi"/>
          <w:sz w:val="24"/>
          <w:szCs w:val="24"/>
        </w:rPr>
        <w:t>und unmittelbar Gegebene tritt uns die Sinnenwelt gegenüber;</w:t>
      </w:r>
      <w:r w:rsidR="00EA11A4" w:rsidRPr="00C4315B">
        <w:rPr>
          <w:rFonts w:cstheme="minorHAnsi"/>
          <w:sz w:val="24"/>
          <w:szCs w:val="24"/>
        </w:rPr>
        <w:t xml:space="preserve"> </w:t>
      </w:r>
      <w:r w:rsidRPr="00C4315B">
        <w:rPr>
          <w:rFonts w:cstheme="minorHAnsi"/>
          <w:sz w:val="24"/>
          <w:szCs w:val="24"/>
        </w:rPr>
        <w:t>sie sieht uns wie ein ungeheures Rätsel an, weil wir</w:t>
      </w:r>
      <w:r w:rsidR="00EA11A4" w:rsidRPr="00C4315B">
        <w:rPr>
          <w:rFonts w:cstheme="minorHAnsi"/>
          <w:sz w:val="24"/>
          <w:szCs w:val="24"/>
        </w:rPr>
        <w:t xml:space="preserve"> </w:t>
      </w:r>
      <w:r w:rsidRPr="00C4315B">
        <w:rPr>
          <w:rFonts w:cstheme="minorHAnsi"/>
          <w:sz w:val="24"/>
          <w:szCs w:val="24"/>
        </w:rPr>
        <w:t>das Treibende, Wirkende derselben in ihr selbst nimmermehr</w:t>
      </w:r>
      <w:r w:rsidR="00EA11A4" w:rsidRPr="00C4315B">
        <w:rPr>
          <w:rFonts w:cstheme="minorHAnsi"/>
          <w:sz w:val="24"/>
          <w:szCs w:val="24"/>
        </w:rPr>
        <w:t xml:space="preserve"> </w:t>
      </w:r>
      <w:r w:rsidRPr="00C4315B">
        <w:rPr>
          <w:rFonts w:cstheme="minorHAnsi"/>
          <w:sz w:val="24"/>
          <w:szCs w:val="24"/>
        </w:rPr>
        <w:t>finden können. Da tritt die Vernunft hinzu und hält</w:t>
      </w:r>
      <w:r w:rsidR="00EA11A4" w:rsidRPr="00C4315B">
        <w:rPr>
          <w:rFonts w:cstheme="minorHAnsi"/>
          <w:sz w:val="24"/>
          <w:szCs w:val="24"/>
        </w:rPr>
        <w:t xml:space="preserve"> </w:t>
      </w:r>
      <w:r w:rsidRPr="00C4315B">
        <w:rPr>
          <w:rFonts w:cstheme="minorHAnsi"/>
          <w:sz w:val="24"/>
          <w:szCs w:val="24"/>
        </w:rPr>
        <w:t>mit der idealen Welt der Sinnenwelt die prinzipielle Wesenheit</w:t>
      </w:r>
      <w:r w:rsidR="00EA11A4" w:rsidRPr="00C4315B">
        <w:rPr>
          <w:rFonts w:cstheme="minorHAnsi"/>
          <w:sz w:val="24"/>
          <w:szCs w:val="24"/>
        </w:rPr>
        <w:t xml:space="preserve"> </w:t>
      </w:r>
      <w:r w:rsidRPr="00C4315B">
        <w:rPr>
          <w:rFonts w:cstheme="minorHAnsi"/>
          <w:sz w:val="24"/>
          <w:szCs w:val="24"/>
        </w:rPr>
        <w:t xml:space="preserve">gegenüber, </w:t>
      </w:r>
      <w:r w:rsidRPr="00C4315B">
        <w:rPr>
          <w:rFonts w:cstheme="minorHAnsi"/>
          <w:i/>
          <w:iCs/>
          <w:sz w:val="24"/>
          <w:szCs w:val="24"/>
        </w:rPr>
        <w:t xml:space="preserve">die </w:t>
      </w:r>
      <w:r w:rsidRPr="00C4315B">
        <w:rPr>
          <w:rFonts w:cstheme="minorHAnsi"/>
          <w:sz w:val="24"/>
          <w:szCs w:val="24"/>
        </w:rPr>
        <w:t>die Lösung des Rätsels bildet. So</w:t>
      </w:r>
      <w:r w:rsidR="00EA11A4" w:rsidRPr="00C4315B">
        <w:rPr>
          <w:rFonts w:cstheme="minorHAnsi"/>
          <w:sz w:val="24"/>
          <w:szCs w:val="24"/>
        </w:rPr>
        <w:t xml:space="preserve"> </w:t>
      </w:r>
      <w:r w:rsidRPr="00C4315B">
        <w:rPr>
          <w:rFonts w:cstheme="minorHAnsi"/>
          <w:sz w:val="24"/>
          <w:szCs w:val="24"/>
        </w:rPr>
        <w:t>objektiv die Sinnenwelt, so objektiv sind diese Prinzipien.</w:t>
      </w:r>
      <w:r w:rsidR="00EA11A4" w:rsidRPr="00C4315B">
        <w:rPr>
          <w:rFonts w:cstheme="minorHAnsi"/>
          <w:sz w:val="24"/>
          <w:szCs w:val="24"/>
        </w:rPr>
        <w:t xml:space="preserve"> </w:t>
      </w:r>
      <w:r w:rsidRPr="00C4315B">
        <w:rPr>
          <w:rFonts w:cstheme="minorHAnsi"/>
          <w:sz w:val="24"/>
          <w:szCs w:val="24"/>
        </w:rPr>
        <w:t xml:space="preserve">Daß sie für die Sinne </w:t>
      </w:r>
      <w:r w:rsidRPr="00C4315B">
        <w:rPr>
          <w:rFonts w:cstheme="minorHAnsi"/>
          <w:i/>
          <w:iCs/>
          <w:sz w:val="24"/>
          <w:szCs w:val="24"/>
        </w:rPr>
        <w:t xml:space="preserve">nicht, </w:t>
      </w:r>
      <w:r w:rsidRPr="00C4315B">
        <w:rPr>
          <w:rFonts w:cstheme="minorHAnsi"/>
          <w:sz w:val="24"/>
          <w:szCs w:val="24"/>
        </w:rPr>
        <w:t>sondern nur für die Vernunft</w:t>
      </w:r>
      <w:r w:rsidR="00EA11A4" w:rsidRPr="00C4315B">
        <w:rPr>
          <w:rFonts w:cstheme="minorHAnsi"/>
          <w:sz w:val="24"/>
          <w:szCs w:val="24"/>
        </w:rPr>
        <w:t xml:space="preserve"> </w:t>
      </w:r>
      <w:r w:rsidRPr="00C4315B">
        <w:rPr>
          <w:rFonts w:cstheme="minorHAnsi"/>
          <w:sz w:val="24"/>
          <w:szCs w:val="24"/>
        </w:rPr>
        <w:t>zur Erscheinung kommen, ist für ihren Inhalt gleichgültig.</w:t>
      </w:r>
      <w:r w:rsidR="00EA11A4" w:rsidRPr="00C4315B">
        <w:rPr>
          <w:rFonts w:cstheme="minorHAnsi"/>
          <w:sz w:val="24"/>
          <w:szCs w:val="24"/>
        </w:rPr>
        <w:t xml:space="preserve"> </w:t>
      </w:r>
      <w:r w:rsidRPr="00C4315B">
        <w:rPr>
          <w:rFonts w:cstheme="minorHAnsi"/>
          <w:sz w:val="24"/>
          <w:szCs w:val="24"/>
        </w:rPr>
        <w:t>Gäbe es keine denkenden Wesen, so kämen diese Prinzipien</w:t>
      </w:r>
      <w:r w:rsidR="00EA11A4" w:rsidRPr="00C4315B">
        <w:rPr>
          <w:rFonts w:cstheme="minorHAnsi"/>
          <w:sz w:val="24"/>
          <w:szCs w:val="24"/>
        </w:rPr>
        <w:t xml:space="preserve"> </w:t>
      </w:r>
      <w:r w:rsidRPr="00C4315B">
        <w:rPr>
          <w:rFonts w:cstheme="minorHAnsi"/>
          <w:sz w:val="24"/>
          <w:szCs w:val="24"/>
        </w:rPr>
        <w:t>zwar niemals zur Erscheinung; sie wären deshalb</w:t>
      </w:r>
      <w:r w:rsidR="00EA11A4" w:rsidRPr="00C4315B">
        <w:rPr>
          <w:rFonts w:cstheme="minorHAnsi"/>
          <w:sz w:val="24"/>
          <w:szCs w:val="24"/>
        </w:rPr>
        <w:t xml:space="preserve"> </w:t>
      </w:r>
      <w:r w:rsidRPr="00C4315B">
        <w:rPr>
          <w:rFonts w:cstheme="minorHAnsi"/>
          <w:sz w:val="24"/>
          <w:szCs w:val="24"/>
        </w:rPr>
        <w:t>aber nicht minder die Essenz der Erscheinungswelt.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Damit haben wir der transzendenten Weltansicht Lokkes,</w:t>
      </w:r>
      <w:r w:rsidR="00EA11A4" w:rsidRPr="00C4315B">
        <w:rPr>
          <w:rFonts w:cstheme="minorHAnsi"/>
          <w:sz w:val="24"/>
          <w:szCs w:val="24"/>
        </w:rPr>
        <w:t xml:space="preserve"> </w:t>
      </w:r>
      <w:r w:rsidRPr="00C4315B">
        <w:rPr>
          <w:rFonts w:cstheme="minorHAnsi"/>
          <w:sz w:val="24"/>
          <w:szCs w:val="24"/>
        </w:rPr>
        <w:t>Kants, des späteren Schelling, Schopenhauers, Volkelts,</w:t>
      </w:r>
      <w:r w:rsidR="00EA11A4" w:rsidRPr="00C4315B">
        <w:rPr>
          <w:rFonts w:cstheme="minorHAnsi"/>
          <w:sz w:val="24"/>
          <w:szCs w:val="24"/>
        </w:rPr>
        <w:t xml:space="preserve"> </w:t>
      </w:r>
      <w:r w:rsidRPr="00C4315B">
        <w:rPr>
          <w:rFonts w:cstheme="minorHAnsi"/>
          <w:sz w:val="24"/>
          <w:szCs w:val="24"/>
        </w:rPr>
        <w:t>der Neukantianer und der modernen Naturforscher</w:t>
      </w:r>
      <w:r w:rsidR="00EA11A4" w:rsidRPr="00C4315B">
        <w:rPr>
          <w:rFonts w:cstheme="minorHAnsi"/>
          <w:sz w:val="24"/>
          <w:szCs w:val="24"/>
        </w:rPr>
        <w:t xml:space="preserve"> </w:t>
      </w:r>
      <w:r w:rsidRPr="00C4315B">
        <w:rPr>
          <w:rFonts w:cstheme="minorHAnsi"/>
          <w:sz w:val="24"/>
          <w:szCs w:val="24"/>
        </w:rPr>
        <w:t>eine wahrhaft immanente gegenübergestellt.</w:t>
      </w:r>
    </w:p>
    <w:p w:rsidR="00EA11A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Jene suchen den Weltgrund in einem dem </w:t>
      </w:r>
      <w:r w:rsidR="00EA11A4" w:rsidRPr="00C4315B">
        <w:rPr>
          <w:rFonts w:cstheme="minorHAnsi"/>
          <w:sz w:val="24"/>
          <w:szCs w:val="24"/>
        </w:rPr>
        <w:t xml:space="preserve">Bewusstsein </w:t>
      </w:r>
      <w:r w:rsidRPr="00C4315B">
        <w:rPr>
          <w:rFonts w:cstheme="minorHAnsi"/>
          <w:sz w:val="24"/>
          <w:szCs w:val="24"/>
        </w:rPr>
        <w:t>Fremden, Jenseitigen, die immanente Philosophie in dem,</w:t>
      </w:r>
      <w:r w:rsidR="00EA11A4" w:rsidRPr="00C4315B">
        <w:rPr>
          <w:rFonts w:cstheme="minorHAnsi"/>
          <w:sz w:val="24"/>
          <w:szCs w:val="24"/>
        </w:rPr>
        <w:t xml:space="preserve"> </w:t>
      </w:r>
      <w:r w:rsidRPr="00C4315B">
        <w:rPr>
          <w:rFonts w:cstheme="minorHAnsi"/>
          <w:sz w:val="24"/>
          <w:szCs w:val="24"/>
        </w:rPr>
        <w:t>was für die Vernunft zur Erscheinung kommt. Die transzendente</w:t>
      </w:r>
      <w:r w:rsidR="00EA11A4" w:rsidRPr="00C4315B">
        <w:rPr>
          <w:rFonts w:cstheme="minorHAnsi"/>
          <w:sz w:val="24"/>
          <w:szCs w:val="24"/>
        </w:rPr>
        <w:t xml:space="preserve"> </w:t>
      </w:r>
      <w:r w:rsidRPr="00C4315B">
        <w:rPr>
          <w:rFonts w:cstheme="minorHAnsi"/>
          <w:sz w:val="24"/>
          <w:szCs w:val="24"/>
        </w:rPr>
        <w:t>Weltansicht betrachtet die begriffliche Erkenntnis</w:t>
      </w:r>
      <w:r w:rsidR="00EA11A4" w:rsidRPr="00C4315B">
        <w:rPr>
          <w:rFonts w:cstheme="minorHAnsi"/>
          <w:sz w:val="24"/>
          <w:szCs w:val="24"/>
        </w:rPr>
        <w:t xml:space="preserve"> </w:t>
      </w:r>
      <w:r w:rsidRPr="00C4315B">
        <w:rPr>
          <w:rFonts w:cstheme="minorHAnsi"/>
          <w:sz w:val="24"/>
          <w:szCs w:val="24"/>
        </w:rPr>
        <w:t>als Bild der Welt, die immanente als die höchste Erscheinungsform</w:t>
      </w:r>
      <w:r w:rsidR="00EA11A4" w:rsidRPr="00C4315B">
        <w:rPr>
          <w:rFonts w:cstheme="minorHAnsi"/>
          <w:sz w:val="24"/>
          <w:szCs w:val="24"/>
        </w:rPr>
        <w:t xml:space="preserve"> </w:t>
      </w:r>
      <w:r w:rsidRPr="00C4315B">
        <w:rPr>
          <w:rFonts w:cstheme="minorHAnsi"/>
          <w:sz w:val="24"/>
          <w:szCs w:val="24"/>
        </w:rPr>
        <w:t>derselben. Jene kann daher nur eine formale</w:t>
      </w:r>
      <w:r w:rsidR="00EA11A4" w:rsidRPr="00C4315B">
        <w:rPr>
          <w:rFonts w:cstheme="minorHAnsi"/>
          <w:sz w:val="24"/>
          <w:szCs w:val="24"/>
        </w:rPr>
        <w:t xml:space="preserve"> </w:t>
      </w:r>
      <w:r w:rsidRPr="00C4315B">
        <w:rPr>
          <w:rFonts w:cstheme="minorHAnsi"/>
          <w:sz w:val="24"/>
          <w:szCs w:val="24"/>
        </w:rPr>
        <w:t>Erkenntnistheorie liefern, die sich auf die Frage gründet:</w:t>
      </w:r>
      <w:r w:rsidR="00EA11A4" w:rsidRPr="00C4315B">
        <w:rPr>
          <w:rFonts w:cstheme="minorHAnsi"/>
          <w:sz w:val="24"/>
          <w:szCs w:val="24"/>
        </w:rPr>
        <w:t xml:space="preserve"> </w:t>
      </w:r>
      <w:r w:rsidRPr="00C4315B">
        <w:rPr>
          <w:rFonts w:cstheme="minorHAnsi"/>
          <w:i/>
          <w:iCs/>
          <w:sz w:val="24"/>
          <w:szCs w:val="24"/>
        </w:rPr>
        <w:t>Welches ist das Verhältnis von Denken und Sein?</w:t>
      </w:r>
      <w:r w:rsidR="00EA11A4" w:rsidRPr="00C4315B">
        <w:rPr>
          <w:rFonts w:cstheme="minorHAnsi"/>
          <w:sz w:val="24"/>
          <w:szCs w:val="24"/>
        </w:rPr>
        <w:t xml:space="preserve"> </w:t>
      </w:r>
      <w:r w:rsidRPr="00C4315B">
        <w:rPr>
          <w:rFonts w:cstheme="minorHAnsi"/>
          <w:sz w:val="24"/>
          <w:szCs w:val="24"/>
        </w:rPr>
        <w:t>Diese stellt an die Spitze ihrer Erkenntnistheorie die Frage:</w:t>
      </w:r>
      <w:r w:rsidR="00EA11A4" w:rsidRPr="00C4315B">
        <w:rPr>
          <w:rFonts w:cstheme="minorHAnsi"/>
          <w:sz w:val="24"/>
          <w:szCs w:val="24"/>
        </w:rPr>
        <w:t xml:space="preserve"> </w:t>
      </w:r>
      <w:r w:rsidRPr="00C4315B">
        <w:rPr>
          <w:rFonts w:cstheme="minorHAnsi"/>
          <w:sz w:val="24"/>
          <w:szCs w:val="24"/>
        </w:rPr>
        <w:t>Was ist Erkennen? Jene geht von dem Vorurteil einer essentiellen</w:t>
      </w:r>
      <w:r w:rsidR="00EA11A4" w:rsidRPr="00C4315B">
        <w:rPr>
          <w:rFonts w:cstheme="minorHAnsi"/>
          <w:sz w:val="24"/>
          <w:szCs w:val="24"/>
        </w:rPr>
        <w:t xml:space="preserve"> </w:t>
      </w:r>
      <w:r w:rsidRPr="00C4315B">
        <w:rPr>
          <w:rFonts w:cstheme="minorHAnsi"/>
          <w:sz w:val="24"/>
          <w:szCs w:val="24"/>
        </w:rPr>
        <w:t>Differenz von Denken und Sein aus, diese geht</w:t>
      </w:r>
      <w:r w:rsidR="00EA11A4" w:rsidRPr="00C4315B">
        <w:rPr>
          <w:rFonts w:cstheme="minorHAnsi"/>
          <w:sz w:val="24"/>
          <w:szCs w:val="24"/>
        </w:rPr>
        <w:t xml:space="preserve"> </w:t>
      </w:r>
      <w:r w:rsidRPr="00C4315B">
        <w:rPr>
          <w:rFonts w:cstheme="minorHAnsi"/>
          <w:sz w:val="24"/>
          <w:szCs w:val="24"/>
        </w:rPr>
        <w:t>vorurteilslos auf das allein Gewisse, das Denken, los und</w:t>
      </w:r>
      <w:r w:rsidR="00EA11A4" w:rsidRPr="00C4315B">
        <w:rPr>
          <w:rFonts w:cstheme="minorHAnsi"/>
          <w:sz w:val="24"/>
          <w:szCs w:val="24"/>
        </w:rPr>
        <w:t xml:space="preserve"> </w:t>
      </w:r>
      <w:r w:rsidRPr="00C4315B">
        <w:rPr>
          <w:rFonts w:cstheme="minorHAnsi"/>
          <w:sz w:val="24"/>
          <w:szCs w:val="24"/>
        </w:rPr>
        <w:t>weiß, daß sie außer dem Denken kein Sein finden kann.</w:t>
      </w:r>
    </w:p>
    <w:p w:rsidR="00EA11A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Fassen wir die an der Hand erkenntnistheoretischer Erwägungen</w:t>
      </w:r>
      <w:r w:rsidR="00EA11A4" w:rsidRPr="00C4315B">
        <w:rPr>
          <w:rFonts w:cstheme="minorHAnsi"/>
          <w:sz w:val="24"/>
          <w:szCs w:val="24"/>
        </w:rPr>
        <w:t xml:space="preserve"> </w:t>
      </w:r>
      <w:r w:rsidRPr="00C4315B">
        <w:rPr>
          <w:rFonts w:cstheme="minorHAnsi"/>
          <w:sz w:val="24"/>
          <w:szCs w:val="24"/>
        </w:rPr>
        <w:t>gewonnenen Resultate zusammen, so ergibt sich</w:t>
      </w:r>
      <w:r w:rsidR="00EA11A4" w:rsidRPr="00C4315B">
        <w:rPr>
          <w:rFonts w:cstheme="minorHAnsi"/>
          <w:sz w:val="24"/>
          <w:szCs w:val="24"/>
        </w:rPr>
        <w:t xml:space="preserve"> </w:t>
      </w:r>
      <w:r w:rsidRPr="00C4315B">
        <w:rPr>
          <w:rFonts w:cstheme="minorHAnsi"/>
          <w:sz w:val="24"/>
          <w:szCs w:val="24"/>
        </w:rPr>
        <w:t>folgendes: Wir haben von der völlig bestimmungslosen,</w:t>
      </w:r>
      <w:r w:rsidR="00EA11A4" w:rsidRPr="00C4315B">
        <w:rPr>
          <w:rFonts w:cstheme="minorHAnsi"/>
          <w:sz w:val="24"/>
          <w:szCs w:val="24"/>
        </w:rPr>
        <w:t xml:space="preserve"> </w:t>
      </w:r>
      <w:r w:rsidRPr="00C4315B">
        <w:rPr>
          <w:rFonts w:cstheme="minorHAnsi"/>
          <w:sz w:val="24"/>
          <w:szCs w:val="24"/>
        </w:rPr>
        <w:t>unmittelbaren Form der Wirklichkeit auszugehen, von</w:t>
      </w:r>
      <w:r w:rsidR="00EA11A4" w:rsidRPr="00C4315B">
        <w:rPr>
          <w:rFonts w:cstheme="minorHAnsi"/>
          <w:sz w:val="24"/>
          <w:szCs w:val="24"/>
        </w:rPr>
        <w:t xml:space="preserve"> </w:t>
      </w:r>
      <w:r w:rsidRPr="00C4315B">
        <w:rPr>
          <w:rFonts w:cstheme="minorHAnsi"/>
          <w:sz w:val="24"/>
          <w:szCs w:val="24"/>
        </w:rPr>
        <w:t>dem, was den Sinnen gegeben ist, bevor wir unser Denken</w:t>
      </w:r>
      <w:r w:rsidR="00EA11A4" w:rsidRPr="00C4315B">
        <w:rPr>
          <w:rFonts w:cstheme="minorHAnsi"/>
          <w:sz w:val="24"/>
          <w:szCs w:val="24"/>
        </w:rPr>
        <w:t xml:space="preserve"> </w:t>
      </w:r>
      <w:r w:rsidRPr="00C4315B">
        <w:rPr>
          <w:rFonts w:cstheme="minorHAnsi"/>
          <w:sz w:val="24"/>
          <w:szCs w:val="24"/>
        </w:rPr>
        <w:t xml:space="preserve">in Fluß bringen, von dem </w:t>
      </w:r>
      <w:r w:rsidRPr="00C4315B">
        <w:rPr>
          <w:rFonts w:cstheme="minorHAnsi"/>
          <w:i/>
          <w:iCs/>
          <w:sz w:val="24"/>
          <w:szCs w:val="24"/>
        </w:rPr>
        <w:t xml:space="preserve">nur </w:t>
      </w:r>
      <w:r w:rsidRPr="00C4315B">
        <w:rPr>
          <w:rFonts w:cstheme="minorHAnsi"/>
          <w:sz w:val="24"/>
          <w:szCs w:val="24"/>
        </w:rPr>
        <w:t xml:space="preserve">Gesehenen, </w:t>
      </w:r>
      <w:r w:rsidRPr="00C4315B">
        <w:rPr>
          <w:rFonts w:cstheme="minorHAnsi"/>
          <w:i/>
          <w:iCs/>
          <w:sz w:val="24"/>
          <w:szCs w:val="24"/>
        </w:rPr>
        <w:t xml:space="preserve">nur </w:t>
      </w:r>
      <w:r w:rsidRPr="00C4315B">
        <w:rPr>
          <w:rFonts w:cstheme="minorHAnsi"/>
          <w:sz w:val="24"/>
          <w:szCs w:val="24"/>
        </w:rPr>
        <w:t>Gehörten</w:t>
      </w:r>
      <w:r w:rsidR="00EA11A4" w:rsidRPr="00C4315B">
        <w:rPr>
          <w:rFonts w:cstheme="minorHAnsi"/>
          <w:sz w:val="24"/>
          <w:szCs w:val="24"/>
        </w:rPr>
        <w:t xml:space="preserve"> </w:t>
      </w:r>
      <w:r w:rsidRPr="00C4315B">
        <w:rPr>
          <w:rFonts w:cstheme="minorHAnsi"/>
          <w:sz w:val="24"/>
          <w:szCs w:val="24"/>
        </w:rPr>
        <w:t>usw. Es kommt darauf an, daß wir uns bewußt sind,</w:t>
      </w:r>
      <w:r w:rsidR="00EA11A4" w:rsidRPr="00C4315B">
        <w:rPr>
          <w:rFonts w:cstheme="minorHAnsi"/>
          <w:sz w:val="24"/>
          <w:szCs w:val="24"/>
        </w:rPr>
        <w:t xml:space="preserve"> </w:t>
      </w:r>
      <w:r w:rsidRPr="00C4315B">
        <w:rPr>
          <w:rFonts w:cstheme="minorHAnsi"/>
          <w:sz w:val="24"/>
          <w:szCs w:val="24"/>
        </w:rPr>
        <w:t>was uns die Sinne liefern und was das Denken. Die Sinne</w:t>
      </w:r>
      <w:r w:rsidR="00EA11A4" w:rsidRPr="00C4315B">
        <w:rPr>
          <w:rFonts w:cstheme="minorHAnsi"/>
          <w:sz w:val="24"/>
          <w:szCs w:val="24"/>
        </w:rPr>
        <w:t xml:space="preserve"> </w:t>
      </w:r>
      <w:r w:rsidRPr="00C4315B">
        <w:rPr>
          <w:rFonts w:cstheme="minorHAnsi"/>
          <w:sz w:val="24"/>
          <w:szCs w:val="24"/>
        </w:rPr>
        <w:t>sagen uns nicht, daß die Dinge in irgendeinem Verhältnisse</w:t>
      </w:r>
      <w:r w:rsidR="00EA11A4" w:rsidRPr="00C4315B">
        <w:rPr>
          <w:rFonts w:cstheme="minorHAnsi"/>
          <w:sz w:val="24"/>
          <w:szCs w:val="24"/>
        </w:rPr>
        <w:t xml:space="preserve"> </w:t>
      </w:r>
      <w:r w:rsidRPr="00C4315B">
        <w:rPr>
          <w:rFonts w:cstheme="minorHAnsi"/>
          <w:sz w:val="24"/>
          <w:szCs w:val="24"/>
        </w:rPr>
        <w:t xml:space="preserve">zueinander stehen, wie etwa, daß </w:t>
      </w:r>
      <w:r w:rsidRPr="00C4315B">
        <w:rPr>
          <w:rFonts w:cstheme="minorHAnsi"/>
          <w:i/>
          <w:iCs/>
          <w:sz w:val="24"/>
          <w:szCs w:val="24"/>
        </w:rPr>
        <w:t xml:space="preserve">dieses </w:t>
      </w:r>
      <w:r w:rsidRPr="00C4315B">
        <w:rPr>
          <w:rFonts w:cstheme="minorHAnsi"/>
          <w:sz w:val="24"/>
          <w:szCs w:val="24"/>
        </w:rPr>
        <w:t>Ursache,</w:t>
      </w:r>
      <w:r w:rsidR="00EA11A4" w:rsidRPr="00C4315B">
        <w:rPr>
          <w:rFonts w:cstheme="minorHAnsi"/>
          <w:sz w:val="24"/>
          <w:szCs w:val="24"/>
        </w:rPr>
        <w:t xml:space="preserve"> </w:t>
      </w:r>
      <w:r w:rsidRPr="00C4315B">
        <w:rPr>
          <w:rFonts w:cstheme="minorHAnsi"/>
          <w:i/>
          <w:iCs/>
          <w:sz w:val="24"/>
          <w:szCs w:val="24"/>
        </w:rPr>
        <w:t xml:space="preserve">jenes </w:t>
      </w:r>
      <w:r w:rsidRPr="00C4315B">
        <w:rPr>
          <w:rFonts w:cstheme="minorHAnsi"/>
          <w:sz w:val="24"/>
          <w:szCs w:val="24"/>
        </w:rPr>
        <w:t>Wirkung ist. Für die Sinne sind alle Dinge gleich wesentlich</w:t>
      </w:r>
      <w:r w:rsidR="00EA11A4" w:rsidRPr="00C4315B">
        <w:rPr>
          <w:rFonts w:cstheme="minorHAnsi"/>
          <w:sz w:val="24"/>
          <w:szCs w:val="24"/>
        </w:rPr>
        <w:t xml:space="preserve"> </w:t>
      </w:r>
      <w:r w:rsidRPr="00C4315B">
        <w:rPr>
          <w:rFonts w:cstheme="minorHAnsi"/>
          <w:sz w:val="24"/>
          <w:szCs w:val="24"/>
        </w:rPr>
        <w:t xml:space="preserve">für den Weltenbau. Das </w:t>
      </w:r>
      <w:r w:rsidRPr="00C4315B">
        <w:rPr>
          <w:rFonts w:cstheme="minorHAnsi"/>
          <w:i/>
          <w:iCs/>
          <w:sz w:val="24"/>
          <w:szCs w:val="24"/>
        </w:rPr>
        <w:t xml:space="preserve">gedankenlose </w:t>
      </w:r>
      <w:r w:rsidRPr="00C4315B">
        <w:rPr>
          <w:rFonts w:cstheme="minorHAnsi"/>
          <w:sz w:val="24"/>
          <w:szCs w:val="24"/>
        </w:rPr>
        <w:t>Betrachten</w:t>
      </w:r>
      <w:r w:rsidR="00EA11A4" w:rsidRPr="00C4315B">
        <w:rPr>
          <w:rFonts w:cstheme="minorHAnsi"/>
          <w:sz w:val="24"/>
          <w:szCs w:val="24"/>
        </w:rPr>
        <w:t xml:space="preserve"> </w:t>
      </w:r>
      <w:r w:rsidRPr="00C4315B">
        <w:rPr>
          <w:rFonts w:cstheme="minorHAnsi"/>
          <w:sz w:val="24"/>
          <w:szCs w:val="24"/>
        </w:rPr>
        <w:t>weiß nicht, daß das Samenkorn auf einer höheren Stufe der</w:t>
      </w:r>
      <w:r w:rsidR="00EA11A4" w:rsidRPr="00C4315B">
        <w:rPr>
          <w:rFonts w:cstheme="minorHAnsi"/>
          <w:sz w:val="24"/>
          <w:szCs w:val="24"/>
        </w:rPr>
        <w:t xml:space="preserve"> </w:t>
      </w:r>
      <w:r w:rsidRPr="00C4315B">
        <w:rPr>
          <w:rFonts w:cstheme="minorHAnsi"/>
          <w:sz w:val="24"/>
          <w:szCs w:val="24"/>
        </w:rPr>
        <w:t>Vollkommenheit steht als das Staubkorn auf der Straße.</w:t>
      </w:r>
      <w:r w:rsidR="00EA11A4" w:rsidRPr="00C4315B">
        <w:rPr>
          <w:rFonts w:cstheme="minorHAnsi"/>
          <w:sz w:val="24"/>
          <w:szCs w:val="24"/>
        </w:rPr>
        <w:t xml:space="preserve"> </w:t>
      </w:r>
      <w:r w:rsidRPr="00C4315B">
        <w:rPr>
          <w:rFonts w:cstheme="minorHAnsi"/>
          <w:sz w:val="24"/>
          <w:szCs w:val="24"/>
        </w:rPr>
        <w:t>Für die Sinne sind beide gleichbedeutende Wesen, wenn</w:t>
      </w:r>
      <w:r w:rsidR="00EA11A4" w:rsidRPr="00C4315B">
        <w:rPr>
          <w:rFonts w:cstheme="minorHAnsi"/>
          <w:sz w:val="24"/>
          <w:szCs w:val="24"/>
        </w:rPr>
        <w:t xml:space="preserve"> </w:t>
      </w:r>
      <w:r w:rsidRPr="00C4315B">
        <w:rPr>
          <w:rFonts w:cstheme="minorHAnsi"/>
          <w:sz w:val="24"/>
          <w:szCs w:val="24"/>
        </w:rPr>
        <w:t>sie äußerlich gleich aussehen. Napoleon ist auf dieser Stufe</w:t>
      </w:r>
      <w:r w:rsidR="00EA11A4" w:rsidRPr="00C4315B">
        <w:rPr>
          <w:rFonts w:cstheme="minorHAnsi"/>
          <w:sz w:val="24"/>
          <w:szCs w:val="24"/>
        </w:rPr>
        <w:t xml:space="preserve"> </w:t>
      </w:r>
      <w:r w:rsidRPr="00C4315B">
        <w:rPr>
          <w:rFonts w:cstheme="minorHAnsi"/>
          <w:sz w:val="24"/>
          <w:szCs w:val="24"/>
        </w:rPr>
        <w:t>der Betrachtung nicht welthistorisch wichtiger als Hinz</w:t>
      </w:r>
      <w:r w:rsidR="00EA11A4" w:rsidRPr="00C4315B">
        <w:rPr>
          <w:rFonts w:cstheme="minorHAnsi"/>
          <w:sz w:val="24"/>
          <w:szCs w:val="24"/>
        </w:rPr>
        <w:t xml:space="preserve"> </w:t>
      </w:r>
      <w:r w:rsidRPr="00C4315B">
        <w:rPr>
          <w:rFonts w:cstheme="minorHAnsi"/>
          <w:sz w:val="24"/>
          <w:szCs w:val="24"/>
        </w:rPr>
        <w:t>oder Kunz im abgelegenen Gebirgsdorfe. Bis hierher ist die</w:t>
      </w:r>
      <w:r w:rsidR="00EA11A4" w:rsidRPr="00C4315B">
        <w:rPr>
          <w:rFonts w:cstheme="minorHAnsi"/>
          <w:sz w:val="24"/>
          <w:szCs w:val="24"/>
        </w:rPr>
        <w:t xml:space="preserve"> </w:t>
      </w:r>
      <w:r w:rsidRPr="00C4315B">
        <w:rPr>
          <w:rFonts w:cstheme="minorHAnsi"/>
          <w:sz w:val="24"/>
          <w:szCs w:val="24"/>
        </w:rPr>
        <w:t>Erkenntnistheorie von heute vorgedrungen. Daß sie aber</w:t>
      </w:r>
      <w:r w:rsidR="00EA11A4" w:rsidRPr="00C4315B">
        <w:rPr>
          <w:rFonts w:cstheme="minorHAnsi"/>
          <w:sz w:val="24"/>
          <w:szCs w:val="24"/>
        </w:rPr>
        <w:t xml:space="preserve"> </w:t>
      </w:r>
      <w:r w:rsidRPr="00C4315B">
        <w:rPr>
          <w:rFonts w:cstheme="minorHAnsi"/>
          <w:sz w:val="24"/>
          <w:szCs w:val="24"/>
        </w:rPr>
        <w:t>diese Wahrheiten keineswegs erschöpfend durchdacht hat,</w:t>
      </w:r>
      <w:r w:rsidR="00EA11A4" w:rsidRPr="00C4315B">
        <w:rPr>
          <w:rFonts w:cstheme="minorHAnsi"/>
          <w:sz w:val="24"/>
          <w:szCs w:val="24"/>
        </w:rPr>
        <w:t xml:space="preserve"> </w:t>
      </w:r>
      <w:r w:rsidRPr="00C4315B">
        <w:rPr>
          <w:rFonts w:cstheme="minorHAnsi"/>
          <w:sz w:val="24"/>
          <w:szCs w:val="24"/>
        </w:rPr>
        <w:t>das zeigt der Umstand, daß fast alle Erkenntnistheoretiker</w:t>
      </w:r>
      <w:r w:rsidR="00EA11A4" w:rsidRPr="00C4315B">
        <w:rPr>
          <w:rFonts w:cstheme="minorHAnsi"/>
          <w:sz w:val="24"/>
          <w:szCs w:val="24"/>
        </w:rPr>
        <w:t xml:space="preserve"> </w:t>
      </w:r>
      <w:r w:rsidRPr="00C4315B">
        <w:rPr>
          <w:rFonts w:cstheme="minorHAnsi"/>
          <w:sz w:val="24"/>
          <w:szCs w:val="24"/>
        </w:rPr>
        <w:t>den Fehler machen, diesem vorläufig unbestimmten und</w:t>
      </w:r>
      <w:r w:rsidR="00EA11A4" w:rsidRPr="00C4315B">
        <w:rPr>
          <w:rFonts w:cstheme="minorHAnsi"/>
          <w:sz w:val="24"/>
          <w:szCs w:val="24"/>
        </w:rPr>
        <w:t xml:space="preserve"> </w:t>
      </w:r>
      <w:r w:rsidRPr="00C4315B">
        <w:rPr>
          <w:rFonts w:cstheme="minorHAnsi"/>
          <w:sz w:val="24"/>
          <w:szCs w:val="24"/>
        </w:rPr>
        <w:t>bestimmungslosen Gebilde, dem wir auf der ersten Stufe</w:t>
      </w:r>
      <w:r w:rsidR="00EA11A4" w:rsidRPr="00C4315B">
        <w:rPr>
          <w:rFonts w:cstheme="minorHAnsi"/>
          <w:sz w:val="24"/>
          <w:szCs w:val="24"/>
        </w:rPr>
        <w:t xml:space="preserve"> </w:t>
      </w:r>
      <w:r w:rsidRPr="00C4315B">
        <w:rPr>
          <w:rFonts w:cstheme="minorHAnsi"/>
          <w:sz w:val="24"/>
          <w:szCs w:val="24"/>
        </w:rPr>
        <w:t>unseres Wahrnehmens gegenübertreten, sogleich das Prädikat</w:t>
      </w:r>
      <w:r w:rsidR="00EA11A4" w:rsidRPr="00C4315B">
        <w:rPr>
          <w:rFonts w:cstheme="minorHAnsi"/>
          <w:sz w:val="24"/>
          <w:szCs w:val="24"/>
        </w:rPr>
        <w:t xml:space="preserve"> </w:t>
      </w:r>
      <w:r w:rsidRPr="00C4315B">
        <w:rPr>
          <w:rFonts w:cstheme="minorHAnsi"/>
          <w:sz w:val="24"/>
          <w:szCs w:val="24"/>
        </w:rPr>
        <w:t xml:space="preserve">beizulegen, daß es </w:t>
      </w:r>
      <w:r w:rsidRPr="00C4315B">
        <w:rPr>
          <w:rFonts w:cstheme="minorHAnsi"/>
          <w:i/>
          <w:iCs/>
          <w:sz w:val="24"/>
          <w:szCs w:val="24"/>
        </w:rPr>
        <w:t xml:space="preserve">Vorstellung </w:t>
      </w:r>
      <w:r w:rsidRPr="00C4315B">
        <w:rPr>
          <w:rFonts w:cstheme="minorHAnsi"/>
          <w:sz w:val="24"/>
          <w:szCs w:val="24"/>
        </w:rPr>
        <w:t>sei. Das heißt doch</w:t>
      </w:r>
      <w:r w:rsidR="00EA11A4" w:rsidRPr="00C4315B">
        <w:rPr>
          <w:rFonts w:cstheme="minorHAnsi"/>
          <w:sz w:val="24"/>
          <w:szCs w:val="24"/>
        </w:rPr>
        <w:t xml:space="preserve"> </w:t>
      </w:r>
      <w:r w:rsidRPr="00C4315B">
        <w:rPr>
          <w:rFonts w:cstheme="minorHAnsi"/>
          <w:sz w:val="24"/>
          <w:szCs w:val="24"/>
        </w:rPr>
        <w:t>gegen die eigene, eben gewonnene Einsicht in der gröbsten</w:t>
      </w:r>
      <w:r w:rsidR="00EA11A4" w:rsidRPr="00C4315B">
        <w:rPr>
          <w:rFonts w:cstheme="minorHAnsi"/>
          <w:sz w:val="24"/>
          <w:szCs w:val="24"/>
        </w:rPr>
        <w:t xml:space="preserve"> </w:t>
      </w:r>
      <w:r w:rsidRPr="00C4315B">
        <w:rPr>
          <w:rFonts w:cstheme="minorHAnsi"/>
          <w:sz w:val="24"/>
          <w:szCs w:val="24"/>
        </w:rPr>
        <w:t>Weise verstoßen. So wenig wir, wenn wir bei der unmittelbaren</w:t>
      </w:r>
      <w:r w:rsidR="00EA11A4" w:rsidRPr="00C4315B">
        <w:rPr>
          <w:rFonts w:cstheme="minorHAnsi"/>
          <w:sz w:val="24"/>
          <w:szCs w:val="24"/>
        </w:rPr>
        <w:t xml:space="preserve"> </w:t>
      </w:r>
      <w:r w:rsidRPr="00C4315B">
        <w:rPr>
          <w:rFonts w:cstheme="minorHAnsi"/>
          <w:sz w:val="24"/>
          <w:szCs w:val="24"/>
        </w:rPr>
        <w:t>Sinnesauffassung stehen bleiben, wissen, daß der</w:t>
      </w:r>
      <w:r w:rsidR="00EA11A4" w:rsidRPr="00C4315B">
        <w:rPr>
          <w:rFonts w:cstheme="minorHAnsi"/>
          <w:sz w:val="24"/>
          <w:szCs w:val="24"/>
        </w:rPr>
        <w:t xml:space="preserve"> </w:t>
      </w:r>
      <w:r w:rsidRPr="00C4315B">
        <w:rPr>
          <w:rFonts w:cstheme="minorHAnsi"/>
          <w:sz w:val="24"/>
          <w:szCs w:val="24"/>
        </w:rPr>
        <w:t xml:space="preserve">fallende Stein die </w:t>
      </w:r>
      <w:r w:rsidRPr="00C4315B">
        <w:rPr>
          <w:rFonts w:cstheme="minorHAnsi"/>
          <w:i/>
          <w:iCs/>
          <w:sz w:val="24"/>
          <w:szCs w:val="24"/>
        </w:rPr>
        <w:t xml:space="preserve">Ursache </w:t>
      </w:r>
      <w:r w:rsidRPr="00C4315B">
        <w:rPr>
          <w:rFonts w:cstheme="minorHAnsi"/>
          <w:sz w:val="24"/>
          <w:szCs w:val="24"/>
        </w:rPr>
        <w:t>der Vertiefung an dem Orte ist,</w:t>
      </w:r>
      <w:r w:rsidR="00EA11A4" w:rsidRPr="00C4315B">
        <w:rPr>
          <w:rFonts w:cstheme="minorHAnsi"/>
          <w:sz w:val="24"/>
          <w:szCs w:val="24"/>
        </w:rPr>
        <w:t xml:space="preserve"> </w:t>
      </w:r>
      <w:r w:rsidRPr="00C4315B">
        <w:rPr>
          <w:rFonts w:cstheme="minorHAnsi"/>
          <w:sz w:val="24"/>
          <w:szCs w:val="24"/>
        </w:rPr>
        <w:t xml:space="preserve">wo er aufgefallen, so wenig wissen wir, daß er </w:t>
      </w:r>
      <w:r w:rsidRPr="00C4315B">
        <w:rPr>
          <w:rFonts w:cstheme="minorHAnsi"/>
          <w:i/>
          <w:iCs/>
          <w:sz w:val="24"/>
          <w:szCs w:val="24"/>
        </w:rPr>
        <w:t>Vorstellung</w:t>
      </w:r>
      <w:r w:rsidR="00EA11A4" w:rsidRPr="00C4315B">
        <w:rPr>
          <w:rFonts w:cstheme="minorHAnsi"/>
          <w:sz w:val="24"/>
          <w:szCs w:val="24"/>
        </w:rPr>
        <w:t xml:space="preserve"> </w:t>
      </w:r>
      <w:r w:rsidRPr="00C4315B">
        <w:rPr>
          <w:rFonts w:cstheme="minorHAnsi"/>
          <w:sz w:val="24"/>
          <w:szCs w:val="24"/>
        </w:rPr>
        <w:t>ist. So wie wir zu jenem erst durch mannigfache Erwägungen</w:t>
      </w:r>
      <w:r w:rsidR="00EA11A4" w:rsidRPr="00C4315B">
        <w:rPr>
          <w:rFonts w:cstheme="minorHAnsi"/>
          <w:sz w:val="24"/>
          <w:szCs w:val="24"/>
        </w:rPr>
        <w:t xml:space="preserve"> </w:t>
      </w:r>
      <w:r w:rsidRPr="00C4315B">
        <w:rPr>
          <w:rFonts w:cstheme="minorHAnsi"/>
          <w:sz w:val="24"/>
          <w:szCs w:val="24"/>
        </w:rPr>
        <w:t>gelangen können, so könnten wir auch zu der Erkenntnis,</w:t>
      </w:r>
      <w:r w:rsidR="00EA11A4" w:rsidRPr="00C4315B">
        <w:rPr>
          <w:rFonts w:cstheme="minorHAnsi"/>
          <w:sz w:val="24"/>
          <w:szCs w:val="24"/>
        </w:rPr>
        <w:t xml:space="preserve"> </w:t>
      </w:r>
      <w:r w:rsidRPr="00C4315B">
        <w:rPr>
          <w:rFonts w:cstheme="minorHAnsi"/>
          <w:sz w:val="24"/>
          <w:szCs w:val="24"/>
        </w:rPr>
        <w:t xml:space="preserve">daß die </w:t>
      </w:r>
      <w:r w:rsidRPr="00C4315B">
        <w:rPr>
          <w:rFonts w:cstheme="minorHAnsi"/>
          <w:sz w:val="24"/>
          <w:szCs w:val="24"/>
        </w:rPr>
        <w:lastRenderedPageBreak/>
        <w:t>uns gegebene Welt bloße Vorstellung sei, auch</w:t>
      </w:r>
      <w:r w:rsidR="00EA11A4" w:rsidRPr="00C4315B">
        <w:rPr>
          <w:rFonts w:cstheme="minorHAnsi"/>
          <w:sz w:val="24"/>
          <w:szCs w:val="24"/>
        </w:rPr>
        <w:t xml:space="preserve"> </w:t>
      </w:r>
      <w:r w:rsidRPr="00C4315B">
        <w:rPr>
          <w:rFonts w:cstheme="minorHAnsi"/>
          <w:sz w:val="24"/>
          <w:szCs w:val="24"/>
        </w:rPr>
        <w:t>wenn sie richtig wäre, nur durch Nachdenken kommen.</w:t>
      </w:r>
      <w:r w:rsidR="00EA11A4" w:rsidRPr="00C4315B">
        <w:rPr>
          <w:rFonts w:cstheme="minorHAnsi"/>
          <w:sz w:val="24"/>
          <w:szCs w:val="24"/>
        </w:rPr>
        <w:t xml:space="preserve"> </w:t>
      </w:r>
      <w:r w:rsidRPr="00C4315B">
        <w:rPr>
          <w:rFonts w:cstheme="minorHAnsi"/>
          <w:sz w:val="24"/>
          <w:szCs w:val="24"/>
        </w:rPr>
        <w:t>Ob das, was sie mir vermitteln, ein reales Wesen, ob es</w:t>
      </w:r>
      <w:r w:rsidR="00EA11A4" w:rsidRPr="00C4315B">
        <w:rPr>
          <w:rFonts w:cstheme="minorHAnsi"/>
          <w:sz w:val="24"/>
          <w:szCs w:val="24"/>
        </w:rPr>
        <w:t xml:space="preserve"> </w:t>
      </w:r>
      <w:r w:rsidRPr="00C4315B">
        <w:rPr>
          <w:rFonts w:cstheme="minorHAnsi"/>
          <w:sz w:val="24"/>
          <w:szCs w:val="24"/>
        </w:rPr>
        <w:t>bloß Vorstellung ist, darüber geben mir die Sinne keinen</w:t>
      </w:r>
      <w:r w:rsidR="00EA11A4" w:rsidRPr="00C4315B">
        <w:rPr>
          <w:rFonts w:cstheme="minorHAnsi"/>
          <w:sz w:val="24"/>
          <w:szCs w:val="24"/>
        </w:rPr>
        <w:t xml:space="preserve"> </w:t>
      </w:r>
      <w:r w:rsidRPr="00C4315B">
        <w:rPr>
          <w:rFonts w:cstheme="minorHAnsi"/>
          <w:sz w:val="24"/>
          <w:szCs w:val="24"/>
        </w:rPr>
        <w:t>Aufschluß. Die Sinnenwelt stellt sich uns gegenüber wie</w:t>
      </w:r>
      <w:r w:rsidR="00EA11A4" w:rsidRPr="00C4315B">
        <w:rPr>
          <w:rFonts w:cstheme="minorHAnsi"/>
          <w:sz w:val="24"/>
          <w:szCs w:val="24"/>
        </w:rPr>
        <w:t xml:space="preserve"> </w:t>
      </w:r>
      <w:r w:rsidRPr="00C4315B">
        <w:rPr>
          <w:rFonts w:cstheme="minorHAnsi"/>
          <w:sz w:val="24"/>
          <w:szCs w:val="24"/>
        </w:rPr>
        <w:t>aus der Pistole geschossen. Wir müssen, wenn wir sie in</w:t>
      </w:r>
      <w:r w:rsidR="00EA11A4" w:rsidRPr="00C4315B">
        <w:rPr>
          <w:rFonts w:cstheme="minorHAnsi"/>
          <w:sz w:val="24"/>
          <w:szCs w:val="24"/>
        </w:rPr>
        <w:t xml:space="preserve"> </w:t>
      </w:r>
      <w:r w:rsidRPr="00C4315B">
        <w:rPr>
          <w:rFonts w:cstheme="minorHAnsi"/>
          <w:sz w:val="24"/>
          <w:szCs w:val="24"/>
        </w:rPr>
        <w:t>ihrer Reinheit haben wollen, uns enthalten, ihr irgendein</w:t>
      </w:r>
      <w:r w:rsidR="00EA11A4" w:rsidRPr="00C4315B">
        <w:rPr>
          <w:rFonts w:cstheme="minorHAnsi"/>
          <w:sz w:val="24"/>
          <w:szCs w:val="24"/>
        </w:rPr>
        <w:t xml:space="preserve"> </w:t>
      </w:r>
      <w:r w:rsidRPr="00C4315B">
        <w:rPr>
          <w:rFonts w:cstheme="minorHAnsi"/>
          <w:sz w:val="24"/>
          <w:szCs w:val="24"/>
        </w:rPr>
        <w:t>charakterisierendes Prädikat beizulegen. Wir können nur</w:t>
      </w:r>
      <w:r w:rsidR="00EA11A4" w:rsidRPr="00C4315B">
        <w:rPr>
          <w:rFonts w:cstheme="minorHAnsi"/>
          <w:sz w:val="24"/>
          <w:szCs w:val="24"/>
        </w:rPr>
        <w:t xml:space="preserve"> </w:t>
      </w:r>
      <w:r w:rsidRPr="00C4315B">
        <w:rPr>
          <w:rFonts w:cstheme="minorHAnsi"/>
          <w:sz w:val="24"/>
          <w:szCs w:val="24"/>
        </w:rPr>
        <w:t>das eine sagen: Sie tritt uns gegenüber, sie ist uns gegeben.</w:t>
      </w:r>
      <w:r w:rsidR="00EA11A4" w:rsidRPr="00C4315B">
        <w:rPr>
          <w:rFonts w:cstheme="minorHAnsi"/>
          <w:sz w:val="24"/>
          <w:szCs w:val="24"/>
        </w:rPr>
        <w:t xml:space="preserve"> </w:t>
      </w:r>
      <w:r w:rsidRPr="00C4315B">
        <w:rPr>
          <w:rFonts w:cstheme="minorHAnsi"/>
          <w:sz w:val="24"/>
          <w:szCs w:val="24"/>
        </w:rPr>
        <w:t>Damit ist über sie selbst eben noch gar nichts ausgemacht.</w:t>
      </w:r>
      <w:r w:rsidR="00EA11A4" w:rsidRPr="00C4315B">
        <w:rPr>
          <w:rFonts w:cstheme="minorHAnsi"/>
          <w:sz w:val="24"/>
          <w:szCs w:val="24"/>
        </w:rPr>
        <w:t xml:space="preserve"> </w:t>
      </w:r>
      <w:r w:rsidRPr="00C4315B">
        <w:rPr>
          <w:rFonts w:cstheme="minorHAnsi"/>
          <w:sz w:val="24"/>
          <w:szCs w:val="24"/>
        </w:rPr>
        <w:t>Nur wenn wir so verfahren, versperren wir uns nicht den</w:t>
      </w:r>
      <w:r w:rsidR="00EA11A4" w:rsidRPr="00C4315B">
        <w:rPr>
          <w:rFonts w:cstheme="minorHAnsi"/>
          <w:sz w:val="24"/>
          <w:szCs w:val="24"/>
        </w:rPr>
        <w:t xml:space="preserve"> </w:t>
      </w:r>
      <w:r w:rsidRPr="00C4315B">
        <w:rPr>
          <w:rFonts w:cstheme="minorHAnsi"/>
          <w:sz w:val="24"/>
          <w:szCs w:val="24"/>
        </w:rPr>
        <w:t>Weg zu einer unbefangenen Beurteilung dieses Gegebenen.</w:t>
      </w:r>
      <w:r w:rsidR="00EA11A4" w:rsidRPr="00C4315B">
        <w:rPr>
          <w:rFonts w:cstheme="minorHAnsi"/>
          <w:sz w:val="24"/>
          <w:szCs w:val="24"/>
        </w:rPr>
        <w:t xml:space="preserve"> </w:t>
      </w:r>
      <w:r w:rsidRPr="00C4315B">
        <w:rPr>
          <w:rFonts w:cstheme="minorHAnsi"/>
          <w:sz w:val="24"/>
          <w:szCs w:val="24"/>
        </w:rPr>
        <w:t>Wenn wir ihm von vornherein ein Charakteristiken beilegen,</w:t>
      </w:r>
      <w:r w:rsidR="00EA11A4" w:rsidRPr="00C4315B">
        <w:rPr>
          <w:rFonts w:cstheme="minorHAnsi"/>
          <w:sz w:val="24"/>
          <w:szCs w:val="24"/>
        </w:rPr>
        <w:t xml:space="preserve"> </w:t>
      </w:r>
      <w:r w:rsidRPr="00C4315B">
        <w:rPr>
          <w:rFonts w:cstheme="minorHAnsi"/>
          <w:sz w:val="24"/>
          <w:szCs w:val="24"/>
        </w:rPr>
        <w:t>so hört diese Unbefangenheit auf. Wenn wir z. B.</w:t>
      </w:r>
      <w:r w:rsidR="00EA11A4" w:rsidRPr="00C4315B">
        <w:rPr>
          <w:rFonts w:cstheme="minorHAnsi"/>
          <w:sz w:val="24"/>
          <w:szCs w:val="24"/>
        </w:rPr>
        <w:t xml:space="preserve"> </w:t>
      </w:r>
      <w:r w:rsidRPr="00C4315B">
        <w:rPr>
          <w:rFonts w:cstheme="minorHAnsi"/>
          <w:sz w:val="24"/>
          <w:szCs w:val="24"/>
        </w:rPr>
        <w:t>sagen: das Gegebene sei Vorstellung, so kann die ganze</w:t>
      </w:r>
      <w:r w:rsidR="00EA11A4" w:rsidRPr="00C4315B">
        <w:rPr>
          <w:rFonts w:cstheme="minorHAnsi"/>
          <w:sz w:val="24"/>
          <w:szCs w:val="24"/>
        </w:rPr>
        <w:t xml:space="preserve"> </w:t>
      </w:r>
      <w:r w:rsidRPr="00C4315B">
        <w:rPr>
          <w:rFonts w:cstheme="minorHAnsi"/>
          <w:sz w:val="24"/>
          <w:szCs w:val="24"/>
        </w:rPr>
        <w:t>folgende Untersuchung nur unter dieser Voraussetzung geführt</w:t>
      </w:r>
      <w:r w:rsidR="00EA11A4" w:rsidRPr="00C4315B">
        <w:rPr>
          <w:rFonts w:cstheme="minorHAnsi"/>
          <w:sz w:val="24"/>
          <w:szCs w:val="24"/>
        </w:rPr>
        <w:t xml:space="preserve"> </w:t>
      </w:r>
      <w:r w:rsidRPr="00C4315B">
        <w:rPr>
          <w:rFonts w:cstheme="minorHAnsi"/>
          <w:sz w:val="24"/>
          <w:szCs w:val="24"/>
        </w:rPr>
        <w:t>werden. Wir lieferten auf diese Weise keine voraussetzungslose</w:t>
      </w:r>
      <w:r w:rsidR="00EA11A4" w:rsidRPr="00C4315B">
        <w:rPr>
          <w:rFonts w:cstheme="minorHAnsi"/>
          <w:sz w:val="24"/>
          <w:szCs w:val="24"/>
        </w:rPr>
        <w:t xml:space="preserve"> </w:t>
      </w:r>
      <w:r w:rsidRPr="00C4315B">
        <w:rPr>
          <w:rFonts w:cstheme="minorHAnsi"/>
          <w:sz w:val="24"/>
          <w:szCs w:val="24"/>
        </w:rPr>
        <w:t>Erkenntnistheorie, sondern wir beantworteten</w:t>
      </w:r>
      <w:r w:rsidR="00EA11A4" w:rsidRPr="00C4315B">
        <w:rPr>
          <w:rFonts w:cstheme="minorHAnsi"/>
          <w:sz w:val="24"/>
          <w:szCs w:val="24"/>
        </w:rPr>
        <w:t xml:space="preserve"> </w:t>
      </w:r>
      <w:r w:rsidRPr="00C4315B">
        <w:rPr>
          <w:rFonts w:cstheme="minorHAnsi"/>
          <w:sz w:val="24"/>
          <w:szCs w:val="24"/>
        </w:rPr>
        <w:t xml:space="preserve">die Frage: was ist Erkennen? </w:t>
      </w:r>
      <w:r w:rsidRPr="00C4315B">
        <w:rPr>
          <w:rFonts w:cstheme="minorHAnsi"/>
          <w:i/>
          <w:iCs/>
          <w:sz w:val="24"/>
          <w:szCs w:val="24"/>
        </w:rPr>
        <w:t>unter der Voraussetzung,</w:t>
      </w:r>
      <w:r w:rsidR="00EA11A4" w:rsidRPr="00C4315B">
        <w:rPr>
          <w:rFonts w:cstheme="minorHAnsi"/>
          <w:sz w:val="24"/>
          <w:szCs w:val="24"/>
        </w:rPr>
        <w:t xml:space="preserve"> </w:t>
      </w:r>
      <w:r w:rsidRPr="00C4315B">
        <w:rPr>
          <w:rFonts w:cstheme="minorHAnsi"/>
          <w:sz w:val="24"/>
          <w:szCs w:val="24"/>
        </w:rPr>
        <w:t>daß das den Sinnen Gegebene Vorstellung ist. Das ist der</w:t>
      </w:r>
      <w:r w:rsidR="00EA11A4" w:rsidRPr="00C4315B">
        <w:rPr>
          <w:rFonts w:cstheme="minorHAnsi"/>
          <w:sz w:val="24"/>
          <w:szCs w:val="24"/>
        </w:rPr>
        <w:t xml:space="preserve"> </w:t>
      </w:r>
      <w:r w:rsidRPr="00C4315B">
        <w:rPr>
          <w:rFonts w:cstheme="minorHAnsi"/>
          <w:sz w:val="24"/>
          <w:szCs w:val="24"/>
        </w:rPr>
        <w:t>Grundfehler der Erkenntnistheorie Volkelts. Er stellt am</w:t>
      </w:r>
      <w:r w:rsidR="00EA11A4" w:rsidRPr="00C4315B">
        <w:rPr>
          <w:rFonts w:cstheme="minorHAnsi"/>
          <w:sz w:val="24"/>
          <w:szCs w:val="24"/>
        </w:rPr>
        <w:t xml:space="preserve"> </w:t>
      </w:r>
      <w:r w:rsidRPr="00C4315B">
        <w:rPr>
          <w:rFonts w:cstheme="minorHAnsi"/>
          <w:sz w:val="24"/>
          <w:szCs w:val="24"/>
        </w:rPr>
        <w:t>Beginne derselben in aller Strenge die Forderung auf, daß</w:t>
      </w:r>
      <w:r w:rsidR="00EA11A4" w:rsidRPr="00C4315B">
        <w:rPr>
          <w:rFonts w:cstheme="minorHAnsi"/>
          <w:sz w:val="24"/>
          <w:szCs w:val="24"/>
        </w:rPr>
        <w:t xml:space="preserve"> </w:t>
      </w:r>
      <w:r w:rsidRPr="00C4315B">
        <w:rPr>
          <w:rFonts w:cstheme="minorHAnsi"/>
          <w:sz w:val="24"/>
          <w:szCs w:val="24"/>
        </w:rPr>
        <w:t xml:space="preserve">die Erkenntnistheorie </w:t>
      </w:r>
      <w:r w:rsidRPr="00C4315B">
        <w:rPr>
          <w:rFonts w:cstheme="minorHAnsi"/>
          <w:i/>
          <w:iCs/>
          <w:sz w:val="24"/>
          <w:szCs w:val="24"/>
        </w:rPr>
        <w:t xml:space="preserve">voraussetzungslos </w:t>
      </w:r>
      <w:r w:rsidRPr="00C4315B">
        <w:rPr>
          <w:rFonts w:cstheme="minorHAnsi"/>
          <w:sz w:val="24"/>
          <w:szCs w:val="24"/>
        </w:rPr>
        <w:t>sein müsse. Er</w:t>
      </w:r>
      <w:r w:rsidR="00EA11A4" w:rsidRPr="00C4315B">
        <w:rPr>
          <w:rFonts w:cstheme="minorHAnsi"/>
          <w:sz w:val="24"/>
          <w:szCs w:val="24"/>
        </w:rPr>
        <w:t xml:space="preserve"> </w:t>
      </w:r>
      <w:r w:rsidRPr="00C4315B">
        <w:rPr>
          <w:rFonts w:cstheme="minorHAnsi"/>
          <w:sz w:val="24"/>
          <w:szCs w:val="24"/>
        </w:rPr>
        <w:t>stellt aber an die Spitze den Satz: daß wir eine Mannigfaltigkeit</w:t>
      </w:r>
      <w:r w:rsidR="00EA11A4" w:rsidRPr="00C4315B">
        <w:rPr>
          <w:rFonts w:cstheme="minorHAnsi"/>
          <w:sz w:val="24"/>
          <w:szCs w:val="24"/>
        </w:rPr>
        <w:t xml:space="preserve"> </w:t>
      </w:r>
      <w:r w:rsidRPr="00C4315B">
        <w:rPr>
          <w:rFonts w:cstheme="minorHAnsi"/>
          <w:sz w:val="24"/>
          <w:szCs w:val="24"/>
        </w:rPr>
        <w:t xml:space="preserve">von </w:t>
      </w:r>
      <w:r w:rsidRPr="00C4315B">
        <w:rPr>
          <w:rFonts w:cstheme="minorHAnsi"/>
          <w:i/>
          <w:iCs/>
          <w:sz w:val="24"/>
          <w:szCs w:val="24"/>
        </w:rPr>
        <w:t xml:space="preserve">Vorstellungen </w:t>
      </w:r>
      <w:r w:rsidRPr="00C4315B">
        <w:rPr>
          <w:rFonts w:cstheme="minorHAnsi"/>
          <w:sz w:val="24"/>
          <w:szCs w:val="24"/>
        </w:rPr>
        <w:t>haben. So ist seine Erkenntnistheorie</w:t>
      </w:r>
      <w:r w:rsidR="00EA11A4" w:rsidRPr="00C4315B">
        <w:rPr>
          <w:rFonts w:cstheme="minorHAnsi"/>
          <w:sz w:val="24"/>
          <w:szCs w:val="24"/>
        </w:rPr>
        <w:t xml:space="preserve"> </w:t>
      </w:r>
      <w:r w:rsidRPr="00C4315B">
        <w:rPr>
          <w:rFonts w:cstheme="minorHAnsi"/>
          <w:sz w:val="24"/>
          <w:szCs w:val="24"/>
        </w:rPr>
        <w:t>nur die Beantwortung der Frage: wie ist Erkennen</w:t>
      </w:r>
      <w:r w:rsidR="00EA11A4" w:rsidRPr="00C4315B">
        <w:rPr>
          <w:rFonts w:cstheme="minorHAnsi"/>
          <w:sz w:val="24"/>
          <w:szCs w:val="24"/>
        </w:rPr>
        <w:t xml:space="preserve"> </w:t>
      </w:r>
      <w:r w:rsidRPr="00C4315B">
        <w:rPr>
          <w:rFonts w:cstheme="minorHAnsi"/>
          <w:sz w:val="24"/>
          <w:szCs w:val="24"/>
        </w:rPr>
        <w:t>möglich unter der Voraussetzung, daß das Gegebene</w:t>
      </w:r>
      <w:r w:rsidR="00EA11A4" w:rsidRPr="00C4315B">
        <w:rPr>
          <w:rFonts w:cstheme="minorHAnsi"/>
          <w:sz w:val="24"/>
          <w:szCs w:val="24"/>
        </w:rPr>
        <w:t xml:space="preserve"> </w:t>
      </w:r>
      <w:r w:rsidRPr="00C4315B">
        <w:rPr>
          <w:rFonts w:cstheme="minorHAnsi"/>
          <w:sz w:val="24"/>
          <w:szCs w:val="24"/>
        </w:rPr>
        <w:t>eine Mannigfaltigkeit von Vorstellungen ist? Für uns wird</w:t>
      </w:r>
      <w:r w:rsidR="00EA11A4" w:rsidRPr="00C4315B">
        <w:rPr>
          <w:rFonts w:cstheme="minorHAnsi"/>
          <w:sz w:val="24"/>
          <w:szCs w:val="24"/>
        </w:rPr>
        <w:t xml:space="preserve"> </w:t>
      </w:r>
      <w:r w:rsidRPr="00C4315B">
        <w:rPr>
          <w:rFonts w:cstheme="minorHAnsi"/>
          <w:sz w:val="24"/>
          <w:szCs w:val="24"/>
        </w:rPr>
        <w:t>sich die Sache ganz anders stellen. Wir nehmen das Gegebene,</w:t>
      </w:r>
      <w:r w:rsidR="00EA11A4" w:rsidRPr="00C4315B">
        <w:rPr>
          <w:rFonts w:cstheme="minorHAnsi"/>
          <w:sz w:val="24"/>
          <w:szCs w:val="24"/>
        </w:rPr>
        <w:t xml:space="preserve"> </w:t>
      </w:r>
      <w:r w:rsidRPr="00C4315B">
        <w:rPr>
          <w:rFonts w:cstheme="minorHAnsi"/>
          <w:sz w:val="24"/>
          <w:szCs w:val="24"/>
        </w:rPr>
        <w:t>wie es ist: als Mannigfaltigkeit von - irgendetwas,</w:t>
      </w:r>
      <w:r w:rsidR="00EA11A4" w:rsidRPr="00C4315B">
        <w:rPr>
          <w:rFonts w:cstheme="minorHAnsi"/>
          <w:sz w:val="24"/>
          <w:szCs w:val="24"/>
        </w:rPr>
        <w:t xml:space="preserve"> </w:t>
      </w:r>
      <w:r w:rsidRPr="00C4315B">
        <w:rPr>
          <w:rFonts w:cstheme="minorHAnsi"/>
          <w:sz w:val="24"/>
          <w:szCs w:val="24"/>
        </w:rPr>
        <w:t>das sich uns selbst enthüllen wird, wenn wir uns von ihm</w:t>
      </w:r>
      <w:r w:rsidR="00EA11A4" w:rsidRPr="00C4315B">
        <w:rPr>
          <w:rFonts w:cstheme="minorHAnsi"/>
          <w:sz w:val="24"/>
          <w:szCs w:val="24"/>
        </w:rPr>
        <w:t xml:space="preserve"> </w:t>
      </w:r>
      <w:r w:rsidRPr="00C4315B">
        <w:rPr>
          <w:rFonts w:cstheme="minorHAnsi"/>
          <w:sz w:val="24"/>
          <w:szCs w:val="24"/>
        </w:rPr>
        <w:t xml:space="preserve">fortdrängen lassen. So haben wir Aussicht, zu einer </w:t>
      </w:r>
      <w:r w:rsidRPr="00C4315B">
        <w:rPr>
          <w:rFonts w:cstheme="minorHAnsi"/>
          <w:i/>
          <w:iCs/>
          <w:sz w:val="24"/>
          <w:szCs w:val="24"/>
        </w:rPr>
        <w:t>objektiven</w:t>
      </w:r>
      <w:r w:rsidR="00EA11A4" w:rsidRPr="00C4315B">
        <w:rPr>
          <w:rFonts w:cstheme="minorHAnsi"/>
          <w:sz w:val="24"/>
          <w:szCs w:val="24"/>
        </w:rPr>
        <w:t xml:space="preserve"> </w:t>
      </w:r>
      <w:r w:rsidRPr="00C4315B">
        <w:rPr>
          <w:rFonts w:cstheme="minorHAnsi"/>
          <w:sz w:val="24"/>
          <w:szCs w:val="24"/>
        </w:rPr>
        <w:t>Erkenntnis zu gelangen, weil wir das Objekt selbst</w:t>
      </w:r>
      <w:r w:rsidR="00EA11A4" w:rsidRPr="00C4315B">
        <w:rPr>
          <w:rFonts w:cstheme="minorHAnsi"/>
          <w:sz w:val="24"/>
          <w:szCs w:val="24"/>
        </w:rPr>
        <w:t xml:space="preserve"> </w:t>
      </w:r>
      <w:r w:rsidRPr="00C4315B">
        <w:rPr>
          <w:rFonts w:cstheme="minorHAnsi"/>
          <w:sz w:val="24"/>
          <w:szCs w:val="24"/>
        </w:rPr>
        <w:t>sprechen lassen. Wir können hoffen, daß uns dieses Gebilde,</w:t>
      </w:r>
      <w:r w:rsidR="00EA11A4" w:rsidRPr="00C4315B">
        <w:rPr>
          <w:rFonts w:cstheme="minorHAnsi"/>
          <w:sz w:val="24"/>
          <w:szCs w:val="24"/>
        </w:rPr>
        <w:t xml:space="preserve"> </w:t>
      </w:r>
      <w:r w:rsidRPr="00C4315B">
        <w:rPr>
          <w:rFonts w:cstheme="minorHAnsi"/>
          <w:sz w:val="24"/>
          <w:szCs w:val="24"/>
        </w:rPr>
        <w:t>dem wir gegenüberstehen, alles enthüllt, wessen wir</w:t>
      </w:r>
      <w:r w:rsidR="00EA11A4" w:rsidRPr="00C4315B">
        <w:rPr>
          <w:rFonts w:cstheme="minorHAnsi"/>
          <w:sz w:val="24"/>
          <w:szCs w:val="24"/>
        </w:rPr>
        <w:t xml:space="preserve"> </w:t>
      </w:r>
      <w:r w:rsidRPr="00C4315B">
        <w:rPr>
          <w:rFonts w:cstheme="minorHAnsi"/>
          <w:sz w:val="24"/>
          <w:szCs w:val="24"/>
        </w:rPr>
        <w:t>bedürfen, wenn wir den freien Zutritt seiner Kundgebungen</w:t>
      </w:r>
      <w:r w:rsidR="00EA11A4" w:rsidRPr="00C4315B">
        <w:rPr>
          <w:rFonts w:cstheme="minorHAnsi"/>
          <w:sz w:val="24"/>
          <w:szCs w:val="24"/>
        </w:rPr>
        <w:t xml:space="preserve"> </w:t>
      </w:r>
      <w:r w:rsidRPr="00C4315B">
        <w:rPr>
          <w:rFonts w:cstheme="minorHAnsi"/>
          <w:sz w:val="24"/>
          <w:szCs w:val="24"/>
        </w:rPr>
        <w:t>zu unserem Urteilsvermögen nicht durch ein hemmendes</w:t>
      </w:r>
      <w:r w:rsidR="00EA11A4" w:rsidRPr="00C4315B">
        <w:rPr>
          <w:rFonts w:cstheme="minorHAnsi"/>
          <w:sz w:val="24"/>
          <w:szCs w:val="24"/>
        </w:rPr>
        <w:t xml:space="preserve"> </w:t>
      </w:r>
      <w:r w:rsidRPr="00C4315B">
        <w:rPr>
          <w:rFonts w:cstheme="minorHAnsi"/>
          <w:sz w:val="24"/>
          <w:szCs w:val="24"/>
        </w:rPr>
        <w:t>Vorurteil unmöglich machen. Denn selbst dann, wenn</w:t>
      </w:r>
      <w:r w:rsidR="00EA11A4" w:rsidRPr="00C4315B">
        <w:rPr>
          <w:rFonts w:cstheme="minorHAnsi"/>
          <w:sz w:val="24"/>
          <w:szCs w:val="24"/>
        </w:rPr>
        <w:t xml:space="preserve"> </w:t>
      </w:r>
      <w:r w:rsidRPr="00C4315B">
        <w:rPr>
          <w:rFonts w:cstheme="minorHAnsi"/>
          <w:sz w:val="24"/>
          <w:szCs w:val="24"/>
        </w:rPr>
        <w:t>uns die Wirklichkeit ewig rätselhaft bleiben sollte, hätte</w:t>
      </w:r>
      <w:r w:rsidR="00EA11A4" w:rsidRPr="00C4315B">
        <w:rPr>
          <w:rFonts w:cstheme="minorHAnsi"/>
          <w:sz w:val="24"/>
          <w:szCs w:val="24"/>
        </w:rPr>
        <w:t xml:space="preserve"> </w:t>
      </w:r>
      <w:r w:rsidRPr="00C4315B">
        <w:rPr>
          <w:rFonts w:cstheme="minorHAnsi"/>
          <w:sz w:val="24"/>
          <w:szCs w:val="24"/>
        </w:rPr>
        <w:t>eine solche Wahrheit nur Wert, wenn sie an der Hand der</w:t>
      </w:r>
      <w:r w:rsidR="00EA11A4" w:rsidRPr="00C4315B">
        <w:rPr>
          <w:rFonts w:cstheme="minorHAnsi"/>
          <w:sz w:val="24"/>
          <w:szCs w:val="24"/>
        </w:rPr>
        <w:t xml:space="preserve"> </w:t>
      </w:r>
      <w:r w:rsidRPr="00C4315B">
        <w:rPr>
          <w:rFonts w:cstheme="minorHAnsi"/>
          <w:sz w:val="24"/>
          <w:szCs w:val="24"/>
        </w:rPr>
        <w:t>Dinge gewonnen wäre. Völlig bedeutungslos aber wäre die</w:t>
      </w:r>
      <w:r w:rsidR="00EA11A4" w:rsidRPr="00C4315B">
        <w:rPr>
          <w:rFonts w:cstheme="minorHAnsi"/>
          <w:sz w:val="24"/>
          <w:szCs w:val="24"/>
        </w:rPr>
        <w:t xml:space="preserve"> </w:t>
      </w:r>
      <w:r w:rsidRPr="00C4315B">
        <w:rPr>
          <w:rFonts w:cstheme="minorHAnsi"/>
          <w:sz w:val="24"/>
          <w:szCs w:val="24"/>
        </w:rPr>
        <w:t>Behauptung: unser Bewußtsein sei so und so beschaffen,</w:t>
      </w:r>
      <w:r w:rsidR="00EA11A4" w:rsidRPr="00C4315B">
        <w:rPr>
          <w:rFonts w:cstheme="minorHAnsi"/>
          <w:sz w:val="24"/>
          <w:szCs w:val="24"/>
        </w:rPr>
        <w:t xml:space="preserve"> </w:t>
      </w:r>
      <w:r w:rsidRPr="00C4315B">
        <w:rPr>
          <w:rFonts w:cstheme="minorHAnsi"/>
          <w:sz w:val="24"/>
          <w:szCs w:val="24"/>
        </w:rPr>
        <w:t>deshalb können wir über die Dinge der Welt nicht ins klare</w:t>
      </w:r>
      <w:r w:rsidR="00EA11A4" w:rsidRPr="00C4315B">
        <w:rPr>
          <w:rFonts w:cstheme="minorHAnsi"/>
          <w:sz w:val="24"/>
          <w:szCs w:val="24"/>
        </w:rPr>
        <w:t xml:space="preserve"> </w:t>
      </w:r>
      <w:r w:rsidRPr="00C4315B">
        <w:rPr>
          <w:rFonts w:cstheme="minorHAnsi"/>
          <w:sz w:val="24"/>
          <w:szCs w:val="24"/>
        </w:rPr>
        <w:t>kommen. Ob unsere geistigen Kräfte ausreichen, das Wesen</w:t>
      </w:r>
      <w:r w:rsidR="00EA11A4" w:rsidRPr="00C4315B">
        <w:rPr>
          <w:rFonts w:cstheme="minorHAnsi"/>
          <w:sz w:val="24"/>
          <w:szCs w:val="24"/>
        </w:rPr>
        <w:t xml:space="preserve"> </w:t>
      </w:r>
      <w:r w:rsidRPr="00C4315B">
        <w:rPr>
          <w:rFonts w:cstheme="minorHAnsi"/>
          <w:sz w:val="24"/>
          <w:szCs w:val="24"/>
        </w:rPr>
        <w:t>der Dinge zu erfassen, müssen wir an diesen selbst erproben.</w:t>
      </w:r>
      <w:r w:rsidR="00EA11A4" w:rsidRPr="00C4315B">
        <w:rPr>
          <w:rFonts w:cstheme="minorHAnsi"/>
          <w:sz w:val="24"/>
          <w:szCs w:val="24"/>
        </w:rPr>
        <w:t xml:space="preserve"> </w:t>
      </w:r>
      <w:r w:rsidRPr="00C4315B">
        <w:rPr>
          <w:rFonts w:cstheme="minorHAnsi"/>
          <w:sz w:val="24"/>
          <w:szCs w:val="24"/>
        </w:rPr>
        <w:t>Ich kann die vollkommensten Geisteskräfte haben;</w:t>
      </w:r>
      <w:r w:rsidR="00EA11A4" w:rsidRPr="00C4315B">
        <w:rPr>
          <w:rFonts w:cstheme="minorHAnsi"/>
          <w:sz w:val="24"/>
          <w:szCs w:val="24"/>
        </w:rPr>
        <w:t xml:space="preserve"> </w:t>
      </w:r>
      <w:r w:rsidRPr="00C4315B">
        <w:rPr>
          <w:rFonts w:cstheme="minorHAnsi"/>
          <w:sz w:val="24"/>
          <w:szCs w:val="24"/>
        </w:rPr>
        <w:t>wenn die Dinge keinen Aufschluß über sich geben, so helfen</w:t>
      </w:r>
      <w:r w:rsidR="00EA11A4" w:rsidRPr="00C4315B">
        <w:rPr>
          <w:rFonts w:cstheme="minorHAnsi"/>
          <w:sz w:val="24"/>
          <w:szCs w:val="24"/>
        </w:rPr>
        <w:t xml:space="preserve"> </w:t>
      </w:r>
      <w:r w:rsidRPr="00C4315B">
        <w:rPr>
          <w:rFonts w:cstheme="minorHAnsi"/>
          <w:sz w:val="24"/>
          <w:szCs w:val="24"/>
        </w:rPr>
        <w:t>mir meine Anlagen nichts. Und umgekehrt, ich mag</w:t>
      </w:r>
      <w:r w:rsidR="00EA11A4" w:rsidRPr="00C4315B">
        <w:rPr>
          <w:rFonts w:cstheme="minorHAnsi"/>
          <w:sz w:val="24"/>
          <w:szCs w:val="24"/>
        </w:rPr>
        <w:t xml:space="preserve"> </w:t>
      </w:r>
      <w:r w:rsidRPr="00C4315B">
        <w:rPr>
          <w:rFonts w:cstheme="minorHAnsi"/>
          <w:sz w:val="24"/>
          <w:szCs w:val="24"/>
        </w:rPr>
        <w:t>wissen, daß meine Kräfte gering sind; ob sie nicht dennoch</w:t>
      </w:r>
      <w:r w:rsidR="00EA11A4" w:rsidRPr="00C4315B">
        <w:rPr>
          <w:rFonts w:cstheme="minorHAnsi"/>
          <w:sz w:val="24"/>
          <w:szCs w:val="24"/>
        </w:rPr>
        <w:t xml:space="preserve"> </w:t>
      </w:r>
      <w:r w:rsidRPr="00C4315B">
        <w:rPr>
          <w:rFonts w:cstheme="minorHAnsi"/>
          <w:sz w:val="24"/>
          <w:szCs w:val="24"/>
        </w:rPr>
        <w:t>hinreichen die Dinge zu erkennen, weiß ich deshalb</w:t>
      </w:r>
      <w:r w:rsidR="00EA11A4" w:rsidRPr="00C4315B">
        <w:rPr>
          <w:rFonts w:cstheme="minorHAnsi"/>
          <w:sz w:val="24"/>
          <w:szCs w:val="24"/>
        </w:rPr>
        <w:t xml:space="preserve"> </w:t>
      </w:r>
      <w:r w:rsidRPr="00C4315B">
        <w:rPr>
          <w:rFonts w:cstheme="minorHAnsi"/>
          <w:sz w:val="24"/>
          <w:szCs w:val="24"/>
        </w:rPr>
        <w:t>noch nicht.</w:t>
      </w:r>
    </w:p>
    <w:p w:rsidR="00B84EDE"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Was wir weiter eingesehen haben, ist dieses: Das unmittelbar</w:t>
      </w:r>
      <w:r w:rsidR="00EA11A4" w:rsidRPr="00C4315B">
        <w:rPr>
          <w:rFonts w:cstheme="minorHAnsi"/>
          <w:sz w:val="24"/>
          <w:szCs w:val="24"/>
        </w:rPr>
        <w:t xml:space="preserve"> </w:t>
      </w:r>
      <w:r w:rsidRPr="00C4315B">
        <w:rPr>
          <w:rFonts w:cstheme="minorHAnsi"/>
          <w:sz w:val="24"/>
          <w:szCs w:val="24"/>
        </w:rPr>
        <w:t>Gegebene läßt uns in der charakterisierten Form</w:t>
      </w:r>
      <w:r w:rsidR="00EA11A4" w:rsidRPr="00C4315B">
        <w:rPr>
          <w:rFonts w:cstheme="minorHAnsi"/>
          <w:sz w:val="24"/>
          <w:szCs w:val="24"/>
        </w:rPr>
        <w:t xml:space="preserve"> </w:t>
      </w:r>
      <w:r w:rsidRPr="00C4315B">
        <w:rPr>
          <w:rFonts w:cstheme="minorHAnsi"/>
          <w:sz w:val="24"/>
          <w:szCs w:val="24"/>
        </w:rPr>
        <w:t>unbefriedigt. Es tritt uns wie eine Forderung, wie ein zu</w:t>
      </w:r>
      <w:r w:rsidR="00EA11A4" w:rsidRPr="00C4315B">
        <w:rPr>
          <w:rFonts w:cstheme="minorHAnsi"/>
          <w:sz w:val="24"/>
          <w:szCs w:val="24"/>
        </w:rPr>
        <w:t xml:space="preserve"> </w:t>
      </w:r>
      <w:r w:rsidRPr="00C4315B">
        <w:rPr>
          <w:rFonts w:cstheme="minorHAnsi"/>
          <w:sz w:val="24"/>
          <w:szCs w:val="24"/>
        </w:rPr>
        <w:t>lösendes Rätsel gegenüber. Es sagt uns: Ich bin da; aber so</w:t>
      </w:r>
      <w:r w:rsidR="00EA11A4" w:rsidRPr="00C4315B">
        <w:rPr>
          <w:rFonts w:cstheme="minorHAnsi"/>
          <w:sz w:val="24"/>
          <w:szCs w:val="24"/>
        </w:rPr>
        <w:t xml:space="preserve"> </w:t>
      </w:r>
      <w:r w:rsidRPr="00C4315B">
        <w:rPr>
          <w:rFonts w:cstheme="minorHAnsi"/>
          <w:sz w:val="24"/>
          <w:szCs w:val="24"/>
        </w:rPr>
        <w:t>wie ich dir da entgegentrete, bin ich nicht in meiner wahren</w:t>
      </w:r>
      <w:r w:rsidR="00EA11A4" w:rsidRPr="00C4315B">
        <w:rPr>
          <w:rFonts w:cstheme="minorHAnsi"/>
          <w:sz w:val="24"/>
          <w:szCs w:val="24"/>
        </w:rPr>
        <w:t xml:space="preserve"> </w:t>
      </w:r>
      <w:r w:rsidRPr="00C4315B">
        <w:rPr>
          <w:rFonts w:cstheme="minorHAnsi"/>
          <w:sz w:val="24"/>
          <w:szCs w:val="24"/>
        </w:rPr>
        <w:t>Gestalt. Indem wir diese Stimme von außen vernehmen,</w:t>
      </w:r>
      <w:r w:rsidR="00B84EDE" w:rsidRPr="00C4315B">
        <w:rPr>
          <w:rFonts w:cstheme="minorHAnsi"/>
          <w:sz w:val="24"/>
          <w:szCs w:val="24"/>
        </w:rPr>
        <w:t xml:space="preserve"> </w:t>
      </w:r>
      <w:r w:rsidRPr="00C4315B">
        <w:rPr>
          <w:rFonts w:cstheme="minorHAnsi"/>
          <w:sz w:val="24"/>
          <w:szCs w:val="24"/>
        </w:rPr>
        <w:t>indem wir uns bewußt werden, daß wir einer Halbheit,</w:t>
      </w:r>
      <w:r w:rsidR="00B84EDE" w:rsidRPr="00C4315B">
        <w:rPr>
          <w:rFonts w:cstheme="minorHAnsi"/>
          <w:sz w:val="24"/>
          <w:szCs w:val="24"/>
        </w:rPr>
        <w:t xml:space="preserve"> </w:t>
      </w:r>
      <w:r w:rsidRPr="00C4315B">
        <w:rPr>
          <w:rFonts w:cstheme="minorHAnsi"/>
          <w:sz w:val="24"/>
          <w:szCs w:val="24"/>
        </w:rPr>
        <w:t>einem Wesen gegenüberstehen, das uns seine bessere</w:t>
      </w:r>
      <w:r w:rsidR="00B84EDE" w:rsidRPr="00C4315B">
        <w:rPr>
          <w:rFonts w:cstheme="minorHAnsi"/>
          <w:sz w:val="24"/>
          <w:szCs w:val="24"/>
        </w:rPr>
        <w:t xml:space="preserve"> </w:t>
      </w:r>
      <w:r w:rsidRPr="00C4315B">
        <w:rPr>
          <w:rFonts w:cstheme="minorHAnsi"/>
          <w:sz w:val="24"/>
          <w:szCs w:val="24"/>
        </w:rPr>
        <w:t>Seite verbirgt, kündigt sich in unserem Innern die Tätigkeit</w:t>
      </w:r>
      <w:r w:rsidR="00B84EDE" w:rsidRPr="00C4315B">
        <w:rPr>
          <w:rFonts w:cstheme="minorHAnsi"/>
          <w:sz w:val="24"/>
          <w:szCs w:val="24"/>
        </w:rPr>
        <w:t xml:space="preserve"> </w:t>
      </w:r>
      <w:r w:rsidRPr="00C4315B">
        <w:rPr>
          <w:rFonts w:cstheme="minorHAnsi"/>
          <w:sz w:val="24"/>
          <w:szCs w:val="24"/>
        </w:rPr>
        <w:t>jenes Organes an, durch das wir über die andere Seite</w:t>
      </w:r>
      <w:r w:rsidR="00B84EDE" w:rsidRPr="00C4315B">
        <w:rPr>
          <w:rFonts w:cstheme="minorHAnsi"/>
          <w:sz w:val="24"/>
          <w:szCs w:val="24"/>
        </w:rPr>
        <w:t xml:space="preserve"> </w:t>
      </w:r>
      <w:r w:rsidRPr="00C4315B">
        <w:rPr>
          <w:rFonts w:cstheme="minorHAnsi"/>
          <w:sz w:val="24"/>
          <w:szCs w:val="24"/>
        </w:rPr>
        <w:t>des Wirklichen Aufschluß erlangen, durch das wir die</w:t>
      </w:r>
      <w:r w:rsidR="00B84EDE" w:rsidRPr="00C4315B">
        <w:rPr>
          <w:rFonts w:cstheme="minorHAnsi"/>
          <w:sz w:val="24"/>
          <w:szCs w:val="24"/>
        </w:rPr>
        <w:t xml:space="preserve"> </w:t>
      </w:r>
      <w:r w:rsidRPr="00C4315B">
        <w:rPr>
          <w:rFonts w:cstheme="minorHAnsi"/>
          <w:sz w:val="24"/>
          <w:szCs w:val="24"/>
        </w:rPr>
        <w:t>Halbheit zu einer Ganzheit zu ergänzen imstande sind.</w:t>
      </w:r>
      <w:r w:rsidR="00B84EDE" w:rsidRPr="00C4315B">
        <w:rPr>
          <w:rFonts w:cstheme="minorHAnsi"/>
          <w:sz w:val="24"/>
          <w:szCs w:val="24"/>
        </w:rPr>
        <w:t xml:space="preserve"> </w:t>
      </w:r>
      <w:r w:rsidRPr="00C4315B">
        <w:rPr>
          <w:rFonts w:cstheme="minorHAnsi"/>
          <w:sz w:val="24"/>
          <w:szCs w:val="24"/>
        </w:rPr>
        <w:t>Wir werden uns bewußt, daß wir das, was wir nicht</w:t>
      </w:r>
      <w:r w:rsidR="00B84EDE" w:rsidRPr="00C4315B">
        <w:rPr>
          <w:rFonts w:cstheme="minorHAnsi"/>
          <w:sz w:val="24"/>
          <w:szCs w:val="24"/>
        </w:rPr>
        <w:t xml:space="preserve"> </w:t>
      </w:r>
      <w:r w:rsidRPr="00C4315B">
        <w:rPr>
          <w:rFonts w:cstheme="minorHAnsi"/>
          <w:sz w:val="24"/>
          <w:szCs w:val="24"/>
        </w:rPr>
        <w:t>sehen, hören usw., durch das Denken ergänzen müssen.</w:t>
      </w:r>
      <w:r w:rsidR="00B84EDE" w:rsidRPr="00C4315B">
        <w:rPr>
          <w:rFonts w:cstheme="minorHAnsi"/>
          <w:sz w:val="24"/>
          <w:szCs w:val="24"/>
        </w:rPr>
        <w:t xml:space="preserve"> </w:t>
      </w:r>
      <w:r w:rsidRPr="00C4315B">
        <w:rPr>
          <w:rFonts w:cstheme="minorHAnsi"/>
          <w:sz w:val="24"/>
          <w:szCs w:val="24"/>
        </w:rPr>
        <w:t>Das Denken ist berufen, das Rätsel zu lösen, das uns die</w:t>
      </w:r>
      <w:r w:rsidR="00B84EDE" w:rsidRPr="00C4315B">
        <w:rPr>
          <w:rFonts w:cstheme="minorHAnsi"/>
          <w:sz w:val="24"/>
          <w:szCs w:val="24"/>
        </w:rPr>
        <w:t xml:space="preserve"> </w:t>
      </w:r>
      <w:r w:rsidRPr="00C4315B">
        <w:rPr>
          <w:rFonts w:cstheme="minorHAnsi"/>
          <w:sz w:val="24"/>
          <w:szCs w:val="24"/>
        </w:rPr>
        <w:t>Anschauung aufgibt.</w:t>
      </w:r>
    </w:p>
    <w:p w:rsidR="00B84EDE"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Klarheit über dieses Verhältnis wird uns erst, wenn wir</w:t>
      </w:r>
      <w:r w:rsidR="00B84EDE" w:rsidRPr="00C4315B">
        <w:rPr>
          <w:rFonts w:cstheme="minorHAnsi"/>
          <w:sz w:val="24"/>
          <w:szCs w:val="24"/>
        </w:rPr>
        <w:t xml:space="preserve"> </w:t>
      </w:r>
      <w:r w:rsidRPr="00C4315B">
        <w:rPr>
          <w:rFonts w:cstheme="minorHAnsi"/>
          <w:sz w:val="24"/>
          <w:szCs w:val="24"/>
        </w:rPr>
        <w:t>untersuchen, warum wir von der anschaulichen Wirklichkeit</w:t>
      </w:r>
      <w:r w:rsidR="00B84EDE" w:rsidRPr="00C4315B">
        <w:rPr>
          <w:rFonts w:cstheme="minorHAnsi"/>
          <w:sz w:val="24"/>
          <w:szCs w:val="24"/>
        </w:rPr>
        <w:t xml:space="preserve"> </w:t>
      </w:r>
      <w:r w:rsidRPr="00C4315B">
        <w:rPr>
          <w:rFonts w:cstheme="minorHAnsi"/>
          <w:i/>
          <w:iCs/>
          <w:sz w:val="24"/>
          <w:szCs w:val="24"/>
        </w:rPr>
        <w:t xml:space="preserve">unbefriedigt, </w:t>
      </w:r>
      <w:r w:rsidRPr="00C4315B">
        <w:rPr>
          <w:rFonts w:cstheme="minorHAnsi"/>
          <w:sz w:val="24"/>
          <w:szCs w:val="24"/>
        </w:rPr>
        <w:t xml:space="preserve">von der gedachten dagegen </w:t>
      </w:r>
      <w:r w:rsidRPr="00C4315B">
        <w:rPr>
          <w:rFonts w:cstheme="minorHAnsi"/>
          <w:i/>
          <w:iCs/>
          <w:sz w:val="24"/>
          <w:szCs w:val="24"/>
        </w:rPr>
        <w:t>befriedigt</w:t>
      </w:r>
      <w:r w:rsidR="00B84EDE" w:rsidRPr="00C4315B">
        <w:rPr>
          <w:rFonts w:cstheme="minorHAnsi"/>
          <w:sz w:val="24"/>
          <w:szCs w:val="24"/>
        </w:rPr>
        <w:t xml:space="preserve"> </w:t>
      </w:r>
      <w:r w:rsidRPr="00C4315B">
        <w:rPr>
          <w:rFonts w:cstheme="minorHAnsi"/>
          <w:sz w:val="24"/>
          <w:szCs w:val="24"/>
        </w:rPr>
        <w:t>sind. Die anschauliche Wirklichkeit tritt uns als Fertiges</w:t>
      </w:r>
      <w:r w:rsidR="00B84EDE" w:rsidRPr="00C4315B">
        <w:rPr>
          <w:rFonts w:cstheme="minorHAnsi"/>
          <w:sz w:val="24"/>
          <w:szCs w:val="24"/>
        </w:rPr>
        <w:t xml:space="preserve"> </w:t>
      </w:r>
      <w:r w:rsidRPr="00C4315B">
        <w:rPr>
          <w:rFonts w:cstheme="minorHAnsi"/>
          <w:sz w:val="24"/>
          <w:szCs w:val="24"/>
        </w:rPr>
        <w:t>gegenüber. Es ist eben da; wir haben nichts dazu beigetragen,</w:t>
      </w:r>
      <w:r w:rsidR="00B84EDE" w:rsidRPr="00C4315B">
        <w:rPr>
          <w:rFonts w:cstheme="minorHAnsi"/>
          <w:sz w:val="24"/>
          <w:szCs w:val="24"/>
        </w:rPr>
        <w:t xml:space="preserve"> </w:t>
      </w:r>
      <w:r w:rsidRPr="00C4315B">
        <w:rPr>
          <w:rFonts w:cstheme="minorHAnsi"/>
          <w:sz w:val="24"/>
          <w:szCs w:val="24"/>
        </w:rPr>
        <w:t>daß es so ist. Wir fühlen uns daher einem fremden</w:t>
      </w:r>
      <w:r w:rsidR="00B84EDE" w:rsidRPr="00C4315B">
        <w:rPr>
          <w:rFonts w:cstheme="minorHAnsi"/>
          <w:sz w:val="24"/>
          <w:szCs w:val="24"/>
        </w:rPr>
        <w:t xml:space="preserve"> </w:t>
      </w:r>
      <w:r w:rsidRPr="00C4315B">
        <w:rPr>
          <w:rFonts w:cstheme="minorHAnsi"/>
          <w:sz w:val="24"/>
          <w:szCs w:val="24"/>
        </w:rPr>
        <w:t>Wesen gegenüber, das wir nicht produziert haben, ja bei</w:t>
      </w:r>
      <w:r w:rsidR="00B84EDE" w:rsidRPr="00C4315B">
        <w:rPr>
          <w:rFonts w:cstheme="minorHAnsi"/>
          <w:sz w:val="24"/>
          <w:szCs w:val="24"/>
        </w:rPr>
        <w:t xml:space="preserve"> </w:t>
      </w:r>
      <w:r w:rsidRPr="00C4315B">
        <w:rPr>
          <w:rFonts w:cstheme="minorHAnsi"/>
          <w:sz w:val="24"/>
          <w:szCs w:val="24"/>
        </w:rPr>
        <w:t>dessen Produktion wir nicht einmal gegenwärtig waren.</w:t>
      </w:r>
      <w:r w:rsidR="00B84EDE" w:rsidRPr="00C4315B">
        <w:rPr>
          <w:rFonts w:cstheme="minorHAnsi"/>
          <w:sz w:val="24"/>
          <w:szCs w:val="24"/>
        </w:rPr>
        <w:t xml:space="preserve"> </w:t>
      </w:r>
      <w:r w:rsidRPr="00C4315B">
        <w:rPr>
          <w:rFonts w:cstheme="minorHAnsi"/>
          <w:sz w:val="24"/>
          <w:szCs w:val="24"/>
        </w:rPr>
        <w:t>Wir stehen vor einem Gewordenen. Erfassen aber können</w:t>
      </w:r>
      <w:r w:rsidR="00B84EDE" w:rsidRPr="00C4315B">
        <w:rPr>
          <w:rFonts w:cstheme="minorHAnsi"/>
          <w:sz w:val="24"/>
          <w:szCs w:val="24"/>
        </w:rPr>
        <w:t xml:space="preserve"> </w:t>
      </w:r>
      <w:r w:rsidRPr="00C4315B">
        <w:rPr>
          <w:rFonts w:cstheme="minorHAnsi"/>
          <w:sz w:val="24"/>
          <w:szCs w:val="24"/>
        </w:rPr>
        <w:t xml:space="preserve">wir nur das, von dem wir wissen, wie </w:t>
      </w:r>
      <w:r w:rsidRPr="00C4315B">
        <w:rPr>
          <w:rFonts w:cstheme="minorHAnsi"/>
          <w:sz w:val="24"/>
          <w:szCs w:val="24"/>
        </w:rPr>
        <w:lastRenderedPageBreak/>
        <w:t>es so geworden, wie</w:t>
      </w:r>
      <w:r w:rsidR="00B84EDE" w:rsidRPr="00C4315B">
        <w:rPr>
          <w:rFonts w:cstheme="minorHAnsi"/>
          <w:sz w:val="24"/>
          <w:szCs w:val="24"/>
        </w:rPr>
        <w:t xml:space="preserve"> </w:t>
      </w:r>
      <w:r w:rsidRPr="00C4315B">
        <w:rPr>
          <w:rFonts w:cstheme="minorHAnsi"/>
          <w:sz w:val="24"/>
          <w:szCs w:val="24"/>
        </w:rPr>
        <w:t>es zustande gekommen ist; wenn wir wissen, wo die Fäden</w:t>
      </w:r>
      <w:r w:rsidR="00B84EDE" w:rsidRPr="00C4315B">
        <w:rPr>
          <w:rFonts w:cstheme="minorHAnsi"/>
          <w:sz w:val="24"/>
          <w:szCs w:val="24"/>
        </w:rPr>
        <w:t xml:space="preserve"> </w:t>
      </w:r>
      <w:r w:rsidRPr="00C4315B">
        <w:rPr>
          <w:rFonts w:cstheme="minorHAnsi"/>
          <w:sz w:val="24"/>
          <w:szCs w:val="24"/>
        </w:rPr>
        <w:t>sind, an denen das hängt, was vor uns erscheint. Bei unserem</w:t>
      </w:r>
      <w:r w:rsidR="00B84EDE" w:rsidRPr="00C4315B">
        <w:rPr>
          <w:rFonts w:cstheme="minorHAnsi"/>
          <w:sz w:val="24"/>
          <w:szCs w:val="24"/>
        </w:rPr>
        <w:t xml:space="preserve"> </w:t>
      </w:r>
      <w:r w:rsidRPr="00C4315B">
        <w:rPr>
          <w:rFonts w:cstheme="minorHAnsi"/>
          <w:sz w:val="24"/>
          <w:szCs w:val="24"/>
        </w:rPr>
        <w:t>Denken ist das anders. Ein Gedankengebilde tritt mir</w:t>
      </w:r>
      <w:r w:rsidR="00B84EDE" w:rsidRPr="00C4315B">
        <w:rPr>
          <w:rFonts w:cstheme="minorHAnsi"/>
          <w:sz w:val="24"/>
          <w:szCs w:val="24"/>
        </w:rPr>
        <w:t xml:space="preserve"> </w:t>
      </w:r>
      <w:r w:rsidRPr="00C4315B">
        <w:rPr>
          <w:rFonts w:cstheme="minorHAnsi"/>
          <w:sz w:val="24"/>
          <w:szCs w:val="24"/>
        </w:rPr>
        <w:t>nicht gegenüber, ohne daß ich selbst an seinem Zustandekommen</w:t>
      </w:r>
      <w:r w:rsidR="00B84EDE" w:rsidRPr="00C4315B">
        <w:rPr>
          <w:rFonts w:cstheme="minorHAnsi"/>
          <w:sz w:val="24"/>
          <w:szCs w:val="24"/>
        </w:rPr>
        <w:t xml:space="preserve"> </w:t>
      </w:r>
      <w:r w:rsidRPr="00C4315B">
        <w:rPr>
          <w:rFonts w:cstheme="minorHAnsi"/>
          <w:sz w:val="24"/>
          <w:szCs w:val="24"/>
        </w:rPr>
        <w:t>mitwirke; es kommt nur so in das Feld meines</w:t>
      </w:r>
      <w:r w:rsidR="00B84EDE" w:rsidRPr="00C4315B">
        <w:rPr>
          <w:rFonts w:cstheme="minorHAnsi"/>
          <w:sz w:val="24"/>
          <w:szCs w:val="24"/>
        </w:rPr>
        <w:t xml:space="preserve"> </w:t>
      </w:r>
      <w:r w:rsidRPr="00C4315B">
        <w:rPr>
          <w:rFonts w:cstheme="minorHAnsi"/>
          <w:sz w:val="24"/>
          <w:szCs w:val="24"/>
        </w:rPr>
        <w:t>Wahrnehmens, daß ich es selbst aus dem dunklen Abgrund</w:t>
      </w:r>
      <w:r w:rsidR="00B84EDE" w:rsidRPr="00C4315B">
        <w:rPr>
          <w:rFonts w:cstheme="minorHAnsi"/>
          <w:sz w:val="24"/>
          <w:szCs w:val="24"/>
        </w:rPr>
        <w:t xml:space="preserve"> </w:t>
      </w:r>
      <w:r w:rsidRPr="00C4315B">
        <w:rPr>
          <w:rFonts w:cstheme="minorHAnsi"/>
          <w:sz w:val="24"/>
          <w:szCs w:val="24"/>
        </w:rPr>
        <w:t>der Wahrnehmungslosigkeit heraufhebe. Der Gedanke tritt</w:t>
      </w:r>
      <w:r w:rsidR="00B84EDE" w:rsidRPr="00C4315B">
        <w:rPr>
          <w:rFonts w:cstheme="minorHAnsi"/>
          <w:sz w:val="24"/>
          <w:szCs w:val="24"/>
        </w:rPr>
        <w:t xml:space="preserve"> </w:t>
      </w:r>
      <w:r w:rsidRPr="00C4315B">
        <w:rPr>
          <w:rFonts w:cstheme="minorHAnsi"/>
          <w:sz w:val="24"/>
          <w:szCs w:val="24"/>
        </w:rPr>
        <w:t>in mir nicht als fertiges Gebilde auf, wie die Sinneswahrnehmung,</w:t>
      </w:r>
      <w:r w:rsidR="00B84EDE" w:rsidRPr="00C4315B">
        <w:rPr>
          <w:rFonts w:cstheme="minorHAnsi"/>
          <w:sz w:val="24"/>
          <w:szCs w:val="24"/>
        </w:rPr>
        <w:t xml:space="preserve"> </w:t>
      </w:r>
      <w:r w:rsidRPr="00C4315B">
        <w:rPr>
          <w:rFonts w:cstheme="minorHAnsi"/>
          <w:sz w:val="24"/>
          <w:szCs w:val="24"/>
        </w:rPr>
        <w:t>sondern ich bin mir bewußt, daß, wenn ich ihn in</w:t>
      </w:r>
      <w:r w:rsidR="00B84EDE" w:rsidRPr="00C4315B">
        <w:rPr>
          <w:rFonts w:cstheme="minorHAnsi"/>
          <w:sz w:val="24"/>
          <w:szCs w:val="24"/>
        </w:rPr>
        <w:t xml:space="preserve"> </w:t>
      </w:r>
      <w:r w:rsidRPr="00C4315B">
        <w:rPr>
          <w:rFonts w:cstheme="minorHAnsi"/>
          <w:sz w:val="24"/>
          <w:szCs w:val="24"/>
        </w:rPr>
        <w:t>einer abgeschlossenen Form festhalte, ich ihn selbst auf</w:t>
      </w:r>
      <w:r w:rsidR="00B84EDE" w:rsidRPr="00C4315B">
        <w:rPr>
          <w:rFonts w:cstheme="minorHAnsi"/>
          <w:sz w:val="24"/>
          <w:szCs w:val="24"/>
        </w:rPr>
        <w:t xml:space="preserve"> </w:t>
      </w:r>
      <w:r w:rsidRPr="00C4315B">
        <w:rPr>
          <w:rFonts w:cstheme="minorHAnsi"/>
          <w:sz w:val="24"/>
          <w:szCs w:val="24"/>
        </w:rPr>
        <w:t>diese Form gebracht habe. Was mir vorliegt erscheint mir</w:t>
      </w:r>
      <w:r w:rsidR="00B84EDE" w:rsidRPr="00C4315B">
        <w:rPr>
          <w:rFonts w:cstheme="minorHAnsi"/>
          <w:sz w:val="24"/>
          <w:szCs w:val="24"/>
        </w:rPr>
        <w:t xml:space="preserve"> </w:t>
      </w:r>
      <w:r w:rsidRPr="00C4315B">
        <w:rPr>
          <w:rFonts w:cstheme="minorHAnsi"/>
          <w:sz w:val="24"/>
          <w:szCs w:val="24"/>
        </w:rPr>
        <w:t xml:space="preserve">nicht als </w:t>
      </w:r>
      <w:r w:rsidRPr="00C4315B">
        <w:rPr>
          <w:rFonts w:cstheme="minorHAnsi"/>
          <w:i/>
          <w:iCs/>
          <w:sz w:val="24"/>
          <w:szCs w:val="24"/>
        </w:rPr>
        <w:t xml:space="preserve">erstes, </w:t>
      </w:r>
      <w:r w:rsidRPr="00C4315B">
        <w:rPr>
          <w:rFonts w:cstheme="minorHAnsi"/>
          <w:sz w:val="24"/>
          <w:szCs w:val="24"/>
        </w:rPr>
        <w:t xml:space="preserve">sondern als </w:t>
      </w:r>
      <w:r w:rsidRPr="00C4315B">
        <w:rPr>
          <w:rFonts w:cstheme="minorHAnsi"/>
          <w:i/>
          <w:iCs/>
          <w:sz w:val="24"/>
          <w:szCs w:val="24"/>
        </w:rPr>
        <w:t xml:space="preserve">letztes, </w:t>
      </w:r>
      <w:r w:rsidRPr="00C4315B">
        <w:rPr>
          <w:rFonts w:cstheme="minorHAnsi"/>
          <w:sz w:val="24"/>
          <w:szCs w:val="24"/>
        </w:rPr>
        <w:t>als der Abschluß eines</w:t>
      </w:r>
      <w:r w:rsidR="00B84EDE" w:rsidRPr="00C4315B">
        <w:rPr>
          <w:rFonts w:cstheme="minorHAnsi"/>
          <w:sz w:val="24"/>
          <w:szCs w:val="24"/>
        </w:rPr>
        <w:t xml:space="preserve"> </w:t>
      </w:r>
      <w:r w:rsidRPr="00C4315B">
        <w:rPr>
          <w:rFonts w:cstheme="minorHAnsi"/>
          <w:sz w:val="24"/>
          <w:szCs w:val="24"/>
        </w:rPr>
        <w:t>Prozesses, der mit mir so verwachsen ist, daß ich immer</w:t>
      </w:r>
      <w:r w:rsidR="00B84EDE" w:rsidRPr="00C4315B">
        <w:rPr>
          <w:rFonts w:cstheme="minorHAnsi"/>
          <w:sz w:val="24"/>
          <w:szCs w:val="24"/>
        </w:rPr>
        <w:t xml:space="preserve"> </w:t>
      </w:r>
      <w:r w:rsidRPr="00C4315B">
        <w:rPr>
          <w:rFonts w:cstheme="minorHAnsi"/>
          <w:sz w:val="24"/>
          <w:szCs w:val="24"/>
        </w:rPr>
        <w:t>innerhalb seiner gestanden habe. Das aber ist es, was ich</w:t>
      </w:r>
      <w:r w:rsidR="00B84EDE" w:rsidRPr="00C4315B">
        <w:rPr>
          <w:rFonts w:cstheme="minorHAnsi"/>
          <w:sz w:val="24"/>
          <w:szCs w:val="24"/>
        </w:rPr>
        <w:t xml:space="preserve"> </w:t>
      </w:r>
      <w:r w:rsidRPr="00C4315B">
        <w:rPr>
          <w:rFonts w:cstheme="minorHAnsi"/>
          <w:sz w:val="24"/>
          <w:szCs w:val="24"/>
        </w:rPr>
        <w:t>bei einem Dinge, das in den Horizont meines Wahrnehmens</w:t>
      </w:r>
      <w:r w:rsidR="00B84EDE" w:rsidRPr="00C4315B">
        <w:rPr>
          <w:rFonts w:cstheme="minorHAnsi"/>
          <w:sz w:val="24"/>
          <w:szCs w:val="24"/>
        </w:rPr>
        <w:t xml:space="preserve"> </w:t>
      </w:r>
      <w:r w:rsidRPr="00C4315B">
        <w:rPr>
          <w:rFonts w:cstheme="minorHAnsi"/>
          <w:sz w:val="24"/>
          <w:szCs w:val="24"/>
        </w:rPr>
        <w:t>tritt, verlangen muß, um es zu begreifen. Es darf mir</w:t>
      </w:r>
      <w:r w:rsidR="00B84EDE" w:rsidRPr="00C4315B">
        <w:rPr>
          <w:rFonts w:cstheme="minorHAnsi"/>
          <w:sz w:val="24"/>
          <w:szCs w:val="24"/>
        </w:rPr>
        <w:t xml:space="preserve"> </w:t>
      </w:r>
      <w:r w:rsidRPr="00C4315B">
        <w:rPr>
          <w:rFonts w:cstheme="minorHAnsi"/>
          <w:sz w:val="24"/>
          <w:szCs w:val="24"/>
        </w:rPr>
        <w:t>nichts dunkel bleiben; es darf nichts als Abgeschlossenes</w:t>
      </w:r>
      <w:r w:rsidR="00B84EDE" w:rsidRPr="00C4315B">
        <w:rPr>
          <w:rFonts w:cstheme="minorHAnsi"/>
          <w:sz w:val="24"/>
          <w:szCs w:val="24"/>
        </w:rPr>
        <w:t xml:space="preserve"> </w:t>
      </w:r>
      <w:r w:rsidRPr="00C4315B">
        <w:rPr>
          <w:rFonts w:cstheme="minorHAnsi"/>
          <w:sz w:val="24"/>
          <w:szCs w:val="24"/>
        </w:rPr>
        <w:t>erscheinen; ich muß es selbst verfolgen bis zu jener Stufe,</w:t>
      </w:r>
      <w:r w:rsidR="00B84EDE" w:rsidRPr="00C4315B">
        <w:rPr>
          <w:rFonts w:cstheme="minorHAnsi"/>
          <w:sz w:val="24"/>
          <w:szCs w:val="24"/>
        </w:rPr>
        <w:t xml:space="preserve"> </w:t>
      </w:r>
      <w:r w:rsidRPr="00C4315B">
        <w:rPr>
          <w:rFonts w:cstheme="minorHAnsi"/>
          <w:sz w:val="24"/>
          <w:szCs w:val="24"/>
        </w:rPr>
        <w:t>wo es ein Fertiges geworden ist. Deshalb drängt uns die</w:t>
      </w:r>
      <w:r w:rsidR="00B84EDE" w:rsidRPr="00C4315B">
        <w:rPr>
          <w:rFonts w:cstheme="minorHAnsi"/>
          <w:sz w:val="24"/>
          <w:szCs w:val="24"/>
        </w:rPr>
        <w:t xml:space="preserve"> </w:t>
      </w:r>
      <w:r w:rsidRPr="00C4315B">
        <w:rPr>
          <w:rFonts w:cstheme="minorHAnsi"/>
          <w:sz w:val="24"/>
          <w:szCs w:val="24"/>
        </w:rPr>
        <w:t>unmittelbare Form der Wirklichkeit, die wir gewöhnlich</w:t>
      </w:r>
      <w:r w:rsidR="00B84EDE" w:rsidRPr="00C4315B">
        <w:rPr>
          <w:rFonts w:cstheme="minorHAnsi"/>
          <w:sz w:val="24"/>
          <w:szCs w:val="24"/>
        </w:rPr>
        <w:t xml:space="preserve"> </w:t>
      </w:r>
      <w:r w:rsidRPr="00C4315B">
        <w:rPr>
          <w:rFonts w:cstheme="minorHAnsi"/>
          <w:i/>
          <w:iCs/>
          <w:sz w:val="24"/>
          <w:szCs w:val="24"/>
        </w:rPr>
        <w:t xml:space="preserve">Erfahrung </w:t>
      </w:r>
      <w:r w:rsidRPr="00C4315B">
        <w:rPr>
          <w:rFonts w:cstheme="minorHAnsi"/>
          <w:sz w:val="24"/>
          <w:szCs w:val="24"/>
        </w:rPr>
        <w:t>nennen, zu einer wissenschaftlichen Bearbeitung.</w:t>
      </w:r>
      <w:r w:rsidR="00B84EDE" w:rsidRPr="00C4315B">
        <w:rPr>
          <w:rFonts w:cstheme="minorHAnsi"/>
          <w:sz w:val="24"/>
          <w:szCs w:val="24"/>
        </w:rPr>
        <w:t xml:space="preserve"> </w:t>
      </w:r>
      <w:r w:rsidRPr="00C4315B">
        <w:rPr>
          <w:rFonts w:cstheme="minorHAnsi"/>
          <w:sz w:val="24"/>
          <w:szCs w:val="24"/>
        </w:rPr>
        <w:t>Wenn wir unser Denken in Fluß bringen, dann gehen</w:t>
      </w:r>
      <w:r w:rsidR="00B84EDE" w:rsidRPr="00C4315B">
        <w:rPr>
          <w:rFonts w:cstheme="minorHAnsi"/>
          <w:sz w:val="24"/>
          <w:szCs w:val="24"/>
        </w:rPr>
        <w:t xml:space="preserve"> </w:t>
      </w:r>
      <w:r w:rsidRPr="00C4315B">
        <w:rPr>
          <w:rFonts w:cstheme="minorHAnsi"/>
          <w:sz w:val="24"/>
          <w:szCs w:val="24"/>
        </w:rPr>
        <w:t>wir auf die uns zuerst verborgen gebliebenen Bedingungen</w:t>
      </w:r>
      <w:r w:rsidR="00B84EDE" w:rsidRPr="00C4315B">
        <w:rPr>
          <w:rFonts w:cstheme="minorHAnsi"/>
          <w:sz w:val="24"/>
          <w:szCs w:val="24"/>
        </w:rPr>
        <w:t xml:space="preserve"> </w:t>
      </w:r>
      <w:r w:rsidRPr="00C4315B">
        <w:rPr>
          <w:rFonts w:cstheme="minorHAnsi"/>
          <w:sz w:val="24"/>
          <w:szCs w:val="24"/>
        </w:rPr>
        <w:t>des Gegebenen zurück; wir arbeiten uns vom Produkt zur</w:t>
      </w:r>
      <w:r w:rsidR="00B84EDE" w:rsidRPr="00C4315B">
        <w:rPr>
          <w:rFonts w:cstheme="minorHAnsi"/>
          <w:sz w:val="24"/>
          <w:szCs w:val="24"/>
        </w:rPr>
        <w:t xml:space="preserve"> </w:t>
      </w:r>
      <w:r w:rsidRPr="00C4315B">
        <w:rPr>
          <w:rFonts w:cstheme="minorHAnsi"/>
          <w:sz w:val="24"/>
          <w:szCs w:val="24"/>
        </w:rPr>
        <w:t>Produktion empor, wir gelangen dazu, daß uns die Sinneswahrnehmung</w:t>
      </w:r>
      <w:r w:rsidR="00B84EDE" w:rsidRPr="00C4315B">
        <w:rPr>
          <w:rFonts w:cstheme="minorHAnsi"/>
          <w:sz w:val="24"/>
          <w:szCs w:val="24"/>
        </w:rPr>
        <w:t xml:space="preserve"> </w:t>
      </w:r>
      <w:r w:rsidRPr="00C4315B">
        <w:rPr>
          <w:rFonts w:cstheme="minorHAnsi"/>
          <w:sz w:val="24"/>
          <w:szCs w:val="24"/>
        </w:rPr>
        <w:t>auf dieselbe Weise durchsichtig wird wie</w:t>
      </w:r>
      <w:r w:rsidR="00B84EDE" w:rsidRPr="00C4315B">
        <w:rPr>
          <w:rFonts w:cstheme="minorHAnsi"/>
          <w:sz w:val="24"/>
          <w:szCs w:val="24"/>
        </w:rPr>
        <w:t xml:space="preserve"> </w:t>
      </w:r>
      <w:r w:rsidRPr="00C4315B">
        <w:rPr>
          <w:rFonts w:cstheme="minorHAnsi"/>
          <w:sz w:val="24"/>
          <w:szCs w:val="24"/>
        </w:rPr>
        <w:t>der Gedanke. Unser Erkenntnisbedürfnis wird so befriedigt.</w:t>
      </w:r>
      <w:r w:rsidR="00B84EDE" w:rsidRPr="00C4315B">
        <w:rPr>
          <w:rFonts w:cstheme="minorHAnsi"/>
          <w:sz w:val="24"/>
          <w:szCs w:val="24"/>
        </w:rPr>
        <w:t xml:space="preserve"> </w:t>
      </w:r>
      <w:r w:rsidRPr="00C4315B">
        <w:rPr>
          <w:rFonts w:cstheme="minorHAnsi"/>
          <w:sz w:val="24"/>
          <w:szCs w:val="24"/>
        </w:rPr>
        <w:t>Wir können also erst dann mit einem Dinge wissenschaftlich</w:t>
      </w:r>
      <w:r w:rsidR="00B84EDE" w:rsidRPr="00C4315B">
        <w:rPr>
          <w:rFonts w:cstheme="minorHAnsi"/>
          <w:sz w:val="24"/>
          <w:szCs w:val="24"/>
        </w:rPr>
        <w:t xml:space="preserve"> </w:t>
      </w:r>
      <w:r w:rsidRPr="00C4315B">
        <w:rPr>
          <w:rFonts w:cstheme="minorHAnsi"/>
          <w:sz w:val="24"/>
          <w:szCs w:val="24"/>
        </w:rPr>
        <w:t>abschließen, wenn wir das unmittelbar Wahrgenommene</w:t>
      </w:r>
      <w:r w:rsidR="00B84EDE" w:rsidRPr="00C4315B">
        <w:rPr>
          <w:rFonts w:cstheme="minorHAnsi"/>
          <w:sz w:val="24"/>
          <w:szCs w:val="24"/>
        </w:rPr>
        <w:t xml:space="preserve"> </w:t>
      </w:r>
      <w:r w:rsidRPr="00C4315B">
        <w:rPr>
          <w:rFonts w:cstheme="minorHAnsi"/>
          <w:sz w:val="24"/>
          <w:szCs w:val="24"/>
        </w:rPr>
        <w:t>mit dem Denken ganz (restlos) durchdrungen</w:t>
      </w:r>
      <w:r w:rsidR="00B84EDE" w:rsidRPr="00C4315B">
        <w:rPr>
          <w:rFonts w:cstheme="minorHAnsi"/>
          <w:sz w:val="24"/>
          <w:szCs w:val="24"/>
        </w:rPr>
        <w:t xml:space="preserve"> </w:t>
      </w:r>
      <w:r w:rsidRPr="00C4315B">
        <w:rPr>
          <w:rFonts w:cstheme="minorHAnsi"/>
          <w:sz w:val="24"/>
          <w:szCs w:val="24"/>
        </w:rPr>
        <w:t>haben. Ein Prozeß der Welt erscheint nur dann als von uns</w:t>
      </w:r>
      <w:r w:rsidR="00B84EDE" w:rsidRPr="00C4315B">
        <w:rPr>
          <w:rFonts w:cstheme="minorHAnsi"/>
          <w:sz w:val="24"/>
          <w:szCs w:val="24"/>
        </w:rPr>
        <w:t xml:space="preserve"> </w:t>
      </w:r>
      <w:r w:rsidRPr="00C4315B">
        <w:rPr>
          <w:rFonts w:cstheme="minorHAnsi"/>
          <w:sz w:val="24"/>
          <w:szCs w:val="24"/>
        </w:rPr>
        <w:t>ganz durchdrungen, wenn er unsere eigene Tätigkeit ist.</w:t>
      </w:r>
      <w:r w:rsidR="00B84EDE" w:rsidRPr="00C4315B">
        <w:rPr>
          <w:rFonts w:cstheme="minorHAnsi"/>
          <w:sz w:val="24"/>
          <w:szCs w:val="24"/>
        </w:rPr>
        <w:t xml:space="preserve"> </w:t>
      </w:r>
      <w:r w:rsidRPr="00C4315B">
        <w:rPr>
          <w:rFonts w:cstheme="minorHAnsi"/>
          <w:sz w:val="24"/>
          <w:szCs w:val="24"/>
        </w:rPr>
        <w:t>Ein Gedanke erscheint als der Abschluß eines Prozesses,</w:t>
      </w:r>
      <w:r w:rsidR="00B84EDE" w:rsidRPr="00C4315B">
        <w:rPr>
          <w:rFonts w:cstheme="minorHAnsi"/>
          <w:sz w:val="24"/>
          <w:szCs w:val="24"/>
        </w:rPr>
        <w:t xml:space="preserve"> </w:t>
      </w:r>
      <w:r w:rsidRPr="00C4315B">
        <w:rPr>
          <w:rFonts w:cstheme="minorHAnsi"/>
          <w:sz w:val="24"/>
          <w:szCs w:val="24"/>
        </w:rPr>
        <w:t>innerhalb dessen wir stehen. Das Denken ist aber der einzige</w:t>
      </w:r>
      <w:r w:rsidR="00B84EDE" w:rsidRPr="00C4315B">
        <w:rPr>
          <w:rFonts w:cstheme="minorHAnsi"/>
          <w:sz w:val="24"/>
          <w:szCs w:val="24"/>
        </w:rPr>
        <w:t xml:space="preserve"> </w:t>
      </w:r>
      <w:r w:rsidRPr="00C4315B">
        <w:rPr>
          <w:rFonts w:cstheme="minorHAnsi"/>
          <w:sz w:val="24"/>
          <w:szCs w:val="24"/>
        </w:rPr>
        <w:t>Prozeß, bei dem wir uns ganz innerhalb stellen können,</w:t>
      </w:r>
      <w:r w:rsidR="00B84EDE" w:rsidRPr="00C4315B">
        <w:rPr>
          <w:rFonts w:cstheme="minorHAnsi"/>
          <w:sz w:val="24"/>
          <w:szCs w:val="24"/>
        </w:rPr>
        <w:t xml:space="preserve"> </w:t>
      </w:r>
      <w:r w:rsidRPr="00C4315B">
        <w:rPr>
          <w:rFonts w:cstheme="minorHAnsi"/>
          <w:sz w:val="24"/>
          <w:szCs w:val="24"/>
        </w:rPr>
        <w:t>in dem wir aufgehen können. Daher muß der wissenschaftlichen</w:t>
      </w:r>
      <w:r w:rsidR="00B84EDE" w:rsidRPr="00C4315B">
        <w:rPr>
          <w:rFonts w:cstheme="minorHAnsi"/>
          <w:sz w:val="24"/>
          <w:szCs w:val="24"/>
        </w:rPr>
        <w:t xml:space="preserve"> </w:t>
      </w:r>
      <w:r w:rsidRPr="00C4315B">
        <w:rPr>
          <w:rFonts w:cstheme="minorHAnsi"/>
          <w:sz w:val="24"/>
          <w:szCs w:val="24"/>
        </w:rPr>
        <w:t>Betrachtung die erfahrene Wirklichkeit auf</w:t>
      </w:r>
      <w:r w:rsidR="00B84EDE" w:rsidRPr="00C4315B">
        <w:rPr>
          <w:rFonts w:cstheme="minorHAnsi"/>
          <w:sz w:val="24"/>
          <w:szCs w:val="24"/>
        </w:rPr>
        <w:t xml:space="preserve"> </w:t>
      </w:r>
      <w:r w:rsidRPr="00C4315B">
        <w:rPr>
          <w:rFonts w:cstheme="minorHAnsi"/>
          <w:sz w:val="24"/>
          <w:szCs w:val="24"/>
        </w:rPr>
        <w:t>dieselbe Weise als aus der Gedankenentwicklung hervorgehend</w:t>
      </w:r>
      <w:r w:rsidR="00B84EDE" w:rsidRPr="00C4315B">
        <w:rPr>
          <w:rFonts w:cstheme="minorHAnsi"/>
          <w:sz w:val="24"/>
          <w:szCs w:val="24"/>
        </w:rPr>
        <w:t xml:space="preserve"> </w:t>
      </w:r>
      <w:r w:rsidRPr="00C4315B">
        <w:rPr>
          <w:rFonts w:cstheme="minorHAnsi"/>
          <w:sz w:val="24"/>
          <w:szCs w:val="24"/>
        </w:rPr>
        <w:t>erscheinen, wie ein reiner Gedanke selbst. Das Wesen</w:t>
      </w:r>
      <w:r w:rsidR="00B84EDE" w:rsidRPr="00C4315B">
        <w:rPr>
          <w:rFonts w:cstheme="minorHAnsi"/>
          <w:sz w:val="24"/>
          <w:szCs w:val="24"/>
        </w:rPr>
        <w:t xml:space="preserve"> </w:t>
      </w:r>
      <w:r w:rsidRPr="00C4315B">
        <w:rPr>
          <w:rFonts w:cstheme="minorHAnsi"/>
          <w:sz w:val="24"/>
          <w:szCs w:val="24"/>
        </w:rPr>
        <w:t>eines Dinges erforschen heißt, im Zentrum der Gedankenwelt</w:t>
      </w:r>
      <w:r w:rsidR="00B84EDE" w:rsidRPr="00C4315B">
        <w:rPr>
          <w:rFonts w:cstheme="minorHAnsi"/>
          <w:sz w:val="24"/>
          <w:szCs w:val="24"/>
        </w:rPr>
        <w:t xml:space="preserve"> </w:t>
      </w:r>
      <w:r w:rsidRPr="00C4315B">
        <w:rPr>
          <w:rFonts w:cstheme="minorHAnsi"/>
          <w:sz w:val="24"/>
          <w:szCs w:val="24"/>
        </w:rPr>
        <w:t>einsetzen und aus diesem heraus arbeiten, bis uns</w:t>
      </w:r>
      <w:r w:rsidR="00B84EDE" w:rsidRPr="00C4315B">
        <w:rPr>
          <w:rFonts w:cstheme="minorHAnsi"/>
          <w:sz w:val="24"/>
          <w:szCs w:val="24"/>
        </w:rPr>
        <w:t xml:space="preserve"> </w:t>
      </w:r>
      <w:r w:rsidRPr="00C4315B">
        <w:rPr>
          <w:rFonts w:cstheme="minorHAnsi"/>
          <w:sz w:val="24"/>
          <w:szCs w:val="24"/>
        </w:rPr>
        <w:t xml:space="preserve">ein solches Gedankengebilde vor die Seele tritt, </w:t>
      </w:r>
      <w:proofErr w:type="gramStart"/>
      <w:r w:rsidRPr="00C4315B">
        <w:rPr>
          <w:rFonts w:cstheme="minorHAnsi"/>
          <w:sz w:val="24"/>
          <w:szCs w:val="24"/>
        </w:rPr>
        <w:t>das</w:t>
      </w:r>
      <w:proofErr w:type="gramEnd"/>
      <w:r w:rsidRPr="00C4315B">
        <w:rPr>
          <w:rFonts w:cstheme="minorHAnsi"/>
          <w:sz w:val="24"/>
          <w:szCs w:val="24"/>
        </w:rPr>
        <w:t xml:space="preserve"> uns</w:t>
      </w:r>
      <w:r w:rsidR="00B84EDE" w:rsidRPr="00C4315B">
        <w:rPr>
          <w:rFonts w:cstheme="minorHAnsi"/>
          <w:sz w:val="24"/>
          <w:szCs w:val="24"/>
        </w:rPr>
        <w:t xml:space="preserve"> </w:t>
      </w:r>
      <w:r w:rsidRPr="00C4315B">
        <w:rPr>
          <w:rFonts w:cstheme="minorHAnsi"/>
          <w:sz w:val="24"/>
          <w:szCs w:val="24"/>
        </w:rPr>
        <w:t>mit dem erfahrenen Dinge identisch erscheint. Wenn wir</w:t>
      </w:r>
      <w:r w:rsidR="00B84EDE" w:rsidRPr="00C4315B">
        <w:rPr>
          <w:rFonts w:cstheme="minorHAnsi"/>
          <w:sz w:val="24"/>
          <w:szCs w:val="24"/>
        </w:rPr>
        <w:t xml:space="preserve"> </w:t>
      </w:r>
      <w:r w:rsidRPr="00C4315B">
        <w:rPr>
          <w:rFonts w:cstheme="minorHAnsi"/>
          <w:sz w:val="24"/>
          <w:szCs w:val="24"/>
        </w:rPr>
        <w:t>von dem Wesen eines Dinges oder der Welt überhaupt</w:t>
      </w:r>
      <w:r w:rsidR="00B84EDE" w:rsidRPr="00C4315B">
        <w:rPr>
          <w:rFonts w:cstheme="minorHAnsi"/>
          <w:sz w:val="24"/>
          <w:szCs w:val="24"/>
        </w:rPr>
        <w:t xml:space="preserve"> </w:t>
      </w:r>
      <w:r w:rsidRPr="00C4315B">
        <w:rPr>
          <w:rFonts w:cstheme="minorHAnsi"/>
          <w:sz w:val="24"/>
          <w:szCs w:val="24"/>
        </w:rPr>
        <w:t>sprechen, so können wir also gar nichts anderes meinen,</w:t>
      </w:r>
      <w:r w:rsidR="00B84EDE" w:rsidRPr="00C4315B">
        <w:rPr>
          <w:rFonts w:cstheme="minorHAnsi"/>
          <w:sz w:val="24"/>
          <w:szCs w:val="24"/>
        </w:rPr>
        <w:t xml:space="preserve"> </w:t>
      </w:r>
      <w:r w:rsidRPr="00C4315B">
        <w:rPr>
          <w:rFonts w:cstheme="minorHAnsi"/>
          <w:sz w:val="24"/>
          <w:szCs w:val="24"/>
        </w:rPr>
        <w:t xml:space="preserve">als das Begreifen der Wirklichkeit als </w:t>
      </w:r>
      <w:r w:rsidRPr="00C4315B">
        <w:rPr>
          <w:rFonts w:cstheme="minorHAnsi"/>
          <w:i/>
          <w:iCs/>
          <w:sz w:val="24"/>
          <w:szCs w:val="24"/>
        </w:rPr>
        <w:t xml:space="preserve">Gedanke, </w:t>
      </w:r>
      <w:r w:rsidRPr="00C4315B">
        <w:rPr>
          <w:rFonts w:cstheme="minorHAnsi"/>
          <w:sz w:val="24"/>
          <w:szCs w:val="24"/>
        </w:rPr>
        <w:t xml:space="preserve">als </w:t>
      </w:r>
      <w:r w:rsidRPr="00C4315B">
        <w:rPr>
          <w:rFonts w:cstheme="minorHAnsi"/>
          <w:i/>
          <w:iCs/>
          <w:sz w:val="24"/>
          <w:szCs w:val="24"/>
        </w:rPr>
        <w:t>Idee.</w:t>
      </w:r>
      <w:r w:rsidR="00B84EDE" w:rsidRPr="00C4315B">
        <w:rPr>
          <w:rFonts w:cstheme="minorHAnsi"/>
          <w:sz w:val="24"/>
          <w:szCs w:val="24"/>
        </w:rPr>
        <w:t xml:space="preserve"> </w:t>
      </w:r>
      <w:r w:rsidRPr="00C4315B">
        <w:rPr>
          <w:rFonts w:cstheme="minorHAnsi"/>
          <w:sz w:val="24"/>
          <w:szCs w:val="24"/>
        </w:rPr>
        <w:t xml:space="preserve">In der </w:t>
      </w:r>
      <w:r w:rsidRPr="00C4315B">
        <w:rPr>
          <w:rFonts w:cstheme="minorHAnsi"/>
          <w:i/>
          <w:iCs/>
          <w:sz w:val="24"/>
          <w:szCs w:val="24"/>
        </w:rPr>
        <w:t xml:space="preserve">Idee </w:t>
      </w:r>
      <w:r w:rsidRPr="00C4315B">
        <w:rPr>
          <w:rFonts w:cstheme="minorHAnsi"/>
          <w:sz w:val="24"/>
          <w:szCs w:val="24"/>
        </w:rPr>
        <w:t>erkennen wir dasjenige, woraus wir alles andere</w:t>
      </w:r>
      <w:r w:rsidR="00B84EDE" w:rsidRPr="00C4315B">
        <w:rPr>
          <w:rFonts w:cstheme="minorHAnsi"/>
          <w:sz w:val="24"/>
          <w:szCs w:val="24"/>
        </w:rPr>
        <w:t xml:space="preserve"> </w:t>
      </w:r>
      <w:r w:rsidRPr="00C4315B">
        <w:rPr>
          <w:rFonts w:cstheme="minorHAnsi"/>
          <w:sz w:val="24"/>
          <w:szCs w:val="24"/>
        </w:rPr>
        <w:t>herleiten müssen: das Prinzip der Dinge. Was die Philosophen</w:t>
      </w:r>
      <w:r w:rsidR="00B84EDE" w:rsidRPr="00C4315B">
        <w:rPr>
          <w:rFonts w:cstheme="minorHAnsi"/>
          <w:sz w:val="24"/>
          <w:szCs w:val="24"/>
        </w:rPr>
        <w:t xml:space="preserve"> </w:t>
      </w:r>
      <w:r w:rsidRPr="00C4315B">
        <w:rPr>
          <w:rFonts w:cstheme="minorHAnsi"/>
          <w:sz w:val="24"/>
          <w:szCs w:val="24"/>
        </w:rPr>
        <w:t>das Absolute, das ewige Sein, den Weltengrund,</w:t>
      </w:r>
      <w:r w:rsidR="00B84EDE" w:rsidRPr="00C4315B">
        <w:rPr>
          <w:rFonts w:cstheme="minorHAnsi"/>
          <w:sz w:val="24"/>
          <w:szCs w:val="24"/>
        </w:rPr>
        <w:t xml:space="preserve"> </w:t>
      </w:r>
      <w:r w:rsidRPr="00C4315B">
        <w:rPr>
          <w:rFonts w:cstheme="minorHAnsi"/>
          <w:sz w:val="24"/>
          <w:szCs w:val="24"/>
        </w:rPr>
        <w:t>was die Religionen Gott nennen, das nennen wir, auf</w:t>
      </w:r>
      <w:r w:rsidR="00B84EDE" w:rsidRPr="00C4315B">
        <w:rPr>
          <w:rFonts w:cstheme="minorHAnsi"/>
          <w:sz w:val="24"/>
          <w:szCs w:val="24"/>
        </w:rPr>
        <w:t xml:space="preserve"> </w:t>
      </w:r>
      <w:r w:rsidRPr="00C4315B">
        <w:rPr>
          <w:rFonts w:cstheme="minorHAnsi"/>
          <w:sz w:val="24"/>
          <w:szCs w:val="24"/>
        </w:rPr>
        <w:t>Grund unserer erkenntnistheoretischen Erörterungen: die</w:t>
      </w:r>
      <w:r w:rsidR="00B84EDE" w:rsidRPr="00C4315B">
        <w:rPr>
          <w:rFonts w:cstheme="minorHAnsi"/>
          <w:sz w:val="24"/>
          <w:szCs w:val="24"/>
        </w:rPr>
        <w:t xml:space="preserve"> </w:t>
      </w:r>
      <w:r w:rsidRPr="00C4315B">
        <w:rPr>
          <w:rFonts w:cstheme="minorHAnsi"/>
          <w:i/>
          <w:iCs/>
          <w:sz w:val="24"/>
          <w:szCs w:val="24"/>
        </w:rPr>
        <w:t xml:space="preserve">Idee. </w:t>
      </w:r>
      <w:r w:rsidRPr="00C4315B">
        <w:rPr>
          <w:rFonts w:cstheme="minorHAnsi"/>
          <w:sz w:val="24"/>
          <w:szCs w:val="24"/>
        </w:rPr>
        <w:t xml:space="preserve">Alles, was in der Welt nicht </w:t>
      </w:r>
      <w:r w:rsidRPr="00C4315B">
        <w:rPr>
          <w:rFonts w:cstheme="minorHAnsi"/>
          <w:i/>
          <w:iCs/>
          <w:sz w:val="24"/>
          <w:szCs w:val="24"/>
        </w:rPr>
        <w:t xml:space="preserve">unmittelbar </w:t>
      </w:r>
      <w:r w:rsidRPr="00C4315B">
        <w:rPr>
          <w:rFonts w:cstheme="minorHAnsi"/>
          <w:sz w:val="24"/>
          <w:szCs w:val="24"/>
        </w:rPr>
        <w:t>als Idee erscheint,</w:t>
      </w:r>
      <w:r w:rsidR="00B84EDE" w:rsidRPr="00C4315B">
        <w:rPr>
          <w:rFonts w:cstheme="minorHAnsi"/>
          <w:sz w:val="24"/>
          <w:szCs w:val="24"/>
        </w:rPr>
        <w:t xml:space="preserve"> </w:t>
      </w:r>
      <w:r w:rsidRPr="00C4315B">
        <w:rPr>
          <w:rFonts w:cstheme="minorHAnsi"/>
          <w:sz w:val="24"/>
          <w:szCs w:val="24"/>
        </w:rPr>
        <w:t>wird zuletzt doch als aus ihr hervorgehend erkannt.</w:t>
      </w:r>
      <w:r w:rsidR="00B84EDE" w:rsidRPr="00C4315B">
        <w:rPr>
          <w:rFonts w:cstheme="minorHAnsi"/>
          <w:sz w:val="24"/>
          <w:szCs w:val="24"/>
        </w:rPr>
        <w:t xml:space="preserve"> </w:t>
      </w:r>
      <w:r w:rsidRPr="00C4315B">
        <w:rPr>
          <w:rFonts w:cstheme="minorHAnsi"/>
          <w:sz w:val="24"/>
          <w:szCs w:val="24"/>
        </w:rPr>
        <w:t>Was oberflächliche Betrachtung bar alles Anteils</w:t>
      </w:r>
      <w:r w:rsidR="00B84EDE" w:rsidRPr="00C4315B">
        <w:rPr>
          <w:rFonts w:cstheme="minorHAnsi"/>
          <w:sz w:val="24"/>
          <w:szCs w:val="24"/>
        </w:rPr>
        <w:t xml:space="preserve"> </w:t>
      </w:r>
      <w:r w:rsidRPr="00C4315B">
        <w:rPr>
          <w:rFonts w:cstheme="minorHAnsi"/>
          <w:sz w:val="24"/>
          <w:szCs w:val="24"/>
        </w:rPr>
        <w:t>an der Idee glaubt, leitet tieferes Denken aus ihr ab. Keine</w:t>
      </w:r>
      <w:r w:rsidR="00B84EDE" w:rsidRPr="00C4315B">
        <w:rPr>
          <w:rFonts w:cstheme="minorHAnsi"/>
          <w:sz w:val="24"/>
          <w:szCs w:val="24"/>
        </w:rPr>
        <w:t xml:space="preserve"> </w:t>
      </w:r>
      <w:r w:rsidRPr="00C4315B">
        <w:rPr>
          <w:rFonts w:cstheme="minorHAnsi"/>
          <w:sz w:val="24"/>
          <w:szCs w:val="24"/>
        </w:rPr>
        <w:t>andere Form des Daseins kann uns befriedigen, als die aus</w:t>
      </w:r>
      <w:r w:rsidR="00B84EDE" w:rsidRPr="00C4315B">
        <w:rPr>
          <w:rFonts w:cstheme="minorHAnsi"/>
          <w:sz w:val="24"/>
          <w:szCs w:val="24"/>
        </w:rPr>
        <w:t xml:space="preserve"> </w:t>
      </w:r>
      <w:r w:rsidRPr="00C4315B">
        <w:rPr>
          <w:rFonts w:cstheme="minorHAnsi"/>
          <w:sz w:val="24"/>
          <w:szCs w:val="24"/>
        </w:rPr>
        <w:t>der Idee hergeleitete. Nichts darf abseits stehen bleiben,</w:t>
      </w:r>
      <w:r w:rsidR="00B84EDE" w:rsidRPr="00C4315B">
        <w:rPr>
          <w:rFonts w:cstheme="minorHAnsi"/>
          <w:sz w:val="24"/>
          <w:szCs w:val="24"/>
        </w:rPr>
        <w:t xml:space="preserve"> </w:t>
      </w:r>
      <w:r w:rsidRPr="00C4315B">
        <w:rPr>
          <w:rFonts w:cstheme="minorHAnsi"/>
          <w:sz w:val="24"/>
          <w:szCs w:val="24"/>
        </w:rPr>
        <w:t>alles muß ein Teil des großen Ganzen werden, das die Idee</w:t>
      </w:r>
      <w:r w:rsidR="00B84EDE" w:rsidRPr="00C4315B">
        <w:rPr>
          <w:rFonts w:cstheme="minorHAnsi"/>
          <w:sz w:val="24"/>
          <w:szCs w:val="24"/>
        </w:rPr>
        <w:t xml:space="preserve"> </w:t>
      </w:r>
      <w:r w:rsidRPr="00C4315B">
        <w:rPr>
          <w:rFonts w:cstheme="minorHAnsi"/>
          <w:sz w:val="24"/>
          <w:szCs w:val="24"/>
        </w:rPr>
        <w:t>umspannt. Sie aber fordert kein Hinausgehen über sich</w:t>
      </w:r>
      <w:r w:rsidR="00B84EDE" w:rsidRPr="00C4315B">
        <w:rPr>
          <w:rFonts w:cstheme="minorHAnsi"/>
          <w:sz w:val="24"/>
          <w:szCs w:val="24"/>
        </w:rPr>
        <w:t xml:space="preserve"> </w:t>
      </w:r>
      <w:r w:rsidRPr="00C4315B">
        <w:rPr>
          <w:rFonts w:cstheme="minorHAnsi"/>
          <w:sz w:val="24"/>
          <w:szCs w:val="24"/>
        </w:rPr>
        <w:t>selbst. Sie ist die auf sich gebaute, in sich selbst festbegründete</w:t>
      </w:r>
      <w:r w:rsidR="00B84EDE" w:rsidRPr="00C4315B">
        <w:rPr>
          <w:rFonts w:cstheme="minorHAnsi"/>
          <w:sz w:val="24"/>
          <w:szCs w:val="24"/>
        </w:rPr>
        <w:t xml:space="preserve"> </w:t>
      </w:r>
      <w:r w:rsidRPr="00C4315B">
        <w:rPr>
          <w:rFonts w:cstheme="minorHAnsi"/>
          <w:sz w:val="24"/>
          <w:szCs w:val="24"/>
        </w:rPr>
        <w:t>Wesenheit. Das liegt nicht etwa darinnen, daß wir sie</w:t>
      </w:r>
      <w:r w:rsidR="00B84EDE" w:rsidRPr="00C4315B">
        <w:rPr>
          <w:rFonts w:cstheme="minorHAnsi"/>
          <w:sz w:val="24"/>
          <w:szCs w:val="24"/>
        </w:rPr>
        <w:t xml:space="preserve"> </w:t>
      </w:r>
      <w:r w:rsidRPr="00C4315B">
        <w:rPr>
          <w:rFonts w:cstheme="minorHAnsi"/>
          <w:sz w:val="24"/>
          <w:szCs w:val="24"/>
        </w:rPr>
        <w:t>in unserem Bewußtsein unmittelbar gegenwärtig haben.</w:t>
      </w:r>
      <w:r w:rsidR="00B84EDE" w:rsidRPr="00C4315B">
        <w:rPr>
          <w:rFonts w:cstheme="minorHAnsi"/>
          <w:sz w:val="24"/>
          <w:szCs w:val="24"/>
        </w:rPr>
        <w:t xml:space="preserve"> </w:t>
      </w:r>
      <w:r w:rsidRPr="00C4315B">
        <w:rPr>
          <w:rFonts w:cstheme="minorHAnsi"/>
          <w:sz w:val="24"/>
          <w:szCs w:val="24"/>
        </w:rPr>
        <w:t>Das liegt an ihr selbst. Wenn sie ihr Wesen nicht selbst ausspräche,</w:t>
      </w:r>
      <w:r w:rsidR="00B84EDE" w:rsidRPr="00C4315B">
        <w:rPr>
          <w:rFonts w:cstheme="minorHAnsi"/>
          <w:sz w:val="24"/>
          <w:szCs w:val="24"/>
        </w:rPr>
        <w:t xml:space="preserve"> </w:t>
      </w:r>
      <w:r w:rsidRPr="00C4315B">
        <w:rPr>
          <w:rFonts w:cstheme="minorHAnsi"/>
          <w:sz w:val="24"/>
          <w:szCs w:val="24"/>
        </w:rPr>
        <w:t>dann würde sie uns eben auch so erscheinen wie</w:t>
      </w:r>
      <w:r w:rsidR="00B84EDE" w:rsidRPr="00C4315B">
        <w:rPr>
          <w:rFonts w:cstheme="minorHAnsi"/>
          <w:sz w:val="24"/>
          <w:szCs w:val="24"/>
        </w:rPr>
        <w:t xml:space="preserve"> </w:t>
      </w:r>
      <w:r w:rsidRPr="00C4315B">
        <w:rPr>
          <w:rFonts w:cstheme="minorHAnsi"/>
          <w:sz w:val="24"/>
          <w:szCs w:val="24"/>
        </w:rPr>
        <w:t>die übrige Wirklichkeit: aufklärungsbedürftig. Das scheint</w:t>
      </w:r>
      <w:r w:rsidR="00B84EDE" w:rsidRPr="00C4315B">
        <w:rPr>
          <w:rFonts w:cstheme="minorHAnsi"/>
          <w:sz w:val="24"/>
          <w:szCs w:val="24"/>
        </w:rPr>
        <w:t xml:space="preserve"> </w:t>
      </w:r>
      <w:r w:rsidRPr="00C4315B">
        <w:rPr>
          <w:rFonts w:cstheme="minorHAnsi"/>
          <w:sz w:val="24"/>
          <w:szCs w:val="24"/>
        </w:rPr>
        <w:t>denn doch dem zu widersprechen, was wir oben sagten:</w:t>
      </w:r>
      <w:r w:rsidR="00B84EDE" w:rsidRPr="00C4315B">
        <w:rPr>
          <w:rFonts w:cstheme="minorHAnsi"/>
          <w:sz w:val="24"/>
          <w:szCs w:val="24"/>
        </w:rPr>
        <w:t xml:space="preserve"> </w:t>
      </w:r>
      <w:r w:rsidRPr="00C4315B">
        <w:rPr>
          <w:rFonts w:cstheme="minorHAnsi"/>
          <w:sz w:val="24"/>
          <w:szCs w:val="24"/>
        </w:rPr>
        <w:t>die Idee erschiene deshalb in einer uns befriedigenden</w:t>
      </w:r>
      <w:r w:rsidR="00B84EDE" w:rsidRPr="00C4315B">
        <w:rPr>
          <w:rFonts w:cstheme="minorHAnsi"/>
          <w:sz w:val="24"/>
          <w:szCs w:val="24"/>
        </w:rPr>
        <w:t xml:space="preserve"> </w:t>
      </w:r>
      <w:r w:rsidRPr="00C4315B">
        <w:rPr>
          <w:rFonts w:cstheme="minorHAnsi"/>
          <w:sz w:val="24"/>
          <w:szCs w:val="24"/>
        </w:rPr>
        <w:t>Form, weil wir bei ihrem Zustandekommen tätig mitwirken.</w:t>
      </w:r>
      <w:r w:rsidR="00B84EDE" w:rsidRPr="00C4315B">
        <w:rPr>
          <w:rFonts w:cstheme="minorHAnsi"/>
          <w:sz w:val="24"/>
          <w:szCs w:val="24"/>
        </w:rPr>
        <w:t xml:space="preserve"> </w:t>
      </w:r>
      <w:r w:rsidRPr="00C4315B">
        <w:rPr>
          <w:rFonts w:cstheme="minorHAnsi"/>
          <w:sz w:val="24"/>
          <w:szCs w:val="24"/>
        </w:rPr>
        <w:t>Das rührt aber nicht von der Organisation unseres</w:t>
      </w:r>
      <w:r w:rsidR="00B84EDE" w:rsidRPr="00C4315B">
        <w:rPr>
          <w:rFonts w:cstheme="minorHAnsi"/>
          <w:sz w:val="24"/>
          <w:szCs w:val="24"/>
        </w:rPr>
        <w:t xml:space="preserve"> </w:t>
      </w:r>
      <w:r w:rsidRPr="00C4315B">
        <w:rPr>
          <w:rFonts w:cstheme="minorHAnsi"/>
          <w:sz w:val="24"/>
          <w:szCs w:val="24"/>
        </w:rPr>
        <w:t>Bewußtseins her. Wäre die Idee nicht eine auf sich selbst</w:t>
      </w:r>
      <w:r w:rsidR="00B84EDE" w:rsidRPr="00C4315B">
        <w:rPr>
          <w:rFonts w:cstheme="minorHAnsi"/>
          <w:sz w:val="24"/>
          <w:szCs w:val="24"/>
        </w:rPr>
        <w:t xml:space="preserve"> </w:t>
      </w:r>
      <w:r w:rsidRPr="00C4315B">
        <w:rPr>
          <w:rFonts w:cstheme="minorHAnsi"/>
          <w:sz w:val="24"/>
          <w:szCs w:val="24"/>
        </w:rPr>
        <w:t xml:space="preserve">gebaute Wesenheit, so könnten wir ein solches </w:t>
      </w:r>
      <w:r w:rsidR="00B84EDE" w:rsidRPr="00C4315B">
        <w:rPr>
          <w:rFonts w:cstheme="minorHAnsi"/>
          <w:sz w:val="24"/>
          <w:szCs w:val="24"/>
        </w:rPr>
        <w:t xml:space="preserve">Bewusstsein </w:t>
      </w:r>
      <w:r w:rsidRPr="00C4315B">
        <w:rPr>
          <w:rFonts w:cstheme="minorHAnsi"/>
          <w:sz w:val="24"/>
          <w:szCs w:val="24"/>
        </w:rPr>
        <w:t>gar nicht haben. Wenn etwas das Zentrum, aus dem es</w:t>
      </w:r>
      <w:r w:rsidR="00B84EDE" w:rsidRPr="00C4315B">
        <w:rPr>
          <w:rFonts w:cstheme="minorHAnsi"/>
          <w:sz w:val="24"/>
          <w:szCs w:val="24"/>
        </w:rPr>
        <w:t xml:space="preserve"> </w:t>
      </w:r>
      <w:r w:rsidRPr="00C4315B">
        <w:rPr>
          <w:rFonts w:cstheme="minorHAnsi"/>
          <w:sz w:val="24"/>
          <w:szCs w:val="24"/>
        </w:rPr>
        <w:t xml:space="preserve">entspringt, nicht </w:t>
      </w:r>
      <w:r w:rsidRPr="00C4315B">
        <w:rPr>
          <w:rFonts w:cstheme="minorHAnsi"/>
          <w:i/>
          <w:iCs/>
          <w:sz w:val="24"/>
          <w:szCs w:val="24"/>
        </w:rPr>
        <w:t xml:space="preserve">in </w:t>
      </w:r>
      <w:r w:rsidRPr="00C4315B">
        <w:rPr>
          <w:rFonts w:cstheme="minorHAnsi"/>
          <w:sz w:val="24"/>
          <w:szCs w:val="24"/>
        </w:rPr>
        <w:t xml:space="preserve">sich, sondern </w:t>
      </w:r>
      <w:r w:rsidRPr="00C4315B">
        <w:rPr>
          <w:rFonts w:cstheme="minorHAnsi"/>
          <w:i/>
          <w:iCs/>
          <w:sz w:val="24"/>
          <w:szCs w:val="24"/>
        </w:rPr>
        <w:t xml:space="preserve">außer </w:t>
      </w:r>
      <w:r w:rsidRPr="00C4315B">
        <w:rPr>
          <w:rFonts w:cstheme="minorHAnsi"/>
          <w:sz w:val="24"/>
          <w:szCs w:val="24"/>
        </w:rPr>
        <w:t>sich hat, so kann ich,</w:t>
      </w:r>
      <w:r w:rsidR="00B84EDE" w:rsidRPr="00C4315B">
        <w:rPr>
          <w:rFonts w:cstheme="minorHAnsi"/>
          <w:sz w:val="24"/>
          <w:szCs w:val="24"/>
        </w:rPr>
        <w:t xml:space="preserve"> </w:t>
      </w:r>
      <w:r w:rsidRPr="00C4315B">
        <w:rPr>
          <w:rFonts w:cstheme="minorHAnsi"/>
          <w:sz w:val="24"/>
          <w:szCs w:val="24"/>
        </w:rPr>
        <w:t>wenn es mir gegenübertritt, mich mit ihm nicht befriedigt</w:t>
      </w:r>
      <w:r w:rsidR="00B84EDE" w:rsidRPr="00C4315B">
        <w:rPr>
          <w:rFonts w:cstheme="minorHAnsi"/>
          <w:sz w:val="24"/>
          <w:szCs w:val="24"/>
        </w:rPr>
        <w:t xml:space="preserve"> </w:t>
      </w:r>
      <w:r w:rsidRPr="00C4315B">
        <w:rPr>
          <w:rFonts w:cstheme="minorHAnsi"/>
          <w:sz w:val="24"/>
          <w:szCs w:val="24"/>
        </w:rPr>
        <w:t>erklären, ich muß über dasselbe hinausgehen, eben zu</w:t>
      </w:r>
      <w:r w:rsidR="00B84EDE" w:rsidRPr="00C4315B">
        <w:rPr>
          <w:rFonts w:cstheme="minorHAnsi"/>
          <w:sz w:val="24"/>
          <w:szCs w:val="24"/>
        </w:rPr>
        <w:t xml:space="preserve"> </w:t>
      </w:r>
      <w:r w:rsidRPr="00C4315B">
        <w:rPr>
          <w:rFonts w:cstheme="minorHAnsi"/>
          <w:sz w:val="24"/>
          <w:szCs w:val="24"/>
        </w:rPr>
        <w:t>jenem Zentrum. Nur wenn ich auf etwas stoße, das nicht</w:t>
      </w:r>
      <w:r w:rsidR="00B84EDE" w:rsidRPr="00C4315B">
        <w:rPr>
          <w:rFonts w:cstheme="minorHAnsi"/>
          <w:sz w:val="24"/>
          <w:szCs w:val="24"/>
        </w:rPr>
        <w:t xml:space="preserve"> </w:t>
      </w:r>
      <w:r w:rsidRPr="00C4315B">
        <w:rPr>
          <w:rFonts w:cstheme="minorHAnsi"/>
          <w:sz w:val="24"/>
          <w:szCs w:val="24"/>
        </w:rPr>
        <w:t>über sich hinausweist, dann erlange ich das Bewußtsein:</w:t>
      </w:r>
      <w:r w:rsidR="00B84EDE" w:rsidRPr="00C4315B">
        <w:rPr>
          <w:rFonts w:cstheme="minorHAnsi"/>
          <w:sz w:val="24"/>
          <w:szCs w:val="24"/>
        </w:rPr>
        <w:t xml:space="preserve"> </w:t>
      </w:r>
      <w:r w:rsidRPr="00C4315B">
        <w:rPr>
          <w:rFonts w:cstheme="minorHAnsi"/>
          <w:sz w:val="24"/>
          <w:szCs w:val="24"/>
        </w:rPr>
        <w:t xml:space="preserve">jetzt stehst du innerhalb des </w:t>
      </w:r>
      <w:r w:rsidRPr="00C4315B">
        <w:rPr>
          <w:rFonts w:cstheme="minorHAnsi"/>
          <w:sz w:val="24"/>
          <w:szCs w:val="24"/>
        </w:rPr>
        <w:lastRenderedPageBreak/>
        <w:t>Zentrums; hier kannst du</w:t>
      </w:r>
      <w:r w:rsidR="00B84EDE" w:rsidRPr="00C4315B">
        <w:rPr>
          <w:rFonts w:cstheme="minorHAnsi"/>
          <w:sz w:val="24"/>
          <w:szCs w:val="24"/>
        </w:rPr>
        <w:t xml:space="preserve"> </w:t>
      </w:r>
      <w:r w:rsidRPr="00C4315B">
        <w:rPr>
          <w:rFonts w:cstheme="minorHAnsi"/>
          <w:sz w:val="24"/>
          <w:szCs w:val="24"/>
        </w:rPr>
        <w:t xml:space="preserve">stehen bleiben. </w:t>
      </w:r>
      <w:r w:rsidRPr="00C4315B">
        <w:rPr>
          <w:rFonts w:cstheme="minorHAnsi"/>
          <w:i/>
          <w:iCs/>
          <w:sz w:val="24"/>
          <w:szCs w:val="24"/>
        </w:rPr>
        <w:t>Mein Bewußtsein, daß ich innerhalb eines</w:t>
      </w:r>
      <w:r w:rsidR="00B84EDE" w:rsidRPr="00C4315B">
        <w:rPr>
          <w:rFonts w:cstheme="minorHAnsi"/>
          <w:sz w:val="24"/>
          <w:szCs w:val="24"/>
        </w:rPr>
        <w:t xml:space="preserve"> </w:t>
      </w:r>
      <w:r w:rsidRPr="00C4315B">
        <w:rPr>
          <w:rFonts w:cstheme="minorHAnsi"/>
          <w:i/>
          <w:iCs/>
          <w:sz w:val="24"/>
          <w:szCs w:val="24"/>
        </w:rPr>
        <w:t>Dinges stehe, ist nur die Folge von der objektiven Beschaffenheit</w:t>
      </w:r>
      <w:r w:rsidR="00B84EDE" w:rsidRPr="00C4315B">
        <w:rPr>
          <w:rFonts w:cstheme="minorHAnsi"/>
          <w:sz w:val="24"/>
          <w:szCs w:val="24"/>
        </w:rPr>
        <w:t xml:space="preserve"> </w:t>
      </w:r>
      <w:r w:rsidRPr="00C4315B">
        <w:rPr>
          <w:rFonts w:cstheme="minorHAnsi"/>
          <w:i/>
          <w:iCs/>
          <w:sz w:val="24"/>
          <w:szCs w:val="24"/>
        </w:rPr>
        <w:t>dieses Dinges, daß es sein Prinzip mit sich bringe.</w:t>
      </w:r>
      <w:r w:rsidR="00B84EDE" w:rsidRPr="00C4315B">
        <w:rPr>
          <w:rFonts w:cstheme="minorHAnsi"/>
          <w:sz w:val="24"/>
          <w:szCs w:val="24"/>
        </w:rPr>
        <w:t xml:space="preserve"> </w:t>
      </w:r>
      <w:r w:rsidRPr="00C4315B">
        <w:rPr>
          <w:rFonts w:cstheme="minorHAnsi"/>
          <w:sz w:val="24"/>
          <w:szCs w:val="24"/>
        </w:rPr>
        <w:t>Wir gelangen, indem wir uns der Idee bemächtigen, in den</w:t>
      </w:r>
      <w:r w:rsidR="00B84EDE" w:rsidRPr="00C4315B">
        <w:rPr>
          <w:rFonts w:cstheme="minorHAnsi"/>
          <w:sz w:val="24"/>
          <w:szCs w:val="24"/>
        </w:rPr>
        <w:t xml:space="preserve"> </w:t>
      </w:r>
      <w:r w:rsidRPr="00C4315B">
        <w:rPr>
          <w:rFonts w:cstheme="minorHAnsi"/>
          <w:sz w:val="24"/>
          <w:szCs w:val="24"/>
        </w:rPr>
        <w:t>Kern der Welt. Was wir hier erfassen, ist dasjenige, aus</w:t>
      </w:r>
      <w:r w:rsidR="00B84EDE" w:rsidRPr="00C4315B">
        <w:rPr>
          <w:rFonts w:cstheme="minorHAnsi"/>
          <w:sz w:val="24"/>
          <w:szCs w:val="24"/>
        </w:rPr>
        <w:t xml:space="preserve"> </w:t>
      </w:r>
      <w:r w:rsidRPr="00C4315B">
        <w:rPr>
          <w:rFonts w:cstheme="minorHAnsi"/>
          <w:sz w:val="24"/>
          <w:szCs w:val="24"/>
        </w:rPr>
        <w:t>dem alles hervorgeht. Wir werden mit diesem Prinzipe</w:t>
      </w:r>
      <w:r w:rsidR="00B84EDE" w:rsidRPr="00C4315B">
        <w:rPr>
          <w:rFonts w:cstheme="minorHAnsi"/>
          <w:sz w:val="24"/>
          <w:szCs w:val="24"/>
        </w:rPr>
        <w:t xml:space="preserve"> </w:t>
      </w:r>
      <w:r w:rsidRPr="00C4315B">
        <w:rPr>
          <w:rFonts w:cstheme="minorHAnsi"/>
          <w:sz w:val="24"/>
          <w:szCs w:val="24"/>
        </w:rPr>
        <w:t>eine Einheit; deshalb erscheint uns die Idee, die das Objektivste</w:t>
      </w:r>
      <w:r w:rsidR="00B84EDE" w:rsidRPr="00C4315B">
        <w:rPr>
          <w:rFonts w:cstheme="minorHAnsi"/>
          <w:sz w:val="24"/>
          <w:szCs w:val="24"/>
        </w:rPr>
        <w:t xml:space="preserve"> </w:t>
      </w:r>
      <w:r w:rsidRPr="00C4315B">
        <w:rPr>
          <w:rFonts w:cstheme="minorHAnsi"/>
          <w:sz w:val="24"/>
          <w:szCs w:val="24"/>
        </w:rPr>
        <w:t>ist, zugleich als das Subjektivste.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sinnenfällige Wirklichkeit ist uns ja gerade deshalb</w:t>
      </w:r>
      <w:r w:rsidR="00B84EDE" w:rsidRPr="00C4315B">
        <w:rPr>
          <w:rFonts w:cstheme="minorHAnsi"/>
          <w:sz w:val="24"/>
          <w:szCs w:val="24"/>
        </w:rPr>
        <w:t xml:space="preserve"> </w:t>
      </w:r>
      <w:r w:rsidRPr="00C4315B">
        <w:rPr>
          <w:rFonts w:cstheme="minorHAnsi"/>
          <w:sz w:val="24"/>
          <w:szCs w:val="24"/>
        </w:rPr>
        <w:t>so rätselhaft, weil wir ihr Zentrum nicht in ihr selbst finden.</w:t>
      </w:r>
      <w:r w:rsidR="00B84EDE" w:rsidRPr="00C4315B">
        <w:rPr>
          <w:rFonts w:cstheme="minorHAnsi"/>
          <w:sz w:val="24"/>
          <w:szCs w:val="24"/>
        </w:rPr>
        <w:t xml:space="preserve"> </w:t>
      </w:r>
      <w:r w:rsidRPr="00C4315B">
        <w:rPr>
          <w:rFonts w:cstheme="minorHAnsi"/>
          <w:sz w:val="24"/>
          <w:szCs w:val="24"/>
        </w:rPr>
        <w:t>Sie hört es auf zu sein, wenn wir erkennen, daß sie</w:t>
      </w:r>
      <w:r w:rsidR="00B84EDE" w:rsidRPr="00C4315B">
        <w:rPr>
          <w:rFonts w:cstheme="minorHAnsi"/>
          <w:sz w:val="24"/>
          <w:szCs w:val="24"/>
        </w:rPr>
        <w:t xml:space="preserve"> </w:t>
      </w:r>
      <w:r w:rsidRPr="00C4315B">
        <w:rPr>
          <w:rFonts w:cstheme="minorHAnsi"/>
          <w:sz w:val="24"/>
          <w:szCs w:val="24"/>
        </w:rPr>
        <w:t xml:space="preserve">mit der Gedankenwelt, die </w:t>
      </w:r>
      <w:r w:rsidRPr="00C4315B">
        <w:rPr>
          <w:rFonts w:cstheme="minorHAnsi"/>
          <w:i/>
          <w:iCs/>
          <w:sz w:val="24"/>
          <w:szCs w:val="24"/>
        </w:rPr>
        <w:t xml:space="preserve">in uns </w:t>
      </w:r>
      <w:r w:rsidRPr="00C4315B">
        <w:rPr>
          <w:rFonts w:cstheme="minorHAnsi"/>
          <w:sz w:val="24"/>
          <w:szCs w:val="24"/>
        </w:rPr>
        <w:t>zur Erscheinung kommt,</w:t>
      </w:r>
      <w:r w:rsidR="00B84EDE" w:rsidRPr="00C4315B">
        <w:rPr>
          <w:rFonts w:cstheme="minorHAnsi"/>
          <w:sz w:val="24"/>
          <w:szCs w:val="24"/>
        </w:rPr>
        <w:t xml:space="preserve"> </w:t>
      </w:r>
      <w:r w:rsidRPr="00C4315B">
        <w:rPr>
          <w:rFonts w:cstheme="minorHAnsi"/>
          <w:i/>
          <w:iCs/>
          <w:sz w:val="24"/>
          <w:szCs w:val="24"/>
        </w:rPr>
        <w:t xml:space="preserve">dasselbe </w:t>
      </w:r>
      <w:r w:rsidRPr="00C4315B">
        <w:rPr>
          <w:rFonts w:cstheme="minorHAnsi"/>
          <w:sz w:val="24"/>
          <w:szCs w:val="24"/>
        </w:rPr>
        <w:t>Zentrum hat.</w:t>
      </w:r>
    </w:p>
    <w:p w:rsidR="00B84EDE"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Dieses Zentrum kann nur ein </w:t>
      </w:r>
      <w:r w:rsidRPr="00C4315B">
        <w:rPr>
          <w:rFonts w:cstheme="minorHAnsi"/>
          <w:i/>
          <w:iCs/>
          <w:sz w:val="24"/>
          <w:szCs w:val="24"/>
        </w:rPr>
        <w:t xml:space="preserve">einheitliches </w:t>
      </w:r>
      <w:r w:rsidRPr="00C4315B">
        <w:rPr>
          <w:rFonts w:cstheme="minorHAnsi"/>
          <w:sz w:val="24"/>
          <w:szCs w:val="24"/>
        </w:rPr>
        <w:t>sein. Es muß</w:t>
      </w:r>
      <w:r w:rsidR="00B84EDE" w:rsidRPr="00C4315B">
        <w:rPr>
          <w:rFonts w:cstheme="minorHAnsi"/>
          <w:sz w:val="24"/>
          <w:szCs w:val="24"/>
        </w:rPr>
        <w:t xml:space="preserve"> </w:t>
      </w:r>
      <w:r w:rsidRPr="00C4315B">
        <w:rPr>
          <w:rFonts w:cstheme="minorHAnsi"/>
          <w:sz w:val="24"/>
          <w:szCs w:val="24"/>
        </w:rPr>
        <w:t xml:space="preserve">ja </w:t>
      </w:r>
      <w:r w:rsidRPr="00C4315B">
        <w:rPr>
          <w:rFonts w:cstheme="minorHAnsi"/>
          <w:i/>
          <w:iCs/>
          <w:sz w:val="24"/>
          <w:szCs w:val="24"/>
        </w:rPr>
        <w:t xml:space="preserve">so </w:t>
      </w:r>
      <w:r w:rsidRPr="00C4315B">
        <w:rPr>
          <w:rFonts w:cstheme="minorHAnsi"/>
          <w:sz w:val="24"/>
          <w:szCs w:val="24"/>
        </w:rPr>
        <w:t>sein, daß alles übrige darauf hinweist, als auf seinen</w:t>
      </w:r>
      <w:r w:rsidR="00B84EDE" w:rsidRPr="00C4315B">
        <w:rPr>
          <w:rFonts w:cstheme="minorHAnsi"/>
          <w:sz w:val="24"/>
          <w:szCs w:val="24"/>
        </w:rPr>
        <w:t xml:space="preserve"> </w:t>
      </w:r>
      <w:r w:rsidRPr="00C4315B">
        <w:rPr>
          <w:rFonts w:cstheme="minorHAnsi"/>
          <w:sz w:val="24"/>
          <w:szCs w:val="24"/>
        </w:rPr>
        <w:t xml:space="preserve">Erklärungsgrund. Gäbe es mehrere </w:t>
      </w:r>
      <w:proofErr w:type="spellStart"/>
      <w:r w:rsidRPr="00C4315B">
        <w:rPr>
          <w:rFonts w:cstheme="minorHAnsi"/>
          <w:sz w:val="24"/>
          <w:szCs w:val="24"/>
        </w:rPr>
        <w:t>centra</w:t>
      </w:r>
      <w:proofErr w:type="spellEnd"/>
      <w:r w:rsidRPr="00C4315B">
        <w:rPr>
          <w:rFonts w:cstheme="minorHAnsi"/>
          <w:sz w:val="24"/>
          <w:szCs w:val="24"/>
        </w:rPr>
        <w:t xml:space="preserve"> der Welt </w:t>
      </w:r>
      <w:r w:rsidR="00B84EDE" w:rsidRPr="00C4315B">
        <w:rPr>
          <w:rFonts w:cstheme="minorHAnsi"/>
          <w:sz w:val="24"/>
          <w:szCs w:val="24"/>
        </w:rPr>
        <w:t>–</w:t>
      </w:r>
      <w:r w:rsidRPr="00C4315B">
        <w:rPr>
          <w:rFonts w:cstheme="minorHAnsi"/>
          <w:sz w:val="24"/>
          <w:szCs w:val="24"/>
        </w:rPr>
        <w:t xml:space="preserve"> mehrere</w:t>
      </w:r>
      <w:r w:rsidR="00B84EDE" w:rsidRPr="00C4315B">
        <w:rPr>
          <w:rFonts w:cstheme="minorHAnsi"/>
          <w:sz w:val="24"/>
          <w:szCs w:val="24"/>
        </w:rPr>
        <w:t xml:space="preserve"> </w:t>
      </w:r>
      <w:proofErr w:type="spellStart"/>
      <w:r w:rsidRPr="00C4315B">
        <w:rPr>
          <w:rFonts w:cstheme="minorHAnsi"/>
          <w:sz w:val="24"/>
          <w:szCs w:val="24"/>
        </w:rPr>
        <w:t>principia</w:t>
      </w:r>
      <w:proofErr w:type="spellEnd"/>
      <w:r w:rsidRPr="00C4315B">
        <w:rPr>
          <w:rFonts w:cstheme="minorHAnsi"/>
          <w:sz w:val="24"/>
          <w:szCs w:val="24"/>
        </w:rPr>
        <w:t xml:space="preserve">, aus denen die Welt zu erkennen wäre </w:t>
      </w:r>
      <w:r w:rsidR="00B84EDE" w:rsidRPr="00C4315B">
        <w:rPr>
          <w:rFonts w:cstheme="minorHAnsi"/>
          <w:sz w:val="24"/>
          <w:szCs w:val="24"/>
        </w:rPr>
        <w:t>–</w:t>
      </w:r>
      <w:r w:rsidRPr="00C4315B">
        <w:rPr>
          <w:rFonts w:cstheme="minorHAnsi"/>
          <w:sz w:val="24"/>
          <w:szCs w:val="24"/>
        </w:rPr>
        <w:t xml:space="preserve"> und</w:t>
      </w:r>
      <w:r w:rsidR="00B84EDE" w:rsidRPr="00C4315B">
        <w:rPr>
          <w:rFonts w:cstheme="minorHAnsi"/>
          <w:sz w:val="24"/>
          <w:szCs w:val="24"/>
        </w:rPr>
        <w:t xml:space="preserve"> </w:t>
      </w:r>
      <w:r w:rsidRPr="00C4315B">
        <w:rPr>
          <w:rFonts w:cstheme="minorHAnsi"/>
          <w:sz w:val="24"/>
          <w:szCs w:val="24"/>
        </w:rPr>
        <w:t xml:space="preserve">wiese ein Gebiet der Wirklichkeit auf </w:t>
      </w:r>
      <w:r w:rsidRPr="00C4315B">
        <w:rPr>
          <w:rFonts w:cstheme="minorHAnsi"/>
          <w:i/>
          <w:iCs/>
          <w:sz w:val="24"/>
          <w:szCs w:val="24"/>
        </w:rPr>
        <w:t xml:space="preserve">dieses, </w:t>
      </w:r>
      <w:r w:rsidRPr="00C4315B">
        <w:rPr>
          <w:rFonts w:cstheme="minorHAnsi"/>
          <w:sz w:val="24"/>
          <w:szCs w:val="24"/>
        </w:rPr>
        <w:t>ein anderes</w:t>
      </w:r>
      <w:r w:rsidR="00B84EDE" w:rsidRPr="00C4315B">
        <w:rPr>
          <w:rFonts w:cstheme="minorHAnsi"/>
          <w:sz w:val="24"/>
          <w:szCs w:val="24"/>
        </w:rPr>
        <w:t xml:space="preserve"> </w:t>
      </w:r>
      <w:r w:rsidRPr="00C4315B">
        <w:rPr>
          <w:rFonts w:cstheme="minorHAnsi"/>
          <w:sz w:val="24"/>
          <w:szCs w:val="24"/>
        </w:rPr>
        <w:t xml:space="preserve">auf </w:t>
      </w:r>
      <w:r w:rsidRPr="00C4315B">
        <w:rPr>
          <w:rFonts w:cstheme="minorHAnsi"/>
          <w:i/>
          <w:iCs/>
          <w:sz w:val="24"/>
          <w:szCs w:val="24"/>
        </w:rPr>
        <w:t xml:space="preserve">jenes </w:t>
      </w:r>
      <w:r w:rsidRPr="00C4315B">
        <w:rPr>
          <w:rFonts w:cstheme="minorHAnsi"/>
          <w:sz w:val="24"/>
          <w:szCs w:val="24"/>
        </w:rPr>
        <w:t>Weltprinzip hin, dann wären wir, sobald wir uns</w:t>
      </w:r>
      <w:r w:rsidR="00B84EDE" w:rsidRPr="00C4315B">
        <w:rPr>
          <w:rFonts w:cstheme="minorHAnsi"/>
          <w:sz w:val="24"/>
          <w:szCs w:val="24"/>
        </w:rPr>
        <w:t xml:space="preserve"> </w:t>
      </w:r>
      <w:r w:rsidRPr="00C4315B">
        <w:rPr>
          <w:rFonts w:cstheme="minorHAnsi"/>
          <w:sz w:val="24"/>
          <w:szCs w:val="24"/>
        </w:rPr>
        <w:t>in einem Wirklichkeitsgebiet befänden, nur auf das eine</w:t>
      </w:r>
      <w:r w:rsidR="00B84EDE" w:rsidRPr="00C4315B">
        <w:rPr>
          <w:rFonts w:cstheme="minorHAnsi"/>
          <w:sz w:val="24"/>
          <w:szCs w:val="24"/>
        </w:rPr>
        <w:t xml:space="preserve"> </w:t>
      </w:r>
      <w:r w:rsidRPr="00C4315B">
        <w:rPr>
          <w:rFonts w:cstheme="minorHAnsi"/>
          <w:sz w:val="24"/>
          <w:szCs w:val="24"/>
        </w:rPr>
        <w:t>Zentrum hingewiesen. Es fiele uns gar nicht ein, noch nach</w:t>
      </w:r>
      <w:r w:rsidR="00B84EDE" w:rsidRPr="00C4315B">
        <w:rPr>
          <w:rFonts w:cstheme="minorHAnsi"/>
          <w:sz w:val="24"/>
          <w:szCs w:val="24"/>
        </w:rPr>
        <w:t xml:space="preserve"> </w:t>
      </w:r>
      <w:r w:rsidRPr="00C4315B">
        <w:rPr>
          <w:rFonts w:cstheme="minorHAnsi"/>
          <w:sz w:val="24"/>
          <w:szCs w:val="24"/>
        </w:rPr>
        <w:t>einem andern zu fragen. Nichts wüßte das eine Gebiet von</w:t>
      </w:r>
      <w:r w:rsidR="00B84EDE" w:rsidRPr="00C4315B">
        <w:rPr>
          <w:rFonts w:cstheme="minorHAnsi"/>
          <w:sz w:val="24"/>
          <w:szCs w:val="24"/>
        </w:rPr>
        <w:t xml:space="preserve"> </w:t>
      </w:r>
      <w:r w:rsidRPr="00C4315B">
        <w:rPr>
          <w:rFonts w:cstheme="minorHAnsi"/>
          <w:sz w:val="24"/>
          <w:szCs w:val="24"/>
        </w:rPr>
        <w:t>dem andern. Sie wären füreinander einfach nicht da. Es</w:t>
      </w:r>
      <w:r w:rsidR="00B84EDE" w:rsidRPr="00C4315B">
        <w:rPr>
          <w:rFonts w:cstheme="minorHAnsi"/>
          <w:sz w:val="24"/>
          <w:szCs w:val="24"/>
        </w:rPr>
        <w:t xml:space="preserve"> </w:t>
      </w:r>
      <w:r w:rsidRPr="00C4315B">
        <w:rPr>
          <w:rFonts w:cstheme="minorHAnsi"/>
          <w:sz w:val="24"/>
          <w:szCs w:val="24"/>
        </w:rPr>
        <w:t>hat deshalb gar keinen Sinn, von mehr als einer Welt zu</w:t>
      </w:r>
      <w:r w:rsidR="00B84EDE" w:rsidRPr="00C4315B">
        <w:rPr>
          <w:rFonts w:cstheme="minorHAnsi"/>
          <w:sz w:val="24"/>
          <w:szCs w:val="24"/>
        </w:rPr>
        <w:t xml:space="preserve"> </w:t>
      </w:r>
      <w:r w:rsidRPr="00C4315B">
        <w:rPr>
          <w:rFonts w:cstheme="minorHAnsi"/>
          <w:sz w:val="24"/>
          <w:szCs w:val="24"/>
        </w:rPr>
        <w:t xml:space="preserve">sprechen. Die </w:t>
      </w:r>
      <w:r w:rsidRPr="00C4315B">
        <w:rPr>
          <w:rFonts w:cstheme="minorHAnsi"/>
          <w:i/>
          <w:iCs/>
          <w:sz w:val="24"/>
          <w:szCs w:val="24"/>
        </w:rPr>
        <w:t xml:space="preserve">Idee </w:t>
      </w:r>
      <w:r w:rsidRPr="00C4315B">
        <w:rPr>
          <w:rFonts w:cstheme="minorHAnsi"/>
          <w:sz w:val="24"/>
          <w:szCs w:val="24"/>
        </w:rPr>
        <w:t>ist daher an allen Orten der Welt, in</w:t>
      </w:r>
      <w:r w:rsidR="00B84EDE" w:rsidRPr="00C4315B">
        <w:rPr>
          <w:rFonts w:cstheme="minorHAnsi"/>
          <w:sz w:val="24"/>
          <w:szCs w:val="24"/>
        </w:rPr>
        <w:t xml:space="preserve"> </w:t>
      </w:r>
      <w:r w:rsidRPr="00C4315B">
        <w:rPr>
          <w:rFonts w:cstheme="minorHAnsi"/>
          <w:sz w:val="24"/>
          <w:szCs w:val="24"/>
        </w:rPr>
        <w:t xml:space="preserve">allen Bewußtseinen </w:t>
      </w:r>
      <w:r w:rsidRPr="00C4315B">
        <w:rPr>
          <w:rFonts w:cstheme="minorHAnsi"/>
          <w:i/>
          <w:iCs/>
          <w:sz w:val="24"/>
          <w:szCs w:val="24"/>
        </w:rPr>
        <w:t xml:space="preserve">eine </w:t>
      </w:r>
      <w:r w:rsidRPr="00C4315B">
        <w:rPr>
          <w:rFonts w:cstheme="minorHAnsi"/>
          <w:sz w:val="24"/>
          <w:szCs w:val="24"/>
        </w:rPr>
        <w:t xml:space="preserve">und </w:t>
      </w:r>
      <w:r w:rsidRPr="00C4315B">
        <w:rPr>
          <w:rFonts w:cstheme="minorHAnsi"/>
          <w:i/>
          <w:iCs/>
          <w:sz w:val="24"/>
          <w:szCs w:val="24"/>
        </w:rPr>
        <w:t xml:space="preserve">dieselbe. </w:t>
      </w:r>
      <w:r w:rsidRPr="00C4315B">
        <w:rPr>
          <w:rFonts w:cstheme="minorHAnsi"/>
          <w:sz w:val="24"/>
          <w:szCs w:val="24"/>
        </w:rPr>
        <w:t>Daß es verschiedene</w:t>
      </w:r>
      <w:r w:rsidR="00B84EDE" w:rsidRPr="00C4315B">
        <w:rPr>
          <w:rFonts w:cstheme="minorHAnsi"/>
          <w:sz w:val="24"/>
          <w:szCs w:val="24"/>
        </w:rPr>
        <w:t xml:space="preserve"> </w:t>
      </w:r>
      <w:r w:rsidRPr="00C4315B">
        <w:rPr>
          <w:rFonts w:cstheme="minorHAnsi"/>
          <w:sz w:val="24"/>
          <w:szCs w:val="24"/>
        </w:rPr>
        <w:t>Bewußtseine gibt und jedes die Idee vorstellt, ändert</w:t>
      </w:r>
      <w:r w:rsidR="00B84EDE" w:rsidRPr="00C4315B">
        <w:rPr>
          <w:rFonts w:cstheme="minorHAnsi"/>
          <w:sz w:val="24"/>
          <w:szCs w:val="24"/>
        </w:rPr>
        <w:t xml:space="preserve"> </w:t>
      </w:r>
      <w:r w:rsidRPr="00C4315B">
        <w:rPr>
          <w:rFonts w:cstheme="minorHAnsi"/>
          <w:sz w:val="24"/>
          <w:szCs w:val="24"/>
        </w:rPr>
        <w:t>nichts an der Sache. Der Ideengehalt der Welt ist auf sich</w:t>
      </w:r>
      <w:r w:rsidR="00B84EDE" w:rsidRPr="00C4315B">
        <w:rPr>
          <w:rFonts w:cstheme="minorHAnsi"/>
          <w:sz w:val="24"/>
          <w:szCs w:val="24"/>
        </w:rPr>
        <w:t xml:space="preserve"> </w:t>
      </w:r>
      <w:r w:rsidRPr="00C4315B">
        <w:rPr>
          <w:rFonts w:cstheme="minorHAnsi"/>
          <w:sz w:val="24"/>
          <w:szCs w:val="24"/>
        </w:rPr>
        <w:t>selbst gebaut, in sich vollkommen. Wir erzeugen ihn nicht,</w:t>
      </w:r>
      <w:r w:rsidR="00B84EDE" w:rsidRPr="00C4315B">
        <w:rPr>
          <w:rFonts w:cstheme="minorHAnsi"/>
          <w:sz w:val="24"/>
          <w:szCs w:val="24"/>
        </w:rPr>
        <w:t xml:space="preserve"> </w:t>
      </w:r>
      <w:r w:rsidRPr="00C4315B">
        <w:rPr>
          <w:rFonts w:cstheme="minorHAnsi"/>
          <w:sz w:val="24"/>
          <w:szCs w:val="24"/>
        </w:rPr>
        <w:t>wir suchen ihn nur zu erfassen. Das Denken erzeugt ihn</w:t>
      </w:r>
      <w:r w:rsidR="00B84EDE" w:rsidRPr="00C4315B">
        <w:rPr>
          <w:rFonts w:cstheme="minorHAnsi"/>
          <w:sz w:val="24"/>
          <w:szCs w:val="24"/>
        </w:rPr>
        <w:t xml:space="preserve"> </w:t>
      </w:r>
      <w:r w:rsidRPr="00C4315B">
        <w:rPr>
          <w:rFonts w:cstheme="minorHAnsi"/>
          <w:sz w:val="24"/>
          <w:szCs w:val="24"/>
        </w:rPr>
        <w:t>nicht, sondern nimmt ihn wahr. Es ist nicht Produzent,</w:t>
      </w:r>
      <w:r w:rsidR="00B84EDE" w:rsidRPr="00C4315B">
        <w:rPr>
          <w:rFonts w:cstheme="minorHAnsi"/>
          <w:sz w:val="24"/>
          <w:szCs w:val="24"/>
        </w:rPr>
        <w:t xml:space="preserve"> </w:t>
      </w:r>
      <w:r w:rsidRPr="00C4315B">
        <w:rPr>
          <w:rFonts w:cstheme="minorHAnsi"/>
          <w:sz w:val="24"/>
          <w:szCs w:val="24"/>
        </w:rPr>
        <w:t>sondern Organ der Auffassung. So wie verschiedene Augen</w:t>
      </w:r>
      <w:r w:rsidR="00B84EDE" w:rsidRPr="00C4315B">
        <w:rPr>
          <w:rFonts w:cstheme="minorHAnsi"/>
          <w:sz w:val="24"/>
          <w:szCs w:val="24"/>
        </w:rPr>
        <w:t xml:space="preserve"> </w:t>
      </w:r>
      <w:r w:rsidRPr="00C4315B">
        <w:rPr>
          <w:rFonts w:cstheme="minorHAnsi"/>
          <w:sz w:val="24"/>
          <w:szCs w:val="24"/>
        </w:rPr>
        <w:t>einen und denselben Gegenstand sehen, so denken verschiedene</w:t>
      </w:r>
      <w:r w:rsidR="00B84EDE" w:rsidRPr="00C4315B">
        <w:rPr>
          <w:rFonts w:cstheme="minorHAnsi"/>
          <w:sz w:val="24"/>
          <w:szCs w:val="24"/>
        </w:rPr>
        <w:t xml:space="preserve"> </w:t>
      </w:r>
      <w:r w:rsidRPr="00C4315B">
        <w:rPr>
          <w:rFonts w:cstheme="minorHAnsi"/>
          <w:sz w:val="24"/>
          <w:szCs w:val="24"/>
        </w:rPr>
        <w:t>Bewußtseine einen und denselben Gedankeninhalt.</w:t>
      </w:r>
      <w:r w:rsidR="00B84EDE" w:rsidRPr="00C4315B">
        <w:rPr>
          <w:rFonts w:cstheme="minorHAnsi"/>
          <w:sz w:val="24"/>
          <w:szCs w:val="24"/>
        </w:rPr>
        <w:t xml:space="preserve"> </w:t>
      </w:r>
      <w:r w:rsidRPr="00C4315B">
        <w:rPr>
          <w:rFonts w:cstheme="minorHAnsi"/>
          <w:sz w:val="24"/>
          <w:szCs w:val="24"/>
        </w:rPr>
        <w:t>Die mannigfaltigen Bewußtseine denken ein und dasselbe;</w:t>
      </w:r>
      <w:r w:rsidR="00B84EDE" w:rsidRPr="00C4315B">
        <w:rPr>
          <w:rFonts w:cstheme="minorHAnsi"/>
          <w:sz w:val="24"/>
          <w:szCs w:val="24"/>
        </w:rPr>
        <w:t xml:space="preserve"> </w:t>
      </w:r>
      <w:r w:rsidRPr="00C4315B">
        <w:rPr>
          <w:rFonts w:cstheme="minorHAnsi"/>
          <w:sz w:val="24"/>
          <w:szCs w:val="24"/>
        </w:rPr>
        <w:t>sie nähern sich dem Einen nur von verschiedenen</w:t>
      </w:r>
      <w:r w:rsidR="00B84EDE" w:rsidRPr="00C4315B">
        <w:rPr>
          <w:rFonts w:cstheme="minorHAnsi"/>
          <w:sz w:val="24"/>
          <w:szCs w:val="24"/>
        </w:rPr>
        <w:t xml:space="preserve"> </w:t>
      </w:r>
      <w:r w:rsidRPr="00C4315B">
        <w:rPr>
          <w:rFonts w:cstheme="minorHAnsi"/>
          <w:sz w:val="24"/>
          <w:szCs w:val="24"/>
        </w:rPr>
        <w:t>Seiten. Deshalb erscheint es ihnen mannigfaltig modifiziert.</w:t>
      </w:r>
      <w:r w:rsidR="00B84EDE" w:rsidRPr="00C4315B">
        <w:rPr>
          <w:rFonts w:cstheme="minorHAnsi"/>
          <w:sz w:val="24"/>
          <w:szCs w:val="24"/>
        </w:rPr>
        <w:t xml:space="preserve"> </w:t>
      </w:r>
      <w:r w:rsidRPr="00C4315B">
        <w:rPr>
          <w:rFonts w:cstheme="minorHAnsi"/>
          <w:sz w:val="24"/>
          <w:szCs w:val="24"/>
        </w:rPr>
        <w:t>Diese Modifikation ist aber keine Verschiedenheit</w:t>
      </w:r>
      <w:r w:rsidR="00B84EDE" w:rsidRPr="00C4315B">
        <w:rPr>
          <w:rFonts w:cstheme="minorHAnsi"/>
          <w:sz w:val="24"/>
          <w:szCs w:val="24"/>
        </w:rPr>
        <w:t xml:space="preserve"> </w:t>
      </w:r>
      <w:r w:rsidRPr="00C4315B">
        <w:rPr>
          <w:rFonts w:cstheme="minorHAnsi"/>
          <w:sz w:val="24"/>
          <w:szCs w:val="24"/>
        </w:rPr>
        <w:t>der Objekte, sondern nur ein Auffassen unter andern Gesichtswinkeln.</w:t>
      </w:r>
      <w:r w:rsidR="00B84EDE" w:rsidRPr="00C4315B">
        <w:rPr>
          <w:rFonts w:cstheme="minorHAnsi"/>
          <w:sz w:val="24"/>
          <w:szCs w:val="24"/>
        </w:rPr>
        <w:t xml:space="preserve"> </w:t>
      </w:r>
      <w:r w:rsidRPr="00C4315B">
        <w:rPr>
          <w:rFonts w:cstheme="minorHAnsi"/>
          <w:sz w:val="24"/>
          <w:szCs w:val="24"/>
        </w:rPr>
        <w:t>Die Verschiedenheit der menschlichen Ansichten</w:t>
      </w:r>
      <w:r w:rsidR="00B84EDE" w:rsidRPr="00C4315B">
        <w:rPr>
          <w:rFonts w:cstheme="minorHAnsi"/>
          <w:sz w:val="24"/>
          <w:szCs w:val="24"/>
        </w:rPr>
        <w:t xml:space="preserve"> </w:t>
      </w:r>
      <w:r w:rsidRPr="00C4315B">
        <w:rPr>
          <w:rFonts w:cstheme="minorHAnsi"/>
          <w:sz w:val="24"/>
          <w:szCs w:val="24"/>
        </w:rPr>
        <w:t>ist ebenso erklärlich wie die Verschiedenheit, die</w:t>
      </w:r>
      <w:r w:rsidR="00B84EDE" w:rsidRPr="00C4315B">
        <w:rPr>
          <w:rFonts w:cstheme="minorHAnsi"/>
          <w:sz w:val="24"/>
          <w:szCs w:val="24"/>
        </w:rPr>
        <w:t xml:space="preserve"> </w:t>
      </w:r>
      <w:r w:rsidRPr="00C4315B">
        <w:rPr>
          <w:rFonts w:cstheme="minorHAnsi"/>
          <w:sz w:val="24"/>
          <w:szCs w:val="24"/>
        </w:rPr>
        <w:t>eine Landschaft für zwei an verschiedenen Orten befindliche</w:t>
      </w:r>
      <w:r w:rsidR="00B84EDE" w:rsidRPr="00C4315B">
        <w:rPr>
          <w:rFonts w:cstheme="minorHAnsi"/>
          <w:sz w:val="24"/>
          <w:szCs w:val="24"/>
        </w:rPr>
        <w:t xml:space="preserve"> </w:t>
      </w:r>
      <w:r w:rsidRPr="00C4315B">
        <w:rPr>
          <w:rFonts w:cstheme="minorHAnsi"/>
          <w:sz w:val="24"/>
          <w:szCs w:val="24"/>
        </w:rPr>
        <w:t>Beobachter aufweist. Wenn man nur überhaupt imstande</w:t>
      </w:r>
      <w:r w:rsidR="00B84EDE" w:rsidRPr="00C4315B">
        <w:rPr>
          <w:rFonts w:cstheme="minorHAnsi"/>
          <w:sz w:val="24"/>
          <w:szCs w:val="24"/>
        </w:rPr>
        <w:t xml:space="preserve"> </w:t>
      </w:r>
      <w:r w:rsidRPr="00C4315B">
        <w:rPr>
          <w:rFonts w:cstheme="minorHAnsi"/>
          <w:sz w:val="24"/>
          <w:szCs w:val="24"/>
        </w:rPr>
        <w:t>ist, bis zur Ideenwelt vorzudringen, so kann man</w:t>
      </w:r>
      <w:r w:rsidR="00B84EDE" w:rsidRPr="00C4315B">
        <w:rPr>
          <w:rFonts w:cstheme="minorHAnsi"/>
          <w:sz w:val="24"/>
          <w:szCs w:val="24"/>
        </w:rPr>
        <w:t xml:space="preserve"> </w:t>
      </w:r>
      <w:r w:rsidRPr="00C4315B">
        <w:rPr>
          <w:rFonts w:cstheme="minorHAnsi"/>
          <w:sz w:val="24"/>
          <w:szCs w:val="24"/>
        </w:rPr>
        <w:t>sicher sein, daß man zuletzt eine mit allen Menschen gemeinsame</w:t>
      </w:r>
      <w:r w:rsidR="00B84EDE" w:rsidRPr="00C4315B">
        <w:rPr>
          <w:rFonts w:cstheme="minorHAnsi"/>
          <w:sz w:val="24"/>
          <w:szCs w:val="24"/>
        </w:rPr>
        <w:t xml:space="preserve"> </w:t>
      </w:r>
      <w:r w:rsidRPr="00C4315B">
        <w:rPr>
          <w:rFonts w:cstheme="minorHAnsi"/>
          <w:sz w:val="24"/>
          <w:szCs w:val="24"/>
        </w:rPr>
        <w:t>Ideenwelt hat. Es kann sich dann höchstens noch</w:t>
      </w:r>
      <w:r w:rsidR="00B84EDE" w:rsidRPr="00C4315B">
        <w:rPr>
          <w:rFonts w:cstheme="minorHAnsi"/>
          <w:sz w:val="24"/>
          <w:szCs w:val="24"/>
        </w:rPr>
        <w:t xml:space="preserve"> </w:t>
      </w:r>
      <w:r w:rsidRPr="00C4315B">
        <w:rPr>
          <w:rFonts w:cstheme="minorHAnsi"/>
          <w:sz w:val="24"/>
          <w:szCs w:val="24"/>
        </w:rPr>
        <w:t>darum handeln, daß wir diese Welt auf recht einseitige</w:t>
      </w:r>
      <w:r w:rsidR="00B84EDE" w:rsidRPr="00C4315B">
        <w:rPr>
          <w:rFonts w:cstheme="minorHAnsi"/>
          <w:sz w:val="24"/>
          <w:szCs w:val="24"/>
        </w:rPr>
        <w:t xml:space="preserve"> </w:t>
      </w:r>
      <w:r w:rsidRPr="00C4315B">
        <w:rPr>
          <w:rFonts w:cstheme="minorHAnsi"/>
          <w:sz w:val="24"/>
          <w:szCs w:val="24"/>
        </w:rPr>
        <w:t>Weise erfassen, daß wir auf einem Standpunkte stehen,</w:t>
      </w:r>
      <w:r w:rsidR="00B84EDE" w:rsidRPr="00C4315B">
        <w:rPr>
          <w:rFonts w:cstheme="minorHAnsi"/>
          <w:sz w:val="24"/>
          <w:szCs w:val="24"/>
        </w:rPr>
        <w:t xml:space="preserve"> </w:t>
      </w:r>
      <w:r w:rsidRPr="00C4315B">
        <w:rPr>
          <w:rFonts w:cstheme="minorHAnsi"/>
          <w:sz w:val="24"/>
          <w:szCs w:val="24"/>
        </w:rPr>
        <w:t>wo sie uns gerade im ungünstigsten Lichte erscheint usw.</w:t>
      </w:r>
    </w:p>
    <w:p w:rsidR="0019613E"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vollständig von allem Gedankeninhalt entblößten</w:t>
      </w:r>
      <w:r w:rsidR="00B84EDE" w:rsidRPr="00C4315B">
        <w:rPr>
          <w:rFonts w:cstheme="minorHAnsi"/>
          <w:sz w:val="24"/>
          <w:szCs w:val="24"/>
        </w:rPr>
        <w:t xml:space="preserve"> </w:t>
      </w:r>
      <w:r w:rsidRPr="00C4315B">
        <w:rPr>
          <w:rFonts w:cstheme="minorHAnsi"/>
          <w:sz w:val="24"/>
          <w:szCs w:val="24"/>
        </w:rPr>
        <w:t>Sinnenwelt stehen wir wohl niemals gegenüber. Höchstens</w:t>
      </w:r>
      <w:r w:rsidR="00B84EDE" w:rsidRPr="00C4315B">
        <w:rPr>
          <w:rFonts w:cstheme="minorHAnsi"/>
          <w:sz w:val="24"/>
          <w:szCs w:val="24"/>
        </w:rPr>
        <w:t xml:space="preserve"> </w:t>
      </w:r>
      <w:r w:rsidRPr="00C4315B">
        <w:rPr>
          <w:rFonts w:cstheme="minorHAnsi"/>
          <w:sz w:val="24"/>
          <w:szCs w:val="24"/>
        </w:rPr>
        <w:t>im ersten Kindesalter, wo vom Denken noch keine</w:t>
      </w:r>
      <w:r w:rsidR="00B84EDE" w:rsidRPr="00C4315B">
        <w:rPr>
          <w:rFonts w:cstheme="minorHAnsi"/>
          <w:sz w:val="24"/>
          <w:szCs w:val="24"/>
        </w:rPr>
        <w:t xml:space="preserve"> </w:t>
      </w:r>
      <w:r w:rsidRPr="00C4315B">
        <w:rPr>
          <w:rFonts w:cstheme="minorHAnsi"/>
          <w:sz w:val="24"/>
          <w:szCs w:val="24"/>
        </w:rPr>
        <w:t>Spur da ist, kommen wir der reinen Sinnesauffassung nahe.</w:t>
      </w:r>
      <w:r w:rsidR="00B84EDE" w:rsidRPr="00C4315B">
        <w:rPr>
          <w:rFonts w:cstheme="minorHAnsi"/>
          <w:sz w:val="24"/>
          <w:szCs w:val="24"/>
        </w:rPr>
        <w:t xml:space="preserve"> </w:t>
      </w:r>
      <w:r w:rsidRPr="00C4315B">
        <w:rPr>
          <w:rFonts w:cstheme="minorHAnsi"/>
          <w:sz w:val="24"/>
          <w:szCs w:val="24"/>
        </w:rPr>
        <w:t>Im gewöhnlichen Leben haben wir es mit einer Erfahrung</w:t>
      </w:r>
      <w:r w:rsidR="00B84EDE" w:rsidRPr="00C4315B">
        <w:rPr>
          <w:rFonts w:cstheme="minorHAnsi"/>
          <w:sz w:val="24"/>
          <w:szCs w:val="24"/>
        </w:rPr>
        <w:t xml:space="preserve"> </w:t>
      </w:r>
      <w:r w:rsidRPr="00C4315B">
        <w:rPr>
          <w:rFonts w:cstheme="minorHAnsi"/>
          <w:sz w:val="24"/>
          <w:szCs w:val="24"/>
        </w:rPr>
        <w:t>zu tun, die halb und halb von dem Denken durchtränkt</w:t>
      </w:r>
      <w:r w:rsidR="00B84EDE" w:rsidRPr="00C4315B">
        <w:rPr>
          <w:rFonts w:cstheme="minorHAnsi"/>
          <w:sz w:val="24"/>
          <w:szCs w:val="24"/>
        </w:rPr>
        <w:t xml:space="preserve"> </w:t>
      </w:r>
      <w:r w:rsidRPr="00C4315B">
        <w:rPr>
          <w:rFonts w:cstheme="minorHAnsi"/>
          <w:sz w:val="24"/>
          <w:szCs w:val="24"/>
        </w:rPr>
        <w:t>ist, die schon mehr oder weniger aus dem Dunkel des Anschauens</w:t>
      </w:r>
      <w:r w:rsidR="00B84EDE" w:rsidRPr="00C4315B">
        <w:rPr>
          <w:rFonts w:cstheme="minorHAnsi"/>
          <w:sz w:val="24"/>
          <w:szCs w:val="24"/>
        </w:rPr>
        <w:t xml:space="preserve"> </w:t>
      </w:r>
      <w:r w:rsidRPr="00C4315B">
        <w:rPr>
          <w:rFonts w:cstheme="minorHAnsi"/>
          <w:sz w:val="24"/>
          <w:szCs w:val="24"/>
        </w:rPr>
        <w:t>zur lichten Klarheit des geistigen Erfassens gehoben</w:t>
      </w:r>
      <w:r w:rsidR="00B84EDE" w:rsidRPr="00C4315B">
        <w:rPr>
          <w:rFonts w:cstheme="minorHAnsi"/>
          <w:sz w:val="24"/>
          <w:szCs w:val="24"/>
        </w:rPr>
        <w:t xml:space="preserve"> </w:t>
      </w:r>
      <w:r w:rsidRPr="00C4315B">
        <w:rPr>
          <w:rFonts w:cstheme="minorHAnsi"/>
          <w:sz w:val="24"/>
          <w:szCs w:val="24"/>
        </w:rPr>
        <w:t>erscheint. Die Wissenschaften arbeiten darauf hinaus,</w:t>
      </w:r>
      <w:r w:rsidR="00B84EDE" w:rsidRPr="00C4315B">
        <w:rPr>
          <w:rFonts w:cstheme="minorHAnsi"/>
          <w:sz w:val="24"/>
          <w:szCs w:val="24"/>
        </w:rPr>
        <w:t xml:space="preserve"> </w:t>
      </w:r>
      <w:r w:rsidRPr="00C4315B">
        <w:rPr>
          <w:rFonts w:cstheme="minorHAnsi"/>
          <w:sz w:val="24"/>
          <w:szCs w:val="24"/>
        </w:rPr>
        <w:t>diese Dunkelheit völlig zu überwinden und nichts in</w:t>
      </w:r>
      <w:r w:rsidR="00B84EDE" w:rsidRPr="00C4315B">
        <w:rPr>
          <w:rFonts w:cstheme="minorHAnsi"/>
          <w:sz w:val="24"/>
          <w:szCs w:val="24"/>
        </w:rPr>
        <w:t xml:space="preserve"> </w:t>
      </w:r>
      <w:r w:rsidRPr="00C4315B">
        <w:rPr>
          <w:rFonts w:cstheme="minorHAnsi"/>
          <w:sz w:val="24"/>
          <w:szCs w:val="24"/>
        </w:rPr>
        <w:t>der Erfahrung zu lassen, was nicht von dem Gedanken</w:t>
      </w:r>
      <w:r w:rsidR="00B84EDE" w:rsidRPr="00C4315B">
        <w:rPr>
          <w:rFonts w:cstheme="minorHAnsi"/>
          <w:sz w:val="24"/>
          <w:szCs w:val="24"/>
        </w:rPr>
        <w:t xml:space="preserve"> </w:t>
      </w:r>
      <w:r w:rsidRPr="00C4315B">
        <w:rPr>
          <w:rFonts w:cstheme="minorHAnsi"/>
          <w:sz w:val="24"/>
          <w:szCs w:val="24"/>
        </w:rPr>
        <w:t>durchsetzt würde. Was hat nun gegenüber den übrigen</w:t>
      </w:r>
      <w:r w:rsidR="00B84EDE" w:rsidRPr="00C4315B">
        <w:rPr>
          <w:rFonts w:cstheme="minorHAnsi"/>
          <w:sz w:val="24"/>
          <w:szCs w:val="24"/>
        </w:rPr>
        <w:t xml:space="preserve"> </w:t>
      </w:r>
      <w:r w:rsidRPr="00C4315B">
        <w:rPr>
          <w:rFonts w:cstheme="minorHAnsi"/>
          <w:sz w:val="24"/>
          <w:szCs w:val="24"/>
        </w:rPr>
        <w:t>Wissenschaften die Erkenntnistheorie für eine Aufgabe</w:t>
      </w:r>
      <w:r w:rsidR="00B84EDE" w:rsidRPr="00C4315B">
        <w:rPr>
          <w:rFonts w:cstheme="minorHAnsi"/>
          <w:sz w:val="24"/>
          <w:szCs w:val="24"/>
        </w:rPr>
        <w:t xml:space="preserve"> </w:t>
      </w:r>
      <w:r w:rsidRPr="00C4315B">
        <w:rPr>
          <w:rFonts w:cstheme="minorHAnsi"/>
          <w:sz w:val="24"/>
          <w:szCs w:val="24"/>
        </w:rPr>
        <w:t>erfüllt? Sie hat uns aufgeklärt über Zweck und Aufgabe</w:t>
      </w:r>
      <w:r w:rsidR="00B84EDE" w:rsidRPr="00C4315B">
        <w:rPr>
          <w:rFonts w:cstheme="minorHAnsi"/>
          <w:sz w:val="24"/>
          <w:szCs w:val="24"/>
        </w:rPr>
        <w:t xml:space="preserve"> </w:t>
      </w:r>
      <w:r w:rsidRPr="00C4315B">
        <w:rPr>
          <w:rFonts w:cstheme="minorHAnsi"/>
          <w:sz w:val="24"/>
          <w:szCs w:val="24"/>
        </w:rPr>
        <w:t>aller Wissenschaft. Sie hat uns gezeigt, welche Bedeutung</w:t>
      </w:r>
      <w:r w:rsidR="00B84EDE" w:rsidRPr="00C4315B">
        <w:rPr>
          <w:rFonts w:cstheme="minorHAnsi"/>
          <w:sz w:val="24"/>
          <w:szCs w:val="24"/>
        </w:rPr>
        <w:t xml:space="preserve"> </w:t>
      </w:r>
      <w:r w:rsidRPr="00C4315B">
        <w:rPr>
          <w:rFonts w:cstheme="minorHAnsi"/>
          <w:sz w:val="24"/>
          <w:szCs w:val="24"/>
        </w:rPr>
        <w:t xml:space="preserve">der Inhalt der einzelnen Wissenschaften hat. </w:t>
      </w:r>
      <w:r w:rsidRPr="00C4315B">
        <w:rPr>
          <w:rFonts w:cstheme="minorHAnsi"/>
          <w:i/>
          <w:iCs/>
          <w:sz w:val="24"/>
          <w:szCs w:val="24"/>
        </w:rPr>
        <w:t>Unsere Erkenntnistheorie</w:t>
      </w:r>
      <w:r w:rsidR="00B84EDE" w:rsidRPr="00C4315B">
        <w:rPr>
          <w:rFonts w:cstheme="minorHAnsi"/>
          <w:sz w:val="24"/>
          <w:szCs w:val="24"/>
        </w:rPr>
        <w:t xml:space="preserve"> </w:t>
      </w:r>
      <w:r w:rsidRPr="00C4315B">
        <w:rPr>
          <w:rFonts w:cstheme="minorHAnsi"/>
          <w:i/>
          <w:iCs/>
          <w:sz w:val="24"/>
          <w:szCs w:val="24"/>
        </w:rPr>
        <w:t>ist die Wissenschaft von der Bestimmung</w:t>
      </w:r>
      <w:r w:rsidR="00B84EDE" w:rsidRPr="00C4315B">
        <w:rPr>
          <w:rFonts w:cstheme="minorHAnsi"/>
          <w:sz w:val="24"/>
          <w:szCs w:val="24"/>
        </w:rPr>
        <w:t xml:space="preserve"> </w:t>
      </w:r>
      <w:r w:rsidRPr="00C4315B">
        <w:rPr>
          <w:rFonts w:cstheme="minorHAnsi"/>
          <w:i/>
          <w:iCs/>
          <w:sz w:val="24"/>
          <w:szCs w:val="24"/>
        </w:rPr>
        <w:t xml:space="preserve">aller andern Wissenschaften. </w:t>
      </w:r>
      <w:r w:rsidRPr="00C4315B">
        <w:rPr>
          <w:rFonts w:cstheme="minorHAnsi"/>
          <w:sz w:val="24"/>
          <w:szCs w:val="24"/>
        </w:rPr>
        <w:t>Sie hat uns aufgeklärt darüber,</w:t>
      </w:r>
      <w:r w:rsidR="00B84EDE" w:rsidRPr="00C4315B">
        <w:rPr>
          <w:rFonts w:cstheme="minorHAnsi"/>
          <w:sz w:val="24"/>
          <w:szCs w:val="24"/>
        </w:rPr>
        <w:t xml:space="preserve"> </w:t>
      </w:r>
      <w:r w:rsidRPr="00C4315B">
        <w:rPr>
          <w:rFonts w:cstheme="minorHAnsi"/>
          <w:sz w:val="24"/>
          <w:szCs w:val="24"/>
        </w:rPr>
        <w:t>daß das in den einzelnen Wissenschaften Gewonnene</w:t>
      </w:r>
      <w:r w:rsidR="00B84EDE" w:rsidRPr="00C4315B">
        <w:rPr>
          <w:rFonts w:cstheme="minorHAnsi"/>
          <w:sz w:val="24"/>
          <w:szCs w:val="24"/>
        </w:rPr>
        <w:t xml:space="preserve"> </w:t>
      </w:r>
      <w:r w:rsidRPr="00C4315B">
        <w:rPr>
          <w:rFonts w:cstheme="minorHAnsi"/>
          <w:sz w:val="24"/>
          <w:szCs w:val="24"/>
        </w:rPr>
        <w:t>der objektive Grund des Weltendaseins ist. Die Wissenschaften</w:t>
      </w:r>
      <w:r w:rsidR="00B84EDE" w:rsidRPr="00C4315B">
        <w:rPr>
          <w:rFonts w:cstheme="minorHAnsi"/>
          <w:sz w:val="24"/>
          <w:szCs w:val="24"/>
        </w:rPr>
        <w:t xml:space="preserve"> </w:t>
      </w:r>
      <w:r w:rsidRPr="00C4315B">
        <w:rPr>
          <w:rFonts w:cstheme="minorHAnsi"/>
          <w:sz w:val="24"/>
          <w:szCs w:val="24"/>
        </w:rPr>
        <w:t>gelangen zu einer Reihe von Begriffen; über die</w:t>
      </w:r>
      <w:r w:rsidR="00B84EDE" w:rsidRPr="00C4315B">
        <w:rPr>
          <w:rFonts w:cstheme="minorHAnsi"/>
          <w:sz w:val="24"/>
          <w:szCs w:val="24"/>
        </w:rPr>
        <w:t xml:space="preserve"> </w:t>
      </w:r>
      <w:r w:rsidRPr="00C4315B">
        <w:rPr>
          <w:rFonts w:cstheme="minorHAnsi"/>
          <w:sz w:val="24"/>
          <w:szCs w:val="24"/>
        </w:rPr>
        <w:t>eigentliche Aufgabe dieser Begriffe belehrt uns die Erkenntnistheorie.</w:t>
      </w:r>
      <w:r w:rsidR="00B84EDE" w:rsidRPr="00C4315B">
        <w:rPr>
          <w:rFonts w:cstheme="minorHAnsi"/>
          <w:sz w:val="24"/>
          <w:szCs w:val="24"/>
        </w:rPr>
        <w:t xml:space="preserve"> </w:t>
      </w:r>
      <w:r w:rsidRPr="00C4315B">
        <w:rPr>
          <w:rFonts w:cstheme="minorHAnsi"/>
          <w:sz w:val="24"/>
          <w:szCs w:val="24"/>
        </w:rPr>
        <w:t>Mit diesem charakteristischen Ergebnis</w:t>
      </w:r>
      <w:r w:rsidR="00B84EDE" w:rsidRPr="00C4315B">
        <w:rPr>
          <w:rFonts w:cstheme="minorHAnsi"/>
          <w:sz w:val="24"/>
          <w:szCs w:val="24"/>
        </w:rPr>
        <w:t xml:space="preserve"> </w:t>
      </w:r>
      <w:r w:rsidRPr="00C4315B">
        <w:rPr>
          <w:rFonts w:cstheme="minorHAnsi"/>
          <w:sz w:val="24"/>
          <w:szCs w:val="24"/>
        </w:rPr>
        <w:t>weicht unsere im Sinne der Goethe</w:t>
      </w:r>
      <w:r w:rsidR="0019613E" w:rsidRPr="00C4315B">
        <w:rPr>
          <w:rFonts w:cstheme="minorHAnsi"/>
          <w:sz w:val="24"/>
          <w:szCs w:val="24"/>
        </w:rPr>
        <w:t>‘</w:t>
      </w:r>
      <w:r w:rsidRPr="00C4315B">
        <w:rPr>
          <w:rFonts w:cstheme="minorHAnsi"/>
          <w:sz w:val="24"/>
          <w:szCs w:val="24"/>
        </w:rPr>
        <w:t>schen Denkweise gehaltene</w:t>
      </w:r>
      <w:r w:rsidR="00B84EDE" w:rsidRPr="00C4315B">
        <w:rPr>
          <w:rFonts w:cstheme="minorHAnsi"/>
          <w:sz w:val="24"/>
          <w:szCs w:val="24"/>
        </w:rPr>
        <w:t xml:space="preserve"> </w:t>
      </w:r>
      <w:r w:rsidRPr="00C4315B">
        <w:rPr>
          <w:rFonts w:cstheme="minorHAnsi"/>
          <w:sz w:val="24"/>
          <w:szCs w:val="24"/>
        </w:rPr>
        <w:t>Erkenntnistheorie von allen andern Erkenntnistheorien</w:t>
      </w:r>
      <w:r w:rsidR="0019613E" w:rsidRPr="00C4315B">
        <w:rPr>
          <w:rFonts w:cstheme="minorHAnsi"/>
          <w:sz w:val="24"/>
          <w:szCs w:val="24"/>
        </w:rPr>
        <w:t xml:space="preserve"> </w:t>
      </w:r>
      <w:r w:rsidRPr="00C4315B">
        <w:rPr>
          <w:rFonts w:cstheme="minorHAnsi"/>
          <w:sz w:val="24"/>
          <w:szCs w:val="24"/>
        </w:rPr>
        <w:t>der Gegenwart ab. Sie will nicht bloß einen formalen</w:t>
      </w:r>
      <w:r w:rsidR="0019613E" w:rsidRPr="00C4315B">
        <w:rPr>
          <w:rFonts w:cstheme="minorHAnsi"/>
          <w:sz w:val="24"/>
          <w:szCs w:val="24"/>
        </w:rPr>
        <w:t xml:space="preserve"> </w:t>
      </w:r>
      <w:r w:rsidRPr="00C4315B">
        <w:rPr>
          <w:rFonts w:cstheme="minorHAnsi"/>
          <w:sz w:val="24"/>
          <w:szCs w:val="24"/>
        </w:rPr>
        <w:lastRenderedPageBreak/>
        <w:t>Zusammenhang zwischen Denken und Sein feststellen;</w:t>
      </w:r>
      <w:r w:rsidR="0019613E" w:rsidRPr="00C4315B">
        <w:rPr>
          <w:rFonts w:cstheme="minorHAnsi"/>
          <w:sz w:val="24"/>
          <w:szCs w:val="24"/>
        </w:rPr>
        <w:t xml:space="preserve"> </w:t>
      </w:r>
      <w:r w:rsidRPr="00C4315B">
        <w:rPr>
          <w:rFonts w:cstheme="minorHAnsi"/>
          <w:sz w:val="24"/>
          <w:szCs w:val="24"/>
        </w:rPr>
        <w:t>sie will das erkenntnistheoretische Problem nicht bloß</w:t>
      </w:r>
      <w:r w:rsidR="0019613E" w:rsidRPr="00C4315B">
        <w:rPr>
          <w:rFonts w:cstheme="minorHAnsi"/>
          <w:sz w:val="24"/>
          <w:szCs w:val="24"/>
        </w:rPr>
        <w:t xml:space="preserve"> </w:t>
      </w:r>
      <w:r w:rsidRPr="00C4315B">
        <w:rPr>
          <w:rFonts w:cstheme="minorHAnsi"/>
          <w:sz w:val="24"/>
          <w:szCs w:val="24"/>
        </w:rPr>
        <w:t>logisch lösen, sie will zu einem positiven Resultat kommen.</w:t>
      </w:r>
      <w:r w:rsidR="0019613E" w:rsidRPr="00C4315B">
        <w:rPr>
          <w:rFonts w:cstheme="minorHAnsi"/>
          <w:sz w:val="24"/>
          <w:szCs w:val="24"/>
        </w:rPr>
        <w:t xml:space="preserve"> </w:t>
      </w:r>
      <w:r w:rsidRPr="00C4315B">
        <w:rPr>
          <w:rFonts w:cstheme="minorHAnsi"/>
          <w:sz w:val="24"/>
          <w:szCs w:val="24"/>
        </w:rPr>
        <w:t xml:space="preserve">Sie zeigt, </w:t>
      </w:r>
      <w:r w:rsidRPr="00C4315B">
        <w:rPr>
          <w:rFonts w:cstheme="minorHAnsi"/>
          <w:i/>
          <w:iCs/>
          <w:sz w:val="24"/>
          <w:szCs w:val="24"/>
        </w:rPr>
        <w:t xml:space="preserve">was </w:t>
      </w:r>
      <w:r w:rsidRPr="00C4315B">
        <w:rPr>
          <w:rFonts w:cstheme="minorHAnsi"/>
          <w:sz w:val="24"/>
          <w:szCs w:val="24"/>
        </w:rPr>
        <w:t>der Inhalt unseres Denkens ist; und sie findet,</w:t>
      </w:r>
      <w:r w:rsidR="0019613E" w:rsidRPr="00C4315B">
        <w:rPr>
          <w:rFonts w:cstheme="minorHAnsi"/>
          <w:sz w:val="24"/>
          <w:szCs w:val="24"/>
        </w:rPr>
        <w:t xml:space="preserve"> </w:t>
      </w:r>
      <w:r w:rsidRPr="00C4315B">
        <w:rPr>
          <w:rFonts w:cstheme="minorHAnsi"/>
          <w:i/>
          <w:iCs/>
          <w:sz w:val="24"/>
          <w:szCs w:val="24"/>
        </w:rPr>
        <w:t xml:space="preserve">daß </w:t>
      </w:r>
      <w:r w:rsidRPr="00C4315B">
        <w:rPr>
          <w:rFonts w:cstheme="minorHAnsi"/>
          <w:sz w:val="24"/>
          <w:szCs w:val="24"/>
        </w:rPr>
        <w:t xml:space="preserve">dieses </w:t>
      </w:r>
      <w:r w:rsidRPr="00C4315B">
        <w:rPr>
          <w:rFonts w:cstheme="minorHAnsi"/>
          <w:i/>
          <w:iCs/>
          <w:sz w:val="24"/>
          <w:szCs w:val="24"/>
        </w:rPr>
        <w:t xml:space="preserve">Was </w:t>
      </w:r>
      <w:r w:rsidRPr="00C4315B">
        <w:rPr>
          <w:rFonts w:cstheme="minorHAnsi"/>
          <w:sz w:val="24"/>
          <w:szCs w:val="24"/>
        </w:rPr>
        <w:t>zugleich der objektive Weltinhalt ist.</w:t>
      </w:r>
      <w:r w:rsidR="0019613E" w:rsidRPr="00C4315B">
        <w:rPr>
          <w:rFonts w:cstheme="minorHAnsi"/>
          <w:sz w:val="24"/>
          <w:szCs w:val="24"/>
        </w:rPr>
        <w:t xml:space="preserve"> </w:t>
      </w:r>
      <w:r w:rsidRPr="00C4315B">
        <w:rPr>
          <w:rFonts w:cstheme="minorHAnsi"/>
          <w:sz w:val="24"/>
          <w:szCs w:val="24"/>
        </w:rPr>
        <w:t>So wird uns die Erkenntnistheorie zur bedeutungsvollsten</w:t>
      </w:r>
      <w:r w:rsidR="0019613E" w:rsidRPr="00C4315B">
        <w:rPr>
          <w:rFonts w:cstheme="minorHAnsi"/>
          <w:sz w:val="24"/>
          <w:szCs w:val="24"/>
        </w:rPr>
        <w:t xml:space="preserve"> </w:t>
      </w:r>
      <w:r w:rsidRPr="00C4315B">
        <w:rPr>
          <w:rFonts w:cstheme="minorHAnsi"/>
          <w:sz w:val="24"/>
          <w:szCs w:val="24"/>
        </w:rPr>
        <w:t>Wissenschaft für den Menschen. Sie klärt den Menschen</w:t>
      </w:r>
      <w:r w:rsidR="0019613E" w:rsidRPr="00C4315B">
        <w:rPr>
          <w:rFonts w:cstheme="minorHAnsi"/>
          <w:sz w:val="24"/>
          <w:szCs w:val="24"/>
        </w:rPr>
        <w:t xml:space="preserve"> </w:t>
      </w:r>
      <w:r w:rsidRPr="00C4315B">
        <w:rPr>
          <w:rFonts w:cstheme="minorHAnsi"/>
          <w:sz w:val="24"/>
          <w:szCs w:val="24"/>
        </w:rPr>
        <w:t>über sich selbst auf, sie zeigt ihm seine Stellung in der Welt;</w:t>
      </w:r>
      <w:r w:rsidR="0019613E" w:rsidRPr="00C4315B">
        <w:rPr>
          <w:rFonts w:cstheme="minorHAnsi"/>
          <w:sz w:val="24"/>
          <w:szCs w:val="24"/>
        </w:rPr>
        <w:t xml:space="preserve"> </w:t>
      </w:r>
      <w:r w:rsidRPr="00C4315B">
        <w:rPr>
          <w:rFonts w:cstheme="minorHAnsi"/>
          <w:sz w:val="24"/>
          <w:szCs w:val="24"/>
        </w:rPr>
        <w:t xml:space="preserve">sie ist damit ein Quell der Befriedigung für ihn. </w:t>
      </w:r>
      <w:r w:rsidRPr="00C4315B">
        <w:rPr>
          <w:rFonts w:cstheme="minorHAnsi"/>
          <w:i/>
          <w:iCs/>
          <w:sz w:val="24"/>
          <w:szCs w:val="24"/>
        </w:rPr>
        <w:t xml:space="preserve">Sie </w:t>
      </w:r>
      <w:r w:rsidRPr="00C4315B">
        <w:rPr>
          <w:rFonts w:cstheme="minorHAnsi"/>
          <w:sz w:val="24"/>
          <w:szCs w:val="24"/>
        </w:rPr>
        <w:t>sagt</w:t>
      </w:r>
      <w:r w:rsidR="0019613E" w:rsidRPr="00C4315B">
        <w:rPr>
          <w:rFonts w:cstheme="minorHAnsi"/>
          <w:sz w:val="24"/>
          <w:szCs w:val="24"/>
        </w:rPr>
        <w:t xml:space="preserve"> </w:t>
      </w:r>
      <w:r w:rsidRPr="00C4315B">
        <w:rPr>
          <w:rFonts w:cstheme="minorHAnsi"/>
          <w:sz w:val="24"/>
          <w:szCs w:val="24"/>
        </w:rPr>
        <w:t>ihm erst, wozu er berufen ist. Im Besitze ihrer Wahrheiten</w:t>
      </w:r>
      <w:r w:rsidR="0019613E" w:rsidRPr="00C4315B">
        <w:rPr>
          <w:rFonts w:cstheme="minorHAnsi"/>
          <w:sz w:val="24"/>
          <w:szCs w:val="24"/>
        </w:rPr>
        <w:t xml:space="preserve"> </w:t>
      </w:r>
      <w:r w:rsidRPr="00C4315B">
        <w:rPr>
          <w:rFonts w:cstheme="minorHAnsi"/>
          <w:sz w:val="24"/>
          <w:szCs w:val="24"/>
        </w:rPr>
        <w:t>fühlt sich der Mensch gehoben; sein wissenschaftliches Forschen</w:t>
      </w:r>
      <w:r w:rsidR="0019613E" w:rsidRPr="00C4315B">
        <w:rPr>
          <w:rFonts w:cstheme="minorHAnsi"/>
          <w:sz w:val="24"/>
          <w:szCs w:val="24"/>
        </w:rPr>
        <w:t xml:space="preserve"> </w:t>
      </w:r>
      <w:r w:rsidRPr="00C4315B">
        <w:rPr>
          <w:rFonts w:cstheme="minorHAnsi"/>
          <w:sz w:val="24"/>
          <w:szCs w:val="24"/>
        </w:rPr>
        <w:t>gewinnt eine neue Beleuchtung. Nun erst weiß er, daß</w:t>
      </w:r>
      <w:r w:rsidR="0019613E" w:rsidRPr="00C4315B">
        <w:rPr>
          <w:rFonts w:cstheme="minorHAnsi"/>
          <w:sz w:val="24"/>
          <w:szCs w:val="24"/>
        </w:rPr>
        <w:t xml:space="preserve"> </w:t>
      </w:r>
      <w:r w:rsidRPr="00C4315B">
        <w:rPr>
          <w:rFonts w:cstheme="minorHAnsi"/>
          <w:sz w:val="24"/>
          <w:szCs w:val="24"/>
        </w:rPr>
        <w:t>er mit dem Kern des Weltendaseins unmittelbarst verknüpft</w:t>
      </w:r>
      <w:r w:rsidR="0019613E" w:rsidRPr="00C4315B">
        <w:rPr>
          <w:rFonts w:cstheme="minorHAnsi"/>
          <w:sz w:val="24"/>
          <w:szCs w:val="24"/>
        </w:rPr>
        <w:t xml:space="preserve"> </w:t>
      </w:r>
      <w:r w:rsidRPr="00C4315B">
        <w:rPr>
          <w:rFonts w:cstheme="minorHAnsi"/>
          <w:sz w:val="24"/>
          <w:szCs w:val="24"/>
        </w:rPr>
        <w:t>ist, daß er diesen Kern, der allen übrigen Wesen verborgen</w:t>
      </w:r>
      <w:r w:rsidR="0019613E" w:rsidRPr="00C4315B">
        <w:rPr>
          <w:rFonts w:cstheme="minorHAnsi"/>
          <w:sz w:val="24"/>
          <w:szCs w:val="24"/>
        </w:rPr>
        <w:t xml:space="preserve"> </w:t>
      </w:r>
      <w:r w:rsidRPr="00C4315B">
        <w:rPr>
          <w:rFonts w:cstheme="minorHAnsi"/>
          <w:sz w:val="24"/>
          <w:szCs w:val="24"/>
        </w:rPr>
        <w:t>bleibt, enthüllt, daß in ihm der Weltgeist zur Erscheinung</w:t>
      </w:r>
      <w:r w:rsidR="0019613E" w:rsidRPr="00C4315B">
        <w:rPr>
          <w:rFonts w:cstheme="minorHAnsi"/>
          <w:sz w:val="24"/>
          <w:szCs w:val="24"/>
        </w:rPr>
        <w:t xml:space="preserve"> </w:t>
      </w:r>
      <w:r w:rsidRPr="00C4315B">
        <w:rPr>
          <w:rFonts w:cstheme="minorHAnsi"/>
          <w:sz w:val="24"/>
          <w:szCs w:val="24"/>
        </w:rPr>
        <w:t>kommt, daß dieser ihm innewohnt. Er sieht in sich selbst</w:t>
      </w:r>
      <w:r w:rsidR="0019613E" w:rsidRPr="00C4315B">
        <w:rPr>
          <w:rFonts w:cstheme="minorHAnsi"/>
          <w:sz w:val="24"/>
          <w:szCs w:val="24"/>
        </w:rPr>
        <w:t xml:space="preserve"> </w:t>
      </w:r>
      <w:r w:rsidRPr="00C4315B">
        <w:rPr>
          <w:rFonts w:cstheme="minorHAnsi"/>
          <w:sz w:val="24"/>
          <w:szCs w:val="24"/>
        </w:rPr>
        <w:t>den Vollender des Weltprozesses, er sieht, daß er berufen</w:t>
      </w:r>
      <w:r w:rsidR="0019613E" w:rsidRPr="00C4315B">
        <w:rPr>
          <w:rFonts w:cstheme="minorHAnsi"/>
          <w:sz w:val="24"/>
          <w:szCs w:val="24"/>
        </w:rPr>
        <w:t xml:space="preserve"> </w:t>
      </w:r>
      <w:r w:rsidRPr="00C4315B">
        <w:rPr>
          <w:rFonts w:cstheme="minorHAnsi"/>
          <w:sz w:val="24"/>
          <w:szCs w:val="24"/>
        </w:rPr>
        <w:t>ist, das zu vollenden, was die andern Kräfte der Welt nicht</w:t>
      </w:r>
      <w:r w:rsidR="0019613E" w:rsidRPr="00C4315B">
        <w:rPr>
          <w:rFonts w:cstheme="minorHAnsi"/>
          <w:sz w:val="24"/>
          <w:szCs w:val="24"/>
        </w:rPr>
        <w:t xml:space="preserve"> </w:t>
      </w:r>
      <w:r w:rsidRPr="00C4315B">
        <w:rPr>
          <w:rFonts w:cstheme="minorHAnsi"/>
          <w:sz w:val="24"/>
          <w:szCs w:val="24"/>
        </w:rPr>
        <w:t>vermögen, daß er der Schöpfung die Krone aufzusetzen</w:t>
      </w:r>
      <w:r w:rsidR="0019613E" w:rsidRPr="00C4315B">
        <w:rPr>
          <w:rFonts w:cstheme="minorHAnsi"/>
          <w:sz w:val="24"/>
          <w:szCs w:val="24"/>
        </w:rPr>
        <w:t xml:space="preserve"> </w:t>
      </w:r>
      <w:r w:rsidRPr="00C4315B">
        <w:rPr>
          <w:rFonts w:cstheme="minorHAnsi"/>
          <w:sz w:val="24"/>
          <w:szCs w:val="24"/>
        </w:rPr>
        <w:t>hat. Lehrt die Religion, daß Gott den Menschen nach seinem</w:t>
      </w:r>
      <w:r w:rsidR="0019613E" w:rsidRPr="00C4315B">
        <w:rPr>
          <w:rFonts w:cstheme="minorHAnsi"/>
          <w:sz w:val="24"/>
          <w:szCs w:val="24"/>
        </w:rPr>
        <w:t xml:space="preserve"> </w:t>
      </w:r>
      <w:r w:rsidRPr="00C4315B">
        <w:rPr>
          <w:rFonts w:cstheme="minorHAnsi"/>
          <w:sz w:val="24"/>
          <w:szCs w:val="24"/>
        </w:rPr>
        <w:t>Ebenbilde geschaffen hat, so lehrt uns unsere Erkenntnistheorie,</w:t>
      </w:r>
      <w:r w:rsidR="0019613E" w:rsidRPr="00C4315B">
        <w:rPr>
          <w:rFonts w:cstheme="minorHAnsi"/>
          <w:sz w:val="24"/>
          <w:szCs w:val="24"/>
        </w:rPr>
        <w:t xml:space="preserve"> </w:t>
      </w:r>
      <w:r w:rsidRPr="00C4315B">
        <w:rPr>
          <w:rFonts w:cstheme="minorHAnsi"/>
          <w:sz w:val="24"/>
          <w:szCs w:val="24"/>
        </w:rPr>
        <w:t>daß Gott die Schöpfung überhaupt nur bis zu</w:t>
      </w:r>
      <w:r w:rsidR="0019613E" w:rsidRPr="00C4315B">
        <w:rPr>
          <w:rFonts w:cstheme="minorHAnsi"/>
          <w:sz w:val="24"/>
          <w:szCs w:val="24"/>
        </w:rPr>
        <w:t xml:space="preserve"> </w:t>
      </w:r>
      <w:r w:rsidRPr="00C4315B">
        <w:rPr>
          <w:rFonts w:cstheme="minorHAnsi"/>
          <w:sz w:val="24"/>
          <w:szCs w:val="24"/>
        </w:rPr>
        <w:t>einem gewissen Punkte geführt hat. Da hat er den Menschen</w:t>
      </w:r>
      <w:r w:rsidR="0019613E" w:rsidRPr="00C4315B">
        <w:rPr>
          <w:rFonts w:cstheme="minorHAnsi"/>
          <w:sz w:val="24"/>
          <w:szCs w:val="24"/>
        </w:rPr>
        <w:t xml:space="preserve"> </w:t>
      </w:r>
      <w:r w:rsidRPr="00C4315B">
        <w:rPr>
          <w:rFonts w:cstheme="minorHAnsi"/>
          <w:sz w:val="24"/>
          <w:szCs w:val="24"/>
        </w:rPr>
        <w:t>entstehen lassen und dieser stellt sich, indem er sich selbst</w:t>
      </w:r>
      <w:r w:rsidR="0019613E" w:rsidRPr="00C4315B">
        <w:rPr>
          <w:rFonts w:cstheme="minorHAnsi"/>
          <w:sz w:val="24"/>
          <w:szCs w:val="24"/>
        </w:rPr>
        <w:t xml:space="preserve"> </w:t>
      </w:r>
      <w:r w:rsidRPr="00C4315B">
        <w:rPr>
          <w:rFonts w:cstheme="minorHAnsi"/>
          <w:sz w:val="24"/>
          <w:szCs w:val="24"/>
        </w:rPr>
        <w:t>erkennt und um sich blickt, die Aufgabe, fortzuwirken, zu</w:t>
      </w:r>
      <w:r w:rsidR="0019613E" w:rsidRPr="00C4315B">
        <w:rPr>
          <w:rFonts w:cstheme="minorHAnsi"/>
          <w:sz w:val="24"/>
          <w:szCs w:val="24"/>
        </w:rPr>
        <w:t xml:space="preserve"> </w:t>
      </w:r>
      <w:r w:rsidRPr="00C4315B">
        <w:rPr>
          <w:rFonts w:cstheme="minorHAnsi"/>
          <w:sz w:val="24"/>
          <w:szCs w:val="24"/>
        </w:rPr>
        <w:t>vollenden, was die Urkraft begonnen hat. Der Mensch vertieft</w:t>
      </w:r>
      <w:r w:rsidR="0019613E" w:rsidRPr="00C4315B">
        <w:rPr>
          <w:rFonts w:cstheme="minorHAnsi"/>
          <w:sz w:val="24"/>
          <w:szCs w:val="24"/>
        </w:rPr>
        <w:t xml:space="preserve"> </w:t>
      </w:r>
      <w:r w:rsidRPr="00C4315B">
        <w:rPr>
          <w:rFonts w:cstheme="minorHAnsi"/>
          <w:sz w:val="24"/>
          <w:szCs w:val="24"/>
        </w:rPr>
        <w:t>sich in die Welt und erkennt, was sich auf dem Boden,</w:t>
      </w:r>
      <w:r w:rsidR="0019613E" w:rsidRPr="00C4315B">
        <w:rPr>
          <w:rFonts w:cstheme="minorHAnsi"/>
          <w:sz w:val="24"/>
          <w:szCs w:val="24"/>
        </w:rPr>
        <w:t xml:space="preserve"> </w:t>
      </w:r>
      <w:r w:rsidRPr="00C4315B">
        <w:rPr>
          <w:rFonts w:cstheme="minorHAnsi"/>
          <w:sz w:val="24"/>
          <w:szCs w:val="24"/>
        </w:rPr>
        <w:t>der gelegt ist, weiter bauen läßt, er ersieht die Andeutung,</w:t>
      </w:r>
      <w:r w:rsidR="0019613E" w:rsidRPr="00C4315B">
        <w:rPr>
          <w:rFonts w:cstheme="minorHAnsi"/>
          <w:sz w:val="24"/>
          <w:szCs w:val="24"/>
        </w:rPr>
        <w:t xml:space="preserve"> </w:t>
      </w:r>
      <w:r w:rsidRPr="00C4315B">
        <w:rPr>
          <w:rFonts w:cstheme="minorHAnsi"/>
          <w:sz w:val="24"/>
          <w:szCs w:val="24"/>
        </w:rPr>
        <w:t>die der Urgeist gemacht hat und führt das Angedeutete aus.</w:t>
      </w:r>
      <w:r w:rsidR="0019613E" w:rsidRPr="00C4315B">
        <w:rPr>
          <w:rFonts w:cstheme="minorHAnsi"/>
          <w:sz w:val="24"/>
          <w:szCs w:val="24"/>
        </w:rPr>
        <w:t xml:space="preserve"> </w:t>
      </w:r>
      <w:r w:rsidRPr="00C4315B">
        <w:rPr>
          <w:rFonts w:cstheme="minorHAnsi"/>
          <w:i/>
          <w:iCs/>
          <w:sz w:val="24"/>
          <w:szCs w:val="24"/>
        </w:rPr>
        <w:t xml:space="preserve">So </w:t>
      </w:r>
      <w:r w:rsidRPr="00C4315B">
        <w:rPr>
          <w:rFonts w:cstheme="minorHAnsi"/>
          <w:sz w:val="24"/>
          <w:szCs w:val="24"/>
        </w:rPr>
        <w:t>ist die Erkenntnistheorie zugleich die Lehre von der Bedeutung</w:t>
      </w:r>
      <w:r w:rsidR="0019613E" w:rsidRPr="00C4315B">
        <w:rPr>
          <w:rFonts w:cstheme="minorHAnsi"/>
          <w:sz w:val="24"/>
          <w:szCs w:val="24"/>
        </w:rPr>
        <w:t xml:space="preserve"> </w:t>
      </w:r>
      <w:r w:rsidRPr="00C4315B">
        <w:rPr>
          <w:rFonts w:cstheme="minorHAnsi"/>
          <w:sz w:val="24"/>
          <w:szCs w:val="24"/>
        </w:rPr>
        <w:t>und Bestimmung des Menschen; und sie löst diese</w:t>
      </w:r>
      <w:r w:rsidR="0019613E" w:rsidRPr="00C4315B">
        <w:rPr>
          <w:rFonts w:cstheme="minorHAnsi"/>
          <w:sz w:val="24"/>
          <w:szCs w:val="24"/>
        </w:rPr>
        <w:t xml:space="preserve"> </w:t>
      </w:r>
      <w:r w:rsidRPr="00C4315B">
        <w:rPr>
          <w:rFonts w:cstheme="minorHAnsi"/>
          <w:sz w:val="24"/>
          <w:szCs w:val="24"/>
        </w:rPr>
        <w:t>Aufgabe (von der «Bestimmung des Menschen») in viel</w:t>
      </w:r>
      <w:r w:rsidR="0019613E" w:rsidRPr="00C4315B">
        <w:rPr>
          <w:rFonts w:cstheme="minorHAnsi"/>
          <w:sz w:val="24"/>
          <w:szCs w:val="24"/>
        </w:rPr>
        <w:t xml:space="preserve"> </w:t>
      </w:r>
      <w:r w:rsidRPr="00C4315B">
        <w:rPr>
          <w:rFonts w:cstheme="minorHAnsi"/>
          <w:sz w:val="24"/>
          <w:szCs w:val="24"/>
        </w:rPr>
        <w:t>bestimmterer Weise als dies Fichte am Wendepunkte des</w:t>
      </w:r>
      <w:r w:rsidR="0019613E" w:rsidRPr="00C4315B">
        <w:rPr>
          <w:rFonts w:cstheme="minorHAnsi"/>
          <w:sz w:val="24"/>
          <w:szCs w:val="24"/>
        </w:rPr>
        <w:t xml:space="preserve"> </w:t>
      </w:r>
      <w:r w:rsidRPr="00C4315B">
        <w:rPr>
          <w:rFonts w:cstheme="minorHAnsi"/>
          <w:sz w:val="24"/>
          <w:szCs w:val="24"/>
        </w:rPr>
        <w:t>18. und 19. Jahrhunderts getan hat. Man gelangt durch die</w:t>
      </w:r>
      <w:r w:rsidR="0019613E" w:rsidRPr="00C4315B">
        <w:rPr>
          <w:rFonts w:cstheme="minorHAnsi"/>
          <w:sz w:val="24"/>
          <w:szCs w:val="24"/>
        </w:rPr>
        <w:t xml:space="preserve"> </w:t>
      </w:r>
      <w:r w:rsidRPr="00C4315B">
        <w:rPr>
          <w:rFonts w:cstheme="minorHAnsi"/>
          <w:sz w:val="24"/>
          <w:szCs w:val="24"/>
        </w:rPr>
        <w:t>Gedankengestaltung dieses starken Geistes durchaus nicht</w:t>
      </w:r>
      <w:r w:rsidR="0019613E" w:rsidRPr="00C4315B">
        <w:rPr>
          <w:rFonts w:cstheme="minorHAnsi"/>
          <w:sz w:val="24"/>
          <w:szCs w:val="24"/>
        </w:rPr>
        <w:t xml:space="preserve"> </w:t>
      </w:r>
      <w:r w:rsidRPr="00C4315B">
        <w:rPr>
          <w:rFonts w:cstheme="minorHAnsi"/>
          <w:sz w:val="24"/>
          <w:szCs w:val="24"/>
        </w:rPr>
        <w:t>zu jener vollen Befriedigung, die uns durch eine echte Erkenntnistheorie</w:t>
      </w:r>
      <w:r w:rsidR="0019613E" w:rsidRPr="00C4315B">
        <w:rPr>
          <w:rFonts w:cstheme="minorHAnsi"/>
          <w:sz w:val="24"/>
          <w:szCs w:val="24"/>
        </w:rPr>
        <w:t xml:space="preserve"> </w:t>
      </w:r>
      <w:r w:rsidRPr="00C4315B">
        <w:rPr>
          <w:rFonts w:cstheme="minorHAnsi"/>
          <w:sz w:val="24"/>
          <w:szCs w:val="24"/>
        </w:rPr>
        <w:t>werden muß.</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haben allem einzelnen Dasein gegenüber die Aufgabe,</w:t>
      </w:r>
      <w:r w:rsidR="0019613E" w:rsidRPr="00C4315B">
        <w:rPr>
          <w:rFonts w:cstheme="minorHAnsi"/>
          <w:sz w:val="24"/>
          <w:szCs w:val="24"/>
        </w:rPr>
        <w:t xml:space="preserve"> </w:t>
      </w:r>
      <w:r w:rsidRPr="00C4315B">
        <w:rPr>
          <w:rFonts w:cstheme="minorHAnsi"/>
          <w:sz w:val="24"/>
          <w:szCs w:val="24"/>
        </w:rPr>
        <w:t>es zu bearbeiten, so daß es als von der Idee ausfließend</w:t>
      </w:r>
      <w:r w:rsidR="0019613E" w:rsidRPr="00C4315B">
        <w:rPr>
          <w:rFonts w:cstheme="minorHAnsi"/>
          <w:sz w:val="24"/>
          <w:szCs w:val="24"/>
        </w:rPr>
        <w:t xml:space="preserve"> </w:t>
      </w:r>
      <w:r w:rsidRPr="00C4315B">
        <w:rPr>
          <w:rFonts w:cstheme="minorHAnsi"/>
          <w:sz w:val="24"/>
          <w:szCs w:val="24"/>
        </w:rPr>
        <w:t>erscheint, daß es als einzelnes ganz verflüchtigt und</w:t>
      </w:r>
      <w:r w:rsidR="0019613E" w:rsidRPr="00C4315B">
        <w:rPr>
          <w:rFonts w:cstheme="minorHAnsi"/>
          <w:sz w:val="24"/>
          <w:szCs w:val="24"/>
        </w:rPr>
        <w:t xml:space="preserve"> </w:t>
      </w:r>
      <w:r w:rsidRPr="00C4315B">
        <w:rPr>
          <w:rFonts w:cstheme="minorHAnsi"/>
          <w:sz w:val="24"/>
          <w:szCs w:val="24"/>
        </w:rPr>
        <w:t xml:space="preserve">aufgeht in der </w:t>
      </w:r>
      <w:r w:rsidRPr="00C4315B">
        <w:rPr>
          <w:rFonts w:cstheme="minorHAnsi"/>
          <w:i/>
          <w:iCs/>
          <w:sz w:val="24"/>
          <w:szCs w:val="24"/>
        </w:rPr>
        <w:t xml:space="preserve">Idee, </w:t>
      </w:r>
      <w:r w:rsidRPr="00C4315B">
        <w:rPr>
          <w:rFonts w:cstheme="minorHAnsi"/>
          <w:sz w:val="24"/>
          <w:szCs w:val="24"/>
        </w:rPr>
        <w:t>in deren Element wir uns versetzt fühlen.</w:t>
      </w:r>
      <w:r w:rsidR="0019613E" w:rsidRPr="00C4315B">
        <w:rPr>
          <w:rFonts w:cstheme="minorHAnsi"/>
          <w:sz w:val="24"/>
          <w:szCs w:val="24"/>
        </w:rPr>
        <w:t xml:space="preserve"> </w:t>
      </w:r>
      <w:r w:rsidRPr="00C4315B">
        <w:rPr>
          <w:rFonts w:cstheme="minorHAnsi"/>
          <w:i/>
          <w:iCs/>
          <w:sz w:val="24"/>
          <w:szCs w:val="24"/>
        </w:rPr>
        <w:t>Unser Geist hat die Aufgabe, sich so auszubilden, daß</w:t>
      </w:r>
      <w:r w:rsidR="0019613E" w:rsidRPr="00C4315B">
        <w:rPr>
          <w:rFonts w:cstheme="minorHAnsi"/>
          <w:sz w:val="24"/>
          <w:szCs w:val="24"/>
        </w:rPr>
        <w:t xml:space="preserve"> </w:t>
      </w:r>
      <w:r w:rsidRPr="00C4315B">
        <w:rPr>
          <w:rFonts w:cstheme="minorHAnsi"/>
          <w:i/>
          <w:iCs/>
          <w:sz w:val="24"/>
          <w:szCs w:val="24"/>
        </w:rPr>
        <w:t>er imstande ist, alle ihm gegebene Wirklichkeit in der Art</w:t>
      </w:r>
      <w:r w:rsidR="0019613E" w:rsidRPr="00C4315B">
        <w:rPr>
          <w:rFonts w:cstheme="minorHAnsi"/>
          <w:sz w:val="24"/>
          <w:szCs w:val="24"/>
        </w:rPr>
        <w:t xml:space="preserve"> </w:t>
      </w:r>
      <w:r w:rsidRPr="00C4315B">
        <w:rPr>
          <w:rFonts w:cstheme="minorHAnsi"/>
          <w:i/>
          <w:iCs/>
          <w:sz w:val="24"/>
          <w:szCs w:val="24"/>
        </w:rPr>
        <w:t>zu durchschauen, wie sie von der Idee ausgehend erscheint.</w:t>
      </w:r>
      <w:r w:rsidR="0019613E" w:rsidRPr="00C4315B">
        <w:rPr>
          <w:rFonts w:cstheme="minorHAnsi"/>
          <w:sz w:val="24"/>
          <w:szCs w:val="24"/>
        </w:rPr>
        <w:t xml:space="preserve"> </w:t>
      </w:r>
      <w:r w:rsidRPr="00C4315B">
        <w:rPr>
          <w:rFonts w:cstheme="minorHAnsi"/>
          <w:sz w:val="24"/>
          <w:szCs w:val="24"/>
        </w:rPr>
        <w:t>Wir müssen uns als fortwährende Arbeiter erweisen in dem</w:t>
      </w:r>
      <w:r w:rsidR="0019613E" w:rsidRPr="00C4315B">
        <w:rPr>
          <w:rFonts w:cstheme="minorHAnsi"/>
          <w:sz w:val="24"/>
          <w:szCs w:val="24"/>
        </w:rPr>
        <w:t xml:space="preserve"> </w:t>
      </w:r>
      <w:r w:rsidRPr="00C4315B">
        <w:rPr>
          <w:rFonts w:cstheme="minorHAnsi"/>
          <w:sz w:val="24"/>
          <w:szCs w:val="24"/>
        </w:rPr>
        <w:t>Sinne, daß wir jedes Erfahrungsobjekt umgestalten, so daß</w:t>
      </w:r>
      <w:r w:rsidR="0019613E" w:rsidRPr="00C4315B">
        <w:rPr>
          <w:rFonts w:cstheme="minorHAnsi"/>
          <w:sz w:val="24"/>
          <w:szCs w:val="24"/>
        </w:rPr>
        <w:t xml:space="preserve"> </w:t>
      </w:r>
      <w:r w:rsidRPr="00C4315B">
        <w:rPr>
          <w:rFonts w:cstheme="minorHAnsi"/>
          <w:sz w:val="24"/>
          <w:szCs w:val="24"/>
        </w:rPr>
        <w:t>es als Teil unseres ideellen Weltbildes auftritt. Damit sind</w:t>
      </w:r>
      <w:r w:rsidR="0019613E" w:rsidRPr="00C4315B">
        <w:rPr>
          <w:rFonts w:cstheme="minorHAnsi"/>
          <w:sz w:val="24"/>
          <w:szCs w:val="24"/>
        </w:rPr>
        <w:t xml:space="preserve"> </w:t>
      </w:r>
      <w:r w:rsidRPr="00C4315B">
        <w:rPr>
          <w:rFonts w:cstheme="minorHAnsi"/>
          <w:sz w:val="24"/>
          <w:szCs w:val="24"/>
        </w:rPr>
        <w:t xml:space="preserve">wir da angekommen, wo die </w:t>
      </w:r>
      <w:r w:rsidR="0019613E" w:rsidRPr="00C4315B">
        <w:rPr>
          <w:rFonts w:cstheme="minorHAnsi"/>
          <w:sz w:val="24"/>
          <w:szCs w:val="24"/>
        </w:rPr>
        <w:t>Goethe’sche</w:t>
      </w:r>
      <w:r w:rsidRPr="00C4315B">
        <w:rPr>
          <w:rFonts w:cstheme="minorHAnsi"/>
          <w:sz w:val="24"/>
          <w:szCs w:val="24"/>
        </w:rPr>
        <w:t xml:space="preserve"> Weltbetrachtungsweise</w:t>
      </w:r>
      <w:r w:rsidR="0019613E" w:rsidRPr="00C4315B">
        <w:rPr>
          <w:rFonts w:cstheme="minorHAnsi"/>
          <w:sz w:val="24"/>
          <w:szCs w:val="24"/>
        </w:rPr>
        <w:t xml:space="preserve"> </w:t>
      </w:r>
      <w:r w:rsidRPr="00C4315B">
        <w:rPr>
          <w:rFonts w:cstheme="minorHAnsi"/>
          <w:sz w:val="24"/>
          <w:szCs w:val="24"/>
        </w:rPr>
        <w:t>einsetzt. Wir müssen das Gesagte so anwenden, daß</w:t>
      </w:r>
      <w:r w:rsidR="0019613E" w:rsidRPr="00C4315B">
        <w:rPr>
          <w:rFonts w:cstheme="minorHAnsi"/>
          <w:sz w:val="24"/>
          <w:szCs w:val="24"/>
        </w:rPr>
        <w:t xml:space="preserve"> </w:t>
      </w:r>
      <w:r w:rsidRPr="00C4315B">
        <w:rPr>
          <w:rFonts w:cstheme="minorHAnsi"/>
          <w:sz w:val="24"/>
          <w:szCs w:val="24"/>
        </w:rPr>
        <w:t>wir uns vorstellen, das von uns dargestellte Verhältnis von</w:t>
      </w:r>
      <w:r w:rsidR="0019613E" w:rsidRPr="00C4315B">
        <w:rPr>
          <w:rFonts w:cstheme="minorHAnsi"/>
          <w:sz w:val="24"/>
          <w:szCs w:val="24"/>
        </w:rPr>
        <w:t xml:space="preserve"> </w:t>
      </w:r>
      <w:r w:rsidRPr="00C4315B">
        <w:rPr>
          <w:rFonts w:cstheme="minorHAnsi"/>
          <w:sz w:val="24"/>
          <w:szCs w:val="24"/>
        </w:rPr>
        <w:t xml:space="preserve">Idee und Wirklichkeit sei im </w:t>
      </w:r>
      <w:r w:rsidR="0019613E" w:rsidRPr="00C4315B">
        <w:rPr>
          <w:rFonts w:cstheme="minorHAnsi"/>
          <w:sz w:val="24"/>
          <w:szCs w:val="24"/>
        </w:rPr>
        <w:t>Goethe’schen</w:t>
      </w:r>
      <w:r w:rsidRPr="00C4315B">
        <w:rPr>
          <w:rFonts w:cstheme="minorHAnsi"/>
          <w:sz w:val="24"/>
          <w:szCs w:val="24"/>
        </w:rPr>
        <w:t xml:space="preserve"> Forschen Tat;</w:t>
      </w:r>
      <w:r w:rsidR="0019613E" w:rsidRPr="00C4315B">
        <w:rPr>
          <w:rFonts w:cstheme="minorHAnsi"/>
          <w:sz w:val="24"/>
          <w:szCs w:val="24"/>
        </w:rPr>
        <w:t xml:space="preserve"> </w:t>
      </w:r>
      <w:r w:rsidRPr="00C4315B">
        <w:rPr>
          <w:rFonts w:cstheme="minorHAnsi"/>
          <w:sz w:val="24"/>
          <w:szCs w:val="24"/>
        </w:rPr>
        <w:t>Goethe geht den Dingen so zu Leibe, wie wir es gerechtfertigt</w:t>
      </w:r>
      <w:r w:rsidR="0019613E" w:rsidRPr="00C4315B">
        <w:rPr>
          <w:rFonts w:cstheme="minorHAnsi"/>
          <w:sz w:val="24"/>
          <w:szCs w:val="24"/>
        </w:rPr>
        <w:t xml:space="preserve"> </w:t>
      </w:r>
      <w:r w:rsidRPr="00C4315B">
        <w:rPr>
          <w:rFonts w:cstheme="minorHAnsi"/>
          <w:sz w:val="24"/>
          <w:szCs w:val="24"/>
        </w:rPr>
        <w:t>haben. Er sieht ja selbst sein inneres Wirken als eine</w:t>
      </w:r>
    </w:p>
    <w:p w:rsidR="00D4197B" w:rsidRPr="00C4315B" w:rsidRDefault="00D4197B" w:rsidP="0019613E">
      <w:pPr>
        <w:autoSpaceDE w:val="0"/>
        <w:autoSpaceDN w:val="0"/>
        <w:adjustRightInd w:val="0"/>
        <w:jc w:val="both"/>
        <w:rPr>
          <w:rFonts w:cstheme="minorHAnsi"/>
          <w:sz w:val="24"/>
          <w:szCs w:val="24"/>
        </w:rPr>
      </w:pPr>
      <w:r w:rsidRPr="00C4315B">
        <w:rPr>
          <w:rFonts w:cstheme="minorHAnsi"/>
          <w:sz w:val="24"/>
          <w:szCs w:val="24"/>
        </w:rPr>
        <w:t>lebendige Heuristik an, die, eine unbekannte geahnte Regel</w:t>
      </w:r>
      <w:r w:rsidR="0019613E" w:rsidRPr="00C4315B">
        <w:rPr>
          <w:rFonts w:cstheme="minorHAnsi"/>
          <w:sz w:val="24"/>
          <w:szCs w:val="24"/>
        </w:rPr>
        <w:t xml:space="preserve"> </w:t>
      </w:r>
      <w:r w:rsidRPr="00C4315B">
        <w:rPr>
          <w:rFonts w:cstheme="minorHAnsi"/>
          <w:sz w:val="24"/>
          <w:szCs w:val="24"/>
        </w:rPr>
        <w:t>(die Idee) anerkennend, solche in der Außenwelt zu</w:t>
      </w:r>
      <w:r w:rsidR="0019613E" w:rsidRPr="00C4315B">
        <w:rPr>
          <w:rFonts w:cstheme="minorHAnsi"/>
          <w:sz w:val="24"/>
          <w:szCs w:val="24"/>
        </w:rPr>
        <w:t xml:space="preserve"> </w:t>
      </w:r>
      <w:r w:rsidRPr="00C4315B">
        <w:rPr>
          <w:rFonts w:cstheme="minorHAnsi"/>
          <w:sz w:val="24"/>
          <w:szCs w:val="24"/>
        </w:rPr>
        <w:t>finden und in der Außenwelt einzuführen trachtet («Sprüche</w:t>
      </w:r>
      <w:r w:rsidR="0019613E" w:rsidRPr="00C4315B">
        <w:rPr>
          <w:rFonts w:cstheme="minorHAnsi"/>
          <w:sz w:val="24"/>
          <w:szCs w:val="24"/>
        </w:rPr>
        <w:t xml:space="preserve"> </w:t>
      </w:r>
      <w:r w:rsidRPr="00C4315B">
        <w:rPr>
          <w:rFonts w:cstheme="minorHAnsi"/>
          <w:sz w:val="24"/>
          <w:szCs w:val="24"/>
        </w:rPr>
        <w:t xml:space="preserve">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 S. 374). Wenn</w:t>
      </w:r>
      <w:r w:rsidR="0019613E" w:rsidRPr="00C4315B">
        <w:rPr>
          <w:rFonts w:cstheme="minorHAnsi"/>
          <w:sz w:val="24"/>
          <w:szCs w:val="24"/>
        </w:rPr>
        <w:t xml:space="preserve"> </w:t>
      </w:r>
      <w:r w:rsidRPr="00C4315B">
        <w:rPr>
          <w:rFonts w:cstheme="minorHAnsi"/>
          <w:sz w:val="24"/>
          <w:szCs w:val="24"/>
        </w:rPr>
        <w:t>Goethe fordert, daß der Mensch seine Organe belehren soll</w:t>
      </w:r>
      <w:r w:rsidR="0019613E" w:rsidRPr="00C4315B">
        <w:rPr>
          <w:rFonts w:cstheme="minorHAnsi"/>
          <w:sz w:val="24"/>
          <w:szCs w:val="24"/>
        </w:rPr>
        <w:t xml:space="preserve"> </w:t>
      </w:r>
      <w:r w:rsidRPr="00C4315B">
        <w:rPr>
          <w:rFonts w:cstheme="minorHAnsi"/>
          <w:sz w:val="24"/>
          <w:szCs w:val="24"/>
        </w:rPr>
        <w:t>(«Sprüche in Prosa», ebenda S. 350), so hat das auch nur den</w:t>
      </w:r>
      <w:r w:rsidR="0019613E" w:rsidRPr="00C4315B">
        <w:rPr>
          <w:rFonts w:cstheme="minorHAnsi"/>
          <w:sz w:val="24"/>
          <w:szCs w:val="24"/>
        </w:rPr>
        <w:t xml:space="preserve"> </w:t>
      </w:r>
      <w:r w:rsidRPr="00C4315B">
        <w:rPr>
          <w:rFonts w:cstheme="minorHAnsi"/>
          <w:sz w:val="24"/>
          <w:szCs w:val="24"/>
        </w:rPr>
        <w:t>Sinn, daß der Mensch sich nicht einfach dem hingibt, was</w:t>
      </w:r>
      <w:r w:rsidR="0019613E" w:rsidRPr="00C4315B">
        <w:rPr>
          <w:rFonts w:cstheme="minorHAnsi"/>
          <w:sz w:val="24"/>
          <w:szCs w:val="24"/>
        </w:rPr>
        <w:t xml:space="preserve"> </w:t>
      </w:r>
      <w:r w:rsidRPr="00C4315B">
        <w:rPr>
          <w:rFonts w:cstheme="minorHAnsi"/>
          <w:sz w:val="24"/>
          <w:szCs w:val="24"/>
        </w:rPr>
        <w:t>ihm seine Sinne überliefern, sondern er gibt seinen Sinnen</w:t>
      </w:r>
      <w:r w:rsidR="0019613E" w:rsidRPr="00C4315B">
        <w:rPr>
          <w:rFonts w:cstheme="minorHAnsi"/>
          <w:sz w:val="24"/>
          <w:szCs w:val="24"/>
        </w:rPr>
        <w:t xml:space="preserve"> </w:t>
      </w:r>
      <w:r w:rsidRPr="00C4315B">
        <w:rPr>
          <w:rFonts w:cstheme="minorHAnsi"/>
          <w:sz w:val="24"/>
          <w:szCs w:val="24"/>
        </w:rPr>
        <w:t>die Richtung, daß sie ihm die Dinge im rechten Lichte zeigen.</w:t>
      </w:r>
    </w:p>
    <w:p w:rsidR="0019613E" w:rsidRPr="00C4315B" w:rsidRDefault="0019613E" w:rsidP="0019613E">
      <w:pPr>
        <w:autoSpaceDE w:val="0"/>
        <w:autoSpaceDN w:val="0"/>
        <w:adjustRightInd w:val="0"/>
        <w:jc w:val="both"/>
        <w:rPr>
          <w:rFonts w:cstheme="minorHAnsi"/>
          <w:sz w:val="24"/>
          <w:szCs w:val="24"/>
        </w:rPr>
      </w:pPr>
    </w:p>
    <w:p w:rsidR="00D4197B" w:rsidRPr="00C4315B" w:rsidRDefault="00D4197B" w:rsidP="00D4197B">
      <w:pPr>
        <w:autoSpaceDE w:val="0"/>
        <w:autoSpaceDN w:val="0"/>
        <w:adjustRightInd w:val="0"/>
        <w:spacing w:after="120"/>
        <w:jc w:val="both"/>
        <w:rPr>
          <w:rFonts w:cstheme="minorHAnsi"/>
          <w:b/>
          <w:bCs/>
          <w:sz w:val="24"/>
          <w:szCs w:val="24"/>
        </w:rPr>
      </w:pPr>
      <w:r w:rsidRPr="00C4315B">
        <w:rPr>
          <w:rFonts w:cstheme="minorHAnsi"/>
          <w:b/>
          <w:bCs/>
          <w:sz w:val="24"/>
          <w:szCs w:val="24"/>
        </w:rPr>
        <w:t>X</w:t>
      </w:r>
      <w:r w:rsidR="0019613E" w:rsidRPr="00C4315B">
        <w:rPr>
          <w:rFonts w:cstheme="minorHAnsi"/>
          <w:b/>
          <w:bCs/>
          <w:sz w:val="24"/>
          <w:szCs w:val="24"/>
        </w:rPr>
        <w:t xml:space="preserve"> </w:t>
      </w:r>
      <w:r w:rsidRPr="00C4315B">
        <w:rPr>
          <w:rFonts w:cstheme="minorHAnsi"/>
          <w:b/>
          <w:sz w:val="24"/>
          <w:szCs w:val="24"/>
        </w:rPr>
        <w:t>WISSEN UND HANDELN IM LICHTE</w:t>
      </w:r>
      <w:r w:rsidR="0019613E" w:rsidRPr="00C4315B">
        <w:rPr>
          <w:rFonts w:cstheme="minorHAnsi"/>
          <w:b/>
          <w:bCs/>
          <w:sz w:val="24"/>
          <w:szCs w:val="24"/>
        </w:rPr>
        <w:t xml:space="preserve"> </w:t>
      </w:r>
      <w:r w:rsidRPr="00C4315B">
        <w:rPr>
          <w:rFonts w:cstheme="minorHAnsi"/>
          <w:b/>
          <w:sz w:val="24"/>
          <w:szCs w:val="24"/>
        </w:rPr>
        <w:t>DER GOETHESCHEN DENKWEISE</w:t>
      </w:r>
      <w:r w:rsidR="0019613E" w:rsidRPr="00C4315B">
        <w:rPr>
          <w:rFonts w:cstheme="minorHAnsi"/>
          <w:b/>
          <w:sz w:val="24"/>
          <w:szCs w:val="24"/>
        </w:rPr>
        <w:t xml:space="preserve">    </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1. Methodologie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haben das Verhältnis von der durch das wissenschaftliche</w:t>
      </w:r>
      <w:r w:rsidR="000037C7" w:rsidRPr="00C4315B">
        <w:rPr>
          <w:rFonts w:cstheme="minorHAnsi"/>
          <w:sz w:val="24"/>
          <w:szCs w:val="24"/>
        </w:rPr>
        <w:t xml:space="preserve"> </w:t>
      </w:r>
      <w:r w:rsidRPr="00C4315B">
        <w:rPr>
          <w:rFonts w:cstheme="minorHAnsi"/>
          <w:sz w:val="24"/>
          <w:szCs w:val="24"/>
        </w:rPr>
        <w:t>Denken gewonnenen Ideenwelt und der unmittelbar</w:t>
      </w:r>
      <w:r w:rsidR="000037C7" w:rsidRPr="00C4315B">
        <w:rPr>
          <w:rFonts w:cstheme="minorHAnsi"/>
          <w:sz w:val="24"/>
          <w:szCs w:val="24"/>
        </w:rPr>
        <w:t xml:space="preserve"> </w:t>
      </w:r>
      <w:r w:rsidRPr="00C4315B">
        <w:rPr>
          <w:rFonts w:cstheme="minorHAnsi"/>
          <w:sz w:val="24"/>
          <w:szCs w:val="24"/>
        </w:rPr>
        <w:t>gegebenen Erfahrung festgestellt</w:t>
      </w:r>
      <w:r w:rsidR="00035892" w:rsidRPr="00C4315B">
        <w:rPr>
          <w:rFonts w:cstheme="minorHAnsi"/>
          <w:sz w:val="24"/>
          <w:szCs w:val="24"/>
        </w:rPr>
        <w:t xml:space="preserve">. </w:t>
      </w:r>
      <w:r w:rsidRPr="00C4315B">
        <w:rPr>
          <w:rFonts w:cstheme="minorHAnsi"/>
          <w:sz w:val="24"/>
          <w:szCs w:val="24"/>
        </w:rPr>
        <w:t>- Wir haben Anfang und</w:t>
      </w:r>
      <w:r w:rsidR="000037C7" w:rsidRPr="00C4315B">
        <w:rPr>
          <w:rFonts w:cstheme="minorHAnsi"/>
          <w:sz w:val="24"/>
          <w:szCs w:val="24"/>
        </w:rPr>
        <w:t xml:space="preserve"> </w:t>
      </w:r>
      <w:r w:rsidRPr="00C4315B">
        <w:rPr>
          <w:rFonts w:cstheme="minorHAnsi"/>
          <w:sz w:val="24"/>
          <w:szCs w:val="24"/>
        </w:rPr>
        <w:t>Ende eines Prozesses kennen gelernt: Ideenentblößte Erfahrung</w:t>
      </w:r>
      <w:r w:rsidR="000037C7" w:rsidRPr="00C4315B">
        <w:rPr>
          <w:rFonts w:cstheme="minorHAnsi"/>
          <w:sz w:val="24"/>
          <w:szCs w:val="24"/>
        </w:rPr>
        <w:t xml:space="preserve"> </w:t>
      </w:r>
      <w:r w:rsidRPr="00C4315B">
        <w:rPr>
          <w:rFonts w:cstheme="minorHAnsi"/>
          <w:sz w:val="24"/>
          <w:szCs w:val="24"/>
        </w:rPr>
        <w:t>und ideenerfüllte Wirklichkeitsauffassung. Zwischen</w:t>
      </w:r>
      <w:r w:rsidR="000037C7" w:rsidRPr="00C4315B">
        <w:rPr>
          <w:rFonts w:cstheme="minorHAnsi"/>
          <w:sz w:val="24"/>
          <w:szCs w:val="24"/>
        </w:rPr>
        <w:t xml:space="preserve"> </w:t>
      </w:r>
      <w:r w:rsidRPr="00C4315B">
        <w:rPr>
          <w:rFonts w:cstheme="minorHAnsi"/>
          <w:sz w:val="24"/>
          <w:szCs w:val="24"/>
        </w:rPr>
        <w:t>beiden liegt aber menschliche Tätigkeit. Der Mensch</w:t>
      </w:r>
      <w:r w:rsidR="000037C7" w:rsidRPr="00C4315B">
        <w:rPr>
          <w:rFonts w:cstheme="minorHAnsi"/>
          <w:sz w:val="24"/>
          <w:szCs w:val="24"/>
        </w:rPr>
        <w:t xml:space="preserve"> </w:t>
      </w:r>
      <w:r w:rsidRPr="00C4315B">
        <w:rPr>
          <w:rFonts w:cstheme="minorHAnsi"/>
          <w:sz w:val="24"/>
          <w:szCs w:val="24"/>
        </w:rPr>
        <w:t>hat tätig das Ende aus dem Anfang hervorgehen zu lassen.</w:t>
      </w:r>
      <w:r w:rsidR="000037C7" w:rsidRPr="00C4315B">
        <w:rPr>
          <w:rFonts w:cstheme="minorHAnsi"/>
          <w:sz w:val="24"/>
          <w:szCs w:val="24"/>
        </w:rPr>
        <w:t xml:space="preserve"> </w:t>
      </w:r>
      <w:r w:rsidRPr="00C4315B">
        <w:rPr>
          <w:rFonts w:cstheme="minorHAnsi"/>
          <w:sz w:val="24"/>
          <w:szCs w:val="24"/>
        </w:rPr>
        <w:t xml:space="preserve">Die Art, </w:t>
      </w:r>
      <w:r w:rsidRPr="00C4315B">
        <w:rPr>
          <w:rFonts w:cstheme="minorHAnsi"/>
          <w:i/>
          <w:iCs/>
          <w:sz w:val="24"/>
          <w:szCs w:val="24"/>
        </w:rPr>
        <w:t xml:space="preserve">wie </w:t>
      </w:r>
      <w:r w:rsidRPr="00C4315B">
        <w:rPr>
          <w:rFonts w:cstheme="minorHAnsi"/>
          <w:sz w:val="24"/>
          <w:szCs w:val="24"/>
        </w:rPr>
        <w:t xml:space="preserve">er das tut, ist die Methode. Es ist nun </w:t>
      </w:r>
      <w:r w:rsidRPr="00C4315B">
        <w:rPr>
          <w:rFonts w:cstheme="minorHAnsi"/>
          <w:sz w:val="24"/>
          <w:szCs w:val="24"/>
        </w:rPr>
        <w:lastRenderedPageBreak/>
        <w:t>selbstverständlich,</w:t>
      </w:r>
      <w:r w:rsidR="000037C7" w:rsidRPr="00C4315B">
        <w:rPr>
          <w:rFonts w:cstheme="minorHAnsi"/>
          <w:sz w:val="24"/>
          <w:szCs w:val="24"/>
        </w:rPr>
        <w:t xml:space="preserve"> </w:t>
      </w:r>
      <w:r w:rsidRPr="00C4315B">
        <w:rPr>
          <w:rFonts w:cstheme="minorHAnsi"/>
          <w:sz w:val="24"/>
          <w:szCs w:val="24"/>
        </w:rPr>
        <w:t>daß unsere Auffassung jenes Verhältnisses</w:t>
      </w:r>
      <w:r w:rsidR="000037C7" w:rsidRPr="00C4315B">
        <w:rPr>
          <w:rFonts w:cstheme="minorHAnsi"/>
          <w:sz w:val="24"/>
          <w:szCs w:val="24"/>
        </w:rPr>
        <w:t xml:space="preserve"> </w:t>
      </w:r>
      <w:r w:rsidRPr="00C4315B">
        <w:rPr>
          <w:rFonts w:cstheme="minorHAnsi"/>
          <w:sz w:val="24"/>
          <w:szCs w:val="24"/>
        </w:rPr>
        <w:t>von Anfang und Ende der Wissenschaft auch eine eigentümliche</w:t>
      </w:r>
      <w:r w:rsidR="000037C7" w:rsidRPr="00C4315B">
        <w:rPr>
          <w:rFonts w:cstheme="minorHAnsi"/>
          <w:sz w:val="24"/>
          <w:szCs w:val="24"/>
        </w:rPr>
        <w:t xml:space="preserve"> </w:t>
      </w:r>
      <w:r w:rsidRPr="00C4315B">
        <w:rPr>
          <w:rFonts w:cstheme="minorHAnsi"/>
          <w:sz w:val="24"/>
          <w:szCs w:val="24"/>
        </w:rPr>
        <w:t>Methode bedingen wird. Wovon werden wir bei</w:t>
      </w:r>
      <w:r w:rsidR="000037C7" w:rsidRPr="00C4315B">
        <w:rPr>
          <w:rFonts w:cstheme="minorHAnsi"/>
          <w:sz w:val="24"/>
          <w:szCs w:val="24"/>
        </w:rPr>
        <w:t xml:space="preserve"> </w:t>
      </w:r>
      <w:r w:rsidRPr="00C4315B">
        <w:rPr>
          <w:rFonts w:cstheme="minorHAnsi"/>
          <w:sz w:val="24"/>
          <w:szCs w:val="24"/>
        </w:rPr>
        <w:t>Entwicklung derselben auszugehen haben? Das wissenschaftliche</w:t>
      </w:r>
      <w:r w:rsidR="000037C7" w:rsidRPr="00C4315B">
        <w:rPr>
          <w:rFonts w:cstheme="minorHAnsi"/>
          <w:sz w:val="24"/>
          <w:szCs w:val="24"/>
        </w:rPr>
        <w:t xml:space="preserve"> </w:t>
      </w:r>
      <w:r w:rsidRPr="00C4315B">
        <w:rPr>
          <w:rFonts w:cstheme="minorHAnsi"/>
          <w:sz w:val="24"/>
          <w:szCs w:val="24"/>
        </w:rPr>
        <w:t>Denken muß sich Schritt für Schritt als ein</w:t>
      </w:r>
      <w:r w:rsidR="000037C7" w:rsidRPr="00C4315B">
        <w:rPr>
          <w:rFonts w:cstheme="minorHAnsi"/>
          <w:sz w:val="24"/>
          <w:szCs w:val="24"/>
        </w:rPr>
        <w:t xml:space="preserve"> </w:t>
      </w:r>
      <w:r w:rsidRPr="00C4315B">
        <w:rPr>
          <w:rFonts w:cstheme="minorHAnsi"/>
          <w:sz w:val="24"/>
          <w:szCs w:val="24"/>
        </w:rPr>
        <w:t>Überwinden jener dunklen Wirklichkeitsform ergeben, die</w:t>
      </w:r>
      <w:r w:rsidR="000037C7" w:rsidRPr="00C4315B">
        <w:rPr>
          <w:rFonts w:cstheme="minorHAnsi"/>
          <w:sz w:val="24"/>
          <w:szCs w:val="24"/>
        </w:rPr>
        <w:t xml:space="preserve"> </w:t>
      </w:r>
      <w:r w:rsidRPr="00C4315B">
        <w:rPr>
          <w:rFonts w:cstheme="minorHAnsi"/>
          <w:sz w:val="24"/>
          <w:szCs w:val="24"/>
        </w:rPr>
        <w:t>wir als unmittelbar Gegebenes bezeichnet haben, und ein</w:t>
      </w:r>
      <w:r w:rsidR="000037C7" w:rsidRPr="00C4315B">
        <w:rPr>
          <w:rFonts w:cstheme="minorHAnsi"/>
          <w:sz w:val="24"/>
          <w:szCs w:val="24"/>
        </w:rPr>
        <w:t xml:space="preserve"> </w:t>
      </w:r>
      <w:r w:rsidRPr="00C4315B">
        <w:rPr>
          <w:rFonts w:cstheme="minorHAnsi"/>
          <w:sz w:val="24"/>
          <w:szCs w:val="24"/>
        </w:rPr>
        <w:t>Heraufheben desselben in die lichte Klarheit der Idee. Die</w:t>
      </w:r>
      <w:r w:rsidR="000037C7" w:rsidRPr="00C4315B">
        <w:rPr>
          <w:rFonts w:cstheme="minorHAnsi"/>
          <w:sz w:val="24"/>
          <w:szCs w:val="24"/>
        </w:rPr>
        <w:t xml:space="preserve"> </w:t>
      </w:r>
      <w:r w:rsidRPr="00C4315B">
        <w:rPr>
          <w:rFonts w:cstheme="minorHAnsi"/>
          <w:sz w:val="24"/>
          <w:szCs w:val="24"/>
        </w:rPr>
        <w:t>Methode wird also darinnen bestehen müssen, daß wir bei</w:t>
      </w:r>
      <w:r w:rsidR="000037C7" w:rsidRPr="00C4315B">
        <w:rPr>
          <w:rFonts w:cstheme="minorHAnsi"/>
          <w:sz w:val="24"/>
          <w:szCs w:val="24"/>
        </w:rPr>
        <w:t xml:space="preserve"> </w:t>
      </w:r>
      <w:r w:rsidRPr="00C4315B">
        <w:rPr>
          <w:rFonts w:cstheme="minorHAnsi"/>
          <w:sz w:val="24"/>
          <w:szCs w:val="24"/>
        </w:rPr>
        <w:t>jeglichem Dinge die Frage beantworten: Welchen Anteil</w:t>
      </w:r>
      <w:r w:rsidR="000037C7" w:rsidRPr="00C4315B">
        <w:rPr>
          <w:rFonts w:cstheme="minorHAnsi"/>
          <w:sz w:val="24"/>
          <w:szCs w:val="24"/>
        </w:rPr>
        <w:t xml:space="preserve"> </w:t>
      </w:r>
      <w:r w:rsidRPr="00C4315B">
        <w:rPr>
          <w:rFonts w:cstheme="minorHAnsi"/>
          <w:sz w:val="24"/>
          <w:szCs w:val="24"/>
        </w:rPr>
        <w:t>hat es für die einheitliche Ideenwelt; welche Stelle nimmt</w:t>
      </w:r>
      <w:r w:rsidR="000037C7" w:rsidRPr="00C4315B">
        <w:rPr>
          <w:rFonts w:cstheme="minorHAnsi"/>
          <w:sz w:val="24"/>
          <w:szCs w:val="24"/>
        </w:rPr>
        <w:t xml:space="preserve"> </w:t>
      </w:r>
      <w:r w:rsidRPr="00C4315B">
        <w:rPr>
          <w:rFonts w:cstheme="minorHAnsi"/>
          <w:sz w:val="24"/>
          <w:szCs w:val="24"/>
        </w:rPr>
        <w:t>es in dem ideellen Bilde ein, das ich mir von der Welt</w:t>
      </w:r>
      <w:r w:rsidR="000037C7" w:rsidRPr="00C4315B">
        <w:rPr>
          <w:rFonts w:cstheme="minorHAnsi"/>
          <w:sz w:val="24"/>
          <w:szCs w:val="24"/>
        </w:rPr>
        <w:t xml:space="preserve"> </w:t>
      </w:r>
      <w:r w:rsidRPr="00C4315B">
        <w:rPr>
          <w:rFonts w:cstheme="minorHAnsi"/>
          <w:sz w:val="24"/>
          <w:szCs w:val="24"/>
        </w:rPr>
        <w:t>mache? Wenn ich das eingesehen habe, wenn ich erkannt</w:t>
      </w:r>
      <w:r w:rsidR="000037C7" w:rsidRPr="00C4315B">
        <w:rPr>
          <w:rFonts w:cstheme="minorHAnsi"/>
          <w:sz w:val="24"/>
          <w:szCs w:val="24"/>
        </w:rPr>
        <w:t xml:space="preserve"> </w:t>
      </w:r>
      <w:r w:rsidRPr="00C4315B">
        <w:rPr>
          <w:rFonts w:cstheme="minorHAnsi"/>
          <w:sz w:val="24"/>
          <w:szCs w:val="24"/>
        </w:rPr>
        <w:t>habe, wie ein Ding sich an meine Ideen anschließt, dann ist</w:t>
      </w:r>
      <w:r w:rsidR="000037C7" w:rsidRPr="00C4315B">
        <w:rPr>
          <w:rFonts w:cstheme="minorHAnsi"/>
          <w:sz w:val="24"/>
          <w:szCs w:val="24"/>
        </w:rPr>
        <w:t xml:space="preserve"> </w:t>
      </w:r>
      <w:r w:rsidRPr="00C4315B">
        <w:rPr>
          <w:rFonts w:cstheme="minorHAnsi"/>
          <w:sz w:val="24"/>
          <w:szCs w:val="24"/>
        </w:rPr>
        <w:t>mein Erkenntnisbedürfnis befriedigt. Für das letztere gibt</w:t>
      </w:r>
      <w:r w:rsidR="000037C7" w:rsidRPr="00C4315B">
        <w:rPr>
          <w:rFonts w:cstheme="minorHAnsi"/>
          <w:sz w:val="24"/>
          <w:szCs w:val="24"/>
        </w:rPr>
        <w:t xml:space="preserve"> </w:t>
      </w:r>
      <w:r w:rsidRPr="00C4315B">
        <w:rPr>
          <w:rFonts w:cstheme="minorHAnsi"/>
          <w:sz w:val="24"/>
          <w:szCs w:val="24"/>
        </w:rPr>
        <w:t>es nur ein Nichtbefriedigendes</w:t>
      </w:r>
      <w:r w:rsidR="00035892" w:rsidRPr="00C4315B">
        <w:rPr>
          <w:rFonts w:cstheme="minorHAnsi"/>
          <w:sz w:val="24"/>
          <w:szCs w:val="24"/>
        </w:rPr>
        <w:t>,</w:t>
      </w:r>
      <w:r w:rsidRPr="00C4315B">
        <w:rPr>
          <w:rFonts w:cstheme="minorHAnsi"/>
          <w:sz w:val="24"/>
          <w:szCs w:val="24"/>
        </w:rPr>
        <w:t xml:space="preserve"> wenn mir ein Ding gegenübertritt,</w:t>
      </w:r>
      <w:r w:rsidR="000037C7" w:rsidRPr="00C4315B">
        <w:rPr>
          <w:rFonts w:cstheme="minorHAnsi"/>
          <w:sz w:val="24"/>
          <w:szCs w:val="24"/>
        </w:rPr>
        <w:t xml:space="preserve"> </w:t>
      </w:r>
      <w:r w:rsidRPr="00C4315B">
        <w:rPr>
          <w:rFonts w:cstheme="minorHAnsi"/>
          <w:sz w:val="24"/>
          <w:szCs w:val="24"/>
        </w:rPr>
        <w:t>das sich nirgends an die von mir vertretene Anschauung</w:t>
      </w:r>
      <w:r w:rsidR="000037C7" w:rsidRPr="00C4315B">
        <w:rPr>
          <w:rFonts w:cstheme="minorHAnsi"/>
          <w:sz w:val="24"/>
          <w:szCs w:val="24"/>
        </w:rPr>
        <w:t xml:space="preserve"> </w:t>
      </w:r>
      <w:r w:rsidRPr="00C4315B">
        <w:rPr>
          <w:rFonts w:cstheme="minorHAnsi"/>
          <w:sz w:val="24"/>
          <w:szCs w:val="24"/>
        </w:rPr>
        <w:t>anschließen will. Das ideelle Unbehagen muß</w:t>
      </w:r>
      <w:r w:rsidR="000037C7" w:rsidRPr="00C4315B">
        <w:rPr>
          <w:rFonts w:cstheme="minorHAnsi"/>
          <w:sz w:val="24"/>
          <w:szCs w:val="24"/>
        </w:rPr>
        <w:t xml:space="preserve"> </w:t>
      </w:r>
      <w:r w:rsidRPr="00C4315B">
        <w:rPr>
          <w:rFonts w:cstheme="minorHAnsi"/>
          <w:sz w:val="24"/>
          <w:szCs w:val="24"/>
        </w:rPr>
        <w:t>überwunden werden, das daraus fließt, daß es irgendetwas</w:t>
      </w:r>
      <w:r w:rsidR="000037C7" w:rsidRPr="00C4315B">
        <w:rPr>
          <w:rFonts w:cstheme="minorHAnsi"/>
          <w:sz w:val="24"/>
          <w:szCs w:val="24"/>
        </w:rPr>
        <w:t xml:space="preserve"> </w:t>
      </w:r>
      <w:r w:rsidRPr="00C4315B">
        <w:rPr>
          <w:rFonts w:cstheme="minorHAnsi"/>
          <w:sz w:val="24"/>
          <w:szCs w:val="24"/>
        </w:rPr>
        <w:t>gibt, von dem ich mir sagen müßte: ich sehe, es ist da; wenn</w:t>
      </w:r>
      <w:r w:rsidR="000037C7" w:rsidRPr="00C4315B">
        <w:rPr>
          <w:rFonts w:cstheme="minorHAnsi"/>
          <w:sz w:val="24"/>
          <w:szCs w:val="24"/>
        </w:rPr>
        <w:t xml:space="preserve"> </w:t>
      </w:r>
      <w:r w:rsidRPr="00C4315B">
        <w:rPr>
          <w:rFonts w:cstheme="minorHAnsi"/>
          <w:sz w:val="24"/>
          <w:szCs w:val="24"/>
        </w:rPr>
        <w:t>ich ihm gegenübertrete, sieht es mich wie ein Fragezeichen</w:t>
      </w:r>
      <w:r w:rsidR="000037C7" w:rsidRPr="00C4315B">
        <w:rPr>
          <w:rFonts w:cstheme="minorHAnsi"/>
          <w:sz w:val="24"/>
          <w:szCs w:val="24"/>
        </w:rPr>
        <w:t xml:space="preserve"> </w:t>
      </w:r>
      <w:r w:rsidRPr="00C4315B">
        <w:rPr>
          <w:rFonts w:cstheme="minorHAnsi"/>
          <w:sz w:val="24"/>
          <w:szCs w:val="24"/>
        </w:rPr>
        <w:t>an; aber ich finde nirgends in der Harmonie meiner Gedanken</w:t>
      </w:r>
      <w:r w:rsidR="000037C7" w:rsidRPr="00C4315B">
        <w:rPr>
          <w:rFonts w:cstheme="minorHAnsi"/>
          <w:sz w:val="24"/>
          <w:szCs w:val="24"/>
        </w:rPr>
        <w:t xml:space="preserve"> </w:t>
      </w:r>
      <w:r w:rsidRPr="00C4315B">
        <w:rPr>
          <w:rFonts w:cstheme="minorHAnsi"/>
          <w:sz w:val="24"/>
          <w:szCs w:val="24"/>
        </w:rPr>
        <w:t>den Punkt, wo ich es einreihen könnte; die Fragen,</w:t>
      </w:r>
      <w:r w:rsidR="000037C7" w:rsidRPr="00C4315B">
        <w:rPr>
          <w:rFonts w:cstheme="minorHAnsi"/>
          <w:sz w:val="24"/>
          <w:szCs w:val="24"/>
        </w:rPr>
        <w:t xml:space="preserve"> </w:t>
      </w:r>
      <w:r w:rsidRPr="00C4315B">
        <w:rPr>
          <w:rFonts w:cstheme="minorHAnsi"/>
          <w:sz w:val="24"/>
          <w:szCs w:val="24"/>
        </w:rPr>
        <w:t xml:space="preserve">die ich in Ansehung seiner </w:t>
      </w:r>
      <w:proofErr w:type="spellStart"/>
      <w:r w:rsidRPr="00C4315B">
        <w:rPr>
          <w:rFonts w:cstheme="minorHAnsi"/>
          <w:sz w:val="24"/>
          <w:szCs w:val="24"/>
        </w:rPr>
        <w:t>stellen</w:t>
      </w:r>
      <w:proofErr w:type="spellEnd"/>
      <w:r w:rsidRPr="00C4315B">
        <w:rPr>
          <w:rFonts w:cstheme="minorHAnsi"/>
          <w:sz w:val="24"/>
          <w:szCs w:val="24"/>
        </w:rPr>
        <w:t xml:space="preserve"> muß, bleiben unbeantwortet;</w:t>
      </w:r>
      <w:r w:rsidR="000037C7" w:rsidRPr="00C4315B">
        <w:rPr>
          <w:rFonts w:cstheme="minorHAnsi"/>
          <w:sz w:val="24"/>
          <w:szCs w:val="24"/>
        </w:rPr>
        <w:t xml:space="preserve"> </w:t>
      </w:r>
      <w:r w:rsidRPr="00C4315B">
        <w:rPr>
          <w:rFonts w:cstheme="minorHAnsi"/>
          <w:sz w:val="24"/>
          <w:szCs w:val="24"/>
        </w:rPr>
        <w:t>ich mag mein Gedankensystem drehen und wenden,</w:t>
      </w:r>
      <w:r w:rsidR="000037C7" w:rsidRPr="00C4315B">
        <w:rPr>
          <w:rFonts w:cstheme="minorHAnsi"/>
          <w:sz w:val="24"/>
          <w:szCs w:val="24"/>
        </w:rPr>
        <w:t xml:space="preserve"> </w:t>
      </w:r>
      <w:r w:rsidRPr="00C4315B">
        <w:rPr>
          <w:rFonts w:cstheme="minorHAnsi"/>
          <w:sz w:val="24"/>
          <w:szCs w:val="24"/>
        </w:rPr>
        <w:t>wie ich will. Daraus ersehen wir, wessen wir in Ansehung</w:t>
      </w:r>
      <w:r w:rsidR="000037C7" w:rsidRPr="00C4315B">
        <w:rPr>
          <w:rFonts w:cstheme="minorHAnsi"/>
          <w:sz w:val="24"/>
          <w:szCs w:val="24"/>
        </w:rPr>
        <w:t xml:space="preserve"> </w:t>
      </w:r>
      <w:r w:rsidRPr="00C4315B">
        <w:rPr>
          <w:rFonts w:cstheme="minorHAnsi"/>
          <w:sz w:val="24"/>
          <w:szCs w:val="24"/>
        </w:rPr>
        <w:t>eines jeden Dinges bedürfen. Wenn ich ihm gegenübertrete,</w:t>
      </w:r>
      <w:r w:rsidR="000037C7" w:rsidRPr="00C4315B">
        <w:rPr>
          <w:rFonts w:cstheme="minorHAnsi"/>
          <w:sz w:val="24"/>
          <w:szCs w:val="24"/>
        </w:rPr>
        <w:t xml:space="preserve"> </w:t>
      </w:r>
      <w:r w:rsidRPr="00C4315B">
        <w:rPr>
          <w:rFonts w:cstheme="minorHAnsi"/>
          <w:sz w:val="24"/>
          <w:szCs w:val="24"/>
        </w:rPr>
        <w:t>starrt es mich als einzelnes an. In mir drängt die</w:t>
      </w:r>
      <w:r w:rsidR="000037C7" w:rsidRPr="00C4315B">
        <w:rPr>
          <w:rFonts w:cstheme="minorHAnsi"/>
          <w:sz w:val="24"/>
          <w:szCs w:val="24"/>
        </w:rPr>
        <w:t xml:space="preserve"> </w:t>
      </w:r>
      <w:r w:rsidRPr="00C4315B">
        <w:rPr>
          <w:rFonts w:cstheme="minorHAnsi"/>
          <w:sz w:val="24"/>
          <w:szCs w:val="24"/>
        </w:rPr>
        <w:t>Gedankenwelt jenem Punkte zu, wo der Begriff des Dinges</w:t>
      </w:r>
      <w:r w:rsidR="000037C7" w:rsidRPr="00C4315B">
        <w:rPr>
          <w:rFonts w:cstheme="minorHAnsi"/>
          <w:sz w:val="24"/>
          <w:szCs w:val="24"/>
        </w:rPr>
        <w:t xml:space="preserve"> </w:t>
      </w:r>
      <w:r w:rsidRPr="00C4315B">
        <w:rPr>
          <w:rFonts w:cstheme="minorHAnsi"/>
          <w:sz w:val="24"/>
          <w:szCs w:val="24"/>
        </w:rPr>
        <w:t>liegt. Ich ruhe nicht eher, bis das, was mir zuerst als</w:t>
      </w:r>
      <w:r w:rsidR="000037C7" w:rsidRPr="00C4315B">
        <w:rPr>
          <w:rFonts w:cstheme="minorHAnsi"/>
          <w:sz w:val="24"/>
          <w:szCs w:val="24"/>
        </w:rPr>
        <w:t xml:space="preserve"> </w:t>
      </w:r>
      <w:r w:rsidRPr="00C4315B">
        <w:rPr>
          <w:rFonts w:cstheme="minorHAnsi"/>
          <w:sz w:val="24"/>
          <w:szCs w:val="24"/>
        </w:rPr>
        <w:t>einzelnes gegenübergetreten ist, als Glied innerhalb der Gedankenwelt</w:t>
      </w:r>
      <w:r w:rsidR="000037C7" w:rsidRPr="00C4315B">
        <w:rPr>
          <w:rFonts w:cstheme="minorHAnsi"/>
          <w:sz w:val="24"/>
          <w:szCs w:val="24"/>
        </w:rPr>
        <w:t xml:space="preserve"> </w:t>
      </w:r>
      <w:r w:rsidRPr="00C4315B">
        <w:rPr>
          <w:rFonts w:cstheme="minorHAnsi"/>
          <w:sz w:val="24"/>
          <w:szCs w:val="24"/>
        </w:rPr>
        <w:t>erscheint. So löst sich das einzelne als solches</w:t>
      </w:r>
      <w:r w:rsidR="000037C7" w:rsidRPr="00C4315B">
        <w:rPr>
          <w:rFonts w:cstheme="minorHAnsi"/>
          <w:sz w:val="24"/>
          <w:szCs w:val="24"/>
        </w:rPr>
        <w:t xml:space="preserve"> </w:t>
      </w:r>
      <w:r w:rsidRPr="00C4315B">
        <w:rPr>
          <w:rFonts w:cstheme="minorHAnsi"/>
          <w:sz w:val="24"/>
          <w:szCs w:val="24"/>
        </w:rPr>
        <w:t>auf und erscheint in einem großen Zusammenhange. Jetzt</w:t>
      </w:r>
      <w:r w:rsidR="000037C7" w:rsidRPr="00C4315B">
        <w:rPr>
          <w:rFonts w:cstheme="minorHAnsi"/>
          <w:sz w:val="24"/>
          <w:szCs w:val="24"/>
        </w:rPr>
        <w:t xml:space="preserve"> </w:t>
      </w:r>
      <w:r w:rsidRPr="00C4315B">
        <w:rPr>
          <w:rFonts w:cstheme="minorHAnsi"/>
          <w:sz w:val="24"/>
          <w:szCs w:val="24"/>
        </w:rPr>
        <w:t>ist es von der andern Gedankenmasse beleuchtet, jetzt ist</w:t>
      </w:r>
      <w:r w:rsidR="000037C7" w:rsidRPr="00C4315B">
        <w:rPr>
          <w:rFonts w:cstheme="minorHAnsi"/>
          <w:sz w:val="24"/>
          <w:szCs w:val="24"/>
        </w:rPr>
        <w:t xml:space="preserve"> </w:t>
      </w:r>
      <w:r w:rsidRPr="00C4315B">
        <w:rPr>
          <w:rFonts w:cstheme="minorHAnsi"/>
          <w:sz w:val="24"/>
          <w:szCs w:val="24"/>
        </w:rPr>
        <w:t>es dienendes Glied; und es ist mir völlig klar, was es innerhalb</w:t>
      </w:r>
      <w:r w:rsidR="000037C7" w:rsidRPr="00C4315B">
        <w:rPr>
          <w:rFonts w:cstheme="minorHAnsi"/>
          <w:sz w:val="24"/>
          <w:szCs w:val="24"/>
        </w:rPr>
        <w:t xml:space="preserve"> </w:t>
      </w:r>
      <w:r w:rsidRPr="00C4315B">
        <w:rPr>
          <w:rFonts w:cstheme="minorHAnsi"/>
          <w:sz w:val="24"/>
          <w:szCs w:val="24"/>
        </w:rPr>
        <w:t>der großen Harmonie zu bedeuten hat. Das geht in</w:t>
      </w:r>
      <w:r w:rsidR="000037C7" w:rsidRPr="00C4315B">
        <w:rPr>
          <w:rFonts w:cstheme="minorHAnsi"/>
          <w:sz w:val="24"/>
          <w:szCs w:val="24"/>
        </w:rPr>
        <w:t xml:space="preserve"> </w:t>
      </w:r>
      <w:r w:rsidRPr="00C4315B">
        <w:rPr>
          <w:rFonts w:cstheme="minorHAnsi"/>
          <w:sz w:val="24"/>
          <w:szCs w:val="24"/>
        </w:rPr>
        <w:t>uns vor, wenn wir einem Gegenstande der Erfahrung betrachtend</w:t>
      </w:r>
      <w:r w:rsidR="000037C7" w:rsidRPr="00C4315B">
        <w:rPr>
          <w:rFonts w:cstheme="minorHAnsi"/>
          <w:sz w:val="24"/>
          <w:szCs w:val="24"/>
        </w:rPr>
        <w:t xml:space="preserve"> </w:t>
      </w:r>
      <w:r w:rsidRPr="00C4315B">
        <w:rPr>
          <w:rFonts w:cstheme="minorHAnsi"/>
          <w:sz w:val="24"/>
          <w:szCs w:val="24"/>
        </w:rPr>
        <w:t>gegenübertreten. Aller Fortschritt der Wissenschaft</w:t>
      </w:r>
      <w:r w:rsidR="000037C7" w:rsidRPr="00C4315B">
        <w:rPr>
          <w:rFonts w:cstheme="minorHAnsi"/>
          <w:sz w:val="24"/>
          <w:szCs w:val="24"/>
        </w:rPr>
        <w:t xml:space="preserve"> </w:t>
      </w:r>
      <w:r w:rsidRPr="00C4315B">
        <w:rPr>
          <w:rFonts w:cstheme="minorHAnsi"/>
          <w:sz w:val="24"/>
          <w:szCs w:val="24"/>
        </w:rPr>
        <w:t xml:space="preserve">beruht auf dem Gewahrwerden </w:t>
      </w:r>
      <w:r w:rsidRPr="00C4315B">
        <w:rPr>
          <w:rFonts w:cstheme="minorHAnsi"/>
          <w:i/>
          <w:iCs/>
          <w:sz w:val="24"/>
          <w:szCs w:val="24"/>
        </w:rPr>
        <w:t xml:space="preserve">des </w:t>
      </w:r>
      <w:r w:rsidRPr="00C4315B">
        <w:rPr>
          <w:rFonts w:cstheme="minorHAnsi"/>
          <w:sz w:val="24"/>
          <w:szCs w:val="24"/>
        </w:rPr>
        <w:t>Punktes, wo sich</w:t>
      </w:r>
      <w:r w:rsidR="000037C7" w:rsidRPr="00C4315B">
        <w:rPr>
          <w:rFonts w:cstheme="minorHAnsi"/>
          <w:sz w:val="24"/>
          <w:szCs w:val="24"/>
        </w:rPr>
        <w:t xml:space="preserve"> </w:t>
      </w:r>
      <w:r w:rsidRPr="00C4315B">
        <w:rPr>
          <w:rFonts w:cstheme="minorHAnsi"/>
          <w:sz w:val="24"/>
          <w:szCs w:val="24"/>
        </w:rPr>
        <w:t>irgendeine Erscheinung in die Harmonie der Gedankenwelt</w:t>
      </w:r>
      <w:r w:rsidR="000037C7" w:rsidRPr="00C4315B">
        <w:rPr>
          <w:rFonts w:cstheme="minorHAnsi"/>
          <w:sz w:val="24"/>
          <w:szCs w:val="24"/>
        </w:rPr>
        <w:t xml:space="preserve"> </w:t>
      </w:r>
      <w:r w:rsidRPr="00C4315B">
        <w:rPr>
          <w:rFonts w:cstheme="minorHAnsi"/>
          <w:sz w:val="24"/>
          <w:szCs w:val="24"/>
        </w:rPr>
        <w:t>eingliedern läßt. Man darf das nicht mißverstehen. Es</w:t>
      </w:r>
      <w:r w:rsidR="000037C7" w:rsidRPr="00C4315B">
        <w:rPr>
          <w:rFonts w:cstheme="minorHAnsi"/>
          <w:sz w:val="24"/>
          <w:szCs w:val="24"/>
        </w:rPr>
        <w:t xml:space="preserve"> </w:t>
      </w:r>
      <w:r w:rsidRPr="00C4315B">
        <w:rPr>
          <w:rFonts w:cstheme="minorHAnsi"/>
          <w:sz w:val="24"/>
          <w:szCs w:val="24"/>
        </w:rPr>
        <w:t>kann nicht so gemeint sein, als wenn jede Erscheinung durch</w:t>
      </w:r>
      <w:r w:rsidR="000037C7" w:rsidRPr="00C4315B">
        <w:rPr>
          <w:rFonts w:cstheme="minorHAnsi"/>
          <w:sz w:val="24"/>
          <w:szCs w:val="24"/>
        </w:rPr>
        <w:t xml:space="preserve"> </w:t>
      </w:r>
      <w:r w:rsidRPr="00C4315B">
        <w:rPr>
          <w:rFonts w:cstheme="minorHAnsi"/>
          <w:sz w:val="24"/>
          <w:szCs w:val="24"/>
        </w:rPr>
        <w:t>die hergebrachten Begriffe erklärbar sein müsse; als ob</w:t>
      </w:r>
      <w:r w:rsidR="000037C7" w:rsidRPr="00C4315B">
        <w:rPr>
          <w:rFonts w:cstheme="minorHAnsi"/>
          <w:sz w:val="24"/>
          <w:szCs w:val="24"/>
        </w:rPr>
        <w:t xml:space="preserve"> </w:t>
      </w:r>
      <w:r w:rsidRPr="00C4315B">
        <w:rPr>
          <w:rFonts w:cstheme="minorHAnsi"/>
          <w:sz w:val="24"/>
          <w:szCs w:val="24"/>
        </w:rPr>
        <w:t>unsere Ideenwelt abgeschlossen wäre und alles neu zu erfahrende</w:t>
      </w:r>
      <w:r w:rsidR="000037C7" w:rsidRPr="00C4315B">
        <w:rPr>
          <w:rFonts w:cstheme="minorHAnsi"/>
          <w:sz w:val="24"/>
          <w:szCs w:val="24"/>
        </w:rPr>
        <w:t xml:space="preserve"> </w:t>
      </w:r>
      <w:r w:rsidRPr="00C4315B">
        <w:rPr>
          <w:rFonts w:cstheme="minorHAnsi"/>
          <w:sz w:val="24"/>
          <w:szCs w:val="24"/>
        </w:rPr>
        <w:t xml:space="preserve">sich mit irgendeinem Begriffe, </w:t>
      </w:r>
      <w:r w:rsidRPr="00C4315B">
        <w:rPr>
          <w:rFonts w:cstheme="minorHAnsi"/>
          <w:i/>
          <w:iCs/>
          <w:sz w:val="24"/>
          <w:szCs w:val="24"/>
        </w:rPr>
        <w:t>den wir schon</w:t>
      </w:r>
      <w:r w:rsidR="000037C7" w:rsidRPr="00C4315B">
        <w:rPr>
          <w:rFonts w:cstheme="minorHAnsi"/>
          <w:sz w:val="24"/>
          <w:szCs w:val="24"/>
        </w:rPr>
        <w:t xml:space="preserve"> </w:t>
      </w:r>
      <w:r w:rsidRPr="00C4315B">
        <w:rPr>
          <w:rFonts w:cstheme="minorHAnsi"/>
          <w:i/>
          <w:iCs/>
          <w:sz w:val="24"/>
          <w:szCs w:val="24"/>
        </w:rPr>
        <w:t xml:space="preserve">besitzen, </w:t>
      </w:r>
      <w:r w:rsidRPr="00C4315B">
        <w:rPr>
          <w:rFonts w:cstheme="minorHAnsi"/>
          <w:sz w:val="24"/>
          <w:szCs w:val="24"/>
        </w:rPr>
        <w:t>decken müsse. Jenes Drängen der Gedankenwelt</w:t>
      </w:r>
      <w:r w:rsidR="000037C7" w:rsidRPr="00C4315B">
        <w:rPr>
          <w:rFonts w:cstheme="minorHAnsi"/>
          <w:sz w:val="24"/>
          <w:szCs w:val="24"/>
        </w:rPr>
        <w:t xml:space="preserve"> </w:t>
      </w:r>
      <w:r w:rsidRPr="00C4315B">
        <w:rPr>
          <w:rFonts w:cstheme="minorHAnsi"/>
          <w:sz w:val="24"/>
          <w:szCs w:val="24"/>
        </w:rPr>
        <w:t>kann auch zu einem Punkte hingehen, der bisher überhaupt</w:t>
      </w:r>
      <w:r w:rsidR="000037C7" w:rsidRPr="00C4315B">
        <w:rPr>
          <w:rFonts w:cstheme="minorHAnsi"/>
          <w:sz w:val="24"/>
          <w:szCs w:val="24"/>
        </w:rPr>
        <w:t xml:space="preserve"> </w:t>
      </w:r>
      <w:r w:rsidRPr="00C4315B">
        <w:rPr>
          <w:rFonts w:cstheme="minorHAnsi"/>
          <w:sz w:val="24"/>
          <w:szCs w:val="24"/>
        </w:rPr>
        <w:t>noch von keinem Menschen gedacht worden ist. Und das</w:t>
      </w:r>
      <w:r w:rsidR="000037C7" w:rsidRPr="00C4315B">
        <w:rPr>
          <w:rFonts w:cstheme="minorHAnsi"/>
          <w:sz w:val="24"/>
          <w:szCs w:val="24"/>
        </w:rPr>
        <w:t xml:space="preserve"> </w:t>
      </w:r>
      <w:r w:rsidRPr="00C4315B">
        <w:rPr>
          <w:rFonts w:cstheme="minorHAnsi"/>
          <w:sz w:val="24"/>
          <w:szCs w:val="24"/>
        </w:rPr>
        <w:t>ideelle Fortschreiten der Geschichte der Wissenschaft beruht</w:t>
      </w:r>
      <w:r w:rsidR="000037C7" w:rsidRPr="00C4315B">
        <w:rPr>
          <w:rFonts w:cstheme="minorHAnsi"/>
          <w:sz w:val="24"/>
          <w:szCs w:val="24"/>
        </w:rPr>
        <w:t xml:space="preserve"> </w:t>
      </w:r>
      <w:r w:rsidRPr="00C4315B">
        <w:rPr>
          <w:rFonts w:cstheme="minorHAnsi"/>
          <w:sz w:val="24"/>
          <w:szCs w:val="24"/>
        </w:rPr>
        <w:t xml:space="preserve">gerade darauf, daß das Denken </w:t>
      </w:r>
      <w:r w:rsidRPr="00C4315B">
        <w:rPr>
          <w:rFonts w:cstheme="minorHAnsi"/>
          <w:i/>
          <w:iCs/>
          <w:sz w:val="24"/>
          <w:szCs w:val="24"/>
        </w:rPr>
        <w:t xml:space="preserve">neue </w:t>
      </w:r>
      <w:r w:rsidRPr="00C4315B">
        <w:rPr>
          <w:rFonts w:cstheme="minorHAnsi"/>
          <w:sz w:val="24"/>
          <w:szCs w:val="24"/>
        </w:rPr>
        <w:t>Ideengebilde an</w:t>
      </w:r>
      <w:r w:rsidR="000037C7" w:rsidRPr="00C4315B">
        <w:rPr>
          <w:rFonts w:cstheme="minorHAnsi"/>
          <w:sz w:val="24"/>
          <w:szCs w:val="24"/>
        </w:rPr>
        <w:t xml:space="preserve"> </w:t>
      </w:r>
      <w:r w:rsidRPr="00C4315B">
        <w:rPr>
          <w:rFonts w:cstheme="minorHAnsi"/>
          <w:sz w:val="24"/>
          <w:szCs w:val="24"/>
        </w:rPr>
        <w:t>die Oberfläche wirft. Jedes solche Gedankengebilde hängt</w:t>
      </w:r>
      <w:r w:rsidR="000037C7" w:rsidRPr="00C4315B">
        <w:rPr>
          <w:rFonts w:cstheme="minorHAnsi"/>
          <w:sz w:val="24"/>
          <w:szCs w:val="24"/>
        </w:rPr>
        <w:t xml:space="preserve"> </w:t>
      </w:r>
      <w:r w:rsidRPr="00C4315B">
        <w:rPr>
          <w:rFonts w:cstheme="minorHAnsi"/>
          <w:sz w:val="24"/>
          <w:szCs w:val="24"/>
        </w:rPr>
        <w:t>mit tausend Fäden mit allen andern möglichen Gedanken</w:t>
      </w:r>
      <w:r w:rsidR="000037C7" w:rsidRPr="00C4315B">
        <w:rPr>
          <w:rFonts w:cstheme="minorHAnsi"/>
          <w:sz w:val="24"/>
          <w:szCs w:val="24"/>
        </w:rPr>
        <w:t xml:space="preserve"> </w:t>
      </w:r>
      <w:r w:rsidRPr="00C4315B">
        <w:rPr>
          <w:rFonts w:cstheme="minorHAnsi"/>
          <w:sz w:val="24"/>
          <w:szCs w:val="24"/>
        </w:rPr>
        <w:t>zusammen. Mit diesem Begriffe in dieser, mit einem andern</w:t>
      </w:r>
      <w:r w:rsidR="000037C7" w:rsidRPr="00C4315B">
        <w:rPr>
          <w:rFonts w:cstheme="minorHAnsi"/>
          <w:sz w:val="24"/>
          <w:szCs w:val="24"/>
        </w:rPr>
        <w:t xml:space="preserve"> </w:t>
      </w:r>
      <w:r w:rsidRPr="00C4315B">
        <w:rPr>
          <w:rFonts w:cstheme="minorHAnsi"/>
          <w:sz w:val="24"/>
          <w:szCs w:val="24"/>
        </w:rPr>
        <w:t xml:space="preserve">in einer andern Weise. </w:t>
      </w:r>
      <w:r w:rsidRPr="00C4315B">
        <w:rPr>
          <w:rFonts w:cstheme="minorHAnsi"/>
          <w:i/>
          <w:iCs/>
          <w:sz w:val="24"/>
          <w:szCs w:val="24"/>
        </w:rPr>
        <w:t>Und darinnen besteht die wissenschaftliche</w:t>
      </w:r>
      <w:r w:rsidR="000037C7" w:rsidRPr="00C4315B">
        <w:rPr>
          <w:rFonts w:cstheme="minorHAnsi"/>
          <w:sz w:val="24"/>
          <w:szCs w:val="24"/>
        </w:rPr>
        <w:t xml:space="preserve"> </w:t>
      </w:r>
      <w:r w:rsidRPr="00C4315B">
        <w:rPr>
          <w:rFonts w:cstheme="minorHAnsi"/>
          <w:i/>
          <w:iCs/>
          <w:sz w:val="24"/>
          <w:szCs w:val="24"/>
        </w:rPr>
        <w:t>Methode, daß wir den Begriff einer einzelnen</w:t>
      </w:r>
      <w:r w:rsidR="000037C7" w:rsidRPr="00C4315B">
        <w:rPr>
          <w:rFonts w:cstheme="minorHAnsi"/>
          <w:sz w:val="24"/>
          <w:szCs w:val="24"/>
        </w:rPr>
        <w:t xml:space="preserve"> </w:t>
      </w:r>
      <w:r w:rsidRPr="00C4315B">
        <w:rPr>
          <w:rFonts w:cstheme="minorHAnsi"/>
          <w:i/>
          <w:iCs/>
          <w:sz w:val="24"/>
          <w:szCs w:val="24"/>
        </w:rPr>
        <w:t>Erscheinung in seinem Zusammenhange mit der übrigen</w:t>
      </w:r>
      <w:r w:rsidR="000037C7" w:rsidRPr="00C4315B">
        <w:rPr>
          <w:rFonts w:cstheme="minorHAnsi"/>
          <w:sz w:val="24"/>
          <w:szCs w:val="24"/>
        </w:rPr>
        <w:t xml:space="preserve"> </w:t>
      </w:r>
      <w:r w:rsidRPr="00C4315B">
        <w:rPr>
          <w:rFonts w:cstheme="minorHAnsi"/>
          <w:i/>
          <w:iCs/>
          <w:sz w:val="24"/>
          <w:szCs w:val="24"/>
        </w:rPr>
        <w:t xml:space="preserve">Ideenwelt aufzeigen. </w:t>
      </w:r>
      <w:r w:rsidRPr="00C4315B">
        <w:rPr>
          <w:rFonts w:cstheme="minorHAnsi"/>
          <w:sz w:val="24"/>
          <w:szCs w:val="24"/>
        </w:rPr>
        <w:t>Wir nennen diesen Vorgang: Ableiten</w:t>
      </w:r>
      <w:r w:rsidR="000037C7" w:rsidRPr="00C4315B">
        <w:rPr>
          <w:rFonts w:cstheme="minorHAnsi"/>
          <w:sz w:val="24"/>
          <w:szCs w:val="24"/>
        </w:rPr>
        <w:t xml:space="preserve"> </w:t>
      </w:r>
      <w:r w:rsidRPr="00C4315B">
        <w:rPr>
          <w:rFonts w:cstheme="minorHAnsi"/>
          <w:sz w:val="24"/>
          <w:szCs w:val="24"/>
        </w:rPr>
        <w:t>(Beweisen) des Begriffes. Alles wissenschaftliche Denken</w:t>
      </w:r>
      <w:r w:rsidR="000037C7" w:rsidRPr="00C4315B">
        <w:rPr>
          <w:rFonts w:cstheme="minorHAnsi"/>
          <w:sz w:val="24"/>
          <w:szCs w:val="24"/>
        </w:rPr>
        <w:t xml:space="preserve"> </w:t>
      </w:r>
      <w:r w:rsidRPr="00C4315B">
        <w:rPr>
          <w:rFonts w:cstheme="minorHAnsi"/>
          <w:sz w:val="24"/>
          <w:szCs w:val="24"/>
        </w:rPr>
        <w:t>besteht aber nur darinnen, daß wir die bestehenden Übergänge</w:t>
      </w:r>
      <w:r w:rsidR="000037C7" w:rsidRPr="00C4315B">
        <w:rPr>
          <w:rFonts w:cstheme="minorHAnsi"/>
          <w:sz w:val="24"/>
          <w:szCs w:val="24"/>
        </w:rPr>
        <w:t xml:space="preserve"> </w:t>
      </w:r>
      <w:r w:rsidRPr="00C4315B">
        <w:rPr>
          <w:rFonts w:cstheme="minorHAnsi"/>
          <w:sz w:val="24"/>
          <w:szCs w:val="24"/>
        </w:rPr>
        <w:t>von Begriff zu Begriff finden, besteht in dem Hervorgehenlassen</w:t>
      </w:r>
      <w:r w:rsidR="000037C7" w:rsidRPr="00C4315B">
        <w:rPr>
          <w:rFonts w:cstheme="minorHAnsi"/>
          <w:sz w:val="24"/>
          <w:szCs w:val="24"/>
        </w:rPr>
        <w:t xml:space="preserve"> </w:t>
      </w:r>
      <w:r w:rsidRPr="00C4315B">
        <w:rPr>
          <w:rFonts w:cstheme="minorHAnsi"/>
          <w:sz w:val="24"/>
          <w:szCs w:val="24"/>
        </w:rPr>
        <w:t>eines Begriffes aus dem andern. Hin- un</w:t>
      </w:r>
      <w:r w:rsidR="000037C7" w:rsidRPr="00C4315B">
        <w:rPr>
          <w:rFonts w:cstheme="minorHAnsi"/>
          <w:sz w:val="24"/>
          <w:szCs w:val="24"/>
        </w:rPr>
        <w:t xml:space="preserve">d </w:t>
      </w:r>
      <w:r w:rsidRPr="00C4315B">
        <w:rPr>
          <w:rFonts w:cstheme="minorHAnsi"/>
          <w:sz w:val="24"/>
          <w:szCs w:val="24"/>
        </w:rPr>
        <w:t>Herbewegung unseres Denkens von Begriff zu Begriff, das</w:t>
      </w:r>
      <w:r w:rsidR="000037C7" w:rsidRPr="00C4315B">
        <w:rPr>
          <w:rFonts w:cstheme="minorHAnsi"/>
          <w:sz w:val="24"/>
          <w:szCs w:val="24"/>
        </w:rPr>
        <w:t xml:space="preserve"> </w:t>
      </w:r>
      <w:r w:rsidRPr="00C4315B">
        <w:rPr>
          <w:rFonts w:cstheme="minorHAnsi"/>
          <w:sz w:val="24"/>
          <w:szCs w:val="24"/>
        </w:rPr>
        <w:t>ist wissenschaftliche Methode. Man wird sagen, das sei ja</w:t>
      </w:r>
      <w:r w:rsidR="000037C7" w:rsidRPr="00C4315B">
        <w:rPr>
          <w:rFonts w:cstheme="minorHAnsi"/>
          <w:sz w:val="24"/>
          <w:szCs w:val="24"/>
        </w:rPr>
        <w:t xml:space="preserve"> </w:t>
      </w:r>
      <w:r w:rsidRPr="00C4315B">
        <w:rPr>
          <w:rFonts w:cstheme="minorHAnsi"/>
          <w:sz w:val="24"/>
          <w:szCs w:val="24"/>
        </w:rPr>
        <w:t>die alte Geschichte von der Korrespondenz von Begriffswelt</w:t>
      </w:r>
      <w:r w:rsidR="000037C7" w:rsidRPr="00C4315B">
        <w:rPr>
          <w:rFonts w:cstheme="minorHAnsi"/>
          <w:sz w:val="24"/>
          <w:szCs w:val="24"/>
        </w:rPr>
        <w:t xml:space="preserve"> </w:t>
      </w:r>
      <w:r w:rsidRPr="00C4315B">
        <w:rPr>
          <w:rFonts w:cstheme="minorHAnsi"/>
          <w:sz w:val="24"/>
          <w:szCs w:val="24"/>
        </w:rPr>
        <w:t>und Erfahrungswelt. Wir müßten voraussetzen, daß</w:t>
      </w:r>
      <w:r w:rsidR="000037C7" w:rsidRPr="00C4315B">
        <w:rPr>
          <w:rFonts w:cstheme="minorHAnsi"/>
          <w:sz w:val="24"/>
          <w:szCs w:val="24"/>
        </w:rPr>
        <w:t xml:space="preserve"> </w:t>
      </w:r>
      <w:r w:rsidRPr="00C4315B">
        <w:rPr>
          <w:rFonts w:cstheme="minorHAnsi"/>
          <w:sz w:val="24"/>
          <w:szCs w:val="24"/>
        </w:rPr>
        <w:t>die Welt außer uns (das Transsubjektive) unserer Begriffswelt</w:t>
      </w:r>
      <w:r w:rsidR="000037C7" w:rsidRPr="00C4315B">
        <w:rPr>
          <w:rFonts w:cstheme="minorHAnsi"/>
          <w:sz w:val="24"/>
          <w:szCs w:val="24"/>
        </w:rPr>
        <w:t xml:space="preserve"> </w:t>
      </w:r>
      <w:r w:rsidRPr="00C4315B">
        <w:rPr>
          <w:rFonts w:cstheme="minorHAnsi"/>
          <w:sz w:val="24"/>
          <w:szCs w:val="24"/>
        </w:rPr>
        <w:t>korrespondiere, wenn wir glauben sollen, daß das Hin</w:t>
      </w:r>
      <w:r w:rsidR="000037C7" w:rsidRPr="00C4315B">
        <w:rPr>
          <w:rFonts w:cstheme="minorHAnsi"/>
          <w:sz w:val="24"/>
          <w:szCs w:val="24"/>
        </w:rPr>
        <w:t xml:space="preserve">- </w:t>
      </w:r>
      <w:r w:rsidRPr="00C4315B">
        <w:rPr>
          <w:rFonts w:cstheme="minorHAnsi"/>
          <w:sz w:val="24"/>
          <w:szCs w:val="24"/>
        </w:rPr>
        <w:t>und</w:t>
      </w:r>
      <w:r w:rsidR="000037C7" w:rsidRPr="00C4315B">
        <w:rPr>
          <w:rFonts w:cstheme="minorHAnsi"/>
          <w:sz w:val="24"/>
          <w:szCs w:val="24"/>
        </w:rPr>
        <w:t xml:space="preserve"> </w:t>
      </w:r>
      <w:r w:rsidRPr="00C4315B">
        <w:rPr>
          <w:rFonts w:cstheme="minorHAnsi"/>
          <w:sz w:val="24"/>
          <w:szCs w:val="24"/>
        </w:rPr>
        <w:t>Hergehen von Begriff zu Begriff zu einem Bilde der</w:t>
      </w:r>
      <w:r w:rsidR="000037C7" w:rsidRPr="00C4315B">
        <w:rPr>
          <w:rFonts w:cstheme="minorHAnsi"/>
          <w:sz w:val="24"/>
          <w:szCs w:val="24"/>
        </w:rPr>
        <w:t xml:space="preserve"> </w:t>
      </w:r>
      <w:r w:rsidRPr="00C4315B">
        <w:rPr>
          <w:rFonts w:cstheme="minorHAnsi"/>
          <w:sz w:val="24"/>
          <w:szCs w:val="24"/>
        </w:rPr>
        <w:t>Wirklichkeit führe. Das ist aber nur eine verfehlte Auffassung</w:t>
      </w:r>
      <w:r w:rsidR="000037C7" w:rsidRPr="00C4315B">
        <w:rPr>
          <w:rFonts w:cstheme="minorHAnsi"/>
          <w:sz w:val="24"/>
          <w:szCs w:val="24"/>
        </w:rPr>
        <w:t xml:space="preserve"> </w:t>
      </w:r>
      <w:r w:rsidRPr="00C4315B">
        <w:rPr>
          <w:rFonts w:cstheme="minorHAnsi"/>
          <w:sz w:val="24"/>
          <w:szCs w:val="24"/>
        </w:rPr>
        <w:t>des Verhältnisses von Einzelgebilde und Begriff. Wenn</w:t>
      </w:r>
      <w:r w:rsidR="000037C7" w:rsidRPr="00C4315B">
        <w:rPr>
          <w:rFonts w:cstheme="minorHAnsi"/>
          <w:sz w:val="24"/>
          <w:szCs w:val="24"/>
        </w:rPr>
        <w:t xml:space="preserve"> </w:t>
      </w:r>
      <w:r w:rsidRPr="00C4315B">
        <w:rPr>
          <w:rFonts w:cstheme="minorHAnsi"/>
          <w:sz w:val="24"/>
          <w:szCs w:val="24"/>
        </w:rPr>
        <w:t>ich einem Gebilde der Erfahrungswelt gegenübertrete, so</w:t>
      </w:r>
      <w:r w:rsidR="000037C7" w:rsidRPr="00C4315B">
        <w:rPr>
          <w:rFonts w:cstheme="minorHAnsi"/>
          <w:sz w:val="24"/>
          <w:szCs w:val="24"/>
        </w:rPr>
        <w:t xml:space="preserve"> </w:t>
      </w:r>
      <w:r w:rsidRPr="00C4315B">
        <w:rPr>
          <w:rFonts w:cstheme="minorHAnsi"/>
          <w:sz w:val="24"/>
          <w:szCs w:val="24"/>
        </w:rPr>
        <w:t xml:space="preserve">weiß ich überhaupt gar nicht, </w:t>
      </w:r>
      <w:r w:rsidRPr="00C4315B">
        <w:rPr>
          <w:rFonts w:cstheme="minorHAnsi"/>
          <w:i/>
          <w:iCs/>
          <w:sz w:val="24"/>
          <w:szCs w:val="24"/>
        </w:rPr>
        <w:t xml:space="preserve">was </w:t>
      </w:r>
      <w:r w:rsidRPr="00C4315B">
        <w:rPr>
          <w:rFonts w:cstheme="minorHAnsi"/>
          <w:sz w:val="24"/>
          <w:szCs w:val="24"/>
        </w:rPr>
        <w:t>es ist. Erst, wenn ich es</w:t>
      </w:r>
      <w:r w:rsidR="000037C7" w:rsidRPr="00C4315B">
        <w:rPr>
          <w:rFonts w:cstheme="minorHAnsi"/>
          <w:sz w:val="24"/>
          <w:szCs w:val="24"/>
        </w:rPr>
        <w:t xml:space="preserve"> </w:t>
      </w:r>
      <w:r w:rsidRPr="00C4315B">
        <w:rPr>
          <w:rFonts w:cstheme="minorHAnsi"/>
          <w:sz w:val="24"/>
          <w:szCs w:val="24"/>
        </w:rPr>
        <w:t>überwunden, wenn mir sein Begriff aufgeleuchtet hat, dann</w:t>
      </w:r>
      <w:r w:rsidR="000037C7" w:rsidRPr="00C4315B">
        <w:rPr>
          <w:rFonts w:cstheme="minorHAnsi"/>
          <w:sz w:val="24"/>
          <w:szCs w:val="24"/>
        </w:rPr>
        <w:t xml:space="preserve"> </w:t>
      </w:r>
      <w:r w:rsidRPr="00C4315B">
        <w:rPr>
          <w:rFonts w:cstheme="minorHAnsi"/>
          <w:sz w:val="24"/>
          <w:szCs w:val="24"/>
        </w:rPr>
        <w:t xml:space="preserve">weiß ich, </w:t>
      </w:r>
      <w:r w:rsidRPr="00C4315B">
        <w:rPr>
          <w:rFonts w:cstheme="minorHAnsi"/>
          <w:i/>
          <w:iCs/>
          <w:sz w:val="24"/>
          <w:szCs w:val="24"/>
        </w:rPr>
        <w:t xml:space="preserve">was </w:t>
      </w:r>
      <w:r w:rsidRPr="00C4315B">
        <w:rPr>
          <w:rFonts w:cstheme="minorHAnsi"/>
          <w:sz w:val="24"/>
          <w:szCs w:val="24"/>
        </w:rPr>
        <w:t>ich vor mir habe. Das will doch aber nicht</w:t>
      </w:r>
      <w:r w:rsidR="000037C7" w:rsidRPr="00C4315B">
        <w:rPr>
          <w:rFonts w:cstheme="minorHAnsi"/>
          <w:sz w:val="24"/>
          <w:szCs w:val="24"/>
        </w:rPr>
        <w:t xml:space="preserve"> </w:t>
      </w:r>
      <w:r w:rsidRPr="00C4315B">
        <w:rPr>
          <w:rFonts w:cstheme="minorHAnsi"/>
          <w:sz w:val="24"/>
          <w:szCs w:val="24"/>
        </w:rPr>
        <w:t xml:space="preserve">sagen, daß jenes Einzelgebilde und der Begriff zwei </w:t>
      </w:r>
      <w:r w:rsidRPr="00C4315B">
        <w:rPr>
          <w:rFonts w:cstheme="minorHAnsi"/>
          <w:i/>
          <w:iCs/>
          <w:sz w:val="24"/>
          <w:szCs w:val="24"/>
        </w:rPr>
        <w:t>verschiedene</w:t>
      </w:r>
      <w:r w:rsidR="000037C7" w:rsidRPr="00C4315B">
        <w:rPr>
          <w:rFonts w:cstheme="minorHAnsi"/>
          <w:sz w:val="24"/>
          <w:szCs w:val="24"/>
        </w:rPr>
        <w:t xml:space="preserve"> </w:t>
      </w:r>
      <w:r w:rsidRPr="00C4315B">
        <w:rPr>
          <w:rFonts w:cstheme="minorHAnsi"/>
          <w:sz w:val="24"/>
          <w:szCs w:val="24"/>
        </w:rPr>
        <w:t>Dinge sind. Nein, sie sind dasselbe; und was mir</w:t>
      </w:r>
      <w:r w:rsidR="000037C7" w:rsidRPr="00C4315B">
        <w:rPr>
          <w:rFonts w:cstheme="minorHAnsi"/>
          <w:sz w:val="24"/>
          <w:szCs w:val="24"/>
        </w:rPr>
        <w:t xml:space="preserve"> </w:t>
      </w:r>
      <w:r w:rsidRPr="00C4315B">
        <w:rPr>
          <w:rFonts w:cstheme="minorHAnsi"/>
          <w:sz w:val="24"/>
          <w:szCs w:val="24"/>
        </w:rPr>
        <w:t xml:space="preserve">im </w:t>
      </w:r>
      <w:r w:rsidR="000037C7" w:rsidRPr="00C4315B">
        <w:rPr>
          <w:rFonts w:cstheme="minorHAnsi"/>
          <w:sz w:val="24"/>
          <w:szCs w:val="24"/>
        </w:rPr>
        <w:t>Besonderen</w:t>
      </w:r>
      <w:r w:rsidRPr="00C4315B">
        <w:rPr>
          <w:rFonts w:cstheme="minorHAnsi"/>
          <w:sz w:val="24"/>
          <w:szCs w:val="24"/>
        </w:rPr>
        <w:t xml:space="preserve"> gegenübertritt, ist nichts als der </w:t>
      </w:r>
      <w:r w:rsidRPr="00C4315B">
        <w:rPr>
          <w:rFonts w:cstheme="minorHAnsi"/>
          <w:i/>
          <w:iCs/>
          <w:sz w:val="24"/>
          <w:szCs w:val="24"/>
        </w:rPr>
        <w:t>Begriff.</w:t>
      </w:r>
      <w:r w:rsidR="000037C7" w:rsidRPr="00C4315B">
        <w:rPr>
          <w:rFonts w:cstheme="minorHAnsi"/>
          <w:sz w:val="24"/>
          <w:szCs w:val="24"/>
        </w:rPr>
        <w:t xml:space="preserve"> </w:t>
      </w:r>
      <w:r w:rsidRPr="00C4315B">
        <w:rPr>
          <w:rFonts w:cstheme="minorHAnsi"/>
          <w:sz w:val="24"/>
          <w:szCs w:val="24"/>
        </w:rPr>
        <w:t xml:space="preserve">Der Grund, </w:t>
      </w:r>
      <w:r w:rsidRPr="00C4315B">
        <w:rPr>
          <w:rFonts w:cstheme="minorHAnsi"/>
          <w:sz w:val="24"/>
          <w:szCs w:val="24"/>
        </w:rPr>
        <w:lastRenderedPageBreak/>
        <w:t>warum ich jenes Gebilde als abgesondertes,</w:t>
      </w:r>
      <w:r w:rsidR="000037C7" w:rsidRPr="00C4315B">
        <w:rPr>
          <w:rFonts w:cstheme="minorHAnsi"/>
          <w:sz w:val="24"/>
          <w:szCs w:val="24"/>
        </w:rPr>
        <w:t xml:space="preserve"> </w:t>
      </w:r>
      <w:r w:rsidRPr="00C4315B">
        <w:rPr>
          <w:rFonts w:cstheme="minorHAnsi"/>
          <w:sz w:val="24"/>
          <w:szCs w:val="24"/>
        </w:rPr>
        <w:t>von der andern Wirklichkeit getrenntes Stück sehe, ist eben</w:t>
      </w:r>
      <w:r w:rsidR="000037C7" w:rsidRPr="00C4315B">
        <w:rPr>
          <w:rFonts w:cstheme="minorHAnsi"/>
          <w:sz w:val="24"/>
          <w:szCs w:val="24"/>
        </w:rPr>
        <w:t xml:space="preserve"> </w:t>
      </w:r>
      <w:r w:rsidRPr="00C4315B">
        <w:rPr>
          <w:rFonts w:cstheme="minorHAnsi"/>
          <w:sz w:val="24"/>
          <w:szCs w:val="24"/>
        </w:rPr>
        <w:t>der, daß ich es seiner Wesenheit nach noch nicht erkenne,</w:t>
      </w:r>
      <w:r w:rsidR="000037C7" w:rsidRPr="00C4315B">
        <w:rPr>
          <w:rFonts w:cstheme="minorHAnsi"/>
          <w:sz w:val="24"/>
          <w:szCs w:val="24"/>
        </w:rPr>
        <w:t xml:space="preserve"> </w:t>
      </w:r>
      <w:r w:rsidRPr="00C4315B">
        <w:rPr>
          <w:rFonts w:cstheme="minorHAnsi"/>
          <w:sz w:val="24"/>
          <w:szCs w:val="24"/>
        </w:rPr>
        <w:t xml:space="preserve">daß es mir noch nicht als das entgegentritt, </w:t>
      </w:r>
      <w:r w:rsidRPr="00C4315B">
        <w:rPr>
          <w:rFonts w:cstheme="minorHAnsi"/>
          <w:i/>
          <w:iCs/>
          <w:sz w:val="24"/>
          <w:szCs w:val="24"/>
        </w:rPr>
        <w:t xml:space="preserve">was </w:t>
      </w:r>
      <w:r w:rsidRPr="00C4315B">
        <w:rPr>
          <w:rFonts w:cstheme="minorHAnsi"/>
          <w:sz w:val="24"/>
          <w:szCs w:val="24"/>
        </w:rPr>
        <w:t>es ist. Daraus</w:t>
      </w:r>
      <w:r w:rsidR="000037C7" w:rsidRPr="00C4315B">
        <w:rPr>
          <w:rFonts w:cstheme="minorHAnsi"/>
          <w:sz w:val="24"/>
          <w:szCs w:val="24"/>
        </w:rPr>
        <w:t xml:space="preserve"> </w:t>
      </w:r>
      <w:r w:rsidRPr="00C4315B">
        <w:rPr>
          <w:rFonts w:cstheme="minorHAnsi"/>
          <w:sz w:val="24"/>
          <w:szCs w:val="24"/>
        </w:rPr>
        <w:t>ergibt sich das Mittel, unsere wissenschaftliche Methode</w:t>
      </w:r>
      <w:r w:rsidR="000037C7" w:rsidRPr="00C4315B">
        <w:rPr>
          <w:rFonts w:cstheme="minorHAnsi"/>
          <w:sz w:val="24"/>
          <w:szCs w:val="24"/>
        </w:rPr>
        <w:t xml:space="preserve"> </w:t>
      </w:r>
      <w:r w:rsidRPr="00C4315B">
        <w:rPr>
          <w:rFonts w:cstheme="minorHAnsi"/>
          <w:sz w:val="24"/>
          <w:szCs w:val="24"/>
        </w:rPr>
        <w:t>weiter zu charakterisieren. Jedes einzelne Wirklichkeitsgebilde</w:t>
      </w:r>
      <w:r w:rsidR="000037C7" w:rsidRPr="00C4315B">
        <w:rPr>
          <w:rFonts w:cstheme="minorHAnsi"/>
          <w:sz w:val="24"/>
          <w:szCs w:val="24"/>
        </w:rPr>
        <w:t xml:space="preserve"> </w:t>
      </w:r>
      <w:r w:rsidRPr="00C4315B">
        <w:rPr>
          <w:rFonts w:cstheme="minorHAnsi"/>
          <w:sz w:val="24"/>
          <w:szCs w:val="24"/>
        </w:rPr>
        <w:t>repräsentiert innerhalb des Gedankensystems</w:t>
      </w:r>
      <w:r w:rsidR="000037C7" w:rsidRPr="00C4315B">
        <w:rPr>
          <w:rFonts w:cstheme="minorHAnsi"/>
          <w:sz w:val="24"/>
          <w:szCs w:val="24"/>
        </w:rPr>
        <w:t xml:space="preserve"> </w:t>
      </w:r>
      <w:r w:rsidRPr="00C4315B">
        <w:rPr>
          <w:rFonts w:cstheme="minorHAnsi"/>
          <w:sz w:val="24"/>
          <w:szCs w:val="24"/>
        </w:rPr>
        <w:t>einen bestimmten Inhalt. Es ist in der Allheit der Ideenwelt</w:t>
      </w:r>
      <w:r w:rsidR="000037C7" w:rsidRPr="00C4315B">
        <w:rPr>
          <w:rFonts w:cstheme="minorHAnsi"/>
          <w:sz w:val="24"/>
          <w:szCs w:val="24"/>
        </w:rPr>
        <w:t xml:space="preserve"> </w:t>
      </w:r>
      <w:r w:rsidRPr="00C4315B">
        <w:rPr>
          <w:rFonts w:cstheme="minorHAnsi"/>
          <w:sz w:val="24"/>
          <w:szCs w:val="24"/>
        </w:rPr>
        <w:t>begründet und kann nur im Zusammenhange mit ihr begriffen</w:t>
      </w:r>
      <w:r w:rsidR="000037C7" w:rsidRPr="00C4315B">
        <w:rPr>
          <w:rFonts w:cstheme="minorHAnsi"/>
          <w:sz w:val="24"/>
          <w:szCs w:val="24"/>
        </w:rPr>
        <w:t xml:space="preserve"> </w:t>
      </w:r>
      <w:r w:rsidRPr="00C4315B">
        <w:rPr>
          <w:rFonts w:cstheme="minorHAnsi"/>
          <w:sz w:val="24"/>
          <w:szCs w:val="24"/>
        </w:rPr>
        <w:t>werden. So muß notwendig jedes Ding zu einer doppelten</w:t>
      </w:r>
      <w:r w:rsidR="000037C7" w:rsidRPr="00C4315B">
        <w:rPr>
          <w:rFonts w:cstheme="minorHAnsi"/>
          <w:sz w:val="24"/>
          <w:szCs w:val="24"/>
        </w:rPr>
        <w:t xml:space="preserve"> </w:t>
      </w:r>
      <w:r w:rsidRPr="00C4315B">
        <w:rPr>
          <w:rFonts w:cstheme="minorHAnsi"/>
          <w:sz w:val="24"/>
          <w:szCs w:val="24"/>
        </w:rPr>
        <w:t>Denkarbeit auffordern. Zuerst ist der Gedanke in scharfen</w:t>
      </w:r>
      <w:r w:rsidR="000037C7" w:rsidRPr="00C4315B">
        <w:rPr>
          <w:rFonts w:cstheme="minorHAnsi"/>
          <w:sz w:val="24"/>
          <w:szCs w:val="24"/>
        </w:rPr>
        <w:t xml:space="preserve"> </w:t>
      </w:r>
      <w:r w:rsidRPr="00C4315B">
        <w:rPr>
          <w:rFonts w:cstheme="minorHAnsi"/>
          <w:sz w:val="24"/>
          <w:szCs w:val="24"/>
        </w:rPr>
        <w:t>Konturen festzustellen, der ihm entspricht, und hernach</w:t>
      </w:r>
      <w:r w:rsidR="000037C7" w:rsidRPr="00C4315B">
        <w:rPr>
          <w:rFonts w:cstheme="minorHAnsi"/>
          <w:sz w:val="24"/>
          <w:szCs w:val="24"/>
        </w:rPr>
        <w:t xml:space="preserve"> </w:t>
      </w:r>
      <w:r w:rsidRPr="00C4315B">
        <w:rPr>
          <w:rFonts w:cstheme="minorHAnsi"/>
          <w:sz w:val="24"/>
          <w:szCs w:val="24"/>
        </w:rPr>
        <w:t>sind alle Fäden festzustellen, die von diesem Gedanken zur</w:t>
      </w:r>
      <w:r w:rsidR="000037C7" w:rsidRPr="00C4315B">
        <w:rPr>
          <w:rFonts w:cstheme="minorHAnsi"/>
          <w:sz w:val="24"/>
          <w:szCs w:val="24"/>
        </w:rPr>
        <w:t xml:space="preserve"> </w:t>
      </w:r>
      <w:r w:rsidRPr="00C4315B">
        <w:rPr>
          <w:rFonts w:cstheme="minorHAnsi"/>
          <w:sz w:val="24"/>
          <w:szCs w:val="24"/>
        </w:rPr>
        <w:t>Gesamt-Gedankenwelt führen. Klarheit im einzelnen und</w:t>
      </w:r>
      <w:r w:rsidR="000037C7" w:rsidRPr="00C4315B">
        <w:rPr>
          <w:rFonts w:cstheme="minorHAnsi"/>
          <w:sz w:val="24"/>
          <w:szCs w:val="24"/>
        </w:rPr>
        <w:t xml:space="preserve"> </w:t>
      </w:r>
      <w:r w:rsidRPr="00C4315B">
        <w:rPr>
          <w:rFonts w:cstheme="minorHAnsi"/>
          <w:sz w:val="24"/>
          <w:szCs w:val="24"/>
        </w:rPr>
        <w:t>Tiefe im ganzen sind die zwei bedeutendsten Erfordernisse</w:t>
      </w:r>
      <w:r w:rsidR="000037C7" w:rsidRPr="00C4315B">
        <w:rPr>
          <w:rFonts w:cstheme="minorHAnsi"/>
          <w:sz w:val="24"/>
          <w:szCs w:val="24"/>
        </w:rPr>
        <w:t xml:space="preserve"> </w:t>
      </w:r>
      <w:r w:rsidRPr="00C4315B">
        <w:rPr>
          <w:rFonts w:cstheme="minorHAnsi"/>
          <w:sz w:val="24"/>
          <w:szCs w:val="24"/>
        </w:rPr>
        <w:t>der Wirklichkeit. Jene ist Sache des Verstandes, diese Sache</w:t>
      </w:r>
      <w:r w:rsidR="000037C7" w:rsidRPr="00C4315B">
        <w:rPr>
          <w:rFonts w:cstheme="minorHAnsi"/>
          <w:sz w:val="24"/>
          <w:szCs w:val="24"/>
        </w:rPr>
        <w:t xml:space="preserve"> </w:t>
      </w:r>
      <w:r w:rsidRPr="00C4315B">
        <w:rPr>
          <w:rFonts w:cstheme="minorHAnsi"/>
          <w:sz w:val="24"/>
          <w:szCs w:val="24"/>
        </w:rPr>
        <w:t>der Vernunft. Der Verstand schafft Gedankengebilde für</w:t>
      </w:r>
      <w:r w:rsidR="000037C7" w:rsidRPr="00C4315B">
        <w:rPr>
          <w:rFonts w:cstheme="minorHAnsi"/>
          <w:sz w:val="24"/>
          <w:szCs w:val="24"/>
        </w:rPr>
        <w:t xml:space="preserve"> </w:t>
      </w:r>
      <w:r w:rsidRPr="00C4315B">
        <w:rPr>
          <w:rFonts w:cstheme="minorHAnsi"/>
          <w:sz w:val="24"/>
          <w:szCs w:val="24"/>
        </w:rPr>
        <w:t>die einzelnen Dinge der Wirklichkeit. Er entspricht seiner</w:t>
      </w:r>
      <w:r w:rsidR="000037C7" w:rsidRPr="00C4315B">
        <w:rPr>
          <w:rFonts w:cstheme="minorHAnsi"/>
          <w:sz w:val="24"/>
          <w:szCs w:val="24"/>
        </w:rPr>
        <w:t xml:space="preserve"> </w:t>
      </w:r>
      <w:r w:rsidRPr="00C4315B">
        <w:rPr>
          <w:rFonts w:cstheme="minorHAnsi"/>
          <w:sz w:val="24"/>
          <w:szCs w:val="24"/>
        </w:rPr>
        <w:t>Aufgabe umso mehr, je genauer er dieselben umgrenzt, je</w:t>
      </w:r>
      <w:r w:rsidR="000037C7" w:rsidRPr="00C4315B">
        <w:rPr>
          <w:rFonts w:cstheme="minorHAnsi"/>
          <w:sz w:val="24"/>
          <w:szCs w:val="24"/>
        </w:rPr>
        <w:t xml:space="preserve"> </w:t>
      </w:r>
      <w:r w:rsidRPr="00C4315B">
        <w:rPr>
          <w:rFonts w:cstheme="minorHAnsi"/>
          <w:sz w:val="24"/>
          <w:szCs w:val="24"/>
        </w:rPr>
        <w:t>schärfere Konturen er zieht. Die Vernunft hat dann diese</w:t>
      </w:r>
      <w:r w:rsidR="000037C7" w:rsidRPr="00C4315B">
        <w:rPr>
          <w:rFonts w:cstheme="minorHAnsi"/>
          <w:sz w:val="24"/>
          <w:szCs w:val="24"/>
        </w:rPr>
        <w:t xml:space="preserve"> </w:t>
      </w:r>
      <w:r w:rsidRPr="00C4315B">
        <w:rPr>
          <w:rFonts w:cstheme="minorHAnsi"/>
          <w:sz w:val="24"/>
          <w:szCs w:val="24"/>
        </w:rPr>
        <w:t>Gebilde in die Harmonie der gesamten Ideenwelt einzureihen.</w:t>
      </w:r>
      <w:r w:rsidR="000037C7" w:rsidRPr="00C4315B">
        <w:rPr>
          <w:rFonts w:cstheme="minorHAnsi"/>
          <w:sz w:val="24"/>
          <w:szCs w:val="24"/>
        </w:rPr>
        <w:t xml:space="preserve"> </w:t>
      </w:r>
      <w:r w:rsidRPr="00C4315B">
        <w:rPr>
          <w:rFonts w:cstheme="minorHAnsi"/>
          <w:sz w:val="24"/>
          <w:szCs w:val="24"/>
        </w:rPr>
        <w:t>Das setzt natürlich folgendes voraus: In dem Inhalte</w:t>
      </w:r>
      <w:r w:rsidR="000037C7" w:rsidRPr="00C4315B">
        <w:rPr>
          <w:rFonts w:cstheme="minorHAnsi"/>
          <w:sz w:val="24"/>
          <w:szCs w:val="24"/>
        </w:rPr>
        <w:t xml:space="preserve"> </w:t>
      </w:r>
      <w:r w:rsidRPr="00C4315B">
        <w:rPr>
          <w:rFonts w:cstheme="minorHAnsi"/>
          <w:sz w:val="24"/>
          <w:szCs w:val="24"/>
        </w:rPr>
        <w:t>der Gedankengebilde, die der Verstand schafft, ist jene</w:t>
      </w:r>
      <w:r w:rsidR="000037C7" w:rsidRPr="00C4315B">
        <w:rPr>
          <w:rFonts w:cstheme="minorHAnsi"/>
          <w:sz w:val="24"/>
          <w:szCs w:val="24"/>
        </w:rPr>
        <w:t xml:space="preserve"> </w:t>
      </w:r>
      <w:r w:rsidRPr="00C4315B">
        <w:rPr>
          <w:rFonts w:cstheme="minorHAnsi"/>
          <w:sz w:val="24"/>
          <w:szCs w:val="24"/>
        </w:rPr>
        <w:t>Einheit schon, lebt schon ein und dasselbe Leben; nur hält</w:t>
      </w:r>
      <w:r w:rsidR="000037C7" w:rsidRPr="00C4315B">
        <w:rPr>
          <w:rFonts w:cstheme="minorHAnsi"/>
          <w:sz w:val="24"/>
          <w:szCs w:val="24"/>
        </w:rPr>
        <w:t xml:space="preserve"> </w:t>
      </w:r>
      <w:r w:rsidRPr="00C4315B">
        <w:rPr>
          <w:rFonts w:cstheme="minorHAnsi"/>
          <w:sz w:val="24"/>
          <w:szCs w:val="24"/>
        </w:rPr>
        <w:t>der Verstand alles künstlich auseinander. Die Vernunft</w:t>
      </w:r>
      <w:r w:rsidR="000037C7" w:rsidRPr="00C4315B">
        <w:rPr>
          <w:rFonts w:cstheme="minorHAnsi"/>
          <w:sz w:val="24"/>
          <w:szCs w:val="24"/>
        </w:rPr>
        <w:t xml:space="preserve"> </w:t>
      </w:r>
      <w:r w:rsidRPr="00C4315B">
        <w:rPr>
          <w:rFonts w:cstheme="minorHAnsi"/>
          <w:sz w:val="24"/>
          <w:szCs w:val="24"/>
        </w:rPr>
        <w:t>hebt, ohne die Klarheit zu verwischen, nur die Trennung</w:t>
      </w:r>
      <w:r w:rsidR="000037C7" w:rsidRPr="00C4315B">
        <w:rPr>
          <w:rFonts w:cstheme="minorHAnsi"/>
          <w:sz w:val="24"/>
          <w:szCs w:val="24"/>
        </w:rPr>
        <w:t xml:space="preserve"> </w:t>
      </w:r>
      <w:r w:rsidRPr="00C4315B">
        <w:rPr>
          <w:rFonts w:cstheme="minorHAnsi"/>
          <w:sz w:val="24"/>
          <w:szCs w:val="24"/>
        </w:rPr>
        <w:t>wieder auf. Der Verstand entfernt uns von der Wirklichkeit,</w:t>
      </w:r>
      <w:r w:rsidR="000037C7" w:rsidRPr="00C4315B">
        <w:rPr>
          <w:rFonts w:cstheme="minorHAnsi"/>
          <w:sz w:val="24"/>
          <w:szCs w:val="24"/>
        </w:rPr>
        <w:t xml:space="preserve"> </w:t>
      </w:r>
      <w:r w:rsidRPr="00C4315B">
        <w:rPr>
          <w:rFonts w:cstheme="minorHAnsi"/>
          <w:sz w:val="24"/>
          <w:szCs w:val="24"/>
        </w:rPr>
        <w:t>die Vernunft führt uns auf sie wieder zurück. Graphisch</w:t>
      </w:r>
      <w:r w:rsidR="000037C7" w:rsidRPr="00C4315B">
        <w:rPr>
          <w:rFonts w:cstheme="minorHAnsi"/>
          <w:sz w:val="24"/>
          <w:szCs w:val="24"/>
        </w:rPr>
        <w:t xml:space="preserve"> </w:t>
      </w:r>
      <w:r w:rsidRPr="00C4315B">
        <w:rPr>
          <w:rFonts w:cstheme="minorHAnsi"/>
          <w:sz w:val="24"/>
          <w:szCs w:val="24"/>
        </w:rPr>
        <w:t>wird sich das so darstellen:</w:t>
      </w:r>
    </w:p>
    <w:p w:rsidR="000037C7" w:rsidRPr="00C4315B" w:rsidRDefault="000037C7" w:rsidP="000037C7">
      <w:pPr>
        <w:autoSpaceDE w:val="0"/>
        <w:autoSpaceDN w:val="0"/>
        <w:adjustRightInd w:val="0"/>
        <w:spacing w:after="120"/>
        <w:jc w:val="center"/>
        <w:rPr>
          <w:rFonts w:cstheme="minorHAnsi"/>
          <w:sz w:val="24"/>
          <w:szCs w:val="24"/>
        </w:rPr>
      </w:pPr>
      <w:r w:rsidRPr="00C4315B">
        <w:rPr>
          <w:rFonts w:cstheme="minorHAnsi"/>
          <w:noProof/>
          <w:sz w:val="24"/>
          <w:szCs w:val="24"/>
        </w:rPr>
        <w:drawing>
          <wp:inline distT="0" distB="0" distL="0" distR="0" wp14:anchorId="7E5A24E6" wp14:editId="63468CF4">
            <wp:extent cx="1441048" cy="1562961"/>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6423" cy="1579637"/>
                    </a:xfrm>
                    <a:prstGeom prst="rect">
                      <a:avLst/>
                    </a:prstGeom>
                    <a:noFill/>
                    <a:ln>
                      <a:noFill/>
                    </a:ln>
                  </pic:spPr>
                </pic:pic>
              </a:graphicData>
            </a:graphic>
          </wp:inline>
        </w:drawing>
      </w:r>
    </w:p>
    <w:p w:rsidR="000037C7"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dem umstehenden Gebilde hängt alles zusammen;</w:t>
      </w:r>
      <w:r w:rsidR="000037C7" w:rsidRPr="00C4315B">
        <w:rPr>
          <w:rFonts w:cstheme="minorHAnsi"/>
          <w:sz w:val="24"/>
          <w:szCs w:val="24"/>
        </w:rPr>
        <w:t xml:space="preserve"> </w:t>
      </w:r>
      <w:r w:rsidRPr="00C4315B">
        <w:rPr>
          <w:rFonts w:cstheme="minorHAnsi"/>
          <w:sz w:val="24"/>
          <w:szCs w:val="24"/>
        </w:rPr>
        <w:t xml:space="preserve">es lebt in allen Teilen dasselbe Prinzip. </w:t>
      </w:r>
      <w:r w:rsidR="000037C7" w:rsidRPr="00C4315B">
        <w:rPr>
          <w:rFonts w:cstheme="minorHAnsi"/>
          <w:sz w:val="24"/>
          <w:szCs w:val="24"/>
        </w:rPr>
        <w:t xml:space="preserve"> </w:t>
      </w:r>
      <w:r w:rsidRPr="00C4315B">
        <w:rPr>
          <w:rFonts w:cstheme="minorHAnsi"/>
          <w:sz w:val="24"/>
          <w:szCs w:val="24"/>
        </w:rPr>
        <w:t>Der Verstand</w:t>
      </w:r>
      <w:r w:rsidR="000037C7" w:rsidRPr="00C4315B">
        <w:rPr>
          <w:rFonts w:cstheme="minorHAnsi"/>
          <w:sz w:val="24"/>
          <w:szCs w:val="24"/>
        </w:rPr>
        <w:t xml:space="preserve"> </w:t>
      </w:r>
      <w:r w:rsidRPr="00C4315B">
        <w:rPr>
          <w:rFonts w:cstheme="minorHAnsi"/>
          <w:sz w:val="24"/>
          <w:szCs w:val="24"/>
        </w:rPr>
        <w:t>schafft die Trennung der einzelnen Gebilde, weil sie uns</w:t>
      </w:r>
      <w:r w:rsidR="000037C7" w:rsidRPr="00C4315B">
        <w:rPr>
          <w:rFonts w:cstheme="minorHAnsi"/>
          <w:sz w:val="24"/>
          <w:szCs w:val="24"/>
        </w:rPr>
        <w:t xml:space="preserve"> </w:t>
      </w:r>
      <w:r w:rsidRPr="00C4315B">
        <w:rPr>
          <w:rFonts w:cstheme="minorHAnsi"/>
          <w:sz w:val="24"/>
          <w:szCs w:val="24"/>
        </w:rPr>
        <w:t xml:space="preserve">ja in dem Gegebenen als </w:t>
      </w:r>
      <w:r w:rsidRPr="00C4315B">
        <w:rPr>
          <w:rFonts w:cstheme="minorHAnsi"/>
          <w:i/>
          <w:iCs/>
          <w:sz w:val="24"/>
          <w:szCs w:val="24"/>
        </w:rPr>
        <w:t xml:space="preserve">einzelne </w:t>
      </w:r>
      <w:r w:rsidRPr="00C4315B">
        <w:rPr>
          <w:rFonts w:cstheme="minorHAnsi"/>
          <w:sz w:val="24"/>
          <w:szCs w:val="24"/>
        </w:rPr>
        <w:t>gegenübertreten</w:t>
      </w:r>
      <w:r w:rsidRPr="00C4315B">
        <w:rPr>
          <w:rFonts w:cstheme="minorHAnsi"/>
          <w:sz w:val="24"/>
          <w:szCs w:val="24"/>
          <w:vertAlign w:val="superscript"/>
        </w:rPr>
        <w:t>91</w:t>
      </w:r>
      <w:r w:rsidRPr="00C4315B">
        <w:rPr>
          <w:rFonts w:cstheme="minorHAnsi"/>
          <w:sz w:val="24"/>
          <w:szCs w:val="24"/>
        </w:rPr>
        <w:t>, und die</w:t>
      </w:r>
      <w:r w:rsidR="000037C7" w:rsidRPr="00C4315B">
        <w:rPr>
          <w:rFonts w:cstheme="minorHAnsi"/>
          <w:sz w:val="24"/>
          <w:szCs w:val="24"/>
        </w:rPr>
        <w:t xml:space="preserve"> </w:t>
      </w:r>
      <w:r w:rsidRPr="00C4315B">
        <w:rPr>
          <w:rFonts w:cstheme="minorHAnsi"/>
          <w:sz w:val="24"/>
          <w:szCs w:val="24"/>
        </w:rPr>
        <w:t>Vernunft erkennt die Einheitlichkeit.</w:t>
      </w:r>
      <w:r w:rsidRPr="00C4315B">
        <w:rPr>
          <w:rFonts w:cstheme="minorHAnsi"/>
          <w:sz w:val="24"/>
          <w:szCs w:val="24"/>
          <w:vertAlign w:val="superscript"/>
        </w:rPr>
        <w:t>92</w:t>
      </w:r>
      <w:r w:rsidRPr="00C4315B">
        <w:rPr>
          <w:rFonts w:cstheme="minorHAnsi"/>
          <w:sz w:val="24"/>
          <w:szCs w:val="24"/>
        </w:rPr>
        <w:t xml:space="preserve"> </w:t>
      </w:r>
    </w:p>
    <w:p w:rsidR="000037C7" w:rsidRPr="00C4315B" w:rsidRDefault="000037C7" w:rsidP="000037C7">
      <w:pPr>
        <w:autoSpaceDE w:val="0"/>
        <w:autoSpaceDN w:val="0"/>
        <w:adjustRightInd w:val="0"/>
        <w:jc w:val="both"/>
        <w:rPr>
          <w:rFonts w:cstheme="minorHAnsi"/>
          <w:sz w:val="24"/>
          <w:szCs w:val="24"/>
        </w:rPr>
      </w:pPr>
      <w:r w:rsidRPr="00C4315B">
        <w:rPr>
          <w:rFonts w:cstheme="minorHAnsi"/>
          <w:sz w:val="24"/>
          <w:szCs w:val="24"/>
          <w:vertAlign w:val="superscript"/>
        </w:rPr>
        <w:t>91</w:t>
      </w:r>
      <w:r w:rsidRPr="00C4315B">
        <w:rPr>
          <w:rFonts w:cstheme="minorHAnsi"/>
          <w:sz w:val="24"/>
          <w:szCs w:val="24"/>
        </w:rPr>
        <w:t xml:space="preserve"> </w:t>
      </w:r>
      <w:r w:rsidRPr="00C4315B">
        <w:rPr>
          <w:rFonts w:cstheme="minorHAnsi"/>
          <w:sz w:val="20"/>
          <w:szCs w:val="20"/>
        </w:rPr>
        <w:t>Diese Trennung ist durch die absondernden ganz ausgezogenen Linien charakterisiert.</w:t>
      </w:r>
    </w:p>
    <w:p w:rsidR="000037C7" w:rsidRPr="00C4315B" w:rsidRDefault="000037C7" w:rsidP="00D4197B">
      <w:pPr>
        <w:autoSpaceDE w:val="0"/>
        <w:autoSpaceDN w:val="0"/>
        <w:adjustRightInd w:val="0"/>
        <w:spacing w:after="120"/>
        <w:jc w:val="both"/>
        <w:rPr>
          <w:rFonts w:cstheme="minorHAnsi"/>
          <w:sz w:val="24"/>
          <w:szCs w:val="24"/>
        </w:rPr>
      </w:pPr>
      <w:r w:rsidRPr="00C4315B">
        <w:rPr>
          <w:rFonts w:cstheme="minorHAnsi"/>
          <w:sz w:val="24"/>
          <w:szCs w:val="24"/>
          <w:vertAlign w:val="superscript"/>
        </w:rPr>
        <w:t>92</w:t>
      </w:r>
      <w:r w:rsidRPr="00C4315B">
        <w:rPr>
          <w:rFonts w:cstheme="minorHAnsi"/>
          <w:sz w:val="24"/>
          <w:szCs w:val="24"/>
        </w:rPr>
        <w:t xml:space="preserve"> </w:t>
      </w:r>
      <w:r w:rsidRPr="00C4315B">
        <w:rPr>
          <w:rFonts w:cstheme="minorHAnsi"/>
          <w:sz w:val="20"/>
          <w:szCs w:val="20"/>
        </w:rPr>
        <w:t>Dieselbe ist durch die punktierten Linien versinnlicht.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wir folgende</w:t>
      </w:r>
      <w:r w:rsidR="000037C7" w:rsidRPr="00C4315B">
        <w:rPr>
          <w:rFonts w:cstheme="minorHAnsi"/>
          <w:sz w:val="24"/>
          <w:szCs w:val="24"/>
        </w:rPr>
        <w:t xml:space="preserve"> </w:t>
      </w:r>
      <w:r w:rsidRPr="00C4315B">
        <w:rPr>
          <w:rFonts w:cstheme="minorHAnsi"/>
          <w:sz w:val="24"/>
          <w:szCs w:val="24"/>
        </w:rPr>
        <w:t>zwei Wahrnehmungen haben: 1. die einfallenden Sonnenstrahlen</w:t>
      </w:r>
      <w:r w:rsidR="000037C7" w:rsidRPr="00C4315B">
        <w:rPr>
          <w:rFonts w:cstheme="minorHAnsi"/>
          <w:sz w:val="24"/>
          <w:szCs w:val="24"/>
        </w:rPr>
        <w:t xml:space="preserve"> </w:t>
      </w:r>
      <w:r w:rsidRPr="00C4315B">
        <w:rPr>
          <w:rFonts w:cstheme="minorHAnsi"/>
          <w:sz w:val="24"/>
          <w:szCs w:val="24"/>
        </w:rPr>
        <w:t>und 2. einen erwärmten Stein, so hält der Verstand</w:t>
      </w:r>
      <w:r w:rsidR="000037C7" w:rsidRPr="00C4315B">
        <w:rPr>
          <w:rFonts w:cstheme="minorHAnsi"/>
          <w:sz w:val="24"/>
          <w:szCs w:val="24"/>
        </w:rPr>
        <w:t xml:space="preserve"> </w:t>
      </w:r>
      <w:r w:rsidRPr="00C4315B">
        <w:rPr>
          <w:rFonts w:cstheme="minorHAnsi"/>
          <w:sz w:val="24"/>
          <w:szCs w:val="24"/>
        </w:rPr>
        <w:t xml:space="preserve">die beiden Dinge auseinander, weil sie uns als </w:t>
      </w:r>
      <w:r w:rsidRPr="00C4315B">
        <w:rPr>
          <w:rFonts w:cstheme="minorHAnsi"/>
          <w:i/>
          <w:iCs/>
          <w:sz w:val="24"/>
          <w:szCs w:val="24"/>
        </w:rPr>
        <w:t xml:space="preserve">zwei </w:t>
      </w:r>
      <w:r w:rsidRPr="00C4315B">
        <w:rPr>
          <w:rFonts w:cstheme="minorHAnsi"/>
          <w:sz w:val="24"/>
          <w:szCs w:val="24"/>
        </w:rPr>
        <w:t>gegenübertreten;</w:t>
      </w:r>
      <w:r w:rsidR="000037C7" w:rsidRPr="00C4315B">
        <w:rPr>
          <w:rFonts w:cstheme="minorHAnsi"/>
          <w:sz w:val="24"/>
          <w:szCs w:val="24"/>
        </w:rPr>
        <w:t xml:space="preserve"> </w:t>
      </w:r>
      <w:r w:rsidRPr="00C4315B">
        <w:rPr>
          <w:rFonts w:cstheme="minorHAnsi"/>
          <w:sz w:val="24"/>
          <w:szCs w:val="24"/>
        </w:rPr>
        <w:t>er hält das eine als Ursache, das andere als Wirkung</w:t>
      </w:r>
      <w:r w:rsidR="000037C7" w:rsidRPr="00C4315B">
        <w:rPr>
          <w:rFonts w:cstheme="minorHAnsi"/>
          <w:sz w:val="24"/>
          <w:szCs w:val="24"/>
        </w:rPr>
        <w:t xml:space="preserve"> </w:t>
      </w:r>
      <w:r w:rsidRPr="00C4315B">
        <w:rPr>
          <w:rFonts w:cstheme="minorHAnsi"/>
          <w:sz w:val="24"/>
          <w:szCs w:val="24"/>
        </w:rPr>
        <w:t>fest; dann tritt die Vernunft hinzu, reißt die Scheidewand</w:t>
      </w:r>
      <w:r w:rsidR="000037C7" w:rsidRPr="00C4315B">
        <w:rPr>
          <w:rFonts w:cstheme="minorHAnsi"/>
          <w:sz w:val="24"/>
          <w:szCs w:val="24"/>
        </w:rPr>
        <w:t xml:space="preserve"> </w:t>
      </w:r>
      <w:r w:rsidRPr="00C4315B">
        <w:rPr>
          <w:rFonts w:cstheme="minorHAnsi"/>
          <w:sz w:val="24"/>
          <w:szCs w:val="24"/>
        </w:rPr>
        <w:t xml:space="preserve">nieder und erkennt die </w:t>
      </w:r>
      <w:r w:rsidRPr="00C4315B">
        <w:rPr>
          <w:rFonts w:cstheme="minorHAnsi"/>
          <w:i/>
          <w:iCs/>
          <w:sz w:val="24"/>
          <w:szCs w:val="24"/>
        </w:rPr>
        <w:t xml:space="preserve">Einheit in der Zweiheit. </w:t>
      </w:r>
      <w:r w:rsidRPr="00C4315B">
        <w:rPr>
          <w:rFonts w:cstheme="minorHAnsi"/>
          <w:sz w:val="24"/>
          <w:szCs w:val="24"/>
        </w:rPr>
        <w:t>Alle</w:t>
      </w:r>
      <w:r w:rsidR="000037C7" w:rsidRPr="00C4315B">
        <w:rPr>
          <w:rFonts w:cstheme="minorHAnsi"/>
          <w:sz w:val="24"/>
          <w:szCs w:val="24"/>
        </w:rPr>
        <w:t xml:space="preserve"> </w:t>
      </w:r>
      <w:r w:rsidRPr="00C4315B">
        <w:rPr>
          <w:rFonts w:cstheme="minorHAnsi"/>
          <w:sz w:val="24"/>
          <w:szCs w:val="24"/>
        </w:rPr>
        <w:t>Begriffe, die der Verstand schafft: Ursache und Wirkung,</w:t>
      </w:r>
      <w:r w:rsidR="000037C7" w:rsidRPr="00C4315B">
        <w:rPr>
          <w:rFonts w:cstheme="minorHAnsi"/>
          <w:sz w:val="24"/>
          <w:szCs w:val="24"/>
        </w:rPr>
        <w:t xml:space="preserve"> </w:t>
      </w:r>
      <w:r w:rsidRPr="00C4315B">
        <w:rPr>
          <w:rFonts w:cstheme="minorHAnsi"/>
          <w:sz w:val="24"/>
          <w:szCs w:val="24"/>
        </w:rPr>
        <w:t>Substanz und Eigenschaft, Leib und Seele, Idee und Wirklichkeit,</w:t>
      </w:r>
      <w:r w:rsidR="000037C7" w:rsidRPr="00C4315B">
        <w:rPr>
          <w:rFonts w:cstheme="minorHAnsi"/>
          <w:sz w:val="24"/>
          <w:szCs w:val="24"/>
        </w:rPr>
        <w:t xml:space="preserve"> </w:t>
      </w:r>
      <w:r w:rsidRPr="00C4315B">
        <w:rPr>
          <w:rFonts w:cstheme="minorHAnsi"/>
          <w:sz w:val="24"/>
          <w:szCs w:val="24"/>
        </w:rPr>
        <w:t>Gott und Welt usw. sind nur da, um die einheitliche</w:t>
      </w:r>
      <w:r w:rsidR="000037C7" w:rsidRPr="00C4315B">
        <w:rPr>
          <w:rFonts w:cstheme="minorHAnsi"/>
          <w:sz w:val="24"/>
          <w:szCs w:val="24"/>
        </w:rPr>
        <w:t xml:space="preserve"> </w:t>
      </w:r>
      <w:r w:rsidRPr="00C4315B">
        <w:rPr>
          <w:rFonts w:cstheme="minorHAnsi"/>
          <w:sz w:val="24"/>
          <w:szCs w:val="24"/>
        </w:rPr>
        <w:t>Wirklichkeit künstlich auseinanderzuhalten; und die</w:t>
      </w:r>
      <w:r w:rsidR="000037C7" w:rsidRPr="00C4315B">
        <w:rPr>
          <w:rFonts w:cstheme="minorHAnsi"/>
          <w:sz w:val="24"/>
          <w:szCs w:val="24"/>
        </w:rPr>
        <w:t xml:space="preserve"> </w:t>
      </w:r>
      <w:r w:rsidRPr="00C4315B">
        <w:rPr>
          <w:rFonts w:cstheme="minorHAnsi"/>
          <w:sz w:val="24"/>
          <w:szCs w:val="24"/>
        </w:rPr>
        <w:t>Vernunft hat, ohne den damit geschaffenen Inhalt zu verwischen,</w:t>
      </w:r>
      <w:r w:rsidR="000037C7" w:rsidRPr="00C4315B">
        <w:rPr>
          <w:rFonts w:cstheme="minorHAnsi"/>
          <w:sz w:val="24"/>
          <w:szCs w:val="24"/>
        </w:rPr>
        <w:t xml:space="preserve"> </w:t>
      </w:r>
      <w:r w:rsidRPr="00C4315B">
        <w:rPr>
          <w:rFonts w:cstheme="minorHAnsi"/>
          <w:sz w:val="24"/>
          <w:szCs w:val="24"/>
        </w:rPr>
        <w:t>ohne die Klarheit des Verstandes mystisch zu verdunkeln,</w:t>
      </w:r>
      <w:r w:rsidR="000037C7" w:rsidRPr="00C4315B">
        <w:rPr>
          <w:rFonts w:cstheme="minorHAnsi"/>
          <w:sz w:val="24"/>
          <w:szCs w:val="24"/>
        </w:rPr>
        <w:t xml:space="preserve"> </w:t>
      </w:r>
      <w:r w:rsidRPr="00C4315B">
        <w:rPr>
          <w:rFonts w:cstheme="minorHAnsi"/>
          <w:sz w:val="24"/>
          <w:szCs w:val="24"/>
        </w:rPr>
        <w:t>in der Vielheit die innere Einheit aufzusuchen.</w:t>
      </w:r>
      <w:r w:rsidR="000037C7" w:rsidRPr="00C4315B">
        <w:rPr>
          <w:rFonts w:cstheme="minorHAnsi"/>
          <w:sz w:val="24"/>
          <w:szCs w:val="24"/>
        </w:rPr>
        <w:t xml:space="preserve"> </w:t>
      </w:r>
      <w:r w:rsidRPr="00C4315B">
        <w:rPr>
          <w:rFonts w:cstheme="minorHAnsi"/>
          <w:sz w:val="24"/>
          <w:szCs w:val="24"/>
        </w:rPr>
        <w:t>Sie kommt damit auf das zurück, wovon sich der Verstand</w:t>
      </w:r>
      <w:r w:rsidR="000037C7" w:rsidRPr="00C4315B">
        <w:rPr>
          <w:rFonts w:cstheme="minorHAnsi"/>
          <w:sz w:val="24"/>
          <w:szCs w:val="24"/>
        </w:rPr>
        <w:t xml:space="preserve"> </w:t>
      </w:r>
      <w:r w:rsidRPr="00C4315B">
        <w:rPr>
          <w:rFonts w:cstheme="minorHAnsi"/>
          <w:sz w:val="24"/>
          <w:szCs w:val="24"/>
        </w:rPr>
        <w:t>entfernt hat, auf die einheitliche Wirklichkeit. Will man</w:t>
      </w:r>
      <w:r w:rsidR="000037C7" w:rsidRPr="00C4315B">
        <w:rPr>
          <w:rFonts w:cstheme="minorHAnsi"/>
          <w:sz w:val="24"/>
          <w:szCs w:val="24"/>
        </w:rPr>
        <w:t xml:space="preserve"> </w:t>
      </w:r>
      <w:r w:rsidRPr="00C4315B">
        <w:rPr>
          <w:rFonts w:cstheme="minorHAnsi"/>
          <w:sz w:val="24"/>
          <w:szCs w:val="24"/>
        </w:rPr>
        <w:t>eine genaue Nomenklatur haben, so nenne man die Verstandsgebilde</w:t>
      </w:r>
      <w:r w:rsidR="000037C7" w:rsidRPr="00C4315B">
        <w:rPr>
          <w:rFonts w:cstheme="minorHAnsi"/>
          <w:sz w:val="24"/>
          <w:szCs w:val="24"/>
        </w:rPr>
        <w:t xml:space="preserve"> </w:t>
      </w:r>
      <w:r w:rsidRPr="00C4315B">
        <w:rPr>
          <w:rFonts w:cstheme="minorHAnsi"/>
          <w:i/>
          <w:iCs/>
          <w:sz w:val="24"/>
          <w:szCs w:val="24"/>
        </w:rPr>
        <w:t xml:space="preserve">Begriffe, </w:t>
      </w:r>
      <w:r w:rsidRPr="00C4315B">
        <w:rPr>
          <w:rFonts w:cstheme="minorHAnsi"/>
          <w:sz w:val="24"/>
          <w:szCs w:val="24"/>
        </w:rPr>
        <w:t xml:space="preserve">die Vernunftschöpfungen </w:t>
      </w:r>
      <w:r w:rsidRPr="00C4315B">
        <w:rPr>
          <w:rFonts w:cstheme="minorHAnsi"/>
          <w:i/>
          <w:iCs/>
          <w:sz w:val="24"/>
          <w:szCs w:val="24"/>
        </w:rPr>
        <w:t>Ideen.</w:t>
      </w:r>
      <w:r w:rsidR="000037C7" w:rsidRPr="00C4315B">
        <w:rPr>
          <w:rFonts w:cstheme="minorHAnsi"/>
          <w:sz w:val="24"/>
          <w:szCs w:val="24"/>
        </w:rPr>
        <w:t xml:space="preserve"> </w:t>
      </w:r>
      <w:r w:rsidRPr="00C4315B">
        <w:rPr>
          <w:rFonts w:cstheme="minorHAnsi"/>
          <w:sz w:val="24"/>
          <w:szCs w:val="24"/>
        </w:rPr>
        <w:t>Und man sieht, daß der Weg der Wissenschaft ist: sich</w:t>
      </w:r>
      <w:r w:rsidR="000037C7" w:rsidRPr="00C4315B">
        <w:rPr>
          <w:rFonts w:cstheme="minorHAnsi"/>
          <w:sz w:val="24"/>
          <w:szCs w:val="24"/>
        </w:rPr>
        <w:t xml:space="preserve"> </w:t>
      </w:r>
      <w:r w:rsidRPr="00C4315B">
        <w:rPr>
          <w:rFonts w:cstheme="minorHAnsi"/>
          <w:sz w:val="24"/>
          <w:szCs w:val="24"/>
        </w:rPr>
        <w:t xml:space="preserve">durch den Begriff zur Idee zu erheben. </w:t>
      </w:r>
      <w:r w:rsidR="0060097F" w:rsidRPr="00C4315B">
        <w:rPr>
          <w:rFonts w:cstheme="minorHAnsi"/>
          <w:sz w:val="24"/>
          <w:szCs w:val="24"/>
        </w:rPr>
        <w:t xml:space="preserve"> </w:t>
      </w:r>
      <w:r w:rsidR="000037C7" w:rsidRPr="00C4315B">
        <w:rPr>
          <w:rFonts w:cstheme="minorHAnsi"/>
          <w:sz w:val="24"/>
          <w:szCs w:val="24"/>
        </w:rPr>
        <w:t xml:space="preserve">Und hier ist der </w:t>
      </w:r>
      <w:r w:rsidRPr="00C4315B">
        <w:rPr>
          <w:rFonts w:cstheme="minorHAnsi"/>
          <w:sz w:val="24"/>
          <w:szCs w:val="24"/>
        </w:rPr>
        <w:t>Ort, wo sich uns in der klarsten Weise das subjektive und</w:t>
      </w:r>
      <w:r w:rsidR="0060097F" w:rsidRPr="00C4315B">
        <w:rPr>
          <w:rFonts w:cstheme="minorHAnsi"/>
          <w:sz w:val="24"/>
          <w:szCs w:val="24"/>
        </w:rPr>
        <w:t xml:space="preserve"> </w:t>
      </w:r>
      <w:r w:rsidRPr="00C4315B">
        <w:rPr>
          <w:rFonts w:cstheme="minorHAnsi"/>
          <w:sz w:val="24"/>
          <w:szCs w:val="24"/>
        </w:rPr>
        <w:t>das objektive Element unseres Erkennens auseinanderlegen.</w:t>
      </w:r>
      <w:r w:rsidR="0060097F" w:rsidRPr="00C4315B">
        <w:rPr>
          <w:rFonts w:cstheme="minorHAnsi"/>
          <w:sz w:val="24"/>
          <w:szCs w:val="24"/>
        </w:rPr>
        <w:t xml:space="preserve"> </w:t>
      </w:r>
      <w:r w:rsidRPr="00C4315B">
        <w:rPr>
          <w:rFonts w:cstheme="minorHAnsi"/>
          <w:sz w:val="24"/>
          <w:szCs w:val="24"/>
        </w:rPr>
        <w:t>Es ist ersichtlich, daß die Trennung nur subjektiven Bestand</w:t>
      </w:r>
      <w:r w:rsidR="0060097F" w:rsidRPr="00C4315B">
        <w:rPr>
          <w:rFonts w:cstheme="minorHAnsi"/>
          <w:sz w:val="24"/>
          <w:szCs w:val="24"/>
        </w:rPr>
        <w:t xml:space="preserve"> </w:t>
      </w:r>
      <w:r w:rsidRPr="00C4315B">
        <w:rPr>
          <w:rFonts w:cstheme="minorHAnsi"/>
          <w:sz w:val="24"/>
          <w:szCs w:val="24"/>
        </w:rPr>
        <w:t>hat, nur durch unsern Verstand geschaffen ist. Es</w:t>
      </w:r>
      <w:r w:rsidR="0060097F" w:rsidRPr="00C4315B">
        <w:rPr>
          <w:rFonts w:cstheme="minorHAnsi"/>
          <w:sz w:val="24"/>
          <w:szCs w:val="24"/>
        </w:rPr>
        <w:t xml:space="preserve"> </w:t>
      </w:r>
      <w:r w:rsidRPr="00C4315B">
        <w:rPr>
          <w:rFonts w:cstheme="minorHAnsi"/>
          <w:sz w:val="24"/>
          <w:szCs w:val="24"/>
        </w:rPr>
        <w:t>kann mich nicht hindern, daß ich ein und dieselbe objektive</w:t>
      </w:r>
      <w:r w:rsidR="0060097F" w:rsidRPr="00C4315B">
        <w:rPr>
          <w:rFonts w:cstheme="minorHAnsi"/>
          <w:sz w:val="24"/>
          <w:szCs w:val="24"/>
        </w:rPr>
        <w:t xml:space="preserve"> </w:t>
      </w:r>
      <w:r w:rsidRPr="00C4315B">
        <w:rPr>
          <w:rFonts w:cstheme="minorHAnsi"/>
          <w:sz w:val="24"/>
          <w:szCs w:val="24"/>
        </w:rPr>
        <w:lastRenderedPageBreak/>
        <w:t>Einheit in Gedankengebilde zerlege, die von denen meines</w:t>
      </w:r>
      <w:r w:rsidR="0060097F" w:rsidRPr="00C4315B">
        <w:rPr>
          <w:rFonts w:cstheme="minorHAnsi"/>
          <w:sz w:val="24"/>
          <w:szCs w:val="24"/>
        </w:rPr>
        <w:t xml:space="preserve"> </w:t>
      </w:r>
      <w:r w:rsidRPr="00C4315B">
        <w:rPr>
          <w:rFonts w:cstheme="minorHAnsi"/>
          <w:sz w:val="24"/>
          <w:szCs w:val="24"/>
        </w:rPr>
        <w:t>Mitmenschen verschieden sind; das hindert nicht, daß</w:t>
      </w:r>
      <w:r w:rsidR="0060097F" w:rsidRPr="00C4315B">
        <w:rPr>
          <w:rFonts w:cstheme="minorHAnsi"/>
          <w:sz w:val="24"/>
          <w:szCs w:val="24"/>
        </w:rPr>
        <w:t xml:space="preserve"> </w:t>
      </w:r>
      <w:r w:rsidRPr="00C4315B">
        <w:rPr>
          <w:rFonts w:cstheme="minorHAnsi"/>
          <w:sz w:val="24"/>
          <w:szCs w:val="24"/>
        </w:rPr>
        <w:t>meine Vernunft in der Verbindung wieder zu derselben</w:t>
      </w:r>
      <w:r w:rsidR="0060097F" w:rsidRPr="00C4315B">
        <w:rPr>
          <w:rFonts w:cstheme="minorHAnsi"/>
          <w:sz w:val="24"/>
          <w:szCs w:val="24"/>
        </w:rPr>
        <w:t xml:space="preserve"> </w:t>
      </w:r>
      <w:r w:rsidRPr="00C4315B">
        <w:rPr>
          <w:rFonts w:cstheme="minorHAnsi"/>
          <w:sz w:val="24"/>
          <w:szCs w:val="24"/>
        </w:rPr>
        <w:t>objektiven Einheit gelangt, von der wir ja beide ausgegangen</w:t>
      </w:r>
      <w:r w:rsidR="0060097F" w:rsidRPr="00C4315B">
        <w:rPr>
          <w:rFonts w:cstheme="minorHAnsi"/>
          <w:sz w:val="24"/>
          <w:szCs w:val="24"/>
        </w:rPr>
        <w:t xml:space="preserve"> </w:t>
      </w:r>
      <w:r w:rsidRPr="00C4315B">
        <w:rPr>
          <w:rFonts w:cstheme="minorHAnsi"/>
          <w:sz w:val="24"/>
          <w:szCs w:val="24"/>
        </w:rPr>
        <w:t>sind. Das einheitliche Wirklichkeitsgebilde sei sinnbildlich</w:t>
      </w:r>
      <w:r w:rsidR="0060097F" w:rsidRPr="00C4315B">
        <w:rPr>
          <w:rFonts w:cstheme="minorHAnsi"/>
          <w:sz w:val="24"/>
          <w:szCs w:val="24"/>
        </w:rPr>
        <w:t xml:space="preserve"> </w:t>
      </w:r>
      <w:r w:rsidRPr="00C4315B">
        <w:rPr>
          <w:rFonts w:cstheme="minorHAnsi"/>
          <w:sz w:val="24"/>
          <w:szCs w:val="24"/>
        </w:rPr>
        <w:t>dargestellt [Figur 1]. Ich trenne es verstandesgemäß</w:t>
      </w:r>
      <w:r w:rsidR="0060097F" w:rsidRPr="00C4315B">
        <w:rPr>
          <w:rFonts w:cstheme="minorHAnsi"/>
          <w:sz w:val="24"/>
          <w:szCs w:val="24"/>
        </w:rPr>
        <w:t xml:space="preserve"> </w:t>
      </w:r>
      <w:r w:rsidRPr="00C4315B">
        <w:rPr>
          <w:rFonts w:cstheme="minorHAnsi"/>
          <w:sz w:val="24"/>
          <w:szCs w:val="24"/>
        </w:rPr>
        <w:t>so, wie Fig. 2; ein anderer anders, wie Fig. 3. Wir fassen</w:t>
      </w:r>
      <w:r w:rsidR="0060097F" w:rsidRPr="00C4315B">
        <w:rPr>
          <w:rFonts w:cstheme="minorHAnsi"/>
          <w:sz w:val="24"/>
          <w:szCs w:val="24"/>
        </w:rPr>
        <w:t xml:space="preserve"> </w:t>
      </w:r>
      <w:r w:rsidRPr="00C4315B">
        <w:rPr>
          <w:rFonts w:cstheme="minorHAnsi"/>
          <w:sz w:val="24"/>
          <w:szCs w:val="24"/>
        </w:rPr>
        <w:t>Fig. 1 Fig. 2 Fig. 3</w:t>
      </w:r>
      <w:r w:rsidR="0060097F" w:rsidRPr="00C4315B">
        <w:rPr>
          <w:rFonts w:cstheme="minorHAnsi"/>
          <w:sz w:val="24"/>
          <w:szCs w:val="24"/>
        </w:rPr>
        <w:t xml:space="preserve"> </w:t>
      </w:r>
      <w:r w:rsidRPr="00C4315B">
        <w:rPr>
          <w:rFonts w:cstheme="minorHAnsi"/>
          <w:sz w:val="24"/>
          <w:szCs w:val="24"/>
        </w:rPr>
        <w:t>es vernunftgemäß zusammen und erhalten dasselbe Gebilde.</w:t>
      </w:r>
    </w:p>
    <w:p w:rsidR="0060097F" w:rsidRPr="00C4315B" w:rsidRDefault="0060097F" w:rsidP="00D4197B">
      <w:pPr>
        <w:autoSpaceDE w:val="0"/>
        <w:autoSpaceDN w:val="0"/>
        <w:adjustRightInd w:val="0"/>
        <w:spacing w:after="120"/>
        <w:jc w:val="both"/>
        <w:rPr>
          <w:rFonts w:cstheme="minorHAnsi"/>
          <w:sz w:val="24"/>
          <w:szCs w:val="24"/>
        </w:rPr>
      </w:pPr>
      <w:r w:rsidRPr="00C4315B">
        <w:rPr>
          <w:rFonts w:cstheme="minorHAnsi"/>
          <w:sz w:val="24"/>
          <w:szCs w:val="24"/>
        </w:rPr>
        <w:t xml:space="preserve">                                        Fig. 1                           Fig. 2                          Fig. 3</w:t>
      </w:r>
    </w:p>
    <w:p w:rsidR="0060097F" w:rsidRPr="00C4315B" w:rsidRDefault="0060097F" w:rsidP="00D4197B">
      <w:pPr>
        <w:autoSpaceDE w:val="0"/>
        <w:autoSpaceDN w:val="0"/>
        <w:adjustRightInd w:val="0"/>
        <w:spacing w:after="120"/>
        <w:jc w:val="both"/>
        <w:rPr>
          <w:rFonts w:cstheme="minorHAnsi"/>
          <w:sz w:val="24"/>
          <w:szCs w:val="24"/>
        </w:rPr>
      </w:pPr>
    </w:p>
    <w:p w:rsidR="0060097F" w:rsidRPr="00C4315B" w:rsidRDefault="0060097F" w:rsidP="0060097F">
      <w:pPr>
        <w:autoSpaceDE w:val="0"/>
        <w:autoSpaceDN w:val="0"/>
        <w:adjustRightInd w:val="0"/>
        <w:spacing w:after="120"/>
        <w:jc w:val="center"/>
        <w:rPr>
          <w:rFonts w:cstheme="minorHAnsi"/>
          <w:sz w:val="24"/>
          <w:szCs w:val="24"/>
        </w:rPr>
      </w:pPr>
      <w:r w:rsidRPr="00C4315B">
        <w:rPr>
          <w:rFonts w:cstheme="minorHAnsi"/>
          <w:noProof/>
          <w:sz w:val="24"/>
          <w:szCs w:val="24"/>
        </w:rPr>
        <w:drawing>
          <wp:inline distT="0" distB="0" distL="0" distR="0">
            <wp:extent cx="3575050" cy="61595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0" cy="615950"/>
                    </a:xfrm>
                    <a:prstGeom prst="rect">
                      <a:avLst/>
                    </a:prstGeom>
                    <a:noFill/>
                    <a:ln>
                      <a:noFill/>
                    </a:ln>
                  </pic:spPr>
                </pic:pic>
              </a:graphicData>
            </a:graphic>
          </wp:inline>
        </w:drawing>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b/>
          <w:sz w:val="24"/>
          <w:szCs w:val="24"/>
        </w:rPr>
        <w:t>Damit wird es uns erklärlich, wie die Menschen so</w:t>
      </w:r>
      <w:r w:rsidR="0060097F" w:rsidRPr="00C4315B">
        <w:rPr>
          <w:rFonts w:cstheme="minorHAnsi"/>
          <w:b/>
          <w:sz w:val="24"/>
          <w:szCs w:val="24"/>
        </w:rPr>
        <w:t xml:space="preserve"> </w:t>
      </w:r>
      <w:r w:rsidRPr="00C4315B">
        <w:rPr>
          <w:rFonts w:cstheme="minorHAnsi"/>
          <w:b/>
          <w:sz w:val="24"/>
          <w:szCs w:val="24"/>
        </w:rPr>
        <w:t>verschiedene Begriffe, so verschiedene Anschauungen von</w:t>
      </w:r>
      <w:r w:rsidR="0060097F" w:rsidRPr="00C4315B">
        <w:rPr>
          <w:rFonts w:cstheme="minorHAnsi"/>
          <w:b/>
          <w:sz w:val="24"/>
          <w:szCs w:val="24"/>
        </w:rPr>
        <w:t xml:space="preserve"> </w:t>
      </w:r>
      <w:r w:rsidRPr="00C4315B">
        <w:rPr>
          <w:rFonts w:cstheme="minorHAnsi"/>
          <w:b/>
          <w:sz w:val="24"/>
          <w:szCs w:val="24"/>
        </w:rPr>
        <w:t>der Wirklichkeit haben können, trotzdem diese doch nur</w:t>
      </w:r>
      <w:r w:rsidR="0060097F" w:rsidRPr="00C4315B">
        <w:rPr>
          <w:rFonts w:cstheme="minorHAnsi"/>
          <w:b/>
          <w:sz w:val="24"/>
          <w:szCs w:val="24"/>
        </w:rPr>
        <w:t xml:space="preserve"> </w:t>
      </w:r>
      <w:r w:rsidRPr="00C4315B">
        <w:rPr>
          <w:rFonts w:cstheme="minorHAnsi"/>
          <w:b/>
          <w:i/>
          <w:iCs/>
          <w:sz w:val="24"/>
          <w:szCs w:val="24"/>
        </w:rPr>
        <w:t xml:space="preserve">eine </w:t>
      </w:r>
      <w:r w:rsidRPr="00C4315B">
        <w:rPr>
          <w:rFonts w:cstheme="minorHAnsi"/>
          <w:b/>
          <w:sz w:val="24"/>
          <w:szCs w:val="24"/>
        </w:rPr>
        <w:t>sein kann.</w:t>
      </w:r>
      <w:r w:rsidRPr="00C4315B">
        <w:rPr>
          <w:rFonts w:cstheme="minorHAnsi"/>
          <w:sz w:val="24"/>
          <w:szCs w:val="24"/>
        </w:rPr>
        <w:t xml:space="preserve"> </w:t>
      </w:r>
      <w:r w:rsidRPr="00C4315B">
        <w:rPr>
          <w:rFonts w:cstheme="minorHAnsi"/>
          <w:i/>
          <w:iCs/>
          <w:sz w:val="24"/>
          <w:szCs w:val="24"/>
        </w:rPr>
        <w:t>Die Verschiedenheit liegt in der Verschiedenheit</w:t>
      </w:r>
      <w:r w:rsidR="0060097F" w:rsidRPr="00C4315B">
        <w:rPr>
          <w:rFonts w:cstheme="minorHAnsi"/>
          <w:sz w:val="24"/>
          <w:szCs w:val="24"/>
        </w:rPr>
        <w:t xml:space="preserve"> </w:t>
      </w:r>
      <w:r w:rsidRPr="00C4315B">
        <w:rPr>
          <w:rFonts w:cstheme="minorHAnsi"/>
          <w:i/>
          <w:iCs/>
          <w:sz w:val="24"/>
          <w:szCs w:val="24"/>
        </w:rPr>
        <w:t xml:space="preserve">unserer Verstandeswelten. </w:t>
      </w:r>
      <w:r w:rsidRPr="00C4315B">
        <w:rPr>
          <w:rFonts w:cstheme="minorHAnsi"/>
          <w:sz w:val="24"/>
          <w:szCs w:val="24"/>
        </w:rPr>
        <w:t>Damit verbreitet sich für uns</w:t>
      </w:r>
      <w:r w:rsidR="0060097F" w:rsidRPr="00C4315B">
        <w:rPr>
          <w:rFonts w:cstheme="minorHAnsi"/>
          <w:sz w:val="24"/>
          <w:szCs w:val="24"/>
        </w:rPr>
        <w:t xml:space="preserve"> </w:t>
      </w:r>
      <w:r w:rsidRPr="00C4315B">
        <w:rPr>
          <w:rFonts w:cstheme="minorHAnsi"/>
          <w:sz w:val="24"/>
          <w:szCs w:val="24"/>
        </w:rPr>
        <w:t>ein Licht über die Entwicklung verschiedener wissenschaftlicher</w:t>
      </w:r>
      <w:r w:rsidR="0060097F" w:rsidRPr="00C4315B">
        <w:rPr>
          <w:rFonts w:cstheme="minorHAnsi"/>
          <w:sz w:val="24"/>
          <w:szCs w:val="24"/>
        </w:rPr>
        <w:t xml:space="preserve"> </w:t>
      </w:r>
      <w:r w:rsidRPr="00C4315B">
        <w:rPr>
          <w:rFonts w:cstheme="minorHAnsi"/>
          <w:sz w:val="24"/>
          <w:szCs w:val="24"/>
        </w:rPr>
        <w:t>Standpunkte. Wir begreifen, woher die vielfachen</w:t>
      </w:r>
      <w:r w:rsidR="0060097F" w:rsidRPr="00C4315B">
        <w:rPr>
          <w:rFonts w:cstheme="minorHAnsi"/>
          <w:sz w:val="24"/>
          <w:szCs w:val="24"/>
        </w:rPr>
        <w:t xml:space="preserve"> </w:t>
      </w:r>
      <w:r w:rsidRPr="00C4315B">
        <w:rPr>
          <w:rFonts w:cstheme="minorHAnsi"/>
          <w:sz w:val="24"/>
          <w:szCs w:val="24"/>
        </w:rPr>
        <w:t>philosophischen Standpunkte kommen, und haben nicht nötig,</w:t>
      </w:r>
      <w:r w:rsidR="0060097F" w:rsidRPr="00C4315B">
        <w:rPr>
          <w:rFonts w:cstheme="minorHAnsi"/>
          <w:sz w:val="24"/>
          <w:szCs w:val="24"/>
        </w:rPr>
        <w:t xml:space="preserve"> </w:t>
      </w:r>
      <w:r w:rsidRPr="00C4315B">
        <w:rPr>
          <w:rFonts w:cstheme="minorHAnsi"/>
          <w:sz w:val="24"/>
          <w:szCs w:val="24"/>
        </w:rPr>
        <w:t>ausschließlich einer die Palme der Wahrheit zuzuerkennen.</w:t>
      </w:r>
      <w:r w:rsidR="0060097F" w:rsidRPr="00C4315B">
        <w:rPr>
          <w:rFonts w:cstheme="minorHAnsi"/>
          <w:sz w:val="24"/>
          <w:szCs w:val="24"/>
        </w:rPr>
        <w:t xml:space="preserve"> </w:t>
      </w:r>
      <w:r w:rsidRPr="00C4315B">
        <w:rPr>
          <w:rFonts w:cstheme="minorHAnsi"/>
          <w:sz w:val="24"/>
          <w:szCs w:val="24"/>
        </w:rPr>
        <w:t>Wir wissen auch, welchen Standpunkt wir selbst gegenüber</w:t>
      </w:r>
      <w:r w:rsidR="0060097F" w:rsidRPr="00C4315B">
        <w:rPr>
          <w:rFonts w:cstheme="minorHAnsi"/>
          <w:sz w:val="24"/>
          <w:szCs w:val="24"/>
        </w:rPr>
        <w:t xml:space="preserve"> </w:t>
      </w:r>
      <w:r w:rsidRPr="00C4315B">
        <w:rPr>
          <w:rFonts w:cstheme="minorHAnsi"/>
          <w:sz w:val="24"/>
          <w:szCs w:val="24"/>
        </w:rPr>
        <w:t>der Vielheit menschlicher Anschauungen einzunehmen</w:t>
      </w:r>
      <w:r w:rsidR="0060097F" w:rsidRPr="00C4315B">
        <w:rPr>
          <w:rFonts w:cstheme="minorHAnsi"/>
          <w:sz w:val="24"/>
          <w:szCs w:val="24"/>
        </w:rPr>
        <w:t xml:space="preserve"> </w:t>
      </w:r>
      <w:r w:rsidRPr="00C4315B">
        <w:rPr>
          <w:rFonts w:cstheme="minorHAnsi"/>
          <w:sz w:val="24"/>
          <w:szCs w:val="24"/>
        </w:rPr>
        <w:t>haben. Wir werden nicht ausschließlich fragen: Was ist</w:t>
      </w:r>
      <w:r w:rsidR="0060097F" w:rsidRPr="00C4315B">
        <w:rPr>
          <w:rFonts w:cstheme="minorHAnsi"/>
          <w:sz w:val="24"/>
          <w:szCs w:val="24"/>
        </w:rPr>
        <w:t xml:space="preserve"> </w:t>
      </w:r>
      <w:r w:rsidRPr="00C4315B">
        <w:rPr>
          <w:rFonts w:cstheme="minorHAnsi"/>
          <w:sz w:val="24"/>
          <w:szCs w:val="24"/>
        </w:rPr>
        <w:t>wahr, was ist falsch? Wir werden immer untersuchen, in</w:t>
      </w:r>
      <w:r w:rsidR="0060097F" w:rsidRPr="00C4315B">
        <w:rPr>
          <w:rFonts w:cstheme="minorHAnsi"/>
          <w:sz w:val="24"/>
          <w:szCs w:val="24"/>
        </w:rPr>
        <w:t xml:space="preserve"> </w:t>
      </w:r>
      <w:r w:rsidRPr="00C4315B">
        <w:rPr>
          <w:rFonts w:cstheme="minorHAnsi"/>
          <w:sz w:val="24"/>
          <w:szCs w:val="24"/>
        </w:rPr>
        <w:t>welcher Art die Verstandeswelt eines Denkers aus der Weltharmonie</w:t>
      </w:r>
      <w:r w:rsidR="0060097F" w:rsidRPr="00C4315B">
        <w:rPr>
          <w:rFonts w:cstheme="minorHAnsi"/>
          <w:sz w:val="24"/>
          <w:szCs w:val="24"/>
        </w:rPr>
        <w:t xml:space="preserve"> </w:t>
      </w:r>
      <w:r w:rsidRPr="00C4315B">
        <w:rPr>
          <w:rFonts w:cstheme="minorHAnsi"/>
          <w:sz w:val="24"/>
          <w:szCs w:val="24"/>
        </w:rPr>
        <w:t>hervorgeht; wir werden zu begreifen suchen und</w:t>
      </w:r>
      <w:r w:rsidR="0060097F" w:rsidRPr="00C4315B">
        <w:rPr>
          <w:rFonts w:cstheme="minorHAnsi"/>
          <w:sz w:val="24"/>
          <w:szCs w:val="24"/>
        </w:rPr>
        <w:t xml:space="preserve"> </w:t>
      </w:r>
      <w:r w:rsidRPr="00C4315B">
        <w:rPr>
          <w:rFonts w:cstheme="minorHAnsi"/>
          <w:sz w:val="24"/>
          <w:szCs w:val="24"/>
        </w:rPr>
        <w:t>nicht aburteilen und sogleich als Irrtum ansehen, was mit</w:t>
      </w:r>
      <w:r w:rsidR="0060097F" w:rsidRPr="00C4315B">
        <w:rPr>
          <w:rFonts w:cstheme="minorHAnsi"/>
          <w:sz w:val="24"/>
          <w:szCs w:val="24"/>
        </w:rPr>
        <w:t xml:space="preserve"> </w:t>
      </w:r>
      <w:r w:rsidRPr="00C4315B">
        <w:rPr>
          <w:rFonts w:cstheme="minorHAnsi"/>
          <w:sz w:val="24"/>
          <w:szCs w:val="24"/>
        </w:rPr>
        <w:t>der eigenen Auffassung nicht übereinstimmt. Zu diesem</w:t>
      </w:r>
      <w:r w:rsidR="0060097F" w:rsidRPr="00C4315B">
        <w:rPr>
          <w:rFonts w:cstheme="minorHAnsi"/>
          <w:sz w:val="24"/>
          <w:szCs w:val="24"/>
        </w:rPr>
        <w:t xml:space="preserve"> </w:t>
      </w:r>
      <w:r w:rsidRPr="00C4315B">
        <w:rPr>
          <w:rFonts w:cstheme="minorHAnsi"/>
          <w:sz w:val="24"/>
          <w:szCs w:val="24"/>
        </w:rPr>
        <w:t>Quell der Verschiedenheit unserer wissenschaftlichen Standpunkte</w:t>
      </w:r>
      <w:r w:rsidR="0060097F" w:rsidRPr="00C4315B">
        <w:rPr>
          <w:rFonts w:cstheme="minorHAnsi"/>
          <w:sz w:val="24"/>
          <w:szCs w:val="24"/>
        </w:rPr>
        <w:t xml:space="preserve"> </w:t>
      </w:r>
      <w:r w:rsidRPr="00C4315B">
        <w:rPr>
          <w:rFonts w:cstheme="minorHAnsi"/>
          <w:sz w:val="24"/>
          <w:szCs w:val="24"/>
        </w:rPr>
        <w:t>tritt dadurch ein neuer, daß jeder einzelne Mensch</w:t>
      </w:r>
      <w:r w:rsidR="0060097F" w:rsidRPr="00C4315B">
        <w:rPr>
          <w:rFonts w:cstheme="minorHAnsi"/>
          <w:sz w:val="24"/>
          <w:szCs w:val="24"/>
        </w:rPr>
        <w:t xml:space="preserve"> </w:t>
      </w:r>
      <w:r w:rsidRPr="00C4315B">
        <w:rPr>
          <w:rFonts w:cstheme="minorHAnsi"/>
          <w:sz w:val="24"/>
          <w:szCs w:val="24"/>
        </w:rPr>
        <w:t>ein anderes Erfahrungsfeld hat. Es tritt ja jedem aus der gesamten</w:t>
      </w:r>
      <w:r w:rsidR="0060097F" w:rsidRPr="00C4315B">
        <w:rPr>
          <w:rFonts w:cstheme="minorHAnsi"/>
          <w:sz w:val="24"/>
          <w:szCs w:val="24"/>
        </w:rPr>
        <w:t xml:space="preserve"> </w:t>
      </w:r>
      <w:r w:rsidRPr="00C4315B">
        <w:rPr>
          <w:rFonts w:cstheme="minorHAnsi"/>
          <w:sz w:val="24"/>
          <w:szCs w:val="24"/>
        </w:rPr>
        <w:t>Wirklichkeit gleichsam ein Ausschnitt gegenüber.</w:t>
      </w:r>
      <w:r w:rsidR="0060097F" w:rsidRPr="00C4315B">
        <w:rPr>
          <w:rFonts w:cstheme="minorHAnsi"/>
          <w:sz w:val="24"/>
          <w:szCs w:val="24"/>
        </w:rPr>
        <w:t xml:space="preserve"> </w:t>
      </w:r>
      <w:r w:rsidRPr="00C4315B">
        <w:rPr>
          <w:rFonts w:cstheme="minorHAnsi"/>
          <w:sz w:val="24"/>
          <w:szCs w:val="24"/>
        </w:rPr>
        <w:t>Diesen bearbeitet sein Verstand, und der ist ihm der Vermittler</w:t>
      </w:r>
      <w:r w:rsidR="0060097F" w:rsidRPr="00C4315B">
        <w:rPr>
          <w:rFonts w:cstheme="minorHAnsi"/>
          <w:sz w:val="24"/>
          <w:szCs w:val="24"/>
        </w:rPr>
        <w:t xml:space="preserve"> </w:t>
      </w:r>
      <w:r w:rsidRPr="00C4315B">
        <w:rPr>
          <w:rFonts w:cstheme="minorHAnsi"/>
          <w:sz w:val="24"/>
          <w:szCs w:val="24"/>
        </w:rPr>
        <w:t>auf dem Wege zur Idee. Wenn wir also auch alle dieselbe</w:t>
      </w:r>
      <w:r w:rsidR="0060097F" w:rsidRPr="00C4315B">
        <w:rPr>
          <w:rFonts w:cstheme="minorHAnsi"/>
          <w:sz w:val="24"/>
          <w:szCs w:val="24"/>
        </w:rPr>
        <w:t xml:space="preserve"> </w:t>
      </w:r>
      <w:r w:rsidRPr="00C4315B">
        <w:rPr>
          <w:rFonts w:cstheme="minorHAnsi"/>
          <w:sz w:val="24"/>
          <w:szCs w:val="24"/>
        </w:rPr>
        <w:t>Idee wahrnehmen, so ist das doch immer auf andern</w:t>
      </w:r>
      <w:r w:rsidR="0060097F" w:rsidRPr="00C4315B">
        <w:rPr>
          <w:rFonts w:cstheme="minorHAnsi"/>
          <w:sz w:val="24"/>
          <w:szCs w:val="24"/>
        </w:rPr>
        <w:t xml:space="preserve"> </w:t>
      </w:r>
      <w:r w:rsidRPr="00C4315B">
        <w:rPr>
          <w:rFonts w:cstheme="minorHAnsi"/>
          <w:sz w:val="24"/>
          <w:szCs w:val="24"/>
        </w:rPr>
        <w:t xml:space="preserve">Gebieten der Fall. Es kann also nur das </w:t>
      </w:r>
      <w:r w:rsidRPr="00C4315B">
        <w:rPr>
          <w:rFonts w:cstheme="minorHAnsi"/>
          <w:i/>
          <w:iCs/>
          <w:sz w:val="24"/>
          <w:szCs w:val="24"/>
        </w:rPr>
        <w:t xml:space="preserve">Endresultat, </w:t>
      </w:r>
      <w:r w:rsidRPr="00C4315B">
        <w:rPr>
          <w:rFonts w:cstheme="minorHAnsi"/>
          <w:sz w:val="24"/>
          <w:szCs w:val="24"/>
        </w:rPr>
        <w:t>zu dem</w:t>
      </w:r>
      <w:r w:rsidR="0060097F" w:rsidRPr="00C4315B">
        <w:rPr>
          <w:rFonts w:cstheme="minorHAnsi"/>
          <w:sz w:val="24"/>
          <w:szCs w:val="24"/>
        </w:rPr>
        <w:t xml:space="preserve"> </w:t>
      </w:r>
      <w:r w:rsidRPr="00C4315B">
        <w:rPr>
          <w:rFonts w:cstheme="minorHAnsi"/>
          <w:sz w:val="24"/>
          <w:szCs w:val="24"/>
        </w:rPr>
        <w:t xml:space="preserve">wir kommen, </w:t>
      </w:r>
      <w:r w:rsidRPr="00C4315B">
        <w:rPr>
          <w:rFonts w:cstheme="minorHAnsi"/>
          <w:i/>
          <w:iCs/>
          <w:sz w:val="24"/>
          <w:szCs w:val="24"/>
        </w:rPr>
        <w:t xml:space="preserve">dasselbe </w:t>
      </w:r>
      <w:r w:rsidRPr="00C4315B">
        <w:rPr>
          <w:rFonts w:cstheme="minorHAnsi"/>
          <w:sz w:val="24"/>
          <w:szCs w:val="24"/>
        </w:rPr>
        <w:t xml:space="preserve">sein; die </w:t>
      </w:r>
      <w:r w:rsidRPr="00C4315B">
        <w:rPr>
          <w:rFonts w:cstheme="minorHAnsi"/>
          <w:i/>
          <w:iCs/>
          <w:sz w:val="24"/>
          <w:szCs w:val="24"/>
        </w:rPr>
        <w:t xml:space="preserve">Wege </w:t>
      </w:r>
      <w:r w:rsidRPr="00C4315B">
        <w:rPr>
          <w:rFonts w:cstheme="minorHAnsi"/>
          <w:sz w:val="24"/>
          <w:szCs w:val="24"/>
        </w:rPr>
        <w:t xml:space="preserve">hingegen können </w:t>
      </w:r>
      <w:r w:rsidRPr="00C4315B">
        <w:rPr>
          <w:rFonts w:cstheme="minorHAnsi"/>
          <w:i/>
          <w:iCs/>
          <w:sz w:val="24"/>
          <w:szCs w:val="24"/>
        </w:rPr>
        <w:t>verschieden</w:t>
      </w:r>
      <w:r w:rsidR="0060097F" w:rsidRPr="00C4315B">
        <w:rPr>
          <w:rFonts w:cstheme="minorHAnsi"/>
          <w:sz w:val="24"/>
          <w:szCs w:val="24"/>
        </w:rPr>
        <w:t xml:space="preserve"> </w:t>
      </w:r>
      <w:r w:rsidRPr="00C4315B">
        <w:rPr>
          <w:rFonts w:cstheme="minorHAnsi"/>
          <w:sz w:val="24"/>
          <w:szCs w:val="24"/>
        </w:rPr>
        <w:t>sein. Es kommt überhaupt gar nicht darauf an, daß</w:t>
      </w:r>
      <w:r w:rsidR="0060097F" w:rsidRPr="00C4315B">
        <w:rPr>
          <w:rFonts w:cstheme="minorHAnsi"/>
          <w:sz w:val="24"/>
          <w:szCs w:val="24"/>
        </w:rPr>
        <w:t xml:space="preserve"> </w:t>
      </w:r>
      <w:r w:rsidRPr="00C4315B">
        <w:rPr>
          <w:rFonts w:cstheme="minorHAnsi"/>
          <w:sz w:val="24"/>
          <w:szCs w:val="24"/>
        </w:rPr>
        <w:t>die einzelnen Urteile und Begriffe, aus denen sich unser</w:t>
      </w:r>
      <w:r w:rsidR="0060097F" w:rsidRPr="00C4315B">
        <w:rPr>
          <w:rFonts w:cstheme="minorHAnsi"/>
          <w:sz w:val="24"/>
          <w:szCs w:val="24"/>
        </w:rPr>
        <w:t xml:space="preserve"> </w:t>
      </w:r>
      <w:r w:rsidRPr="00C4315B">
        <w:rPr>
          <w:rFonts w:cstheme="minorHAnsi"/>
          <w:sz w:val="24"/>
          <w:szCs w:val="24"/>
        </w:rPr>
        <w:t>Wissen zusammensetzt, übereinstimmen, sondern nur darauf,</w:t>
      </w:r>
      <w:r w:rsidR="0060097F" w:rsidRPr="00C4315B">
        <w:rPr>
          <w:rFonts w:cstheme="minorHAnsi"/>
          <w:sz w:val="24"/>
          <w:szCs w:val="24"/>
        </w:rPr>
        <w:t xml:space="preserve"> </w:t>
      </w:r>
      <w:r w:rsidRPr="00C4315B">
        <w:rPr>
          <w:rFonts w:cstheme="minorHAnsi"/>
          <w:sz w:val="24"/>
          <w:szCs w:val="24"/>
        </w:rPr>
        <w:t xml:space="preserve">daß sie uns zuletzt dahin führen, </w:t>
      </w:r>
      <w:r w:rsidRPr="00C4315B">
        <w:rPr>
          <w:rFonts w:cstheme="minorHAnsi"/>
          <w:i/>
          <w:iCs/>
          <w:sz w:val="24"/>
          <w:szCs w:val="24"/>
        </w:rPr>
        <w:t>daß wir in dem Fahrwasser</w:t>
      </w:r>
      <w:r w:rsidR="0060097F" w:rsidRPr="00C4315B">
        <w:rPr>
          <w:rFonts w:cstheme="minorHAnsi"/>
          <w:sz w:val="24"/>
          <w:szCs w:val="24"/>
        </w:rPr>
        <w:t xml:space="preserve"> </w:t>
      </w:r>
      <w:r w:rsidRPr="00C4315B">
        <w:rPr>
          <w:rFonts w:cstheme="minorHAnsi"/>
          <w:i/>
          <w:iCs/>
          <w:sz w:val="24"/>
          <w:szCs w:val="24"/>
        </w:rPr>
        <w:t xml:space="preserve">der Idee schwimmen. </w:t>
      </w:r>
      <w:r w:rsidRPr="00C4315B">
        <w:rPr>
          <w:rFonts w:cstheme="minorHAnsi"/>
          <w:sz w:val="24"/>
          <w:szCs w:val="24"/>
        </w:rPr>
        <w:t>Und in diesem Fahrwasser</w:t>
      </w:r>
      <w:r w:rsidR="0060097F" w:rsidRPr="00C4315B">
        <w:rPr>
          <w:rFonts w:cstheme="minorHAnsi"/>
          <w:sz w:val="24"/>
          <w:szCs w:val="24"/>
        </w:rPr>
        <w:t xml:space="preserve"> </w:t>
      </w:r>
      <w:r w:rsidRPr="00C4315B">
        <w:rPr>
          <w:rFonts w:cstheme="minorHAnsi"/>
          <w:sz w:val="24"/>
          <w:szCs w:val="24"/>
        </w:rPr>
        <w:t>müssen sich zuletzt alle Menschen treffen, wenn sie energisches</w:t>
      </w:r>
      <w:r w:rsidR="0060097F" w:rsidRPr="00C4315B">
        <w:rPr>
          <w:rFonts w:cstheme="minorHAnsi"/>
          <w:sz w:val="24"/>
          <w:szCs w:val="24"/>
        </w:rPr>
        <w:t xml:space="preserve"> </w:t>
      </w:r>
      <w:r w:rsidRPr="00C4315B">
        <w:rPr>
          <w:rFonts w:cstheme="minorHAnsi"/>
          <w:sz w:val="24"/>
          <w:szCs w:val="24"/>
        </w:rPr>
        <w:t>Denken über ihren Sonderstandpunkt hinausführt.</w:t>
      </w:r>
      <w:r w:rsidR="0060097F" w:rsidRPr="00C4315B">
        <w:rPr>
          <w:rFonts w:cstheme="minorHAnsi"/>
          <w:sz w:val="24"/>
          <w:szCs w:val="24"/>
        </w:rPr>
        <w:t xml:space="preserve"> </w:t>
      </w:r>
      <w:r w:rsidRPr="00C4315B">
        <w:rPr>
          <w:rFonts w:cstheme="minorHAnsi"/>
          <w:sz w:val="24"/>
          <w:szCs w:val="24"/>
        </w:rPr>
        <w:t>Es kann ja möglich sein, daß uns eine beschränkte Erfahrung</w:t>
      </w:r>
      <w:r w:rsidR="0060097F" w:rsidRPr="00C4315B">
        <w:rPr>
          <w:rFonts w:cstheme="minorHAnsi"/>
          <w:sz w:val="24"/>
          <w:szCs w:val="24"/>
        </w:rPr>
        <w:t xml:space="preserve"> </w:t>
      </w:r>
      <w:r w:rsidRPr="00C4315B">
        <w:rPr>
          <w:rFonts w:cstheme="minorHAnsi"/>
          <w:sz w:val="24"/>
          <w:szCs w:val="24"/>
        </w:rPr>
        <w:t xml:space="preserve">oder ein unproduktiver Geist zu einer </w:t>
      </w:r>
      <w:r w:rsidRPr="00C4315B">
        <w:rPr>
          <w:rFonts w:cstheme="minorHAnsi"/>
          <w:i/>
          <w:iCs/>
          <w:sz w:val="24"/>
          <w:szCs w:val="24"/>
        </w:rPr>
        <w:t xml:space="preserve">einseitigen, </w:t>
      </w:r>
      <w:r w:rsidRPr="00C4315B">
        <w:rPr>
          <w:rFonts w:cstheme="minorHAnsi"/>
          <w:sz w:val="24"/>
          <w:szCs w:val="24"/>
        </w:rPr>
        <w:t>unvollständigen</w:t>
      </w:r>
      <w:r w:rsidR="0060097F" w:rsidRPr="00C4315B">
        <w:rPr>
          <w:rFonts w:cstheme="minorHAnsi"/>
          <w:sz w:val="24"/>
          <w:szCs w:val="24"/>
        </w:rPr>
        <w:t xml:space="preserve"> </w:t>
      </w:r>
      <w:r w:rsidRPr="00C4315B">
        <w:rPr>
          <w:rFonts w:cstheme="minorHAnsi"/>
          <w:sz w:val="24"/>
          <w:szCs w:val="24"/>
        </w:rPr>
        <w:t>Ansicht führt; aber selbst die geringste Summe</w:t>
      </w:r>
      <w:r w:rsidR="0060097F" w:rsidRPr="00C4315B">
        <w:rPr>
          <w:rFonts w:cstheme="minorHAnsi"/>
          <w:sz w:val="24"/>
          <w:szCs w:val="24"/>
        </w:rPr>
        <w:t xml:space="preserve"> </w:t>
      </w:r>
      <w:r w:rsidRPr="00C4315B">
        <w:rPr>
          <w:rFonts w:cstheme="minorHAnsi"/>
          <w:sz w:val="24"/>
          <w:szCs w:val="24"/>
        </w:rPr>
        <w:t>dessen, was wir erfahren, muß uns zuletzt zur Idee führen;</w:t>
      </w:r>
      <w:r w:rsidR="0060097F" w:rsidRPr="00C4315B">
        <w:rPr>
          <w:rFonts w:cstheme="minorHAnsi"/>
          <w:sz w:val="24"/>
          <w:szCs w:val="24"/>
        </w:rPr>
        <w:t xml:space="preserve"> </w:t>
      </w:r>
      <w:r w:rsidRPr="00C4315B">
        <w:rPr>
          <w:rFonts w:cstheme="minorHAnsi"/>
          <w:sz w:val="24"/>
          <w:szCs w:val="24"/>
        </w:rPr>
        <w:t>denn zur letzteren erheben wir uns nicht durch eine</w:t>
      </w:r>
      <w:r w:rsidR="0060097F" w:rsidRPr="00C4315B">
        <w:rPr>
          <w:rFonts w:cstheme="minorHAnsi"/>
          <w:sz w:val="24"/>
          <w:szCs w:val="24"/>
        </w:rPr>
        <w:t xml:space="preserve"> </w:t>
      </w:r>
      <w:r w:rsidRPr="00C4315B">
        <w:rPr>
          <w:rFonts w:cstheme="minorHAnsi"/>
          <w:sz w:val="24"/>
          <w:szCs w:val="24"/>
        </w:rPr>
        <w:t>mehr oder weniger große Erfahrung, sondern allein durch</w:t>
      </w:r>
      <w:r w:rsidR="0060097F" w:rsidRPr="00C4315B">
        <w:rPr>
          <w:rFonts w:cstheme="minorHAnsi"/>
          <w:sz w:val="24"/>
          <w:szCs w:val="24"/>
        </w:rPr>
        <w:t xml:space="preserve"> </w:t>
      </w:r>
      <w:r w:rsidRPr="00C4315B">
        <w:rPr>
          <w:rFonts w:cstheme="minorHAnsi"/>
          <w:sz w:val="24"/>
          <w:szCs w:val="24"/>
        </w:rPr>
        <w:t>unsere Fähigkeiten als menschliche Persönlichkeit. Eine beschränkte</w:t>
      </w:r>
      <w:r w:rsidR="0060097F" w:rsidRPr="00C4315B">
        <w:rPr>
          <w:rFonts w:cstheme="minorHAnsi"/>
          <w:sz w:val="24"/>
          <w:szCs w:val="24"/>
        </w:rPr>
        <w:t xml:space="preserve"> </w:t>
      </w:r>
      <w:r w:rsidRPr="00C4315B">
        <w:rPr>
          <w:rFonts w:cstheme="minorHAnsi"/>
          <w:sz w:val="24"/>
          <w:szCs w:val="24"/>
        </w:rPr>
        <w:t>Erfahrung kann nur zur Folge haben, daß wir</w:t>
      </w:r>
      <w:r w:rsidR="0060097F" w:rsidRPr="00C4315B">
        <w:rPr>
          <w:rFonts w:cstheme="minorHAnsi"/>
          <w:sz w:val="24"/>
          <w:szCs w:val="24"/>
        </w:rPr>
        <w:t xml:space="preserve"> </w:t>
      </w:r>
      <w:r w:rsidRPr="00C4315B">
        <w:rPr>
          <w:rFonts w:cstheme="minorHAnsi"/>
          <w:sz w:val="24"/>
          <w:szCs w:val="24"/>
        </w:rPr>
        <w:t xml:space="preserve">die Idee in einseitiger Weise </w:t>
      </w:r>
      <w:r w:rsidRPr="00C4315B">
        <w:rPr>
          <w:rFonts w:cstheme="minorHAnsi"/>
          <w:i/>
          <w:iCs/>
          <w:sz w:val="24"/>
          <w:szCs w:val="24"/>
        </w:rPr>
        <w:t xml:space="preserve">aussprechen, </w:t>
      </w:r>
      <w:r w:rsidRPr="00C4315B">
        <w:rPr>
          <w:rFonts w:cstheme="minorHAnsi"/>
          <w:sz w:val="24"/>
          <w:szCs w:val="24"/>
        </w:rPr>
        <w:t>daß wir über geringe</w:t>
      </w:r>
      <w:r w:rsidR="0060097F" w:rsidRPr="00C4315B">
        <w:rPr>
          <w:rFonts w:cstheme="minorHAnsi"/>
          <w:sz w:val="24"/>
          <w:szCs w:val="24"/>
        </w:rPr>
        <w:t xml:space="preserve"> </w:t>
      </w:r>
      <w:r w:rsidRPr="00C4315B">
        <w:rPr>
          <w:rFonts w:cstheme="minorHAnsi"/>
          <w:sz w:val="24"/>
          <w:szCs w:val="24"/>
        </w:rPr>
        <w:t>Mittel verfügen, das Licht, das in uns leuchtet, zum</w:t>
      </w:r>
      <w:r w:rsidR="0060097F" w:rsidRPr="00C4315B">
        <w:rPr>
          <w:rFonts w:cstheme="minorHAnsi"/>
          <w:sz w:val="24"/>
          <w:szCs w:val="24"/>
        </w:rPr>
        <w:t xml:space="preserve"> </w:t>
      </w:r>
      <w:r w:rsidRPr="00C4315B">
        <w:rPr>
          <w:rFonts w:cstheme="minorHAnsi"/>
          <w:sz w:val="24"/>
          <w:szCs w:val="24"/>
        </w:rPr>
        <w:t>Ausdruck zu bringen; sie kann uns aber nicht überhaupt</w:t>
      </w:r>
      <w:r w:rsidR="0060097F" w:rsidRPr="00C4315B">
        <w:rPr>
          <w:rFonts w:cstheme="minorHAnsi"/>
          <w:sz w:val="24"/>
          <w:szCs w:val="24"/>
        </w:rPr>
        <w:t xml:space="preserve"> </w:t>
      </w:r>
      <w:r w:rsidRPr="00C4315B">
        <w:rPr>
          <w:rFonts w:cstheme="minorHAnsi"/>
          <w:sz w:val="24"/>
          <w:szCs w:val="24"/>
        </w:rPr>
        <w:t>hindern, jenes Licht in uns aufgehen zu lassen. Ob unsere</w:t>
      </w:r>
      <w:r w:rsidR="0060097F" w:rsidRPr="00C4315B">
        <w:rPr>
          <w:rFonts w:cstheme="minorHAnsi"/>
          <w:sz w:val="24"/>
          <w:szCs w:val="24"/>
        </w:rPr>
        <w:t xml:space="preserve"> </w:t>
      </w:r>
      <w:r w:rsidRPr="00C4315B">
        <w:rPr>
          <w:rFonts w:cstheme="minorHAnsi"/>
          <w:sz w:val="24"/>
          <w:szCs w:val="24"/>
        </w:rPr>
        <w:t xml:space="preserve">wissenschaftliche oder überhaupt </w:t>
      </w:r>
      <w:r w:rsidRPr="00C4315B">
        <w:rPr>
          <w:rFonts w:cstheme="minorHAnsi"/>
          <w:i/>
          <w:iCs/>
          <w:sz w:val="24"/>
          <w:szCs w:val="24"/>
        </w:rPr>
        <w:t xml:space="preserve">Weltansicht </w:t>
      </w:r>
      <w:r w:rsidRPr="00C4315B">
        <w:rPr>
          <w:rFonts w:cstheme="minorHAnsi"/>
          <w:sz w:val="24"/>
          <w:szCs w:val="24"/>
        </w:rPr>
        <w:t>auch vollständig</w:t>
      </w:r>
      <w:r w:rsidR="0060097F" w:rsidRPr="00C4315B">
        <w:rPr>
          <w:rFonts w:cstheme="minorHAnsi"/>
          <w:sz w:val="24"/>
          <w:szCs w:val="24"/>
        </w:rPr>
        <w:t xml:space="preserve"> </w:t>
      </w:r>
      <w:r w:rsidRPr="00C4315B">
        <w:rPr>
          <w:rFonts w:cstheme="minorHAnsi"/>
          <w:sz w:val="24"/>
          <w:szCs w:val="24"/>
        </w:rPr>
        <w:t>sei, das ist neben der nach ihrer geistigen Tiefe</w:t>
      </w:r>
      <w:r w:rsidR="0060097F" w:rsidRPr="00C4315B">
        <w:rPr>
          <w:rFonts w:cstheme="minorHAnsi"/>
          <w:sz w:val="24"/>
          <w:szCs w:val="24"/>
        </w:rPr>
        <w:t xml:space="preserve"> </w:t>
      </w:r>
      <w:r w:rsidRPr="00C4315B">
        <w:rPr>
          <w:rFonts w:cstheme="minorHAnsi"/>
          <w:sz w:val="24"/>
          <w:szCs w:val="24"/>
        </w:rPr>
        <w:t>eine ganz andere Frage. Wenn man nun an Goethe wieder</w:t>
      </w:r>
      <w:r w:rsidR="0060097F" w:rsidRPr="00C4315B">
        <w:rPr>
          <w:rFonts w:cstheme="minorHAnsi"/>
          <w:sz w:val="24"/>
          <w:szCs w:val="24"/>
        </w:rPr>
        <w:t xml:space="preserve"> </w:t>
      </w:r>
      <w:r w:rsidRPr="00C4315B">
        <w:rPr>
          <w:rFonts w:cstheme="minorHAnsi"/>
          <w:sz w:val="24"/>
          <w:szCs w:val="24"/>
        </w:rPr>
        <w:t>herantritt, so wird man viele seiner Darlegungen, mit unseren</w:t>
      </w:r>
      <w:r w:rsidR="0060097F" w:rsidRPr="00C4315B">
        <w:rPr>
          <w:rFonts w:cstheme="minorHAnsi"/>
          <w:sz w:val="24"/>
          <w:szCs w:val="24"/>
        </w:rPr>
        <w:t xml:space="preserve"> </w:t>
      </w:r>
      <w:r w:rsidRPr="00C4315B">
        <w:rPr>
          <w:rFonts w:cstheme="minorHAnsi"/>
          <w:sz w:val="24"/>
          <w:szCs w:val="24"/>
        </w:rPr>
        <w:t>Ausführungen in diesem Kapitel zusammengehalten,</w:t>
      </w:r>
      <w:r w:rsidR="0060097F" w:rsidRPr="00C4315B">
        <w:rPr>
          <w:rFonts w:cstheme="minorHAnsi"/>
          <w:sz w:val="24"/>
          <w:szCs w:val="24"/>
        </w:rPr>
        <w:t xml:space="preserve"> </w:t>
      </w:r>
      <w:r w:rsidRPr="00C4315B">
        <w:rPr>
          <w:rFonts w:cstheme="minorHAnsi"/>
          <w:sz w:val="24"/>
          <w:szCs w:val="24"/>
        </w:rPr>
        <w:t>als einfache Konsequenzen der letzteren erkennen. Dieses</w:t>
      </w:r>
      <w:r w:rsidR="0060097F" w:rsidRPr="00C4315B">
        <w:rPr>
          <w:rFonts w:cstheme="minorHAnsi"/>
          <w:sz w:val="24"/>
          <w:szCs w:val="24"/>
        </w:rPr>
        <w:t xml:space="preserve"> </w:t>
      </w:r>
      <w:r w:rsidRPr="00C4315B">
        <w:rPr>
          <w:rFonts w:cstheme="minorHAnsi"/>
          <w:sz w:val="24"/>
          <w:szCs w:val="24"/>
        </w:rPr>
        <w:t>Verhältnis halten wir für das einzig richtige zwischen Autor</w:t>
      </w:r>
      <w:r w:rsidR="0060097F" w:rsidRPr="00C4315B">
        <w:rPr>
          <w:rFonts w:cstheme="minorHAnsi"/>
          <w:sz w:val="24"/>
          <w:szCs w:val="24"/>
        </w:rPr>
        <w:t xml:space="preserve"> </w:t>
      </w:r>
      <w:r w:rsidRPr="00C4315B">
        <w:rPr>
          <w:rFonts w:cstheme="minorHAnsi"/>
          <w:sz w:val="24"/>
          <w:szCs w:val="24"/>
        </w:rPr>
        <w:t>und Ausleger. Wenn Goethe sagt: «Kenne ich mein Verhältnis</w:t>
      </w:r>
      <w:r w:rsidR="0060097F" w:rsidRPr="00C4315B">
        <w:rPr>
          <w:rFonts w:cstheme="minorHAnsi"/>
          <w:sz w:val="24"/>
          <w:szCs w:val="24"/>
        </w:rPr>
        <w:t xml:space="preserve"> </w:t>
      </w:r>
      <w:r w:rsidRPr="00C4315B">
        <w:rPr>
          <w:rFonts w:cstheme="minorHAnsi"/>
          <w:sz w:val="24"/>
          <w:szCs w:val="24"/>
        </w:rPr>
        <w:t>zu mir selbst und zur Außenwelt, so heiß' ich's</w:t>
      </w:r>
      <w:r w:rsidR="0060097F" w:rsidRPr="00C4315B">
        <w:rPr>
          <w:rFonts w:cstheme="minorHAnsi"/>
          <w:sz w:val="24"/>
          <w:szCs w:val="24"/>
        </w:rPr>
        <w:t xml:space="preserve"> </w:t>
      </w:r>
      <w:r w:rsidRPr="00C4315B">
        <w:rPr>
          <w:rFonts w:cstheme="minorHAnsi"/>
          <w:sz w:val="24"/>
          <w:szCs w:val="24"/>
        </w:rPr>
        <w:t>Wahrheit. Und so kann jeder seine eigene Wahrheit haben</w:t>
      </w:r>
      <w:r w:rsidR="0060097F" w:rsidRPr="00C4315B">
        <w:rPr>
          <w:rFonts w:cstheme="minorHAnsi"/>
          <w:sz w:val="24"/>
          <w:szCs w:val="24"/>
        </w:rPr>
        <w:t xml:space="preserve"> </w:t>
      </w:r>
      <w:r w:rsidRPr="00C4315B">
        <w:rPr>
          <w:rFonts w:cstheme="minorHAnsi"/>
          <w:sz w:val="24"/>
          <w:szCs w:val="24"/>
        </w:rPr>
        <w:t>und es ist doch immer dieselbige» («Sprüche in Prosa»;</w:t>
      </w:r>
      <w:r w:rsidR="0060097F" w:rsidRPr="00C4315B">
        <w:rPr>
          <w:rFonts w:cstheme="minorHAnsi"/>
          <w:sz w:val="24"/>
          <w:szCs w:val="24"/>
        </w:rPr>
        <w:t xml:space="preserve"> </w:t>
      </w:r>
      <w:proofErr w:type="spellStart"/>
      <w:r w:rsidR="0060097F" w:rsidRPr="00C4315B">
        <w:rPr>
          <w:rFonts w:cstheme="minorHAnsi"/>
          <w:sz w:val="24"/>
          <w:szCs w:val="24"/>
        </w:rPr>
        <w:t>N</w:t>
      </w:r>
      <w:r w:rsidRPr="00C4315B">
        <w:rPr>
          <w:rFonts w:cstheme="minorHAnsi"/>
          <w:sz w:val="24"/>
          <w:szCs w:val="24"/>
        </w:rPr>
        <w:t>atw</w:t>
      </w:r>
      <w:proofErr w:type="spellEnd"/>
      <w:r w:rsidRPr="00C4315B">
        <w:rPr>
          <w:rFonts w:cstheme="minorHAnsi"/>
          <w:sz w:val="24"/>
          <w:szCs w:val="24"/>
        </w:rPr>
        <w:t xml:space="preserve">. </w:t>
      </w:r>
      <w:proofErr w:type="spellStart"/>
      <w:r w:rsidRPr="00C4315B">
        <w:rPr>
          <w:rFonts w:cstheme="minorHAnsi"/>
          <w:sz w:val="24"/>
          <w:szCs w:val="24"/>
        </w:rPr>
        <w:lastRenderedPageBreak/>
        <w:t>Schr</w:t>
      </w:r>
      <w:proofErr w:type="spellEnd"/>
      <w:r w:rsidRPr="00C4315B">
        <w:rPr>
          <w:rFonts w:cstheme="minorHAnsi"/>
          <w:sz w:val="24"/>
          <w:szCs w:val="24"/>
        </w:rPr>
        <w:t>., 4. Bd., 2. Abt., S. 349), so ist das nur mit Voraussetzung</w:t>
      </w:r>
      <w:r w:rsidR="0060097F" w:rsidRPr="00C4315B">
        <w:rPr>
          <w:rFonts w:cstheme="minorHAnsi"/>
          <w:sz w:val="24"/>
          <w:szCs w:val="24"/>
        </w:rPr>
        <w:t xml:space="preserve"> </w:t>
      </w:r>
      <w:r w:rsidRPr="00C4315B">
        <w:rPr>
          <w:rFonts w:cstheme="minorHAnsi"/>
          <w:sz w:val="24"/>
          <w:szCs w:val="24"/>
        </w:rPr>
        <w:t>dessen, was wir hier entwickelt haben, zu verstehen.</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2. Dogmatische und immanente Methode</w:t>
      </w:r>
    </w:p>
    <w:p w:rsidR="0060097F"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Ein wissenschaftliches Urteil kommt dadurch zustande, daß</w:t>
      </w:r>
      <w:r w:rsidR="0060097F" w:rsidRPr="00C4315B">
        <w:rPr>
          <w:rFonts w:cstheme="minorHAnsi"/>
          <w:sz w:val="24"/>
          <w:szCs w:val="24"/>
        </w:rPr>
        <w:t xml:space="preserve"> </w:t>
      </w:r>
      <w:r w:rsidRPr="00C4315B">
        <w:rPr>
          <w:rFonts w:cstheme="minorHAnsi"/>
          <w:sz w:val="24"/>
          <w:szCs w:val="24"/>
        </w:rPr>
        <w:t>wir entweder zwei Begriffe oder eine Wahrnehmung und</w:t>
      </w:r>
      <w:r w:rsidR="0060097F" w:rsidRPr="00C4315B">
        <w:rPr>
          <w:rFonts w:cstheme="minorHAnsi"/>
          <w:sz w:val="24"/>
          <w:szCs w:val="24"/>
        </w:rPr>
        <w:t xml:space="preserve"> </w:t>
      </w:r>
      <w:r w:rsidRPr="00C4315B">
        <w:rPr>
          <w:rFonts w:cstheme="minorHAnsi"/>
          <w:sz w:val="24"/>
          <w:szCs w:val="24"/>
        </w:rPr>
        <w:t>einen Begriff verbinden. Von der ersteren Art ist das Urteil:</w:t>
      </w:r>
      <w:r w:rsidR="0060097F" w:rsidRPr="00C4315B">
        <w:rPr>
          <w:rFonts w:cstheme="minorHAnsi"/>
          <w:sz w:val="24"/>
          <w:szCs w:val="24"/>
        </w:rPr>
        <w:t xml:space="preserve"> </w:t>
      </w:r>
      <w:r w:rsidRPr="00C4315B">
        <w:rPr>
          <w:rFonts w:cstheme="minorHAnsi"/>
          <w:sz w:val="24"/>
          <w:szCs w:val="24"/>
        </w:rPr>
        <w:t>Keine Wirkung ohne Ursache; von der letzteren: Die</w:t>
      </w:r>
      <w:r w:rsidR="0060097F" w:rsidRPr="00C4315B">
        <w:rPr>
          <w:rFonts w:cstheme="minorHAnsi"/>
          <w:sz w:val="24"/>
          <w:szCs w:val="24"/>
        </w:rPr>
        <w:t xml:space="preserve"> </w:t>
      </w:r>
      <w:r w:rsidRPr="00C4315B">
        <w:rPr>
          <w:rFonts w:cstheme="minorHAnsi"/>
          <w:sz w:val="24"/>
          <w:szCs w:val="24"/>
        </w:rPr>
        <w:t>Tulpe ist eine Pflanze. Das tägliche Leben erkennt dann</w:t>
      </w:r>
      <w:r w:rsidR="0060097F" w:rsidRPr="00C4315B">
        <w:rPr>
          <w:rFonts w:cstheme="minorHAnsi"/>
          <w:sz w:val="24"/>
          <w:szCs w:val="24"/>
        </w:rPr>
        <w:t xml:space="preserve"> </w:t>
      </w:r>
      <w:r w:rsidRPr="00C4315B">
        <w:rPr>
          <w:rFonts w:cstheme="minorHAnsi"/>
          <w:sz w:val="24"/>
          <w:szCs w:val="24"/>
        </w:rPr>
        <w:t>auch noch Urteile, wo Wahrnehmung mit Wahrnehmung</w:t>
      </w:r>
      <w:r w:rsidR="0060097F" w:rsidRPr="00C4315B">
        <w:rPr>
          <w:rFonts w:cstheme="minorHAnsi"/>
          <w:sz w:val="24"/>
          <w:szCs w:val="24"/>
        </w:rPr>
        <w:t xml:space="preserve"> </w:t>
      </w:r>
      <w:r w:rsidRPr="00C4315B">
        <w:rPr>
          <w:rFonts w:cstheme="minorHAnsi"/>
          <w:sz w:val="24"/>
          <w:szCs w:val="24"/>
        </w:rPr>
        <w:t>verbunden wird, z. B.: Die Rose ist rot. Wenn wir ein Urteil</w:t>
      </w:r>
      <w:r w:rsidR="0060097F" w:rsidRPr="00C4315B">
        <w:rPr>
          <w:rFonts w:cstheme="minorHAnsi"/>
          <w:sz w:val="24"/>
          <w:szCs w:val="24"/>
        </w:rPr>
        <w:t xml:space="preserve"> </w:t>
      </w:r>
      <w:r w:rsidRPr="00C4315B">
        <w:rPr>
          <w:rFonts w:cstheme="minorHAnsi"/>
          <w:sz w:val="24"/>
          <w:szCs w:val="24"/>
        </w:rPr>
        <w:t>vollziehen, so geschieht dies aus diesem oder jenem</w:t>
      </w:r>
      <w:r w:rsidR="0060097F" w:rsidRPr="00C4315B">
        <w:rPr>
          <w:rFonts w:cstheme="minorHAnsi"/>
          <w:sz w:val="24"/>
          <w:szCs w:val="24"/>
        </w:rPr>
        <w:t xml:space="preserve"> </w:t>
      </w:r>
      <w:r w:rsidRPr="00C4315B">
        <w:rPr>
          <w:rFonts w:cstheme="minorHAnsi"/>
          <w:sz w:val="24"/>
          <w:szCs w:val="24"/>
        </w:rPr>
        <w:t>Grunde. Nun kann es über diesen Grund zwei verschiedene</w:t>
      </w:r>
      <w:r w:rsidR="0060097F" w:rsidRPr="00C4315B">
        <w:rPr>
          <w:rFonts w:cstheme="minorHAnsi"/>
          <w:sz w:val="24"/>
          <w:szCs w:val="24"/>
        </w:rPr>
        <w:t xml:space="preserve"> </w:t>
      </w:r>
      <w:r w:rsidRPr="00C4315B">
        <w:rPr>
          <w:rFonts w:cstheme="minorHAnsi"/>
          <w:sz w:val="24"/>
          <w:szCs w:val="24"/>
        </w:rPr>
        <w:t xml:space="preserve">Ansichten geben. Die eine nimmt an, daß die </w:t>
      </w:r>
      <w:r w:rsidRPr="00C4315B">
        <w:rPr>
          <w:rFonts w:cstheme="minorHAnsi"/>
          <w:i/>
          <w:iCs/>
          <w:sz w:val="24"/>
          <w:szCs w:val="24"/>
        </w:rPr>
        <w:t>sachlichen</w:t>
      </w:r>
      <w:r w:rsidR="0060097F" w:rsidRPr="00C4315B">
        <w:rPr>
          <w:rFonts w:cstheme="minorHAnsi"/>
          <w:sz w:val="24"/>
          <w:szCs w:val="24"/>
        </w:rPr>
        <w:t xml:space="preserve"> </w:t>
      </w:r>
      <w:r w:rsidRPr="00C4315B">
        <w:rPr>
          <w:rFonts w:cstheme="minorHAnsi"/>
          <w:sz w:val="24"/>
          <w:szCs w:val="24"/>
        </w:rPr>
        <w:t>(objektiven) Gründe, warum das Urteil, das wir</w:t>
      </w:r>
      <w:r w:rsidR="0060097F" w:rsidRPr="00C4315B">
        <w:rPr>
          <w:rFonts w:cstheme="minorHAnsi"/>
          <w:sz w:val="24"/>
          <w:szCs w:val="24"/>
        </w:rPr>
        <w:t xml:space="preserve"> </w:t>
      </w:r>
      <w:r w:rsidRPr="00C4315B">
        <w:rPr>
          <w:rFonts w:cstheme="minorHAnsi"/>
          <w:sz w:val="24"/>
          <w:szCs w:val="24"/>
        </w:rPr>
        <w:t xml:space="preserve">vollziehen, </w:t>
      </w:r>
      <w:r w:rsidRPr="00C4315B">
        <w:rPr>
          <w:rFonts w:cstheme="minorHAnsi"/>
          <w:i/>
          <w:iCs/>
          <w:sz w:val="24"/>
          <w:szCs w:val="24"/>
        </w:rPr>
        <w:t xml:space="preserve">wahr </w:t>
      </w:r>
      <w:r w:rsidRPr="00C4315B">
        <w:rPr>
          <w:rFonts w:cstheme="minorHAnsi"/>
          <w:sz w:val="24"/>
          <w:szCs w:val="24"/>
        </w:rPr>
        <w:t>ist, jenseits dessen liegen, was uns in den</w:t>
      </w:r>
      <w:r w:rsidR="0060097F" w:rsidRPr="00C4315B">
        <w:rPr>
          <w:rFonts w:cstheme="minorHAnsi"/>
          <w:sz w:val="24"/>
          <w:szCs w:val="24"/>
        </w:rPr>
        <w:t xml:space="preserve"> </w:t>
      </w:r>
      <w:r w:rsidRPr="00C4315B">
        <w:rPr>
          <w:rFonts w:cstheme="minorHAnsi"/>
          <w:sz w:val="24"/>
          <w:szCs w:val="24"/>
        </w:rPr>
        <w:t>in das Urteil eingehenden Begriffen oder Wahrnehmungen</w:t>
      </w:r>
      <w:r w:rsidR="0060097F" w:rsidRPr="00C4315B">
        <w:rPr>
          <w:rFonts w:cstheme="minorHAnsi"/>
          <w:sz w:val="24"/>
          <w:szCs w:val="24"/>
        </w:rPr>
        <w:t xml:space="preserve"> </w:t>
      </w:r>
      <w:r w:rsidRPr="00C4315B">
        <w:rPr>
          <w:rFonts w:cstheme="minorHAnsi"/>
          <w:sz w:val="24"/>
          <w:szCs w:val="24"/>
        </w:rPr>
        <w:t xml:space="preserve">gegeben ist. </w:t>
      </w:r>
      <w:r w:rsidRPr="00C4315B">
        <w:rPr>
          <w:rFonts w:cstheme="minorHAnsi"/>
          <w:i/>
          <w:iCs/>
          <w:sz w:val="24"/>
          <w:szCs w:val="24"/>
        </w:rPr>
        <w:t>Der Grund, warum ein Urteil wahr ist, fällt</w:t>
      </w:r>
      <w:r w:rsidR="0060097F" w:rsidRPr="00C4315B">
        <w:rPr>
          <w:rFonts w:cstheme="minorHAnsi"/>
          <w:sz w:val="24"/>
          <w:szCs w:val="24"/>
        </w:rPr>
        <w:t xml:space="preserve"> </w:t>
      </w:r>
      <w:r w:rsidRPr="00C4315B">
        <w:rPr>
          <w:rFonts w:cstheme="minorHAnsi"/>
          <w:i/>
          <w:iCs/>
          <w:sz w:val="24"/>
          <w:szCs w:val="24"/>
        </w:rPr>
        <w:t>nach dieser Ansicht nicht zusammen mit den subjektiven</w:t>
      </w:r>
      <w:r w:rsidR="0060097F" w:rsidRPr="00C4315B">
        <w:rPr>
          <w:rFonts w:cstheme="minorHAnsi"/>
          <w:sz w:val="24"/>
          <w:szCs w:val="24"/>
        </w:rPr>
        <w:t xml:space="preserve"> </w:t>
      </w:r>
      <w:r w:rsidRPr="00C4315B">
        <w:rPr>
          <w:rFonts w:cstheme="minorHAnsi"/>
          <w:i/>
          <w:iCs/>
          <w:sz w:val="24"/>
          <w:szCs w:val="24"/>
        </w:rPr>
        <w:t xml:space="preserve">Gründen, aus denen wir dieses Urteil fällen. </w:t>
      </w:r>
      <w:r w:rsidRPr="00C4315B">
        <w:rPr>
          <w:rFonts w:cstheme="minorHAnsi"/>
          <w:sz w:val="24"/>
          <w:szCs w:val="24"/>
        </w:rPr>
        <w:t xml:space="preserve">Unsere </w:t>
      </w:r>
      <w:r w:rsidRPr="00C4315B">
        <w:rPr>
          <w:rFonts w:cstheme="minorHAnsi"/>
          <w:i/>
          <w:iCs/>
          <w:sz w:val="24"/>
          <w:szCs w:val="24"/>
        </w:rPr>
        <w:t>logischen</w:t>
      </w:r>
      <w:r w:rsidR="0060097F" w:rsidRPr="00C4315B">
        <w:rPr>
          <w:rFonts w:cstheme="minorHAnsi"/>
          <w:sz w:val="24"/>
          <w:szCs w:val="24"/>
        </w:rPr>
        <w:t xml:space="preserve"> </w:t>
      </w:r>
      <w:r w:rsidRPr="00C4315B">
        <w:rPr>
          <w:rFonts w:cstheme="minorHAnsi"/>
          <w:sz w:val="24"/>
          <w:szCs w:val="24"/>
        </w:rPr>
        <w:t xml:space="preserve">Gründe haben nach dieser Ansicht mit den </w:t>
      </w:r>
      <w:r w:rsidRPr="00C4315B">
        <w:rPr>
          <w:rFonts w:cstheme="minorHAnsi"/>
          <w:i/>
          <w:iCs/>
          <w:sz w:val="24"/>
          <w:szCs w:val="24"/>
        </w:rPr>
        <w:t>objektiven</w:t>
      </w:r>
      <w:r w:rsidR="0060097F" w:rsidRPr="00C4315B">
        <w:rPr>
          <w:rFonts w:cstheme="minorHAnsi"/>
          <w:sz w:val="24"/>
          <w:szCs w:val="24"/>
        </w:rPr>
        <w:t xml:space="preserve"> </w:t>
      </w:r>
      <w:r w:rsidRPr="00C4315B">
        <w:rPr>
          <w:rFonts w:cstheme="minorHAnsi"/>
          <w:sz w:val="24"/>
          <w:szCs w:val="24"/>
        </w:rPr>
        <w:t>nichts zu tun. Es kann sein, daß diese Ansicht irgendeinen</w:t>
      </w:r>
      <w:r w:rsidR="0060097F" w:rsidRPr="00C4315B">
        <w:rPr>
          <w:rFonts w:cstheme="minorHAnsi"/>
          <w:sz w:val="24"/>
          <w:szCs w:val="24"/>
        </w:rPr>
        <w:t xml:space="preserve"> </w:t>
      </w:r>
      <w:r w:rsidRPr="00C4315B">
        <w:rPr>
          <w:rFonts w:cstheme="minorHAnsi"/>
          <w:sz w:val="24"/>
          <w:szCs w:val="24"/>
        </w:rPr>
        <w:t>Weg vorschlägt, um zu den objektiven Gründen unserer</w:t>
      </w:r>
      <w:r w:rsidR="0060097F" w:rsidRPr="00C4315B">
        <w:rPr>
          <w:rFonts w:cstheme="minorHAnsi"/>
          <w:sz w:val="24"/>
          <w:szCs w:val="24"/>
        </w:rPr>
        <w:t xml:space="preserve"> </w:t>
      </w:r>
      <w:r w:rsidRPr="00C4315B">
        <w:rPr>
          <w:rFonts w:cstheme="minorHAnsi"/>
          <w:sz w:val="24"/>
          <w:szCs w:val="24"/>
        </w:rPr>
        <w:t xml:space="preserve">Einsicht zu kommen; die Mittel, die unser </w:t>
      </w:r>
      <w:r w:rsidRPr="00C4315B">
        <w:rPr>
          <w:rFonts w:cstheme="minorHAnsi"/>
          <w:i/>
          <w:iCs/>
          <w:sz w:val="24"/>
          <w:szCs w:val="24"/>
        </w:rPr>
        <w:t>erkennendes</w:t>
      </w:r>
      <w:r w:rsidR="0060097F" w:rsidRPr="00C4315B">
        <w:rPr>
          <w:rFonts w:cstheme="minorHAnsi"/>
          <w:sz w:val="24"/>
          <w:szCs w:val="24"/>
        </w:rPr>
        <w:t xml:space="preserve"> </w:t>
      </w:r>
      <w:r w:rsidRPr="00C4315B">
        <w:rPr>
          <w:rFonts w:cstheme="minorHAnsi"/>
          <w:i/>
          <w:iCs/>
          <w:sz w:val="24"/>
          <w:szCs w:val="24"/>
        </w:rPr>
        <w:t xml:space="preserve">Denken </w:t>
      </w:r>
      <w:r w:rsidRPr="00C4315B">
        <w:rPr>
          <w:rFonts w:cstheme="minorHAnsi"/>
          <w:sz w:val="24"/>
          <w:szCs w:val="24"/>
        </w:rPr>
        <w:t>hat, reichen dazu nicht aus. Für das Erkennen</w:t>
      </w:r>
      <w:r w:rsidR="0060097F" w:rsidRPr="00C4315B">
        <w:rPr>
          <w:rFonts w:cstheme="minorHAnsi"/>
          <w:sz w:val="24"/>
          <w:szCs w:val="24"/>
        </w:rPr>
        <w:t xml:space="preserve"> </w:t>
      </w:r>
      <w:r w:rsidRPr="00C4315B">
        <w:rPr>
          <w:rFonts w:cstheme="minorHAnsi"/>
          <w:sz w:val="24"/>
          <w:szCs w:val="24"/>
        </w:rPr>
        <w:t>liegt die meine Behauptungen bedingende objektive Wesenheit</w:t>
      </w:r>
      <w:r w:rsidR="0060097F" w:rsidRPr="00C4315B">
        <w:rPr>
          <w:rFonts w:cstheme="minorHAnsi"/>
          <w:sz w:val="24"/>
          <w:szCs w:val="24"/>
        </w:rPr>
        <w:t xml:space="preserve"> </w:t>
      </w:r>
      <w:r w:rsidRPr="00C4315B">
        <w:rPr>
          <w:rFonts w:cstheme="minorHAnsi"/>
          <w:sz w:val="24"/>
          <w:szCs w:val="24"/>
        </w:rPr>
        <w:t>in einer mir unbekannten Welt; die Behauptung mit</w:t>
      </w:r>
      <w:r w:rsidR="0060097F" w:rsidRPr="00C4315B">
        <w:rPr>
          <w:rFonts w:cstheme="minorHAnsi"/>
          <w:sz w:val="24"/>
          <w:szCs w:val="24"/>
        </w:rPr>
        <w:t xml:space="preserve"> </w:t>
      </w:r>
      <w:r w:rsidRPr="00C4315B">
        <w:rPr>
          <w:rFonts w:cstheme="minorHAnsi"/>
          <w:sz w:val="24"/>
          <w:szCs w:val="24"/>
        </w:rPr>
        <w:t>ihren formellen Gründen (Widerspruchslosigkeit, Stützung</w:t>
      </w:r>
      <w:r w:rsidR="0060097F" w:rsidRPr="00C4315B">
        <w:rPr>
          <w:rFonts w:cstheme="minorHAnsi"/>
          <w:sz w:val="24"/>
          <w:szCs w:val="24"/>
        </w:rPr>
        <w:t xml:space="preserve"> </w:t>
      </w:r>
      <w:r w:rsidRPr="00C4315B">
        <w:rPr>
          <w:rFonts w:cstheme="minorHAnsi"/>
          <w:sz w:val="24"/>
          <w:szCs w:val="24"/>
        </w:rPr>
        <w:t>durch verschiedene Axiome usw.) allein in der meinigen.</w:t>
      </w:r>
      <w:r w:rsidR="0060097F" w:rsidRPr="00C4315B">
        <w:rPr>
          <w:rFonts w:cstheme="minorHAnsi"/>
          <w:sz w:val="24"/>
          <w:szCs w:val="24"/>
        </w:rPr>
        <w:t xml:space="preserve"> </w:t>
      </w:r>
      <w:r w:rsidRPr="00C4315B">
        <w:rPr>
          <w:rFonts w:cstheme="minorHAnsi"/>
          <w:sz w:val="24"/>
          <w:szCs w:val="24"/>
        </w:rPr>
        <w:t>Eine Wissenschaft, die auf dieser Anschauung beruht, ist</w:t>
      </w:r>
      <w:r w:rsidR="0060097F" w:rsidRPr="00C4315B">
        <w:rPr>
          <w:rFonts w:cstheme="minorHAnsi"/>
          <w:sz w:val="24"/>
          <w:szCs w:val="24"/>
        </w:rPr>
        <w:t xml:space="preserve"> </w:t>
      </w:r>
      <w:r w:rsidRPr="00C4315B">
        <w:rPr>
          <w:rFonts w:cstheme="minorHAnsi"/>
          <w:sz w:val="24"/>
          <w:szCs w:val="24"/>
        </w:rPr>
        <w:t xml:space="preserve">eine </w:t>
      </w:r>
      <w:r w:rsidRPr="00C4315B">
        <w:rPr>
          <w:rFonts w:cstheme="minorHAnsi"/>
          <w:i/>
          <w:iCs/>
          <w:sz w:val="24"/>
          <w:szCs w:val="24"/>
        </w:rPr>
        <w:t xml:space="preserve">dogmatische. </w:t>
      </w:r>
      <w:r w:rsidRPr="00C4315B">
        <w:rPr>
          <w:rFonts w:cstheme="minorHAnsi"/>
          <w:sz w:val="24"/>
          <w:szCs w:val="24"/>
        </w:rPr>
        <w:t>Eine solche dogmatische Wissenschaft ist</w:t>
      </w:r>
      <w:r w:rsidR="0060097F" w:rsidRPr="00C4315B">
        <w:rPr>
          <w:rFonts w:cstheme="minorHAnsi"/>
          <w:sz w:val="24"/>
          <w:szCs w:val="24"/>
        </w:rPr>
        <w:t xml:space="preserve"> </w:t>
      </w:r>
      <w:r w:rsidRPr="00C4315B">
        <w:rPr>
          <w:rFonts w:cstheme="minorHAnsi"/>
          <w:sz w:val="24"/>
          <w:szCs w:val="24"/>
        </w:rPr>
        <w:t>sowohl die theologisierende Philosophie, die sich auf den</w:t>
      </w:r>
      <w:r w:rsidR="0060097F" w:rsidRPr="00C4315B">
        <w:rPr>
          <w:rFonts w:cstheme="minorHAnsi"/>
          <w:sz w:val="24"/>
          <w:szCs w:val="24"/>
        </w:rPr>
        <w:t xml:space="preserve"> </w:t>
      </w:r>
      <w:r w:rsidRPr="00C4315B">
        <w:rPr>
          <w:rFonts w:cstheme="minorHAnsi"/>
          <w:sz w:val="24"/>
          <w:szCs w:val="24"/>
        </w:rPr>
        <w:t>Offenbarungsglauben stützt, als auch die moderne Erfahrungswissenschaft;</w:t>
      </w:r>
      <w:r w:rsidR="0060097F" w:rsidRPr="00C4315B">
        <w:rPr>
          <w:rFonts w:cstheme="minorHAnsi"/>
          <w:sz w:val="24"/>
          <w:szCs w:val="24"/>
        </w:rPr>
        <w:t xml:space="preserve"> </w:t>
      </w:r>
      <w:r w:rsidRPr="00C4315B">
        <w:rPr>
          <w:rFonts w:cstheme="minorHAnsi"/>
          <w:sz w:val="24"/>
          <w:szCs w:val="24"/>
        </w:rPr>
        <w:t xml:space="preserve">denn es gibt nicht nur ein </w:t>
      </w:r>
      <w:r w:rsidRPr="00C4315B">
        <w:rPr>
          <w:rFonts w:cstheme="minorHAnsi"/>
          <w:i/>
          <w:iCs/>
          <w:sz w:val="24"/>
          <w:szCs w:val="24"/>
        </w:rPr>
        <w:t>Dogma der</w:t>
      </w:r>
      <w:r w:rsidR="0060097F" w:rsidRPr="00C4315B">
        <w:rPr>
          <w:rFonts w:cstheme="minorHAnsi"/>
          <w:sz w:val="24"/>
          <w:szCs w:val="24"/>
        </w:rPr>
        <w:t xml:space="preserve"> </w:t>
      </w:r>
      <w:r w:rsidRPr="00C4315B">
        <w:rPr>
          <w:rFonts w:cstheme="minorHAnsi"/>
          <w:i/>
          <w:iCs/>
          <w:sz w:val="24"/>
          <w:szCs w:val="24"/>
        </w:rPr>
        <w:t xml:space="preserve">Offenbarung, </w:t>
      </w:r>
      <w:r w:rsidRPr="00C4315B">
        <w:rPr>
          <w:rFonts w:cstheme="minorHAnsi"/>
          <w:sz w:val="24"/>
          <w:szCs w:val="24"/>
        </w:rPr>
        <w:t xml:space="preserve">es gibt auch ein </w:t>
      </w:r>
      <w:r w:rsidRPr="00C4315B">
        <w:rPr>
          <w:rFonts w:cstheme="minorHAnsi"/>
          <w:i/>
          <w:iCs/>
          <w:sz w:val="24"/>
          <w:szCs w:val="24"/>
        </w:rPr>
        <w:t xml:space="preserve">Dogma der Erfahrung. </w:t>
      </w:r>
      <w:r w:rsidRPr="00C4315B">
        <w:rPr>
          <w:rFonts w:cstheme="minorHAnsi"/>
          <w:sz w:val="24"/>
          <w:szCs w:val="24"/>
        </w:rPr>
        <w:t>Das</w:t>
      </w:r>
      <w:r w:rsidR="0060097F" w:rsidRPr="00C4315B">
        <w:rPr>
          <w:rFonts w:cstheme="minorHAnsi"/>
          <w:sz w:val="24"/>
          <w:szCs w:val="24"/>
        </w:rPr>
        <w:t xml:space="preserve"> </w:t>
      </w:r>
      <w:r w:rsidRPr="00C4315B">
        <w:rPr>
          <w:rFonts w:cstheme="minorHAnsi"/>
          <w:sz w:val="24"/>
          <w:szCs w:val="24"/>
        </w:rPr>
        <w:t>Dogma der Offenbarung überliefert dem Menschen Wahrheiten</w:t>
      </w:r>
      <w:r w:rsidR="0060097F" w:rsidRPr="00C4315B">
        <w:rPr>
          <w:rFonts w:cstheme="minorHAnsi"/>
          <w:sz w:val="24"/>
          <w:szCs w:val="24"/>
        </w:rPr>
        <w:t xml:space="preserve"> </w:t>
      </w:r>
      <w:r w:rsidRPr="00C4315B">
        <w:rPr>
          <w:rFonts w:cstheme="minorHAnsi"/>
          <w:sz w:val="24"/>
          <w:szCs w:val="24"/>
        </w:rPr>
        <w:t>über Dinge, die seinem Gesichtskreise völlig entzogen</w:t>
      </w:r>
      <w:r w:rsidR="0060097F" w:rsidRPr="00C4315B">
        <w:rPr>
          <w:rFonts w:cstheme="minorHAnsi"/>
          <w:sz w:val="24"/>
          <w:szCs w:val="24"/>
        </w:rPr>
        <w:t xml:space="preserve"> </w:t>
      </w:r>
      <w:r w:rsidRPr="00C4315B">
        <w:rPr>
          <w:rFonts w:cstheme="minorHAnsi"/>
          <w:sz w:val="24"/>
          <w:szCs w:val="24"/>
        </w:rPr>
        <w:t>sind. Er kennt die Welt nicht, über die ihm die fertigen Behauptungen</w:t>
      </w:r>
      <w:r w:rsidR="0060097F" w:rsidRPr="00C4315B">
        <w:rPr>
          <w:rFonts w:cstheme="minorHAnsi"/>
          <w:sz w:val="24"/>
          <w:szCs w:val="24"/>
        </w:rPr>
        <w:t xml:space="preserve"> </w:t>
      </w:r>
      <w:r w:rsidRPr="00C4315B">
        <w:rPr>
          <w:rFonts w:cstheme="minorHAnsi"/>
          <w:sz w:val="24"/>
          <w:szCs w:val="24"/>
        </w:rPr>
        <w:t>zu glauben vorgeschrieben wird. Er kann an</w:t>
      </w:r>
      <w:r w:rsidR="0060097F" w:rsidRPr="00C4315B">
        <w:rPr>
          <w:rFonts w:cstheme="minorHAnsi"/>
          <w:sz w:val="24"/>
          <w:szCs w:val="24"/>
        </w:rPr>
        <w:t xml:space="preserve"> </w:t>
      </w:r>
      <w:r w:rsidRPr="00C4315B">
        <w:rPr>
          <w:rFonts w:cstheme="minorHAnsi"/>
          <w:sz w:val="24"/>
          <w:szCs w:val="24"/>
        </w:rPr>
        <w:t>die Gründe der letzteren nicht herankommen. Er kann daher</w:t>
      </w:r>
      <w:r w:rsidR="0060097F" w:rsidRPr="00C4315B">
        <w:rPr>
          <w:rFonts w:cstheme="minorHAnsi"/>
          <w:sz w:val="24"/>
          <w:szCs w:val="24"/>
        </w:rPr>
        <w:t xml:space="preserve"> </w:t>
      </w:r>
      <w:r w:rsidRPr="00C4315B">
        <w:rPr>
          <w:rFonts w:cstheme="minorHAnsi"/>
          <w:sz w:val="24"/>
          <w:szCs w:val="24"/>
        </w:rPr>
        <w:t xml:space="preserve">nie eine Einsicht gewinnen, </w:t>
      </w:r>
      <w:r w:rsidRPr="00C4315B">
        <w:rPr>
          <w:rFonts w:cstheme="minorHAnsi"/>
          <w:i/>
          <w:iCs/>
          <w:sz w:val="24"/>
          <w:szCs w:val="24"/>
        </w:rPr>
        <w:t xml:space="preserve">warum </w:t>
      </w:r>
      <w:r w:rsidRPr="00C4315B">
        <w:rPr>
          <w:rFonts w:cstheme="minorHAnsi"/>
          <w:sz w:val="24"/>
          <w:szCs w:val="24"/>
        </w:rPr>
        <w:t>sie wahr sind. Er</w:t>
      </w:r>
      <w:r w:rsidR="0060097F" w:rsidRPr="00C4315B">
        <w:rPr>
          <w:rFonts w:cstheme="minorHAnsi"/>
          <w:sz w:val="24"/>
          <w:szCs w:val="24"/>
        </w:rPr>
        <w:t xml:space="preserve"> </w:t>
      </w:r>
      <w:r w:rsidRPr="00C4315B">
        <w:rPr>
          <w:rFonts w:cstheme="minorHAnsi"/>
          <w:sz w:val="24"/>
          <w:szCs w:val="24"/>
        </w:rPr>
        <w:t xml:space="preserve">kann kein </w:t>
      </w:r>
      <w:r w:rsidRPr="00C4315B">
        <w:rPr>
          <w:rFonts w:cstheme="minorHAnsi"/>
          <w:i/>
          <w:iCs/>
          <w:sz w:val="24"/>
          <w:szCs w:val="24"/>
        </w:rPr>
        <w:t xml:space="preserve">Wissen, </w:t>
      </w:r>
      <w:r w:rsidRPr="00C4315B">
        <w:rPr>
          <w:rFonts w:cstheme="minorHAnsi"/>
          <w:sz w:val="24"/>
          <w:szCs w:val="24"/>
        </w:rPr>
        <w:t xml:space="preserve">nur einen </w:t>
      </w:r>
      <w:r w:rsidRPr="00C4315B">
        <w:rPr>
          <w:rFonts w:cstheme="minorHAnsi"/>
          <w:i/>
          <w:iCs/>
          <w:sz w:val="24"/>
          <w:szCs w:val="24"/>
        </w:rPr>
        <w:t xml:space="preserve">Glauben </w:t>
      </w:r>
      <w:r w:rsidRPr="00C4315B">
        <w:rPr>
          <w:rFonts w:cstheme="minorHAnsi"/>
          <w:sz w:val="24"/>
          <w:szCs w:val="24"/>
        </w:rPr>
        <w:t>gewinnen. Dagegen</w:t>
      </w:r>
      <w:r w:rsidR="0060097F" w:rsidRPr="00C4315B">
        <w:rPr>
          <w:rFonts w:cstheme="minorHAnsi"/>
          <w:sz w:val="24"/>
          <w:szCs w:val="24"/>
        </w:rPr>
        <w:t xml:space="preserve"> </w:t>
      </w:r>
      <w:r w:rsidRPr="00C4315B">
        <w:rPr>
          <w:rFonts w:cstheme="minorHAnsi"/>
          <w:sz w:val="24"/>
          <w:szCs w:val="24"/>
        </w:rPr>
        <w:t>sind aber auch die Behauptungen jener Erfahrungswissenschaft</w:t>
      </w:r>
      <w:r w:rsidR="0060097F" w:rsidRPr="00C4315B">
        <w:rPr>
          <w:rFonts w:cstheme="minorHAnsi"/>
          <w:sz w:val="24"/>
          <w:szCs w:val="24"/>
        </w:rPr>
        <w:t xml:space="preserve"> </w:t>
      </w:r>
      <w:r w:rsidRPr="00C4315B">
        <w:rPr>
          <w:rFonts w:cstheme="minorHAnsi"/>
          <w:sz w:val="24"/>
          <w:szCs w:val="24"/>
        </w:rPr>
        <w:t>bloße Dogmen, die da glaubt, daß man bei der bloßen,</w:t>
      </w:r>
      <w:r w:rsidR="0060097F" w:rsidRPr="00C4315B">
        <w:rPr>
          <w:rFonts w:cstheme="minorHAnsi"/>
          <w:sz w:val="24"/>
          <w:szCs w:val="24"/>
        </w:rPr>
        <w:t xml:space="preserve"> </w:t>
      </w:r>
      <w:r w:rsidRPr="00C4315B">
        <w:rPr>
          <w:rFonts w:cstheme="minorHAnsi"/>
          <w:sz w:val="24"/>
          <w:szCs w:val="24"/>
        </w:rPr>
        <w:t>reinen Erfahrung stehen bleiben soll und nur deren</w:t>
      </w:r>
      <w:r w:rsidR="0060097F" w:rsidRPr="00C4315B">
        <w:rPr>
          <w:rFonts w:cstheme="minorHAnsi"/>
          <w:sz w:val="24"/>
          <w:szCs w:val="24"/>
        </w:rPr>
        <w:t xml:space="preserve"> </w:t>
      </w:r>
      <w:r w:rsidRPr="00C4315B">
        <w:rPr>
          <w:rFonts w:cstheme="minorHAnsi"/>
          <w:sz w:val="24"/>
          <w:szCs w:val="24"/>
        </w:rPr>
        <w:t>Veränderungen beobachten, beschreiben und systematisch</w:t>
      </w:r>
      <w:r w:rsidR="0060097F" w:rsidRPr="00C4315B">
        <w:rPr>
          <w:rFonts w:cstheme="minorHAnsi"/>
          <w:sz w:val="24"/>
          <w:szCs w:val="24"/>
        </w:rPr>
        <w:t xml:space="preserve"> </w:t>
      </w:r>
      <w:r w:rsidRPr="00C4315B">
        <w:rPr>
          <w:rFonts w:cstheme="minorHAnsi"/>
          <w:sz w:val="24"/>
          <w:szCs w:val="24"/>
        </w:rPr>
        <w:t>zusammenstellen soll, ohne sich zu den in der bloßen unmittelbaren</w:t>
      </w:r>
      <w:r w:rsidR="0060097F" w:rsidRPr="00C4315B">
        <w:rPr>
          <w:rFonts w:cstheme="minorHAnsi"/>
          <w:sz w:val="24"/>
          <w:szCs w:val="24"/>
        </w:rPr>
        <w:t xml:space="preserve"> </w:t>
      </w:r>
      <w:r w:rsidRPr="00C4315B">
        <w:rPr>
          <w:rFonts w:cstheme="minorHAnsi"/>
          <w:sz w:val="24"/>
          <w:szCs w:val="24"/>
        </w:rPr>
        <w:t xml:space="preserve">Erfahrung </w:t>
      </w:r>
      <w:r w:rsidRPr="00C4315B">
        <w:rPr>
          <w:rFonts w:cstheme="minorHAnsi"/>
          <w:i/>
          <w:iCs/>
          <w:sz w:val="24"/>
          <w:szCs w:val="24"/>
        </w:rPr>
        <w:t xml:space="preserve">noch nicht </w:t>
      </w:r>
      <w:r w:rsidRPr="00C4315B">
        <w:rPr>
          <w:rFonts w:cstheme="minorHAnsi"/>
          <w:sz w:val="24"/>
          <w:szCs w:val="24"/>
        </w:rPr>
        <w:t>gegebenen Bedingungen</w:t>
      </w:r>
      <w:r w:rsidR="0060097F" w:rsidRPr="00C4315B">
        <w:rPr>
          <w:rFonts w:cstheme="minorHAnsi"/>
          <w:sz w:val="24"/>
          <w:szCs w:val="24"/>
        </w:rPr>
        <w:t xml:space="preserve"> </w:t>
      </w:r>
      <w:r w:rsidRPr="00C4315B">
        <w:rPr>
          <w:rFonts w:cstheme="minorHAnsi"/>
          <w:sz w:val="24"/>
          <w:szCs w:val="24"/>
        </w:rPr>
        <w:t>zu erheben. Wir gewinnen ja die Wahrheit auch in diesem</w:t>
      </w:r>
      <w:r w:rsidR="0060097F" w:rsidRPr="00C4315B">
        <w:rPr>
          <w:rFonts w:cstheme="minorHAnsi"/>
          <w:sz w:val="24"/>
          <w:szCs w:val="24"/>
        </w:rPr>
        <w:t xml:space="preserve"> </w:t>
      </w:r>
      <w:r w:rsidRPr="00C4315B">
        <w:rPr>
          <w:rFonts w:cstheme="minorHAnsi"/>
          <w:sz w:val="24"/>
          <w:szCs w:val="24"/>
        </w:rPr>
        <w:t>Falle nicht durch die Einsicht in die Sache, sondern sie</w:t>
      </w:r>
      <w:r w:rsidR="0060097F" w:rsidRPr="00C4315B">
        <w:rPr>
          <w:rFonts w:cstheme="minorHAnsi"/>
          <w:sz w:val="24"/>
          <w:szCs w:val="24"/>
        </w:rPr>
        <w:t xml:space="preserve"> </w:t>
      </w:r>
      <w:r w:rsidRPr="00C4315B">
        <w:rPr>
          <w:rFonts w:cstheme="minorHAnsi"/>
          <w:sz w:val="24"/>
          <w:szCs w:val="24"/>
        </w:rPr>
        <w:t>wird uns von außen aufgedrängt. Ich sehe, was vorgeht</w:t>
      </w:r>
      <w:r w:rsidR="0060097F" w:rsidRPr="00C4315B">
        <w:rPr>
          <w:rFonts w:cstheme="minorHAnsi"/>
          <w:sz w:val="24"/>
          <w:szCs w:val="24"/>
        </w:rPr>
        <w:t xml:space="preserve"> </w:t>
      </w:r>
      <w:r w:rsidRPr="00C4315B">
        <w:rPr>
          <w:rFonts w:cstheme="minorHAnsi"/>
          <w:sz w:val="24"/>
          <w:szCs w:val="24"/>
        </w:rPr>
        <w:t>und da ist, und registriere es; warum das so ist, das liegt im</w:t>
      </w:r>
      <w:r w:rsidR="0060097F" w:rsidRPr="00C4315B">
        <w:rPr>
          <w:rFonts w:cstheme="minorHAnsi"/>
          <w:sz w:val="24"/>
          <w:szCs w:val="24"/>
        </w:rPr>
        <w:t xml:space="preserve"> </w:t>
      </w:r>
      <w:r w:rsidRPr="00C4315B">
        <w:rPr>
          <w:rFonts w:cstheme="minorHAnsi"/>
          <w:sz w:val="24"/>
          <w:szCs w:val="24"/>
        </w:rPr>
        <w:t>Objekte. Ich sehe nur die Folge, nicht den Grund. Das</w:t>
      </w:r>
      <w:r w:rsidR="0060097F" w:rsidRPr="00C4315B">
        <w:rPr>
          <w:rFonts w:cstheme="minorHAnsi"/>
          <w:sz w:val="24"/>
          <w:szCs w:val="24"/>
        </w:rPr>
        <w:t xml:space="preserve"> </w:t>
      </w:r>
      <w:r w:rsidRPr="00C4315B">
        <w:rPr>
          <w:rFonts w:cstheme="minorHAnsi"/>
          <w:i/>
          <w:iCs/>
          <w:sz w:val="24"/>
          <w:szCs w:val="24"/>
        </w:rPr>
        <w:t xml:space="preserve">Dogma der Offenbarung </w:t>
      </w:r>
      <w:r w:rsidRPr="00C4315B">
        <w:rPr>
          <w:rFonts w:cstheme="minorHAnsi"/>
          <w:sz w:val="24"/>
          <w:szCs w:val="24"/>
        </w:rPr>
        <w:t>beherrschte ehedem die Wissenschaft,</w:t>
      </w:r>
      <w:r w:rsidR="0060097F" w:rsidRPr="00C4315B">
        <w:rPr>
          <w:rFonts w:cstheme="minorHAnsi"/>
          <w:sz w:val="24"/>
          <w:szCs w:val="24"/>
        </w:rPr>
        <w:t xml:space="preserve"> </w:t>
      </w:r>
      <w:r w:rsidRPr="00C4315B">
        <w:rPr>
          <w:rFonts w:cstheme="minorHAnsi"/>
          <w:sz w:val="24"/>
          <w:szCs w:val="24"/>
        </w:rPr>
        <w:t xml:space="preserve">heute tut es das </w:t>
      </w:r>
      <w:r w:rsidRPr="00C4315B">
        <w:rPr>
          <w:rFonts w:cstheme="minorHAnsi"/>
          <w:i/>
          <w:iCs/>
          <w:sz w:val="24"/>
          <w:szCs w:val="24"/>
        </w:rPr>
        <w:t xml:space="preserve">Dogma der Erfahrung. </w:t>
      </w:r>
      <w:r w:rsidRPr="00C4315B">
        <w:rPr>
          <w:rFonts w:cstheme="minorHAnsi"/>
          <w:sz w:val="24"/>
          <w:szCs w:val="24"/>
        </w:rPr>
        <w:t>Ehedem galt</w:t>
      </w:r>
      <w:r w:rsidR="0060097F" w:rsidRPr="00C4315B">
        <w:rPr>
          <w:rFonts w:cstheme="minorHAnsi"/>
          <w:sz w:val="24"/>
          <w:szCs w:val="24"/>
        </w:rPr>
        <w:t xml:space="preserve"> </w:t>
      </w:r>
      <w:r w:rsidRPr="00C4315B">
        <w:rPr>
          <w:rFonts w:cstheme="minorHAnsi"/>
          <w:sz w:val="24"/>
          <w:szCs w:val="24"/>
        </w:rPr>
        <w:t xml:space="preserve">es als Vermessenheit, über die </w:t>
      </w:r>
      <w:r w:rsidRPr="00C4315B">
        <w:rPr>
          <w:rFonts w:cstheme="minorHAnsi"/>
          <w:i/>
          <w:iCs/>
          <w:sz w:val="24"/>
          <w:szCs w:val="24"/>
        </w:rPr>
        <w:t xml:space="preserve">Gründe </w:t>
      </w:r>
      <w:r w:rsidRPr="00C4315B">
        <w:rPr>
          <w:rFonts w:cstheme="minorHAnsi"/>
          <w:sz w:val="24"/>
          <w:szCs w:val="24"/>
        </w:rPr>
        <w:t>der geoffenbarten</w:t>
      </w:r>
      <w:r w:rsidR="0060097F" w:rsidRPr="00C4315B">
        <w:rPr>
          <w:rFonts w:cstheme="minorHAnsi"/>
          <w:sz w:val="24"/>
          <w:szCs w:val="24"/>
        </w:rPr>
        <w:t xml:space="preserve"> </w:t>
      </w:r>
      <w:r w:rsidRPr="00C4315B">
        <w:rPr>
          <w:rFonts w:cstheme="minorHAnsi"/>
          <w:sz w:val="24"/>
          <w:szCs w:val="24"/>
        </w:rPr>
        <w:t>Wahrheiten nachzudenken; heute gilt es als Unmöglichkeit,</w:t>
      </w:r>
      <w:r w:rsidR="0060097F" w:rsidRPr="00C4315B">
        <w:rPr>
          <w:rFonts w:cstheme="minorHAnsi"/>
          <w:sz w:val="24"/>
          <w:szCs w:val="24"/>
        </w:rPr>
        <w:t xml:space="preserve"> </w:t>
      </w:r>
      <w:r w:rsidRPr="00C4315B">
        <w:rPr>
          <w:rFonts w:cstheme="minorHAnsi"/>
          <w:sz w:val="24"/>
          <w:szCs w:val="24"/>
        </w:rPr>
        <w:t>anderes zu wissen, als was die Tatsachen aussprechen. Das</w:t>
      </w:r>
      <w:r w:rsidR="0060097F" w:rsidRPr="00C4315B">
        <w:rPr>
          <w:rFonts w:cstheme="minorHAnsi"/>
          <w:sz w:val="24"/>
          <w:szCs w:val="24"/>
        </w:rPr>
        <w:t xml:space="preserve"> </w:t>
      </w:r>
      <w:r w:rsidRPr="00C4315B">
        <w:rPr>
          <w:rFonts w:cstheme="minorHAnsi"/>
          <w:sz w:val="24"/>
          <w:szCs w:val="24"/>
        </w:rPr>
        <w:t>«</w:t>
      </w:r>
      <w:r w:rsidRPr="00C4315B">
        <w:rPr>
          <w:rFonts w:cstheme="minorHAnsi"/>
          <w:i/>
          <w:iCs/>
          <w:sz w:val="24"/>
          <w:szCs w:val="24"/>
        </w:rPr>
        <w:t xml:space="preserve">Warum </w:t>
      </w:r>
      <w:r w:rsidRPr="00C4315B">
        <w:rPr>
          <w:rFonts w:cstheme="minorHAnsi"/>
          <w:sz w:val="24"/>
          <w:szCs w:val="24"/>
        </w:rPr>
        <w:t>sie so und nicht anders sprechen» gilt als unerfahrbar</w:t>
      </w:r>
      <w:r w:rsidR="0060097F" w:rsidRPr="00C4315B">
        <w:rPr>
          <w:rFonts w:cstheme="minorHAnsi"/>
          <w:sz w:val="24"/>
          <w:szCs w:val="24"/>
        </w:rPr>
        <w:t xml:space="preserve"> </w:t>
      </w:r>
      <w:r w:rsidRPr="00C4315B">
        <w:rPr>
          <w:rFonts w:cstheme="minorHAnsi"/>
          <w:sz w:val="24"/>
          <w:szCs w:val="24"/>
        </w:rPr>
        <w:t>und deshalb unerreichbar.</w:t>
      </w:r>
    </w:p>
    <w:p w:rsidR="0060097F"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Unsere Ausführungen haben gezeigt, daß die Annahme</w:t>
      </w:r>
      <w:r w:rsidR="0060097F" w:rsidRPr="00C4315B">
        <w:rPr>
          <w:rFonts w:cstheme="minorHAnsi"/>
          <w:sz w:val="24"/>
          <w:szCs w:val="24"/>
        </w:rPr>
        <w:t xml:space="preserve"> </w:t>
      </w:r>
      <w:r w:rsidRPr="00C4315B">
        <w:rPr>
          <w:rFonts w:cstheme="minorHAnsi"/>
          <w:sz w:val="24"/>
          <w:szCs w:val="24"/>
        </w:rPr>
        <w:t xml:space="preserve">eines Grundes, warum ein Urteil </w:t>
      </w:r>
      <w:r w:rsidRPr="00C4315B">
        <w:rPr>
          <w:rFonts w:cstheme="minorHAnsi"/>
          <w:i/>
          <w:iCs/>
          <w:sz w:val="24"/>
          <w:szCs w:val="24"/>
        </w:rPr>
        <w:t xml:space="preserve">wahr </w:t>
      </w:r>
      <w:r w:rsidRPr="00C4315B">
        <w:rPr>
          <w:rFonts w:cstheme="minorHAnsi"/>
          <w:sz w:val="24"/>
          <w:szCs w:val="24"/>
        </w:rPr>
        <w:t>ist, neben dem, warum</w:t>
      </w:r>
      <w:r w:rsidR="0060097F" w:rsidRPr="00C4315B">
        <w:rPr>
          <w:rFonts w:cstheme="minorHAnsi"/>
          <w:sz w:val="24"/>
          <w:szCs w:val="24"/>
        </w:rPr>
        <w:t xml:space="preserve"> </w:t>
      </w:r>
      <w:r w:rsidRPr="00C4315B">
        <w:rPr>
          <w:rFonts w:cstheme="minorHAnsi"/>
          <w:sz w:val="24"/>
          <w:szCs w:val="24"/>
        </w:rPr>
        <w:t xml:space="preserve">wir es als wahr </w:t>
      </w:r>
      <w:r w:rsidRPr="00C4315B">
        <w:rPr>
          <w:rFonts w:cstheme="minorHAnsi"/>
          <w:i/>
          <w:iCs/>
          <w:sz w:val="24"/>
          <w:szCs w:val="24"/>
        </w:rPr>
        <w:t xml:space="preserve">anerkennen, </w:t>
      </w:r>
      <w:r w:rsidRPr="00C4315B">
        <w:rPr>
          <w:rFonts w:cstheme="minorHAnsi"/>
          <w:sz w:val="24"/>
          <w:szCs w:val="24"/>
        </w:rPr>
        <w:t>ein Unding ist. Wenn wir</w:t>
      </w:r>
      <w:r w:rsidR="0060097F" w:rsidRPr="00C4315B">
        <w:rPr>
          <w:rFonts w:cstheme="minorHAnsi"/>
          <w:sz w:val="24"/>
          <w:szCs w:val="24"/>
        </w:rPr>
        <w:t xml:space="preserve"> </w:t>
      </w:r>
      <w:r w:rsidRPr="00C4315B">
        <w:rPr>
          <w:rFonts w:cstheme="minorHAnsi"/>
          <w:sz w:val="24"/>
          <w:szCs w:val="24"/>
        </w:rPr>
        <w:t>bis zu dem Punkte vordringen, wo uns die Wesenheit einer</w:t>
      </w:r>
      <w:r w:rsidR="0060097F" w:rsidRPr="00C4315B">
        <w:rPr>
          <w:rFonts w:cstheme="minorHAnsi"/>
          <w:sz w:val="24"/>
          <w:szCs w:val="24"/>
        </w:rPr>
        <w:t xml:space="preserve"> </w:t>
      </w:r>
      <w:r w:rsidRPr="00C4315B">
        <w:rPr>
          <w:rFonts w:cstheme="minorHAnsi"/>
          <w:sz w:val="24"/>
          <w:szCs w:val="24"/>
        </w:rPr>
        <w:t>Sache als Idee aufgeht, so erblicken wir in der letzteren</w:t>
      </w:r>
      <w:r w:rsidR="0060097F" w:rsidRPr="00C4315B">
        <w:rPr>
          <w:rFonts w:cstheme="minorHAnsi"/>
          <w:sz w:val="24"/>
          <w:szCs w:val="24"/>
        </w:rPr>
        <w:t xml:space="preserve"> </w:t>
      </w:r>
      <w:r w:rsidRPr="00C4315B">
        <w:rPr>
          <w:rFonts w:cstheme="minorHAnsi"/>
          <w:sz w:val="24"/>
          <w:szCs w:val="24"/>
        </w:rPr>
        <w:t>etwas völlig in sich Abgeschlossenes, etwas sich selbst Stützendes</w:t>
      </w:r>
      <w:r w:rsidR="0060097F" w:rsidRPr="00C4315B">
        <w:rPr>
          <w:rFonts w:cstheme="minorHAnsi"/>
          <w:sz w:val="24"/>
          <w:szCs w:val="24"/>
        </w:rPr>
        <w:t xml:space="preserve"> </w:t>
      </w:r>
      <w:r w:rsidRPr="00C4315B">
        <w:rPr>
          <w:rFonts w:cstheme="minorHAnsi"/>
          <w:sz w:val="24"/>
          <w:szCs w:val="24"/>
        </w:rPr>
        <w:t>und Tragendes, das gar keine Erklärung von außen</w:t>
      </w:r>
      <w:r w:rsidR="0060097F" w:rsidRPr="00C4315B">
        <w:rPr>
          <w:rFonts w:cstheme="minorHAnsi"/>
          <w:sz w:val="24"/>
          <w:szCs w:val="24"/>
        </w:rPr>
        <w:t xml:space="preserve"> </w:t>
      </w:r>
      <w:r w:rsidRPr="00C4315B">
        <w:rPr>
          <w:rFonts w:cstheme="minorHAnsi"/>
          <w:sz w:val="24"/>
          <w:szCs w:val="24"/>
        </w:rPr>
        <w:t>mehr fordert, so daß wir dabei stehenbleiben können. Wir</w:t>
      </w:r>
      <w:r w:rsidR="0060097F" w:rsidRPr="00C4315B">
        <w:rPr>
          <w:rFonts w:cstheme="minorHAnsi"/>
          <w:sz w:val="24"/>
          <w:szCs w:val="24"/>
        </w:rPr>
        <w:t xml:space="preserve"> </w:t>
      </w:r>
      <w:r w:rsidRPr="00C4315B">
        <w:rPr>
          <w:rFonts w:cstheme="minorHAnsi"/>
          <w:sz w:val="24"/>
          <w:szCs w:val="24"/>
        </w:rPr>
        <w:t>sehen an der Idee - wenn wir nur die Fähigkeit dazu haben</w:t>
      </w:r>
      <w:r w:rsidR="0060097F" w:rsidRPr="00C4315B">
        <w:rPr>
          <w:rFonts w:cstheme="minorHAnsi"/>
          <w:sz w:val="24"/>
          <w:szCs w:val="24"/>
        </w:rPr>
        <w:t xml:space="preserve"> </w:t>
      </w:r>
      <w:r w:rsidRPr="00C4315B">
        <w:rPr>
          <w:rFonts w:cstheme="minorHAnsi"/>
          <w:sz w:val="24"/>
          <w:szCs w:val="24"/>
        </w:rPr>
        <w:t>-,</w:t>
      </w:r>
      <w:r w:rsidR="0060097F" w:rsidRPr="00C4315B">
        <w:rPr>
          <w:rFonts w:cstheme="minorHAnsi"/>
          <w:sz w:val="24"/>
          <w:szCs w:val="24"/>
        </w:rPr>
        <w:t xml:space="preserve"> </w:t>
      </w:r>
      <w:r w:rsidRPr="00C4315B">
        <w:rPr>
          <w:rFonts w:cstheme="minorHAnsi"/>
          <w:sz w:val="24"/>
          <w:szCs w:val="24"/>
        </w:rPr>
        <w:t>daß sie alles, was sie konstituiert, in sich selber hat, daß</w:t>
      </w:r>
      <w:r w:rsidR="0060097F" w:rsidRPr="00C4315B">
        <w:rPr>
          <w:rFonts w:cstheme="minorHAnsi"/>
          <w:sz w:val="24"/>
          <w:szCs w:val="24"/>
        </w:rPr>
        <w:t xml:space="preserve"> </w:t>
      </w:r>
      <w:r w:rsidRPr="00C4315B">
        <w:rPr>
          <w:rFonts w:cstheme="minorHAnsi"/>
          <w:sz w:val="24"/>
          <w:szCs w:val="24"/>
        </w:rPr>
        <w:t>wir mit ihr alles haben, wonach gefragt werden kann. Der</w:t>
      </w:r>
      <w:r w:rsidR="0060097F" w:rsidRPr="00C4315B">
        <w:rPr>
          <w:rFonts w:cstheme="minorHAnsi"/>
          <w:sz w:val="24"/>
          <w:szCs w:val="24"/>
        </w:rPr>
        <w:t xml:space="preserve"> </w:t>
      </w:r>
      <w:r w:rsidRPr="00C4315B">
        <w:rPr>
          <w:rFonts w:cstheme="minorHAnsi"/>
          <w:sz w:val="24"/>
          <w:szCs w:val="24"/>
        </w:rPr>
        <w:t>gesamte Seinsgrund ist in der Idee aufgegangen, hat sich in</w:t>
      </w:r>
      <w:r w:rsidR="0060097F" w:rsidRPr="00C4315B">
        <w:rPr>
          <w:rFonts w:cstheme="minorHAnsi"/>
          <w:sz w:val="24"/>
          <w:szCs w:val="24"/>
        </w:rPr>
        <w:t xml:space="preserve"> </w:t>
      </w:r>
      <w:r w:rsidRPr="00C4315B">
        <w:rPr>
          <w:rFonts w:cstheme="minorHAnsi"/>
          <w:sz w:val="24"/>
          <w:szCs w:val="24"/>
        </w:rPr>
        <w:t>sie ergossen, rückhaltlos, so daß wir ihn nirgends als in ihr</w:t>
      </w:r>
      <w:r w:rsidR="0060097F" w:rsidRPr="00C4315B">
        <w:rPr>
          <w:rFonts w:cstheme="minorHAnsi"/>
          <w:sz w:val="24"/>
          <w:szCs w:val="24"/>
        </w:rPr>
        <w:t xml:space="preserve"> </w:t>
      </w:r>
      <w:r w:rsidRPr="00C4315B">
        <w:rPr>
          <w:rFonts w:cstheme="minorHAnsi"/>
          <w:sz w:val="24"/>
          <w:szCs w:val="24"/>
        </w:rPr>
        <w:t xml:space="preserve">zu suchen haben. In der Idee haben wir nicht ein </w:t>
      </w:r>
      <w:r w:rsidRPr="00C4315B">
        <w:rPr>
          <w:rFonts w:cstheme="minorHAnsi"/>
          <w:i/>
          <w:iCs/>
          <w:sz w:val="24"/>
          <w:szCs w:val="24"/>
        </w:rPr>
        <w:t xml:space="preserve">Bild </w:t>
      </w:r>
      <w:r w:rsidRPr="00C4315B">
        <w:rPr>
          <w:rFonts w:cstheme="minorHAnsi"/>
          <w:sz w:val="24"/>
          <w:szCs w:val="24"/>
        </w:rPr>
        <w:t>von</w:t>
      </w:r>
      <w:r w:rsidR="0060097F" w:rsidRPr="00C4315B">
        <w:rPr>
          <w:rFonts w:cstheme="minorHAnsi"/>
          <w:sz w:val="24"/>
          <w:szCs w:val="24"/>
        </w:rPr>
        <w:t xml:space="preserve"> </w:t>
      </w:r>
      <w:r w:rsidRPr="00C4315B">
        <w:rPr>
          <w:rFonts w:cstheme="minorHAnsi"/>
          <w:sz w:val="24"/>
          <w:szCs w:val="24"/>
        </w:rPr>
        <w:t xml:space="preserve">dem, was wir zu </w:t>
      </w:r>
      <w:r w:rsidRPr="00C4315B">
        <w:rPr>
          <w:rFonts w:cstheme="minorHAnsi"/>
          <w:sz w:val="24"/>
          <w:szCs w:val="24"/>
        </w:rPr>
        <w:lastRenderedPageBreak/>
        <w:t>den Dingen suchen; wir haben dieses Gesuchte</w:t>
      </w:r>
      <w:r w:rsidR="0060097F" w:rsidRPr="00C4315B">
        <w:rPr>
          <w:rFonts w:cstheme="minorHAnsi"/>
          <w:sz w:val="24"/>
          <w:szCs w:val="24"/>
        </w:rPr>
        <w:t xml:space="preserve"> </w:t>
      </w:r>
      <w:r w:rsidRPr="00C4315B">
        <w:rPr>
          <w:rFonts w:cstheme="minorHAnsi"/>
          <w:sz w:val="24"/>
          <w:szCs w:val="24"/>
        </w:rPr>
        <w:t>selbst. Indem die Teile unserer Ideenwelt in den Urteilen</w:t>
      </w:r>
      <w:r w:rsidR="0060097F" w:rsidRPr="00C4315B">
        <w:rPr>
          <w:rFonts w:cstheme="minorHAnsi"/>
          <w:sz w:val="24"/>
          <w:szCs w:val="24"/>
        </w:rPr>
        <w:t xml:space="preserve"> </w:t>
      </w:r>
      <w:r w:rsidRPr="00C4315B">
        <w:rPr>
          <w:rFonts w:cstheme="minorHAnsi"/>
          <w:sz w:val="24"/>
          <w:szCs w:val="24"/>
        </w:rPr>
        <w:t>zusammenfließen, ist es der eigene Inhalt derselben,</w:t>
      </w:r>
      <w:r w:rsidR="0060097F" w:rsidRPr="00C4315B">
        <w:rPr>
          <w:rFonts w:cstheme="minorHAnsi"/>
          <w:sz w:val="24"/>
          <w:szCs w:val="24"/>
        </w:rPr>
        <w:t xml:space="preserve"> </w:t>
      </w:r>
      <w:r w:rsidRPr="00C4315B">
        <w:rPr>
          <w:rFonts w:cstheme="minorHAnsi"/>
          <w:sz w:val="24"/>
          <w:szCs w:val="24"/>
        </w:rPr>
        <w:t>der das bewirkt, nicht Gründe, die außerhalb liegen. In</w:t>
      </w:r>
      <w:r w:rsidR="0060097F" w:rsidRPr="00C4315B">
        <w:rPr>
          <w:rFonts w:cstheme="minorHAnsi"/>
          <w:sz w:val="24"/>
          <w:szCs w:val="24"/>
        </w:rPr>
        <w:t xml:space="preserve"> </w:t>
      </w:r>
      <w:r w:rsidRPr="00C4315B">
        <w:rPr>
          <w:rFonts w:cstheme="minorHAnsi"/>
          <w:sz w:val="24"/>
          <w:szCs w:val="24"/>
        </w:rPr>
        <w:t>unserem Denken sind die sachlichen und nicht bloß die</w:t>
      </w:r>
      <w:r w:rsidR="0060097F" w:rsidRPr="00C4315B">
        <w:rPr>
          <w:rFonts w:cstheme="minorHAnsi"/>
          <w:sz w:val="24"/>
          <w:szCs w:val="24"/>
        </w:rPr>
        <w:t xml:space="preserve"> </w:t>
      </w:r>
      <w:r w:rsidRPr="00C4315B">
        <w:rPr>
          <w:rFonts w:cstheme="minorHAnsi"/>
          <w:sz w:val="24"/>
          <w:szCs w:val="24"/>
        </w:rPr>
        <w:t>formellen Gründe für unsere Behauptungen unmittelbar</w:t>
      </w:r>
      <w:r w:rsidR="0060097F" w:rsidRPr="00C4315B">
        <w:rPr>
          <w:rFonts w:cstheme="minorHAnsi"/>
          <w:sz w:val="24"/>
          <w:szCs w:val="24"/>
        </w:rPr>
        <w:t xml:space="preserve"> </w:t>
      </w:r>
      <w:r w:rsidRPr="00C4315B">
        <w:rPr>
          <w:rFonts w:cstheme="minorHAnsi"/>
          <w:sz w:val="24"/>
          <w:szCs w:val="24"/>
        </w:rPr>
        <w:t>gegenwärtig.</w:t>
      </w:r>
    </w:p>
    <w:p w:rsidR="00750B6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Damit ist die Ansicht abgewiesen, welche eine außerideelle</w:t>
      </w:r>
      <w:r w:rsidR="00750B6A" w:rsidRPr="00C4315B">
        <w:rPr>
          <w:rFonts w:cstheme="minorHAnsi"/>
          <w:sz w:val="24"/>
          <w:szCs w:val="24"/>
        </w:rPr>
        <w:t xml:space="preserve"> </w:t>
      </w:r>
      <w:r w:rsidRPr="00C4315B">
        <w:rPr>
          <w:rFonts w:cstheme="minorHAnsi"/>
          <w:sz w:val="24"/>
          <w:szCs w:val="24"/>
        </w:rPr>
        <w:t>absolute Realität annimmt, von denen alle Dinge</w:t>
      </w:r>
      <w:r w:rsidR="00750B6A" w:rsidRPr="00C4315B">
        <w:rPr>
          <w:rFonts w:cstheme="minorHAnsi"/>
          <w:sz w:val="24"/>
          <w:szCs w:val="24"/>
        </w:rPr>
        <w:t xml:space="preserve"> </w:t>
      </w:r>
      <w:r w:rsidRPr="00C4315B">
        <w:rPr>
          <w:rFonts w:cstheme="minorHAnsi"/>
          <w:sz w:val="24"/>
          <w:szCs w:val="24"/>
        </w:rPr>
        <w:t>einschließlich des Denkens selbst, getragen werden. Für</w:t>
      </w:r>
      <w:r w:rsidR="00750B6A" w:rsidRPr="00C4315B">
        <w:rPr>
          <w:rFonts w:cstheme="minorHAnsi"/>
          <w:sz w:val="24"/>
          <w:szCs w:val="24"/>
        </w:rPr>
        <w:t xml:space="preserve"> </w:t>
      </w:r>
      <w:r w:rsidRPr="00C4315B">
        <w:rPr>
          <w:rFonts w:cstheme="minorHAnsi"/>
          <w:sz w:val="24"/>
          <w:szCs w:val="24"/>
        </w:rPr>
        <w:t>diese Weltansicht kann der Grund zu dem Bestehenden</w:t>
      </w:r>
      <w:r w:rsidR="00750B6A" w:rsidRPr="00C4315B">
        <w:rPr>
          <w:rFonts w:cstheme="minorHAnsi"/>
          <w:sz w:val="24"/>
          <w:szCs w:val="24"/>
        </w:rPr>
        <w:t xml:space="preserve"> </w:t>
      </w:r>
      <w:r w:rsidRPr="00C4315B">
        <w:rPr>
          <w:rFonts w:cstheme="minorHAnsi"/>
          <w:sz w:val="24"/>
          <w:szCs w:val="24"/>
        </w:rPr>
        <w:t>überhaupt nicht in dem uns Erreichbaren gefunden werden.</w:t>
      </w:r>
      <w:r w:rsidR="00750B6A" w:rsidRPr="00C4315B">
        <w:rPr>
          <w:rFonts w:cstheme="minorHAnsi"/>
          <w:sz w:val="24"/>
          <w:szCs w:val="24"/>
        </w:rPr>
        <w:t xml:space="preserve"> </w:t>
      </w:r>
      <w:r w:rsidRPr="00C4315B">
        <w:rPr>
          <w:rFonts w:cstheme="minorHAnsi"/>
          <w:sz w:val="24"/>
          <w:szCs w:val="24"/>
        </w:rPr>
        <w:t>Er ist der uns vorliegenden Welt nicht eingeboren, er ist</w:t>
      </w:r>
      <w:r w:rsidR="00750B6A" w:rsidRPr="00C4315B">
        <w:rPr>
          <w:rFonts w:cstheme="minorHAnsi"/>
          <w:sz w:val="24"/>
          <w:szCs w:val="24"/>
        </w:rPr>
        <w:t xml:space="preserve"> </w:t>
      </w:r>
      <w:r w:rsidRPr="00C4315B">
        <w:rPr>
          <w:rFonts w:cstheme="minorHAnsi"/>
          <w:sz w:val="24"/>
          <w:szCs w:val="24"/>
        </w:rPr>
        <w:t>außerhalb ihrer vorhanden; ein Wesen für sich, das neben</w:t>
      </w:r>
      <w:r w:rsidR="00750B6A" w:rsidRPr="00C4315B">
        <w:rPr>
          <w:rFonts w:cstheme="minorHAnsi"/>
          <w:sz w:val="24"/>
          <w:szCs w:val="24"/>
        </w:rPr>
        <w:t xml:space="preserve"> </w:t>
      </w:r>
      <w:r w:rsidRPr="00C4315B">
        <w:rPr>
          <w:rFonts w:cstheme="minorHAnsi"/>
          <w:sz w:val="24"/>
          <w:szCs w:val="24"/>
        </w:rPr>
        <w:t xml:space="preserve">ihr besteht. Diese Ansicht kann man </w:t>
      </w:r>
      <w:r w:rsidRPr="00C4315B">
        <w:rPr>
          <w:rFonts w:cstheme="minorHAnsi"/>
          <w:i/>
          <w:iCs/>
          <w:sz w:val="24"/>
          <w:szCs w:val="24"/>
        </w:rPr>
        <w:t xml:space="preserve">Realismus </w:t>
      </w:r>
      <w:r w:rsidRPr="00C4315B">
        <w:rPr>
          <w:rFonts w:cstheme="minorHAnsi"/>
          <w:sz w:val="24"/>
          <w:szCs w:val="24"/>
        </w:rPr>
        <w:t>nennen. Sie</w:t>
      </w:r>
      <w:r w:rsidR="00750B6A" w:rsidRPr="00C4315B">
        <w:rPr>
          <w:rFonts w:cstheme="minorHAnsi"/>
          <w:sz w:val="24"/>
          <w:szCs w:val="24"/>
        </w:rPr>
        <w:t xml:space="preserve"> </w:t>
      </w:r>
      <w:r w:rsidRPr="00C4315B">
        <w:rPr>
          <w:rFonts w:cstheme="minorHAnsi"/>
          <w:sz w:val="24"/>
          <w:szCs w:val="24"/>
        </w:rPr>
        <w:t>tritt in zwei Formen auf. Sie nimmt entweder eine Vielzahl</w:t>
      </w:r>
      <w:r w:rsidR="00750B6A" w:rsidRPr="00C4315B">
        <w:rPr>
          <w:rFonts w:cstheme="minorHAnsi"/>
          <w:sz w:val="24"/>
          <w:szCs w:val="24"/>
        </w:rPr>
        <w:t xml:space="preserve"> </w:t>
      </w:r>
      <w:r w:rsidRPr="00C4315B">
        <w:rPr>
          <w:rFonts w:cstheme="minorHAnsi"/>
          <w:sz w:val="24"/>
          <w:szCs w:val="24"/>
        </w:rPr>
        <w:t>von realen Wesen an, die der Welt zum Grunde liegen (Leibniz,</w:t>
      </w:r>
      <w:r w:rsidR="00750B6A" w:rsidRPr="00C4315B">
        <w:rPr>
          <w:rFonts w:cstheme="minorHAnsi"/>
          <w:sz w:val="24"/>
          <w:szCs w:val="24"/>
        </w:rPr>
        <w:t xml:space="preserve"> </w:t>
      </w:r>
      <w:r w:rsidRPr="00C4315B">
        <w:rPr>
          <w:rFonts w:cstheme="minorHAnsi"/>
          <w:sz w:val="24"/>
          <w:szCs w:val="24"/>
        </w:rPr>
        <w:t xml:space="preserve">Herbart), oder ein </w:t>
      </w:r>
      <w:r w:rsidRPr="00C4315B">
        <w:rPr>
          <w:rFonts w:cstheme="minorHAnsi"/>
          <w:i/>
          <w:iCs/>
          <w:sz w:val="24"/>
          <w:szCs w:val="24"/>
        </w:rPr>
        <w:t xml:space="preserve">einheitliches </w:t>
      </w:r>
      <w:r w:rsidRPr="00C4315B">
        <w:rPr>
          <w:rFonts w:cstheme="minorHAnsi"/>
          <w:sz w:val="24"/>
          <w:szCs w:val="24"/>
        </w:rPr>
        <w:t>Reales (Schopenhauer).</w:t>
      </w:r>
      <w:r w:rsidR="00750B6A" w:rsidRPr="00C4315B">
        <w:rPr>
          <w:rFonts w:cstheme="minorHAnsi"/>
          <w:sz w:val="24"/>
          <w:szCs w:val="24"/>
        </w:rPr>
        <w:t xml:space="preserve"> </w:t>
      </w:r>
      <w:r w:rsidRPr="00C4315B">
        <w:rPr>
          <w:rFonts w:cstheme="minorHAnsi"/>
          <w:sz w:val="24"/>
          <w:szCs w:val="24"/>
        </w:rPr>
        <w:t xml:space="preserve">Ein solches </w:t>
      </w:r>
      <w:r w:rsidRPr="00C4315B">
        <w:rPr>
          <w:rFonts w:cstheme="minorHAnsi"/>
          <w:i/>
          <w:iCs/>
          <w:sz w:val="24"/>
          <w:szCs w:val="24"/>
        </w:rPr>
        <w:t xml:space="preserve">Seiendes </w:t>
      </w:r>
      <w:r w:rsidRPr="00C4315B">
        <w:rPr>
          <w:rFonts w:cstheme="minorHAnsi"/>
          <w:sz w:val="24"/>
          <w:szCs w:val="24"/>
        </w:rPr>
        <w:t>kann nie als mit der Idee identisch erkannt</w:t>
      </w:r>
      <w:r w:rsidR="00750B6A" w:rsidRPr="00C4315B">
        <w:rPr>
          <w:rFonts w:cstheme="minorHAnsi"/>
          <w:sz w:val="24"/>
          <w:szCs w:val="24"/>
        </w:rPr>
        <w:t xml:space="preserve"> </w:t>
      </w:r>
      <w:r w:rsidRPr="00C4315B">
        <w:rPr>
          <w:rFonts w:cstheme="minorHAnsi"/>
          <w:sz w:val="24"/>
          <w:szCs w:val="24"/>
        </w:rPr>
        <w:t>werden; es ist schon als wesensverschieden von ihr</w:t>
      </w:r>
      <w:r w:rsidR="00750B6A" w:rsidRPr="00C4315B">
        <w:rPr>
          <w:rFonts w:cstheme="minorHAnsi"/>
          <w:sz w:val="24"/>
          <w:szCs w:val="24"/>
        </w:rPr>
        <w:t xml:space="preserve"> </w:t>
      </w:r>
      <w:r w:rsidRPr="00C4315B">
        <w:rPr>
          <w:rFonts w:cstheme="minorHAnsi"/>
          <w:sz w:val="24"/>
          <w:szCs w:val="24"/>
        </w:rPr>
        <w:t>vorausgesetzt. Wer sich des klaren Sinnes der Frage nach</w:t>
      </w:r>
      <w:r w:rsidR="00750B6A" w:rsidRPr="00C4315B">
        <w:rPr>
          <w:rFonts w:cstheme="minorHAnsi"/>
          <w:sz w:val="24"/>
          <w:szCs w:val="24"/>
        </w:rPr>
        <w:t xml:space="preserve"> </w:t>
      </w:r>
      <w:r w:rsidRPr="00C4315B">
        <w:rPr>
          <w:rFonts w:cstheme="minorHAnsi"/>
          <w:sz w:val="24"/>
          <w:szCs w:val="24"/>
        </w:rPr>
        <w:t>dem Wesen der Erscheinungen bewußt wird, kann ein Anhänger</w:t>
      </w:r>
      <w:r w:rsidR="00750B6A" w:rsidRPr="00C4315B">
        <w:rPr>
          <w:rFonts w:cstheme="minorHAnsi"/>
          <w:sz w:val="24"/>
          <w:szCs w:val="24"/>
        </w:rPr>
        <w:t xml:space="preserve"> </w:t>
      </w:r>
      <w:r w:rsidRPr="00C4315B">
        <w:rPr>
          <w:rFonts w:cstheme="minorHAnsi"/>
          <w:sz w:val="24"/>
          <w:szCs w:val="24"/>
        </w:rPr>
        <w:t>dieses Realismus nicht sein. Was hat es denn für</w:t>
      </w:r>
      <w:r w:rsidR="00750B6A" w:rsidRPr="00C4315B">
        <w:rPr>
          <w:rFonts w:cstheme="minorHAnsi"/>
          <w:sz w:val="24"/>
          <w:szCs w:val="24"/>
        </w:rPr>
        <w:t xml:space="preserve"> </w:t>
      </w:r>
      <w:r w:rsidRPr="00C4315B">
        <w:rPr>
          <w:rFonts w:cstheme="minorHAnsi"/>
          <w:sz w:val="24"/>
          <w:szCs w:val="24"/>
        </w:rPr>
        <w:t xml:space="preserve">einen Sinn, nach dem </w:t>
      </w:r>
      <w:r w:rsidRPr="00C4315B">
        <w:rPr>
          <w:rFonts w:cstheme="minorHAnsi"/>
          <w:i/>
          <w:iCs/>
          <w:sz w:val="24"/>
          <w:szCs w:val="24"/>
        </w:rPr>
        <w:t xml:space="preserve">Wesen </w:t>
      </w:r>
      <w:r w:rsidRPr="00C4315B">
        <w:rPr>
          <w:rFonts w:cstheme="minorHAnsi"/>
          <w:sz w:val="24"/>
          <w:szCs w:val="24"/>
        </w:rPr>
        <w:t xml:space="preserve">der </w:t>
      </w:r>
      <w:r w:rsidRPr="00C4315B">
        <w:rPr>
          <w:rFonts w:cstheme="minorHAnsi"/>
          <w:i/>
          <w:iCs/>
          <w:sz w:val="24"/>
          <w:szCs w:val="24"/>
        </w:rPr>
        <w:t xml:space="preserve">Welt </w:t>
      </w:r>
      <w:r w:rsidRPr="00C4315B">
        <w:rPr>
          <w:rFonts w:cstheme="minorHAnsi"/>
          <w:sz w:val="24"/>
          <w:szCs w:val="24"/>
        </w:rPr>
        <w:t>zu fragen? Es hat</w:t>
      </w:r>
      <w:r w:rsidR="00750B6A" w:rsidRPr="00C4315B">
        <w:rPr>
          <w:rFonts w:cstheme="minorHAnsi"/>
          <w:sz w:val="24"/>
          <w:szCs w:val="24"/>
        </w:rPr>
        <w:t xml:space="preserve"> </w:t>
      </w:r>
      <w:r w:rsidRPr="00C4315B">
        <w:rPr>
          <w:rFonts w:cstheme="minorHAnsi"/>
          <w:sz w:val="24"/>
          <w:szCs w:val="24"/>
        </w:rPr>
        <w:t>gar keinen andern Sinn, als daß, wenn ich einem Dinge</w:t>
      </w:r>
      <w:r w:rsidR="00750B6A" w:rsidRPr="00C4315B">
        <w:rPr>
          <w:rFonts w:cstheme="minorHAnsi"/>
          <w:sz w:val="24"/>
          <w:szCs w:val="24"/>
        </w:rPr>
        <w:t xml:space="preserve"> </w:t>
      </w:r>
      <w:r w:rsidRPr="00C4315B">
        <w:rPr>
          <w:rFonts w:cstheme="minorHAnsi"/>
          <w:sz w:val="24"/>
          <w:szCs w:val="24"/>
        </w:rPr>
        <w:t>gegenübertrete, sich in mir eine Stimme geltend macht, die</w:t>
      </w:r>
      <w:r w:rsidR="00750B6A" w:rsidRPr="00C4315B">
        <w:rPr>
          <w:rFonts w:cstheme="minorHAnsi"/>
          <w:sz w:val="24"/>
          <w:szCs w:val="24"/>
        </w:rPr>
        <w:t xml:space="preserve"> </w:t>
      </w:r>
      <w:r w:rsidRPr="00C4315B">
        <w:rPr>
          <w:rFonts w:cstheme="minorHAnsi"/>
          <w:sz w:val="24"/>
          <w:szCs w:val="24"/>
        </w:rPr>
        <w:t>mir sagt, daß das Ding letzten Endes noch etwas ganz anderes</w:t>
      </w:r>
      <w:r w:rsidR="00750B6A" w:rsidRPr="00C4315B">
        <w:rPr>
          <w:rFonts w:cstheme="minorHAnsi"/>
          <w:sz w:val="24"/>
          <w:szCs w:val="24"/>
        </w:rPr>
        <w:t xml:space="preserve"> </w:t>
      </w:r>
      <w:r w:rsidRPr="00C4315B">
        <w:rPr>
          <w:rFonts w:cstheme="minorHAnsi"/>
          <w:sz w:val="24"/>
          <w:szCs w:val="24"/>
        </w:rPr>
        <w:t>ist, als was ich sinnfällig wahrnehme. Das, was es</w:t>
      </w:r>
      <w:r w:rsidR="00750B6A" w:rsidRPr="00C4315B">
        <w:rPr>
          <w:rFonts w:cstheme="minorHAnsi"/>
          <w:sz w:val="24"/>
          <w:szCs w:val="24"/>
        </w:rPr>
        <w:t xml:space="preserve"> </w:t>
      </w:r>
      <w:r w:rsidRPr="00C4315B">
        <w:rPr>
          <w:rFonts w:cstheme="minorHAnsi"/>
          <w:sz w:val="24"/>
          <w:szCs w:val="24"/>
        </w:rPr>
        <w:t>noch ist, arbeitet schon in mir, drängt in mir zur Erscheinung,</w:t>
      </w:r>
      <w:r w:rsidR="00750B6A" w:rsidRPr="00C4315B">
        <w:rPr>
          <w:rFonts w:cstheme="minorHAnsi"/>
          <w:sz w:val="24"/>
          <w:szCs w:val="24"/>
        </w:rPr>
        <w:t xml:space="preserve"> </w:t>
      </w:r>
      <w:r w:rsidRPr="00C4315B">
        <w:rPr>
          <w:rFonts w:cstheme="minorHAnsi"/>
          <w:sz w:val="24"/>
          <w:szCs w:val="24"/>
        </w:rPr>
        <w:t>während ich das Ding außer mir erblicke. Nur weil</w:t>
      </w:r>
      <w:r w:rsidR="00750B6A" w:rsidRPr="00C4315B">
        <w:rPr>
          <w:rFonts w:cstheme="minorHAnsi"/>
          <w:sz w:val="24"/>
          <w:szCs w:val="24"/>
        </w:rPr>
        <w:t xml:space="preserve"> </w:t>
      </w:r>
      <w:r w:rsidRPr="00C4315B">
        <w:rPr>
          <w:rFonts w:cstheme="minorHAnsi"/>
          <w:sz w:val="24"/>
          <w:szCs w:val="24"/>
        </w:rPr>
        <w:t>die in mir arbeitende Ideenwelt mich drängt, die mich umgebende</w:t>
      </w:r>
      <w:r w:rsidR="00750B6A" w:rsidRPr="00C4315B">
        <w:rPr>
          <w:rFonts w:cstheme="minorHAnsi"/>
          <w:sz w:val="24"/>
          <w:szCs w:val="24"/>
        </w:rPr>
        <w:t xml:space="preserve"> </w:t>
      </w:r>
      <w:r w:rsidRPr="00C4315B">
        <w:rPr>
          <w:rFonts w:cstheme="minorHAnsi"/>
          <w:sz w:val="24"/>
          <w:szCs w:val="24"/>
        </w:rPr>
        <w:t>Welt aus ihr zu erklären, fordere ich eine solche</w:t>
      </w:r>
      <w:r w:rsidR="00750B6A" w:rsidRPr="00C4315B">
        <w:rPr>
          <w:rFonts w:cstheme="minorHAnsi"/>
          <w:sz w:val="24"/>
          <w:szCs w:val="24"/>
        </w:rPr>
        <w:t xml:space="preserve"> </w:t>
      </w:r>
      <w:r w:rsidRPr="00C4315B">
        <w:rPr>
          <w:rFonts w:cstheme="minorHAnsi"/>
          <w:sz w:val="24"/>
          <w:szCs w:val="24"/>
        </w:rPr>
        <w:t>Erklärung. Für ein Wesen, in dem sich keine Ideen emporarbeiten,</w:t>
      </w:r>
      <w:r w:rsidR="00750B6A" w:rsidRPr="00C4315B">
        <w:rPr>
          <w:rFonts w:cstheme="minorHAnsi"/>
          <w:sz w:val="24"/>
          <w:szCs w:val="24"/>
        </w:rPr>
        <w:t xml:space="preserve"> </w:t>
      </w:r>
      <w:r w:rsidRPr="00C4315B">
        <w:rPr>
          <w:rFonts w:cstheme="minorHAnsi"/>
          <w:sz w:val="24"/>
          <w:szCs w:val="24"/>
        </w:rPr>
        <w:t xml:space="preserve">ist der Drang, die Dinge noch weiter zu </w:t>
      </w:r>
      <w:r w:rsidRPr="00C4315B">
        <w:rPr>
          <w:rFonts w:cstheme="minorHAnsi"/>
          <w:i/>
          <w:iCs/>
          <w:sz w:val="24"/>
          <w:szCs w:val="24"/>
        </w:rPr>
        <w:t>erklären</w:t>
      </w:r>
      <w:r w:rsidR="00775678" w:rsidRPr="00C4315B">
        <w:rPr>
          <w:rFonts w:cstheme="minorHAnsi"/>
          <w:i/>
          <w:iCs/>
          <w:sz w:val="24"/>
          <w:szCs w:val="24"/>
        </w:rPr>
        <w:t xml:space="preserve"> </w:t>
      </w:r>
      <w:r w:rsidRPr="00C4315B">
        <w:rPr>
          <w:rFonts w:cstheme="minorHAnsi"/>
          <w:sz w:val="24"/>
          <w:szCs w:val="24"/>
        </w:rPr>
        <w:t>nicht da; sie sind an der sinnfälligen Erscheinung vollbefriedigt.</w:t>
      </w:r>
      <w:r w:rsidR="00750B6A" w:rsidRPr="00C4315B">
        <w:rPr>
          <w:rFonts w:cstheme="minorHAnsi"/>
          <w:sz w:val="24"/>
          <w:szCs w:val="24"/>
        </w:rPr>
        <w:t xml:space="preserve"> </w:t>
      </w:r>
      <w:r w:rsidRPr="00C4315B">
        <w:rPr>
          <w:rFonts w:cstheme="minorHAnsi"/>
          <w:sz w:val="24"/>
          <w:szCs w:val="24"/>
        </w:rPr>
        <w:t>Die Forderung nach Erklärung der Welt geht hervor</w:t>
      </w:r>
      <w:r w:rsidR="00750B6A" w:rsidRPr="00C4315B">
        <w:rPr>
          <w:rFonts w:cstheme="minorHAnsi"/>
          <w:sz w:val="24"/>
          <w:szCs w:val="24"/>
        </w:rPr>
        <w:t xml:space="preserve"> </w:t>
      </w:r>
      <w:r w:rsidRPr="00C4315B">
        <w:rPr>
          <w:rFonts w:cstheme="minorHAnsi"/>
          <w:sz w:val="24"/>
          <w:szCs w:val="24"/>
        </w:rPr>
        <w:t>aus dem Bedürfnisse des Denkens, den für letzteres erreichbaren</w:t>
      </w:r>
      <w:r w:rsidR="00750B6A" w:rsidRPr="00C4315B">
        <w:rPr>
          <w:rFonts w:cstheme="minorHAnsi"/>
          <w:sz w:val="24"/>
          <w:szCs w:val="24"/>
        </w:rPr>
        <w:t xml:space="preserve"> </w:t>
      </w:r>
      <w:r w:rsidRPr="00C4315B">
        <w:rPr>
          <w:rFonts w:cstheme="minorHAnsi"/>
          <w:sz w:val="24"/>
          <w:szCs w:val="24"/>
        </w:rPr>
        <w:t>Inhalt mit der erscheinenden Wirklichkeit in</w:t>
      </w:r>
      <w:r w:rsidR="00750B6A" w:rsidRPr="00C4315B">
        <w:rPr>
          <w:rFonts w:cstheme="minorHAnsi"/>
          <w:sz w:val="24"/>
          <w:szCs w:val="24"/>
        </w:rPr>
        <w:t xml:space="preserve"> </w:t>
      </w:r>
      <w:r w:rsidRPr="00C4315B">
        <w:rPr>
          <w:rFonts w:cstheme="minorHAnsi"/>
          <w:sz w:val="24"/>
          <w:szCs w:val="24"/>
        </w:rPr>
        <w:t xml:space="preserve">eins zu verschmelzen, alles begrifflich zu durchdringen; </w:t>
      </w:r>
      <w:proofErr w:type="gramStart"/>
      <w:r w:rsidRPr="00C4315B">
        <w:rPr>
          <w:rFonts w:cstheme="minorHAnsi"/>
          <w:sz w:val="24"/>
          <w:szCs w:val="24"/>
        </w:rPr>
        <w:t>das</w:t>
      </w:r>
      <w:proofErr w:type="gramEnd"/>
      <w:r w:rsidR="00750B6A" w:rsidRPr="00C4315B">
        <w:rPr>
          <w:rFonts w:cstheme="minorHAnsi"/>
          <w:sz w:val="24"/>
          <w:szCs w:val="24"/>
        </w:rPr>
        <w:t xml:space="preserve"> </w:t>
      </w:r>
      <w:r w:rsidRPr="00C4315B">
        <w:rPr>
          <w:rFonts w:cstheme="minorHAnsi"/>
          <w:sz w:val="24"/>
          <w:szCs w:val="24"/>
        </w:rPr>
        <w:t xml:space="preserve">was wir </w:t>
      </w:r>
      <w:r w:rsidRPr="00C4315B">
        <w:rPr>
          <w:rFonts w:cstheme="minorHAnsi"/>
          <w:i/>
          <w:iCs/>
          <w:sz w:val="24"/>
          <w:szCs w:val="24"/>
        </w:rPr>
        <w:t xml:space="preserve">sehen, hören </w:t>
      </w:r>
      <w:r w:rsidRPr="00C4315B">
        <w:rPr>
          <w:rFonts w:cstheme="minorHAnsi"/>
          <w:sz w:val="24"/>
          <w:szCs w:val="24"/>
        </w:rPr>
        <w:t>usw., zu einem solchen zu machen, das</w:t>
      </w:r>
      <w:r w:rsidR="00750B6A" w:rsidRPr="00C4315B">
        <w:rPr>
          <w:rFonts w:cstheme="minorHAnsi"/>
          <w:sz w:val="24"/>
          <w:szCs w:val="24"/>
        </w:rPr>
        <w:t xml:space="preserve"> </w:t>
      </w:r>
      <w:r w:rsidRPr="00C4315B">
        <w:rPr>
          <w:rFonts w:cstheme="minorHAnsi"/>
          <w:sz w:val="24"/>
          <w:szCs w:val="24"/>
        </w:rPr>
        <w:t xml:space="preserve">wir </w:t>
      </w:r>
      <w:r w:rsidRPr="00C4315B">
        <w:rPr>
          <w:rFonts w:cstheme="minorHAnsi"/>
          <w:i/>
          <w:iCs/>
          <w:sz w:val="24"/>
          <w:szCs w:val="24"/>
        </w:rPr>
        <w:t xml:space="preserve">verstehen. </w:t>
      </w:r>
      <w:r w:rsidRPr="00C4315B">
        <w:rPr>
          <w:rFonts w:cstheme="minorHAnsi"/>
          <w:sz w:val="24"/>
          <w:szCs w:val="24"/>
        </w:rPr>
        <w:t>Wer diese Sätze ihrer vollen Tragweite nach</w:t>
      </w:r>
      <w:r w:rsidR="00750B6A" w:rsidRPr="00C4315B">
        <w:rPr>
          <w:rFonts w:cstheme="minorHAnsi"/>
          <w:sz w:val="24"/>
          <w:szCs w:val="24"/>
        </w:rPr>
        <w:t xml:space="preserve"> </w:t>
      </w:r>
      <w:r w:rsidRPr="00C4315B">
        <w:rPr>
          <w:rFonts w:cstheme="minorHAnsi"/>
          <w:sz w:val="24"/>
          <w:szCs w:val="24"/>
        </w:rPr>
        <w:t>in Erwägung zieht, kann unmöglich ein Anhänger des oben</w:t>
      </w:r>
      <w:r w:rsidR="00750B6A" w:rsidRPr="00C4315B">
        <w:rPr>
          <w:rFonts w:cstheme="minorHAnsi"/>
          <w:sz w:val="24"/>
          <w:szCs w:val="24"/>
        </w:rPr>
        <w:t xml:space="preserve"> </w:t>
      </w:r>
      <w:r w:rsidRPr="00C4315B">
        <w:rPr>
          <w:rFonts w:cstheme="minorHAnsi"/>
          <w:sz w:val="24"/>
          <w:szCs w:val="24"/>
        </w:rPr>
        <w:t>charakterisierten Realismus sein. Die Welt durch ein Reales,</w:t>
      </w:r>
      <w:r w:rsidR="00750B6A" w:rsidRPr="00C4315B">
        <w:rPr>
          <w:rFonts w:cstheme="minorHAnsi"/>
          <w:sz w:val="24"/>
          <w:szCs w:val="24"/>
        </w:rPr>
        <w:t xml:space="preserve"> </w:t>
      </w:r>
      <w:r w:rsidRPr="00C4315B">
        <w:rPr>
          <w:rFonts w:cstheme="minorHAnsi"/>
          <w:sz w:val="24"/>
          <w:szCs w:val="24"/>
        </w:rPr>
        <w:t>das nicht Idee ist, erklären zu wollen, ist ein solcher</w:t>
      </w:r>
      <w:r w:rsidR="00750B6A" w:rsidRPr="00C4315B">
        <w:rPr>
          <w:rFonts w:cstheme="minorHAnsi"/>
          <w:sz w:val="24"/>
          <w:szCs w:val="24"/>
        </w:rPr>
        <w:t xml:space="preserve"> </w:t>
      </w:r>
      <w:r w:rsidRPr="00C4315B">
        <w:rPr>
          <w:rFonts w:cstheme="minorHAnsi"/>
          <w:sz w:val="24"/>
          <w:szCs w:val="24"/>
        </w:rPr>
        <w:t>Widerspruch, daß man gar nicht begreift, wie es überhaupt</w:t>
      </w:r>
      <w:r w:rsidR="00750B6A" w:rsidRPr="00C4315B">
        <w:rPr>
          <w:rFonts w:cstheme="minorHAnsi"/>
          <w:sz w:val="24"/>
          <w:szCs w:val="24"/>
        </w:rPr>
        <w:t xml:space="preserve"> </w:t>
      </w:r>
      <w:r w:rsidRPr="00C4315B">
        <w:rPr>
          <w:rFonts w:cstheme="minorHAnsi"/>
          <w:sz w:val="24"/>
          <w:szCs w:val="24"/>
        </w:rPr>
        <w:t>möglich ist, daß er Anhänger gewinnen konnte. Das uns</w:t>
      </w:r>
      <w:r w:rsidR="00750B6A" w:rsidRPr="00C4315B">
        <w:rPr>
          <w:rFonts w:cstheme="minorHAnsi"/>
          <w:sz w:val="24"/>
          <w:szCs w:val="24"/>
        </w:rPr>
        <w:t xml:space="preserve"> </w:t>
      </w:r>
      <w:r w:rsidRPr="00C4315B">
        <w:rPr>
          <w:rFonts w:cstheme="minorHAnsi"/>
          <w:sz w:val="24"/>
          <w:szCs w:val="24"/>
        </w:rPr>
        <w:t>wahrnehmbare Wirkliche durch irgendetwas zu erklären,</w:t>
      </w:r>
      <w:r w:rsidR="00750B6A" w:rsidRPr="00C4315B">
        <w:rPr>
          <w:rFonts w:cstheme="minorHAnsi"/>
          <w:sz w:val="24"/>
          <w:szCs w:val="24"/>
        </w:rPr>
        <w:t xml:space="preserve"> </w:t>
      </w:r>
      <w:r w:rsidRPr="00C4315B">
        <w:rPr>
          <w:rFonts w:cstheme="minorHAnsi"/>
          <w:sz w:val="24"/>
          <w:szCs w:val="24"/>
        </w:rPr>
        <w:t>was sich innerhalb des Denkens gar nicht geltend macht, ja</w:t>
      </w:r>
      <w:r w:rsidR="00750B6A" w:rsidRPr="00C4315B">
        <w:rPr>
          <w:rFonts w:cstheme="minorHAnsi"/>
          <w:sz w:val="24"/>
          <w:szCs w:val="24"/>
        </w:rPr>
        <w:t xml:space="preserve"> </w:t>
      </w:r>
      <w:r w:rsidRPr="00C4315B">
        <w:rPr>
          <w:rFonts w:cstheme="minorHAnsi"/>
          <w:sz w:val="24"/>
          <w:szCs w:val="24"/>
        </w:rPr>
        <w:t>was grundsätzlich verschieden von dem Gedanklichen sein</w:t>
      </w:r>
      <w:r w:rsidR="00750B6A" w:rsidRPr="00C4315B">
        <w:rPr>
          <w:rFonts w:cstheme="minorHAnsi"/>
          <w:sz w:val="24"/>
          <w:szCs w:val="24"/>
        </w:rPr>
        <w:t xml:space="preserve"> </w:t>
      </w:r>
      <w:r w:rsidRPr="00C4315B">
        <w:rPr>
          <w:rFonts w:cstheme="minorHAnsi"/>
          <w:sz w:val="24"/>
          <w:szCs w:val="24"/>
        </w:rPr>
        <w:t>soll, können wir weder das Bedürfnis haben, noch ist ein</w:t>
      </w:r>
      <w:r w:rsidR="00750B6A" w:rsidRPr="00C4315B">
        <w:rPr>
          <w:rFonts w:cstheme="minorHAnsi"/>
          <w:sz w:val="24"/>
          <w:szCs w:val="24"/>
        </w:rPr>
        <w:t xml:space="preserve"> </w:t>
      </w:r>
      <w:r w:rsidRPr="00C4315B">
        <w:rPr>
          <w:rFonts w:cstheme="minorHAnsi"/>
          <w:sz w:val="24"/>
          <w:szCs w:val="24"/>
        </w:rPr>
        <w:t>solches Beginnen möglich. Erstens: Woher sollen wir das</w:t>
      </w:r>
      <w:r w:rsidR="00750B6A" w:rsidRPr="00C4315B">
        <w:rPr>
          <w:rFonts w:cstheme="minorHAnsi"/>
          <w:sz w:val="24"/>
          <w:szCs w:val="24"/>
        </w:rPr>
        <w:t xml:space="preserve"> </w:t>
      </w:r>
      <w:r w:rsidRPr="00C4315B">
        <w:rPr>
          <w:rFonts w:cstheme="minorHAnsi"/>
          <w:sz w:val="24"/>
          <w:szCs w:val="24"/>
        </w:rPr>
        <w:t>Bedürfnis haben, die Welt durch etwas zu erklären, das</w:t>
      </w:r>
      <w:r w:rsidR="00750B6A" w:rsidRPr="00C4315B">
        <w:rPr>
          <w:rFonts w:cstheme="minorHAnsi"/>
          <w:sz w:val="24"/>
          <w:szCs w:val="24"/>
        </w:rPr>
        <w:t xml:space="preserve"> </w:t>
      </w:r>
      <w:r w:rsidRPr="00C4315B">
        <w:rPr>
          <w:rFonts w:cstheme="minorHAnsi"/>
          <w:sz w:val="24"/>
          <w:szCs w:val="24"/>
        </w:rPr>
        <w:t xml:space="preserve">sich uns nirgends aufdrängt, </w:t>
      </w:r>
      <w:proofErr w:type="gramStart"/>
      <w:r w:rsidRPr="00C4315B">
        <w:rPr>
          <w:rFonts w:cstheme="minorHAnsi"/>
          <w:sz w:val="24"/>
          <w:szCs w:val="24"/>
        </w:rPr>
        <w:t>das</w:t>
      </w:r>
      <w:proofErr w:type="gramEnd"/>
      <w:r w:rsidRPr="00C4315B">
        <w:rPr>
          <w:rFonts w:cstheme="minorHAnsi"/>
          <w:sz w:val="24"/>
          <w:szCs w:val="24"/>
        </w:rPr>
        <w:t xml:space="preserve"> sich uns verbirgt? Und</w:t>
      </w:r>
      <w:r w:rsidR="00750B6A" w:rsidRPr="00C4315B">
        <w:rPr>
          <w:rFonts w:cstheme="minorHAnsi"/>
          <w:sz w:val="24"/>
          <w:szCs w:val="24"/>
        </w:rPr>
        <w:t xml:space="preserve"> </w:t>
      </w:r>
      <w:r w:rsidRPr="00C4315B">
        <w:rPr>
          <w:rFonts w:cstheme="minorHAnsi"/>
          <w:sz w:val="24"/>
          <w:szCs w:val="24"/>
        </w:rPr>
        <w:t>nehmen wir an, es trete uns entgegen, dann entsteht wieder</w:t>
      </w:r>
      <w:r w:rsidR="00750B6A" w:rsidRPr="00C4315B">
        <w:rPr>
          <w:rFonts w:cstheme="minorHAnsi"/>
          <w:sz w:val="24"/>
          <w:szCs w:val="24"/>
        </w:rPr>
        <w:t xml:space="preserve"> </w:t>
      </w:r>
      <w:r w:rsidRPr="00C4315B">
        <w:rPr>
          <w:rFonts w:cstheme="minorHAnsi"/>
          <w:sz w:val="24"/>
          <w:szCs w:val="24"/>
        </w:rPr>
        <w:t>die Frage: in welcher Form und wo? Im Denken kann es</w:t>
      </w:r>
      <w:r w:rsidR="00750B6A" w:rsidRPr="00C4315B">
        <w:rPr>
          <w:rFonts w:cstheme="minorHAnsi"/>
          <w:sz w:val="24"/>
          <w:szCs w:val="24"/>
        </w:rPr>
        <w:t xml:space="preserve"> </w:t>
      </w:r>
      <w:r w:rsidRPr="00C4315B">
        <w:rPr>
          <w:rFonts w:cstheme="minorHAnsi"/>
          <w:sz w:val="24"/>
          <w:szCs w:val="24"/>
        </w:rPr>
        <w:t>doch nicht sein. Und selbst wieder in der äußeren oder inneren</w:t>
      </w:r>
      <w:r w:rsidR="00750B6A" w:rsidRPr="00C4315B">
        <w:rPr>
          <w:rFonts w:cstheme="minorHAnsi"/>
          <w:sz w:val="24"/>
          <w:szCs w:val="24"/>
        </w:rPr>
        <w:t xml:space="preserve"> </w:t>
      </w:r>
      <w:r w:rsidRPr="00C4315B">
        <w:rPr>
          <w:rFonts w:cstheme="minorHAnsi"/>
          <w:sz w:val="24"/>
          <w:szCs w:val="24"/>
        </w:rPr>
        <w:t>Wahrnehmung? Was soll es denn dann für einen Sinn</w:t>
      </w:r>
      <w:r w:rsidR="00750B6A" w:rsidRPr="00C4315B">
        <w:rPr>
          <w:rFonts w:cstheme="minorHAnsi"/>
          <w:sz w:val="24"/>
          <w:szCs w:val="24"/>
        </w:rPr>
        <w:t xml:space="preserve"> </w:t>
      </w:r>
      <w:r w:rsidRPr="00C4315B">
        <w:rPr>
          <w:rFonts w:cstheme="minorHAnsi"/>
          <w:sz w:val="24"/>
          <w:szCs w:val="24"/>
        </w:rPr>
        <w:t>haben, die Sinneswelt durch qualitativ Gleichstehendes zu</w:t>
      </w:r>
      <w:r w:rsidR="00750B6A" w:rsidRPr="00C4315B">
        <w:rPr>
          <w:rFonts w:cstheme="minorHAnsi"/>
          <w:sz w:val="24"/>
          <w:szCs w:val="24"/>
        </w:rPr>
        <w:t xml:space="preserve"> </w:t>
      </w:r>
      <w:r w:rsidRPr="00C4315B">
        <w:rPr>
          <w:rFonts w:cstheme="minorHAnsi"/>
          <w:sz w:val="24"/>
          <w:szCs w:val="24"/>
        </w:rPr>
        <w:t>erklären. Bliebe nur noch ein Drittes: die Annahme, wir</w:t>
      </w:r>
      <w:r w:rsidR="00750B6A" w:rsidRPr="00C4315B">
        <w:rPr>
          <w:rFonts w:cstheme="minorHAnsi"/>
          <w:sz w:val="24"/>
          <w:szCs w:val="24"/>
        </w:rPr>
        <w:t xml:space="preserve"> </w:t>
      </w:r>
      <w:r w:rsidRPr="00C4315B">
        <w:rPr>
          <w:rFonts w:cstheme="minorHAnsi"/>
          <w:sz w:val="24"/>
          <w:szCs w:val="24"/>
        </w:rPr>
        <w:t>hätten ein Vermögen, das außergedankliche und realste</w:t>
      </w:r>
      <w:r w:rsidR="00750B6A" w:rsidRPr="00C4315B">
        <w:rPr>
          <w:rFonts w:cstheme="minorHAnsi"/>
          <w:sz w:val="24"/>
          <w:szCs w:val="24"/>
        </w:rPr>
        <w:t xml:space="preserve"> </w:t>
      </w:r>
      <w:r w:rsidRPr="00C4315B">
        <w:rPr>
          <w:rFonts w:cstheme="minorHAnsi"/>
          <w:sz w:val="24"/>
          <w:szCs w:val="24"/>
        </w:rPr>
        <w:t>Wesen auf anderem Wege als durch Denken und Wahrnehmung</w:t>
      </w:r>
      <w:r w:rsidR="00750B6A" w:rsidRPr="00C4315B">
        <w:rPr>
          <w:rFonts w:cstheme="minorHAnsi"/>
          <w:sz w:val="24"/>
          <w:szCs w:val="24"/>
        </w:rPr>
        <w:t xml:space="preserve"> </w:t>
      </w:r>
      <w:r w:rsidRPr="00C4315B">
        <w:rPr>
          <w:rFonts w:cstheme="minorHAnsi"/>
          <w:sz w:val="24"/>
          <w:szCs w:val="24"/>
        </w:rPr>
        <w:t>zu erreichen. Wer diese Annahme macht, ist in</w:t>
      </w:r>
      <w:r w:rsidR="00750B6A" w:rsidRPr="00C4315B">
        <w:rPr>
          <w:rFonts w:cstheme="minorHAnsi"/>
          <w:sz w:val="24"/>
          <w:szCs w:val="24"/>
        </w:rPr>
        <w:t xml:space="preserve"> </w:t>
      </w:r>
      <w:r w:rsidRPr="00C4315B">
        <w:rPr>
          <w:rFonts w:cstheme="minorHAnsi"/>
          <w:sz w:val="24"/>
          <w:szCs w:val="24"/>
        </w:rPr>
        <w:t>den Mystizismus verfallen. Wir haben uns mit ihm nicht zu</w:t>
      </w:r>
      <w:r w:rsidR="00750B6A" w:rsidRPr="00C4315B">
        <w:rPr>
          <w:rFonts w:cstheme="minorHAnsi"/>
          <w:sz w:val="24"/>
          <w:szCs w:val="24"/>
        </w:rPr>
        <w:t xml:space="preserve"> </w:t>
      </w:r>
      <w:r w:rsidRPr="00C4315B">
        <w:rPr>
          <w:rFonts w:cstheme="minorHAnsi"/>
          <w:sz w:val="24"/>
          <w:szCs w:val="24"/>
        </w:rPr>
        <w:t>befassen; denn uns geht nur das Verhältnis von Denken und</w:t>
      </w:r>
      <w:r w:rsidR="00750B6A" w:rsidRPr="00C4315B">
        <w:rPr>
          <w:rFonts w:cstheme="minorHAnsi"/>
          <w:sz w:val="24"/>
          <w:szCs w:val="24"/>
        </w:rPr>
        <w:t xml:space="preserve"> </w:t>
      </w:r>
      <w:r w:rsidRPr="00C4315B">
        <w:rPr>
          <w:rFonts w:cstheme="minorHAnsi"/>
          <w:sz w:val="24"/>
          <w:szCs w:val="24"/>
        </w:rPr>
        <w:t xml:space="preserve">Sein, von </w:t>
      </w:r>
      <w:r w:rsidRPr="00C4315B">
        <w:rPr>
          <w:rFonts w:cstheme="minorHAnsi"/>
          <w:i/>
          <w:iCs/>
          <w:sz w:val="24"/>
          <w:szCs w:val="24"/>
        </w:rPr>
        <w:t xml:space="preserve">Idee </w:t>
      </w:r>
      <w:r w:rsidRPr="00C4315B">
        <w:rPr>
          <w:rFonts w:cstheme="minorHAnsi"/>
          <w:sz w:val="24"/>
          <w:szCs w:val="24"/>
        </w:rPr>
        <w:t xml:space="preserve">und </w:t>
      </w:r>
      <w:r w:rsidRPr="00C4315B">
        <w:rPr>
          <w:rFonts w:cstheme="minorHAnsi"/>
          <w:i/>
          <w:iCs/>
          <w:sz w:val="24"/>
          <w:szCs w:val="24"/>
        </w:rPr>
        <w:t xml:space="preserve">Wirklichkeit </w:t>
      </w:r>
      <w:r w:rsidRPr="00C4315B">
        <w:rPr>
          <w:rFonts w:cstheme="minorHAnsi"/>
          <w:sz w:val="24"/>
          <w:szCs w:val="24"/>
        </w:rPr>
        <w:t>an. Für den Mystizismus</w:t>
      </w:r>
      <w:r w:rsidR="00750B6A" w:rsidRPr="00C4315B">
        <w:rPr>
          <w:rFonts w:cstheme="minorHAnsi"/>
          <w:sz w:val="24"/>
          <w:szCs w:val="24"/>
        </w:rPr>
        <w:t xml:space="preserve"> </w:t>
      </w:r>
      <w:r w:rsidRPr="00C4315B">
        <w:rPr>
          <w:rFonts w:cstheme="minorHAnsi"/>
          <w:sz w:val="24"/>
          <w:szCs w:val="24"/>
        </w:rPr>
        <w:t>muß ein Mystiker eine Erkenntnistheorie schreiben. Der</w:t>
      </w:r>
      <w:r w:rsidR="00750B6A" w:rsidRPr="00C4315B">
        <w:rPr>
          <w:rFonts w:cstheme="minorHAnsi"/>
          <w:sz w:val="24"/>
          <w:szCs w:val="24"/>
        </w:rPr>
        <w:t xml:space="preserve"> </w:t>
      </w:r>
      <w:r w:rsidRPr="00C4315B">
        <w:rPr>
          <w:rFonts w:cstheme="minorHAnsi"/>
          <w:sz w:val="24"/>
          <w:szCs w:val="24"/>
        </w:rPr>
        <w:t xml:space="preserve">Standpunkt des späteren </w:t>
      </w:r>
      <w:r w:rsidRPr="00C4315B">
        <w:rPr>
          <w:rFonts w:cstheme="minorHAnsi"/>
          <w:i/>
          <w:iCs/>
          <w:sz w:val="24"/>
          <w:szCs w:val="24"/>
        </w:rPr>
        <w:t xml:space="preserve">Schelling, </w:t>
      </w:r>
      <w:r w:rsidRPr="00C4315B">
        <w:rPr>
          <w:rFonts w:cstheme="minorHAnsi"/>
          <w:sz w:val="24"/>
          <w:szCs w:val="24"/>
        </w:rPr>
        <w:t>wonach wir mit Hilfe</w:t>
      </w:r>
      <w:r w:rsidR="00750B6A" w:rsidRPr="00C4315B">
        <w:rPr>
          <w:rFonts w:cstheme="minorHAnsi"/>
          <w:sz w:val="24"/>
          <w:szCs w:val="24"/>
        </w:rPr>
        <w:t xml:space="preserve"> </w:t>
      </w:r>
      <w:r w:rsidRPr="00C4315B">
        <w:rPr>
          <w:rFonts w:cstheme="minorHAnsi"/>
          <w:sz w:val="24"/>
          <w:szCs w:val="24"/>
        </w:rPr>
        <w:t xml:space="preserve">unserer Vernunft nur das </w:t>
      </w:r>
      <w:r w:rsidRPr="00C4315B">
        <w:rPr>
          <w:rFonts w:cstheme="minorHAnsi"/>
          <w:i/>
          <w:iCs/>
          <w:sz w:val="24"/>
          <w:szCs w:val="24"/>
        </w:rPr>
        <w:t xml:space="preserve">Was </w:t>
      </w:r>
      <w:r w:rsidRPr="00C4315B">
        <w:rPr>
          <w:rFonts w:cstheme="minorHAnsi"/>
          <w:sz w:val="24"/>
          <w:szCs w:val="24"/>
        </w:rPr>
        <w:t>des Weltinhaltes entwickeln,</w:t>
      </w:r>
      <w:r w:rsidR="00750B6A" w:rsidRPr="00C4315B">
        <w:rPr>
          <w:rFonts w:cstheme="minorHAnsi"/>
          <w:sz w:val="24"/>
          <w:szCs w:val="24"/>
        </w:rPr>
        <w:t xml:space="preserve"> </w:t>
      </w:r>
      <w:r w:rsidRPr="00C4315B">
        <w:rPr>
          <w:rFonts w:cstheme="minorHAnsi"/>
          <w:sz w:val="24"/>
          <w:szCs w:val="24"/>
        </w:rPr>
        <w:t xml:space="preserve">nicht aber das </w:t>
      </w:r>
      <w:r w:rsidRPr="00C4315B">
        <w:rPr>
          <w:rFonts w:cstheme="minorHAnsi"/>
          <w:i/>
          <w:iCs/>
          <w:sz w:val="24"/>
          <w:szCs w:val="24"/>
        </w:rPr>
        <w:t>Da</w:t>
      </w:r>
      <w:r w:rsidR="00775678" w:rsidRPr="00C4315B">
        <w:rPr>
          <w:rFonts w:cstheme="minorHAnsi"/>
          <w:i/>
          <w:iCs/>
          <w:sz w:val="24"/>
          <w:szCs w:val="24"/>
        </w:rPr>
        <w:t>ß</w:t>
      </w:r>
      <w:r w:rsidRPr="00C4315B">
        <w:rPr>
          <w:rFonts w:cstheme="minorHAnsi"/>
          <w:i/>
          <w:iCs/>
          <w:sz w:val="24"/>
          <w:szCs w:val="24"/>
        </w:rPr>
        <w:t xml:space="preserve"> </w:t>
      </w:r>
      <w:r w:rsidRPr="00C4315B">
        <w:rPr>
          <w:rFonts w:cstheme="minorHAnsi"/>
          <w:sz w:val="24"/>
          <w:szCs w:val="24"/>
        </w:rPr>
        <w:t>erreichen können, erscheint uns als das</w:t>
      </w:r>
      <w:r w:rsidR="00750B6A" w:rsidRPr="00C4315B">
        <w:rPr>
          <w:rFonts w:cstheme="minorHAnsi"/>
          <w:sz w:val="24"/>
          <w:szCs w:val="24"/>
        </w:rPr>
        <w:t xml:space="preserve"> </w:t>
      </w:r>
      <w:r w:rsidRPr="00C4315B">
        <w:rPr>
          <w:rFonts w:cstheme="minorHAnsi"/>
          <w:sz w:val="24"/>
          <w:szCs w:val="24"/>
        </w:rPr>
        <w:t xml:space="preserve">größte Unding. Denn für uns ist das </w:t>
      </w:r>
      <w:r w:rsidRPr="00C4315B">
        <w:rPr>
          <w:rFonts w:cstheme="minorHAnsi"/>
          <w:i/>
          <w:iCs/>
          <w:sz w:val="24"/>
          <w:szCs w:val="24"/>
        </w:rPr>
        <w:t xml:space="preserve">Daß </w:t>
      </w:r>
      <w:r w:rsidRPr="00C4315B">
        <w:rPr>
          <w:rFonts w:cstheme="minorHAnsi"/>
          <w:sz w:val="24"/>
          <w:szCs w:val="24"/>
        </w:rPr>
        <w:t>die Voraussetzung</w:t>
      </w:r>
      <w:r w:rsidR="00750B6A" w:rsidRPr="00C4315B">
        <w:rPr>
          <w:rFonts w:cstheme="minorHAnsi"/>
          <w:sz w:val="24"/>
          <w:szCs w:val="24"/>
        </w:rPr>
        <w:t xml:space="preserve"> </w:t>
      </w:r>
      <w:r w:rsidRPr="00C4315B">
        <w:rPr>
          <w:rFonts w:cstheme="minorHAnsi"/>
          <w:sz w:val="24"/>
          <w:szCs w:val="24"/>
        </w:rPr>
        <w:t xml:space="preserve">des </w:t>
      </w:r>
      <w:r w:rsidRPr="00C4315B">
        <w:rPr>
          <w:rFonts w:cstheme="minorHAnsi"/>
          <w:i/>
          <w:iCs/>
          <w:sz w:val="24"/>
          <w:szCs w:val="24"/>
        </w:rPr>
        <w:t xml:space="preserve">Was, </w:t>
      </w:r>
      <w:r w:rsidRPr="00C4315B">
        <w:rPr>
          <w:rFonts w:cstheme="minorHAnsi"/>
          <w:sz w:val="24"/>
          <w:szCs w:val="24"/>
        </w:rPr>
        <w:t xml:space="preserve">und wir wüßten nicht, wie wir zu dem </w:t>
      </w:r>
      <w:r w:rsidRPr="00C4315B">
        <w:rPr>
          <w:rFonts w:cstheme="minorHAnsi"/>
          <w:i/>
          <w:iCs/>
          <w:sz w:val="24"/>
          <w:szCs w:val="24"/>
        </w:rPr>
        <w:t>Was</w:t>
      </w:r>
      <w:r w:rsidR="00750B6A" w:rsidRPr="00C4315B">
        <w:rPr>
          <w:rFonts w:cstheme="minorHAnsi"/>
          <w:sz w:val="24"/>
          <w:szCs w:val="24"/>
        </w:rPr>
        <w:t xml:space="preserve"> </w:t>
      </w:r>
      <w:r w:rsidRPr="00C4315B">
        <w:rPr>
          <w:rFonts w:cstheme="minorHAnsi"/>
          <w:sz w:val="24"/>
          <w:szCs w:val="24"/>
        </w:rPr>
        <w:t xml:space="preserve">eines Dinges kommen sollten, dessen </w:t>
      </w:r>
      <w:r w:rsidRPr="00C4315B">
        <w:rPr>
          <w:rFonts w:cstheme="minorHAnsi"/>
          <w:i/>
          <w:iCs/>
          <w:sz w:val="24"/>
          <w:szCs w:val="24"/>
        </w:rPr>
        <w:t>Da</w:t>
      </w:r>
      <w:r w:rsidR="00775678" w:rsidRPr="00C4315B">
        <w:rPr>
          <w:rFonts w:cstheme="minorHAnsi"/>
          <w:i/>
          <w:iCs/>
          <w:sz w:val="24"/>
          <w:szCs w:val="24"/>
        </w:rPr>
        <w:t>ß</w:t>
      </w:r>
      <w:r w:rsidRPr="00C4315B">
        <w:rPr>
          <w:rFonts w:cstheme="minorHAnsi"/>
          <w:i/>
          <w:iCs/>
          <w:sz w:val="24"/>
          <w:szCs w:val="24"/>
        </w:rPr>
        <w:t xml:space="preserve"> </w:t>
      </w:r>
      <w:r w:rsidRPr="00C4315B">
        <w:rPr>
          <w:rFonts w:cstheme="minorHAnsi"/>
          <w:sz w:val="24"/>
          <w:szCs w:val="24"/>
        </w:rPr>
        <w:t>nicht vorher</w:t>
      </w:r>
      <w:r w:rsidR="00750B6A" w:rsidRPr="00C4315B">
        <w:rPr>
          <w:rFonts w:cstheme="minorHAnsi"/>
          <w:sz w:val="24"/>
          <w:szCs w:val="24"/>
        </w:rPr>
        <w:t xml:space="preserve"> </w:t>
      </w:r>
      <w:r w:rsidRPr="00C4315B">
        <w:rPr>
          <w:rFonts w:cstheme="minorHAnsi"/>
          <w:sz w:val="24"/>
          <w:szCs w:val="24"/>
        </w:rPr>
        <w:t xml:space="preserve">schon sichergestellt wäre. Das </w:t>
      </w:r>
      <w:r w:rsidRPr="00C4315B">
        <w:rPr>
          <w:rFonts w:cstheme="minorHAnsi"/>
          <w:i/>
          <w:iCs/>
          <w:sz w:val="24"/>
          <w:szCs w:val="24"/>
        </w:rPr>
        <w:t xml:space="preserve">Daß </w:t>
      </w:r>
      <w:r w:rsidRPr="00C4315B">
        <w:rPr>
          <w:rFonts w:cstheme="minorHAnsi"/>
          <w:sz w:val="24"/>
          <w:szCs w:val="24"/>
        </w:rPr>
        <w:t>wohnt doch dem Inhalt</w:t>
      </w:r>
      <w:r w:rsidR="00750B6A" w:rsidRPr="00C4315B">
        <w:rPr>
          <w:rFonts w:cstheme="minorHAnsi"/>
          <w:sz w:val="24"/>
          <w:szCs w:val="24"/>
        </w:rPr>
        <w:t xml:space="preserve"> </w:t>
      </w:r>
      <w:r w:rsidRPr="00C4315B">
        <w:rPr>
          <w:rFonts w:cstheme="minorHAnsi"/>
          <w:sz w:val="24"/>
          <w:szCs w:val="24"/>
        </w:rPr>
        <w:t xml:space="preserve">meiner Vernunft schon inne, indem ich sein </w:t>
      </w:r>
      <w:r w:rsidRPr="00C4315B">
        <w:rPr>
          <w:rFonts w:cstheme="minorHAnsi"/>
          <w:i/>
          <w:iCs/>
          <w:sz w:val="24"/>
          <w:szCs w:val="24"/>
        </w:rPr>
        <w:t xml:space="preserve">Was </w:t>
      </w:r>
      <w:r w:rsidRPr="00C4315B">
        <w:rPr>
          <w:rFonts w:cstheme="minorHAnsi"/>
          <w:sz w:val="24"/>
          <w:szCs w:val="24"/>
        </w:rPr>
        <w:t>ergreife.</w:t>
      </w:r>
      <w:r w:rsidR="00750B6A" w:rsidRPr="00C4315B">
        <w:rPr>
          <w:rFonts w:cstheme="minorHAnsi"/>
          <w:sz w:val="24"/>
          <w:szCs w:val="24"/>
        </w:rPr>
        <w:t xml:space="preserve"> </w:t>
      </w:r>
      <w:r w:rsidRPr="00C4315B">
        <w:rPr>
          <w:rFonts w:cstheme="minorHAnsi"/>
          <w:sz w:val="24"/>
          <w:szCs w:val="24"/>
        </w:rPr>
        <w:t>Diese Annahme Schellings, daß wir einen positiven Weltinhalt</w:t>
      </w:r>
      <w:r w:rsidR="00750B6A" w:rsidRPr="00C4315B">
        <w:rPr>
          <w:rFonts w:cstheme="minorHAnsi"/>
          <w:sz w:val="24"/>
          <w:szCs w:val="24"/>
        </w:rPr>
        <w:t xml:space="preserve"> </w:t>
      </w:r>
      <w:r w:rsidRPr="00C4315B">
        <w:rPr>
          <w:rFonts w:cstheme="minorHAnsi"/>
          <w:sz w:val="24"/>
          <w:szCs w:val="24"/>
        </w:rPr>
        <w:t xml:space="preserve">haben können, ohne die Überzeugung, </w:t>
      </w:r>
      <w:r w:rsidRPr="00C4315B">
        <w:rPr>
          <w:rFonts w:cstheme="minorHAnsi"/>
          <w:i/>
          <w:iCs/>
          <w:sz w:val="24"/>
          <w:szCs w:val="24"/>
        </w:rPr>
        <w:t xml:space="preserve">daß </w:t>
      </w:r>
      <w:r w:rsidRPr="00C4315B">
        <w:rPr>
          <w:rFonts w:cstheme="minorHAnsi"/>
          <w:sz w:val="24"/>
          <w:szCs w:val="24"/>
        </w:rPr>
        <w:t>er existiere,</w:t>
      </w:r>
      <w:r w:rsidR="00750B6A" w:rsidRPr="00C4315B">
        <w:rPr>
          <w:rFonts w:cstheme="minorHAnsi"/>
          <w:sz w:val="24"/>
          <w:szCs w:val="24"/>
        </w:rPr>
        <w:t xml:space="preserve"> </w:t>
      </w:r>
      <w:r w:rsidRPr="00C4315B">
        <w:rPr>
          <w:rFonts w:cstheme="minorHAnsi"/>
          <w:sz w:val="24"/>
          <w:szCs w:val="24"/>
        </w:rPr>
        <w:t xml:space="preserve">und daß wir dieses </w:t>
      </w:r>
      <w:r w:rsidRPr="00C4315B">
        <w:rPr>
          <w:rFonts w:cstheme="minorHAnsi"/>
          <w:i/>
          <w:iCs/>
          <w:sz w:val="24"/>
          <w:szCs w:val="24"/>
        </w:rPr>
        <w:t xml:space="preserve">Daß </w:t>
      </w:r>
      <w:r w:rsidRPr="00C4315B">
        <w:rPr>
          <w:rFonts w:cstheme="minorHAnsi"/>
          <w:sz w:val="24"/>
          <w:szCs w:val="24"/>
        </w:rPr>
        <w:t xml:space="preserve">erst durch </w:t>
      </w:r>
      <w:r w:rsidRPr="00C4315B">
        <w:rPr>
          <w:rFonts w:cstheme="minorHAnsi"/>
          <w:i/>
          <w:iCs/>
          <w:sz w:val="24"/>
          <w:szCs w:val="24"/>
        </w:rPr>
        <w:t>höhere Erfahrung</w:t>
      </w:r>
      <w:r w:rsidR="00750B6A" w:rsidRPr="00C4315B">
        <w:rPr>
          <w:rFonts w:cstheme="minorHAnsi"/>
          <w:sz w:val="24"/>
          <w:szCs w:val="24"/>
        </w:rPr>
        <w:t xml:space="preserve"> </w:t>
      </w:r>
      <w:r w:rsidRPr="00C4315B">
        <w:rPr>
          <w:rFonts w:cstheme="minorHAnsi"/>
          <w:sz w:val="24"/>
          <w:szCs w:val="24"/>
        </w:rPr>
        <w:t xml:space="preserve">gewinnen müssen, erscheint uns vor einem sich </w:t>
      </w:r>
      <w:r w:rsidRPr="00C4315B">
        <w:rPr>
          <w:rFonts w:cstheme="minorHAnsi"/>
          <w:sz w:val="24"/>
          <w:szCs w:val="24"/>
        </w:rPr>
        <w:lastRenderedPageBreak/>
        <w:t>selbst verstehenden</w:t>
      </w:r>
      <w:r w:rsidR="00750B6A" w:rsidRPr="00C4315B">
        <w:rPr>
          <w:rFonts w:cstheme="minorHAnsi"/>
          <w:sz w:val="24"/>
          <w:szCs w:val="24"/>
        </w:rPr>
        <w:t xml:space="preserve"> </w:t>
      </w:r>
      <w:r w:rsidRPr="00C4315B">
        <w:rPr>
          <w:rFonts w:cstheme="minorHAnsi"/>
          <w:sz w:val="24"/>
          <w:szCs w:val="24"/>
        </w:rPr>
        <w:t>Denken so unbegreiflich, daß wir annehmen</w:t>
      </w:r>
      <w:r w:rsidR="00750B6A" w:rsidRPr="00C4315B">
        <w:rPr>
          <w:rFonts w:cstheme="minorHAnsi"/>
          <w:sz w:val="24"/>
          <w:szCs w:val="24"/>
        </w:rPr>
        <w:t xml:space="preserve"> </w:t>
      </w:r>
      <w:r w:rsidRPr="00C4315B">
        <w:rPr>
          <w:rFonts w:cstheme="minorHAnsi"/>
          <w:sz w:val="24"/>
          <w:szCs w:val="24"/>
        </w:rPr>
        <w:t>müssen, Schelling habe in seiner späteren Zeit den Standpunkt</w:t>
      </w:r>
      <w:r w:rsidR="00750B6A" w:rsidRPr="00C4315B">
        <w:rPr>
          <w:rFonts w:cstheme="minorHAnsi"/>
          <w:sz w:val="24"/>
          <w:szCs w:val="24"/>
        </w:rPr>
        <w:t xml:space="preserve"> </w:t>
      </w:r>
      <w:r w:rsidRPr="00C4315B">
        <w:rPr>
          <w:rFonts w:cstheme="minorHAnsi"/>
          <w:sz w:val="24"/>
          <w:szCs w:val="24"/>
        </w:rPr>
        <w:t>seiner Jugend, der auf Goethe einen so mächtigen</w:t>
      </w:r>
      <w:r w:rsidR="00750B6A" w:rsidRPr="00C4315B">
        <w:rPr>
          <w:rFonts w:cstheme="minorHAnsi"/>
          <w:sz w:val="24"/>
          <w:szCs w:val="24"/>
        </w:rPr>
        <w:t xml:space="preserve"> </w:t>
      </w:r>
      <w:r w:rsidRPr="00C4315B">
        <w:rPr>
          <w:rFonts w:cstheme="minorHAnsi"/>
          <w:sz w:val="24"/>
          <w:szCs w:val="24"/>
        </w:rPr>
        <w:t>Eindruck machte, selbst nicht mehr verstanden.*</w:t>
      </w:r>
    </w:p>
    <w:p w:rsidR="00750B6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geht nicht an, höhere Daseinsformen anzunehmen als</w:t>
      </w:r>
      <w:r w:rsidR="00750B6A" w:rsidRPr="00C4315B">
        <w:rPr>
          <w:rFonts w:cstheme="minorHAnsi"/>
          <w:sz w:val="24"/>
          <w:szCs w:val="24"/>
        </w:rPr>
        <w:t xml:space="preserve"> </w:t>
      </w:r>
      <w:r w:rsidRPr="00C4315B">
        <w:rPr>
          <w:rFonts w:cstheme="minorHAnsi"/>
          <w:sz w:val="24"/>
          <w:szCs w:val="24"/>
        </w:rPr>
        <w:t>die, welche der Ideenwelt zukommen. Nur weil der Mensch</w:t>
      </w:r>
      <w:r w:rsidR="00750B6A" w:rsidRPr="00C4315B">
        <w:rPr>
          <w:rFonts w:cstheme="minorHAnsi"/>
          <w:sz w:val="24"/>
          <w:szCs w:val="24"/>
        </w:rPr>
        <w:t xml:space="preserve"> </w:t>
      </w:r>
      <w:r w:rsidRPr="00C4315B">
        <w:rPr>
          <w:rFonts w:cstheme="minorHAnsi"/>
          <w:sz w:val="24"/>
          <w:szCs w:val="24"/>
        </w:rPr>
        <w:t>oft nicht imstande ist, zu begreifen, daß das Sein der Idee</w:t>
      </w:r>
      <w:r w:rsidR="00750B6A" w:rsidRPr="00C4315B">
        <w:rPr>
          <w:rFonts w:cstheme="minorHAnsi"/>
          <w:sz w:val="24"/>
          <w:szCs w:val="24"/>
        </w:rPr>
        <w:t xml:space="preserve"> </w:t>
      </w:r>
      <w:r w:rsidRPr="00C4315B">
        <w:rPr>
          <w:rFonts w:cstheme="minorHAnsi"/>
          <w:sz w:val="24"/>
          <w:szCs w:val="24"/>
        </w:rPr>
        <w:t>ein weit höheres, volleres ist als das der wahrgenommenen</w:t>
      </w:r>
      <w:r w:rsidR="00750B6A" w:rsidRPr="00C4315B">
        <w:rPr>
          <w:rFonts w:cstheme="minorHAnsi"/>
          <w:sz w:val="24"/>
          <w:szCs w:val="24"/>
        </w:rPr>
        <w:t xml:space="preserve"> </w:t>
      </w:r>
      <w:r w:rsidRPr="00C4315B">
        <w:rPr>
          <w:rFonts w:cstheme="minorHAnsi"/>
          <w:sz w:val="24"/>
          <w:szCs w:val="24"/>
        </w:rPr>
        <w:t>Wirklichkeit, sucht er noch eine weitere Realität. Er hält</w:t>
      </w:r>
      <w:r w:rsidR="00750B6A" w:rsidRPr="00C4315B">
        <w:rPr>
          <w:rFonts w:cstheme="minorHAnsi"/>
          <w:sz w:val="24"/>
          <w:szCs w:val="24"/>
        </w:rPr>
        <w:t xml:space="preserve"> </w:t>
      </w:r>
      <w:r w:rsidRPr="00C4315B">
        <w:rPr>
          <w:rFonts w:cstheme="minorHAnsi"/>
          <w:sz w:val="24"/>
          <w:szCs w:val="24"/>
        </w:rPr>
        <w:t xml:space="preserve">das Ideen-Sein für ein </w:t>
      </w:r>
      <w:r w:rsidR="00750B6A" w:rsidRPr="00C4315B">
        <w:rPr>
          <w:rFonts w:cstheme="minorHAnsi"/>
          <w:sz w:val="24"/>
          <w:szCs w:val="24"/>
        </w:rPr>
        <w:t>C</w:t>
      </w:r>
      <w:r w:rsidRPr="00C4315B">
        <w:rPr>
          <w:rFonts w:cstheme="minorHAnsi"/>
          <w:sz w:val="24"/>
          <w:szCs w:val="24"/>
        </w:rPr>
        <w:t>himärenhaftes, der Durchtränkung</w:t>
      </w:r>
      <w:r w:rsidR="00750B6A" w:rsidRPr="00C4315B">
        <w:rPr>
          <w:rFonts w:cstheme="minorHAnsi"/>
          <w:sz w:val="24"/>
          <w:szCs w:val="24"/>
        </w:rPr>
        <w:t xml:space="preserve"> </w:t>
      </w:r>
      <w:r w:rsidRPr="00C4315B">
        <w:rPr>
          <w:rFonts w:cstheme="minorHAnsi"/>
          <w:sz w:val="24"/>
          <w:szCs w:val="24"/>
        </w:rPr>
        <w:t>mit dem Realen Entbehrendes und ist damit nicht zufrieden.</w:t>
      </w:r>
      <w:r w:rsidR="00750B6A" w:rsidRPr="00C4315B">
        <w:rPr>
          <w:rFonts w:cstheme="minorHAnsi"/>
          <w:sz w:val="24"/>
          <w:szCs w:val="24"/>
        </w:rPr>
        <w:t xml:space="preserve"> </w:t>
      </w:r>
      <w:r w:rsidRPr="00C4315B">
        <w:rPr>
          <w:rFonts w:cstheme="minorHAnsi"/>
          <w:sz w:val="24"/>
          <w:szCs w:val="24"/>
        </w:rPr>
        <w:t>Er kann eben die Idee in ihrer Positivität nicht erfassen,</w:t>
      </w:r>
      <w:r w:rsidR="00750B6A" w:rsidRPr="00C4315B">
        <w:rPr>
          <w:rFonts w:cstheme="minorHAnsi"/>
          <w:sz w:val="24"/>
          <w:szCs w:val="24"/>
        </w:rPr>
        <w:t xml:space="preserve"> </w:t>
      </w:r>
      <w:r w:rsidRPr="00C4315B">
        <w:rPr>
          <w:rFonts w:cstheme="minorHAnsi"/>
          <w:sz w:val="24"/>
          <w:szCs w:val="24"/>
        </w:rPr>
        <w:t>er hat sie nur als Abstraktes; er ahnt ihre Fülle, ihre</w:t>
      </w:r>
      <w:r w:rsidR="00750B6A" w:rsidRPr="00C4315B">
        <w:rPr>
          <w:rFonts w:cstheme="minorHAnsi"/>
          <w:sz w:val="24"/>
          <w:szCs w:val="24"/>
        </w:rPr>
        <w:t xml:space="preserve"> </w:t>
      </w:r>
      <w:r w:rsidRPr="00C4315B">
        <w:rPr>
          <w:rFonts w:cstheme="minorHAnsi"/>
          <w:sz w:val="24"/>
          <w:szCs w:val="24"/>
        </w:rPr>
        <w:t>innere Vollendetheit und Gediegenheit nicht. Wir müssen</w:t>
      </w:r>
      <w:r w:rsidR="00750B6A" w:rsidRPr="00C4315B">
        <w:rPr>
          <w:rFonts w:cstheme="minorHAnsi"/>
          <w:sz w:val="24"/>
          <w:szCs w:val="24"/>
        </w:rPr>
        <w:t xml:space="preserve"> </w:t>
      </w:r>
      <w:r w:rsidRPr="00C4315B">
        <w:rPr>
          <w:rFonts w:cstheme="minorHAnsi"/>
          <w:sz w:val="24"/>
          <w:szCs w:val="24"/>
        </w:rPr>
        <w:t>aber an die Bildung die Anforderung stellen, daß sie sich</w:t>
      </w:r>
      <w:r w:rsidR="00750B6A" w:rsidRPr="00C4315B">
        <w:rPr>
          <w:rFonts w:cstheme="minorHAnsi"/>
          <w:sz w:val="24"/>
          <w:szCs w:val="24"/>
        </w:rPr>
        <w:t xml:space="preserve"> </w:t>
      </w:r>
      <w:r w:rsidRPr="00C4315B">
        <w:rPr>
          <w:rFonts w:cstheme="minorHAnsi"/>
          <w:sz w:val="24"/>
          <w:szCs w:val="24"/>
        </w:rPr>
        <w:t>hinaufarbeite bis zu jenem höheren Standpunkt, wo auch</w:t>
      </w:r>
      <w:r w:rsidR="00750B6A" w:rsidRPr="00C4315B">
        <w:rPr>
          <w:rFonts w:cstheme="minorHAnsi"/>
          <w:sz w:val="24"/>
          <w:szCs w:val="24"/>
        </w:rPr>
        <w:t xml:space="preserve"> </w:t>
      </w:r>
      <w:r w:rsidRPr="00C4315B">
        <w:rPr>
          <w:rFonts w:cstheme="minorHAnsi"/>
          <w:sz w:val="24"/>
          <w:szCs w:val="24"/>
        </w:rPr>
        <w:t xml:space="preserve">ein </w:t>
      </w:r>
      <w:r w:rsidRPr="00C4315B">
        <w:rPr>
          <w:rFonts w:cstheme="minorHAnsi"/>
          <w:i/>
          <w:iCs/>
          <w:sz w:val="24"/>
          <w:szCs w:val="24"/>
        </w:rPr>
        <w:t xml:space="preserve">Sein, </w:t>
      </w:r>
      <w:r w:rsidRPr="00C4315B">
        <w:rPr>
          <w:rFonts w:cstheme="minorHAnsi"/>
          <w:sz w:val="24"/>
          <w:szCs w:val="24"/>
        </w:rPr>
        <w:t>das nicht mit Augen gesehen, nicht mit Händen</w:t>
      </w:r>
      <w:r w:rsidR="00750B6A" w:rsidRPr="00C4315B">
        <w:rPr>
          <w:rFonts w:cstheme="minorHAnsi"/>
          <w:sz w:val="24"/>
          <w:szCs w:val="24"/>
        </w:rPr>
        <w:t xml:space="preserve"> </w:t>
      </w:r>
      <w:r w:rsidRPr="00C4315B">
        <w:rPr>
          <w:rFonts w:cstheme="minorHAnsi"/>
          <w:sz w:val="24"/>
          <w:szCs w:val="24"/>
        </w:rPr>
        <w:t>gegriffen, sondern mit der Vernunft erfaßt werden muß,</w:t>
      </w:r>
      <w:r w:rsidR="00750B6A" w:rsidRPr="00C4315B">
        <w:rPr>
          <w:rFonts w:cstheme="minorHAnsi"/>
          <w:sz w:val="24"/>
          <w:szCs w:val="24"/>
        </w:rPr>
        <w:t xml:space="preserve"> </w:t>
      </w:r>
      <w:r w:rsidRPr="00C4315B">
        <w:rPr>
          <w:rFonts w:cstheme="minorHAnsi"/>
          <w:sz w:val="24"/>
          <w:szCs w:val="24"/>
        </w:rPr>
        <w:t xml:space="preserve">als </w:t>
      </w:r>
      <w:r w:rsidRPr="00C4315B">
        <w:rPr>
          <w:rFonts w:cstheme="minorHAnsi"/>
          <w:i/>
          <w:iCs/>
          <w:sz w:val="24"/>
          <w:szCs w:val="24"/>
        </w:rPr>
        <w:t xml:space="preserve">Reales </w:t>
      </w:r>
      <w:r w:rsidRPr="00C4315B">
        <w:rPr>
          <w:rFonts w:cstheme="minorHAnsi"/>
          <w:sz w:val="24"/>
          <w:szCs w:val="24"/>
        </w:rPr>
        <w:t>angesehen wird. Wir haben also eigentlich einen</w:t>
      </w:r>
      <w:r w:rsidR="00750B6A" w:rsidRPr="00C4315B">
        <w:rPr>
          <w:rFonts w:cstheme="minorHAnsi"/>
          <w:sz w:val="24"/>
          <w:szCs w:val="24"/>
        </w:rPr>
        <w:t xml:space="preserve"> </w:t>
      </w:r>
      <w:r w:rsidRPr="00C4315B">
        <w:rPr>
          <w:rFonts w:cstheme="minorHAnsi"/>
          <w:i/>
          <w:iCs/>
          <w:sz w:val="24"/>
          <w:szCs w:val="24"/>
        </w:rPr>
        <w:t xml:space="preserve">Idealismus </w:t>
      </w:r>
      <w:r w:rsidRPr="00C4315B">
        <w:rPr>
          <w:rFonts w:cstheme="minorHAnsi"/>
          <w:sz w:val="24"/>
          <w:szCs w:val="24"/>
        </w:rPr>
        <w:t xml:space="preserve">begründet, der </w:t>
      </w:r>
      <w:r w:rsidRPr="00C4315B">
        <w:rPr>
          <w:rFonts w:cstheme="minorHAnsi"/>
          <w:i/>
          <w:iCs/>
          <w:sz w:val="24"/>
          <w:szCs w:val="24"/>
        </w:rPr>
        <w:t xml:space="preserve">Realismus </w:t>
      </w:r>
      <w:r w:rsidRPr="00C4315B">
        <w:rPr>
          <w:rFonts w:cstheme="minorHAnsi"/>
          <w:sz w:val="24"/>
          <w:szCs w:val="24"/>
        </w:rPr>
        <w:t>zugleich ist. Unser</w:t>
      </w:r>
      <w:r w:rsidR="00750B6A" w:rsidRPr="00C4315B">
        <w:rPr>
          <w:rFonts w:cstheme="minorHAnsi"/>
          <w:sz w:val="24"/>
          <w:szCs w:val="24"/>
        </w:rPr>
        <w:t xml:space="preserve"> </w:t>
      </w:r>
      <w:r w:rsidRPr="00C4315B">
        <w:rPr>
          <w:rFonts w:cstheme="minorHAnsi"/>
          <w:sz w:val="24"/>
          <w:szCs w:val="24"/>
        </w:rPr>
        <w:t>Gedankengang ist: das Denken drängt nach Erklärung der</w:t>
      </w:r>
      <w:r w:rsidR="00750B6A" w:rsidRPr="00C4315B">
        <w:rPr>
          <w:rFonts w:cstheme="minorHAnsi"/>
          <w:sz w:val="24"/>
          <w:szCs w:val="24"/>
        </w:rPr>
        <w:t xml:space="preserve"> </w:t>
      </w:r>
      <w:r w:rsidRPr="00C4315B">
        <w:rPr>
          <w:rFonts w:cstheme="minorHAnsi"/>
          <w:sz w:val="24"/>
          <w:szCs w:val="24"/>
        </w:rPr>
        <w:t>Wirklichkeit aus der Idee. Es verbirgt dieses Drängen in</w:t>
      </w:r>
      <w:r w:rsidR="00750B6A" w:rsidRPr="00C4315B">
        <w:rPr>
          <w:rFonts w:cstheme="minorHAnsi"/>
          <w:sz w:val="24"/>
          <w:szCs w:val="24"/>
        </w:rPr>
        <w:t xml:space="preserve"> </w:t>
      </w:r>
      <w:r w:rsidRPr="00C4315B">
        <w:rPr>
          <w:rFonts w:cstheme="minorHAnsi"/>
          <w:sz w:val="24"/>
          <w:szCs w:val="24"/>
        </w:rPr>
        <w:t xml:space="preserve">die Frage: </w:t>
      </w:r>
      <w:r w:rsidRPr="00C4315B">
        <w:rPr>
          <w:rFonts w:cstheme="minorHAnsi"/>
          <w:i/>
          <w:iCs/>
          <w:sz w:val="24"/>
          <w:szCs w:val="24"/>
        </w:rPr>
        <w:t xml:space="preserve">Was ist das Wesen der Wirklichkeit? </w:t>
      </w:r>
      <w:r w:rsidRPr="00C4315B">
        <w:rPr>
          <w:rFonts w:cstheme="minorHAnsi"/>
          <w:sz w:val="24"/>
          <w:szCs w:val="24"/>
        </w:rPr>
        <w:t>Nach dem</w:t>
      </w:r>
      <w:r w:rsidR="00750B6A" w:rsidRPr="00C4315B">
        <w:rPr>
          <w:rFonts w:cstheme="minorHAnsi"/>
          <w:sz w:val="24"/>
          <w:szCs w:val="24"/>
        </w:rPr>
        <w:t xml:space="preserve"> </w:t>
      </w:r>
      <w:r w:rsidRPr="00C4315B">
        <w:rPr>
          <w:rFonts w:cstheme="minorHAnsi"/>
          <w:sz w:val="24"/>
          <w:szCs w:val="24"/>
        </w:rPr>
        <w:t>Inhalt dieses Wesens selbst fragen wir erst am Ende der</w:t>
      </w:r>
      <w:r w:rsidR="00750B6A" w:rsidRPr="00C4315B">
        <w:rPr>
          <w:rFonts w:cstheme="minorHAnsi"/>
          <w:sz w:val="24"/>
          <w:szCs w:val="24"/>
        </w:rPr>
        <w:t xml:space="preserve"> </w:t>
      </w:r>
      <w:r w:rsidRPr="00C4315B">
        <w:rPr>
          <w:rFonts w:cstheme="minorHAnsi"/>
          <w:sz w:val="24"/>
          <w:szCs w:val="24"/>
        </w:rPr>
        <w:t>Wissenschaft, wir machen es nicht wie der Realismus, der</w:t>
      </w:r>
      <w:r w:rsidR="00750B6A" w:rsidRPr="00C4315B">
        <w:rPr>
          <w:rFonts w:cstheme="minorHAnsi"/>
          <w:sz w:val="24"/>
          <w:szCs w:val="24"/>
        </w:rPr>
        <w:t xml:space="preserve"> </w:t>
      </w:r>
      <w:r w:rsidRPr="00C4315B">
        <w:rPr>
          <w:rFonts w:cstheme="minorHAnsi"/>
          <w:sz w:val="24"/>
          <w:szCs w:val="24"/>
        </w:rPr>
        <w:t>ein Reales voraussetzt, um daraus dann die Wirklichkeit</w:t>
      </w:r>
      <w:r w:rsidR="00750B6A" w:rsidRPr="00C4315B">
        <w:rPr>
          <w:rFonts w:cstheme="minorHAnsi"/>
          <w:sz w:val="24"/>
          <w:szCs w:val="24"/>
        </w:rPr>
        <w:t xml:space="preserve"> </w:t>
      </w:r>
      <w:r w:rsidRPr="00C4315B">
        <w:rPr>
          <w:rFonts w:cstheme="minorHAnsi"/>
          <w:sz w:val="24"/>
          <w:szCs w:val="24"/>
        </w:rPr>
        <w:t>abzuleiten. Wir unterscheiden uns von dem Realismus</w:t>
      </w:r>
      <w:r w:rsidR="00750B6A" w:rsidRPr="00C4315B">
        <w:rPr>
          <w:rFonts w:cstheme="minorHAnsi"/>
          <w:sz w:val="24"/>
          <w:szCs w:val="24"/>
        </w:rPr>
        <w:t xml:space="preserve"> </w:t>
      </w:r>
      <w:r w:rsidRPr="00C4315B">
        <w:rPr>
          <w:rFonts w:cstheme="minorHAnsi"/>
          <w:sz w:val="24"/>
          <w:szCs w:val="24"/>
        </w:rPr>
        <w:t>durch das volle Bewußtsein davon, daß wir ein Mittel, die</w:t>
      </w:r>
      <w:r w:rsidR="00750B6A" w:rsidRPr="00C4315B">
        <w:rPr>
          <w:rFonts w:cstheme="minorHAnsi"/>
          <w:sz w:val="24"/>
          <w:szCs w:val="24"/>
        </w:rPr>
        <w:t xml:space="preserve"> </w:t>
      </w:r>
      <w:r w:rsidRPr="00C4315B">
        <w:rPr>
          <w:rFonts w:cstheme="minorHAnsi"/>
          <w:sz w:val="24"/>
          <w:szCs w:val="24"/>
        </w:rPr>
        <w:t xml:space="preserve">Welt zu erklären, nur in der </w:t>
      </w:r>
      <w:r w:rsidRPr="00C4315B">
        <w:rPr>
          <w:rFonts w:cstheme="minorHAnsi"/>
          <w:i/>
          <w:iCs/>
          <w:sz w:val="24"/>
          <w:szCs w:val="24"/>
        </w:rPr>
        <w:t xml:space="preserve">Idee </w:t>
      </w:r>
      <w:r w:rsidRPr="00C4315B">
        <w:rPr>
          <w:rFonts w:cstheme="minorHAnsi"/>
          <w:sz w:val="24"/>
          <w:szCs w:val="24"/>
        </w:rPr>
        <w:t>haben. Auch der Realismus</w:t>
      </w:r>
      <w:r w:rsidR="00750B6A" w:rsidRPr="00C4315B">
        <w:rPr>
          <w:rFonts w:cstheme="minorHAnsi"/>
          <w:sz w:val="24"/>
          <w:szCs w:val="24"/>
        </w:rPr>
        <w:t xml:space="preserve"> </w:t>
      </w:r>
      <w:r w:rsidRPr="00C4315B">
        <w:rPr>
          <w:rFonts w:cstheme="minorHAnsi"/>
          <w:sz w:val="24"/>
          <w:szCs w:val="24"/>
        </w:rPr>
        <w:t xml:space="preserve">hat </w:t>
      </w:r>
      <w:r w:rsidRPr="00C4315B">
        <w:rPr>
          <w:rFonts w:cstheme="minorHAnsi"/>
          <w:i/>
          <w:iCs/>
          <w:sz w:val="24"/>
          <w:szCs w:val="24"/>
        </w:rPr>
        <w:t xml:space="preserve">nur </w:t>
      </w:r>
      <w:r w:rsidRPr="00C4315B">
        <w:rPr>
          <w:rFonts w:cstheme="minorHAnsi"/>
          <w:sz w:val="24"/>
          <w:szCs w:val="24"/>
        </w:rPr>
        <w:t>dieses Mittel, aber er weiß es nicht. Er leitet</w:t>
      </w:r>
      <w:r w:rsidR="00750B6A" w:rsidRPr="00C4315B">
        <w:rPr>
          <w:rFonts w:cstheme="minorHAnsi"/>
          <w:sz w:val="24"/>
          <w:szCs w:val="24"/>
        </w:rPr>
        <w:t xml:space="preserve"> </w:t>
      </w:r>
      <w:r w:rsidRPr="00C4315B">
        <w:rPr>
          <w:rFonts w:cstheme="minorHAnsi"/>
          <w:sz w:val="24"/>
          <w:szCs w:val="24"/>
        </w:rPr>
        <w:t>die Welt aus Ideen ab, aber er glaubt, er leite sie aus einer</w:t>
      </w:r>
      <w:r w:rsidR="00750B6A" w:rsidRPr="00C4315B">
        <w:rPr>
          <w:rFonts w:cstheme="minorHAnsi"/>
          <w:sz w:val="24"/>
          <w:szCs w:val="24"/>
        </w:rPr>
        <w:t xml:space="preserve"> </w:t>
      </w:r>
      <w:r w:rsidRPr="00C4315B">
        <w:rPr>
          <w:rFonts w:cstheme="minorHAnsi"/>
          <w:sz w:val="24"/>
          <w:szCs w:val="24"/>
        </w:rPr>
        <w:t>anderen Realität her. Leibnizens Monadenwelt ist nichts</w:t>
      </w:r>
      <w:r w:rsidR="00750B6A" w:rsidRPr="00C4315B">
        <w:rPr>
          <w:rFonts w:cstheme="minorHAnsi"/>
          <w:sz w:val="24"/>
          <w:szCs w:val="24"/>
        </w:rPr>
        <w:t xml:space="preserve"> </w:t>
      </w:r>
      <w:r w:rsidRPr="00C4315B">
        <w:rPr>
          <w:rFonts w:cstheme="minorHAnsi"/>
          <w:sz w:val="24"/>
          <w:szCs w:val="24"/>
        </w:rPr>
        <w:t>als eine Ideenwelt; aber Leibniz glaubt in ihr eine höhere</w:t>
      </w:r>
      <w:r w:rsidR="00750B6A" w:rsidRPr="00C4315B">
        <w:rPr>
          <w:rFonts w:cstheme="minorHAnsi"/>
          <w:sz w:val="24"/>
          <w:szCs w:val="24"/>
        </w:rPr>
        <w:t xml:space="preserve"> </w:t>
      </w:r>
      <w:r w:rsidRPr="00C4315B">
        <w:rPr>
          <w:rFonts w:cstheme="minorHAnsi"/>
          <w:sz w:val="24"/>
          <w:szCs w:val="24"/>
        </w:rPr>
        <w:t>Realität als eine ideelle zu besitzen. Alle Realisten machen</w:t>
      </w:r>
      <w:r w:rsidR="00750B6A" w:rsidRPr="00C4315B">
        <w:rPr>
          <w:rFonts w:cstheme="minorHAnsi"/>
          <w:sz w:val="24"/>
          <w:szCs w:val="24"/>
        </w:rPr>
        <w:t xml:space="preserve"> </w:t>
      </w:r>
      <w:r w:rsidRPr="00C4315B">
        <w:rPr>
          <w:rFonts w:cstheme="minorHAnsi"/>
          <w:sz w:val="24"/>
          <w:szCs w:val="24"/>
        </w:rPr>
        <w:t>den gleichen Fehler: sie sinnen Wesen aus und werden nicht</w:t>
      </w:r>
      <w:r w:rsidR="00750B6A" w:rsidRPr="00C4315B">
        <w:rPr>
          <w:rFonts w:cstheme="minorHAnsi"/>
          <w:sz w:val="24"/>
          <w:szCs w:val="24"/>
        </w:rPr>
        <w:t xml:space="preserve"> </w:t>
      </w:r>
      <w:r w:rsidRPr="00C4315B">
        <w:rPr>
          <w:rFonts w:cstheme="minorHAnsi"/>
          <w:sz w:val="24"/>
          <w:szCs w:val="24"/>
        </w:rPr>
        <w:t>gewahr, daß sie aus der Idee nicht herauskommen. Wir haben</w:t>
      </w:r>
      <w:r w:rsidR="00750B6A" w:rsidRPr="00C4315B">
        <w:rPr>
          <w:rFonts w:cstheme="minorHAnsi"/>
          <w:sz w:val="24"/>
          <w:szCs w:val="24"/>
        </w:rPr>
        <w:t xml:space="preserve"> </w:t>
      </w:r>
      <w:r w:rsidRPr="00C4315B">
        <w:rPr>
          <w:rFonts w:cstheme="minorHAnsi"/>
          <w:sz w:val="24"/>
          <w:szCs w:val="24"/>
        </w:rPr>
        <w:t>diesen Realismus abgewiesen, weil er sich über die</w:t>
      </w:r>
      <w:r w:rsidR="00750B6A" w:rsidRPr="00C4315B">
        <w:rPr>
          <w:rFonts w:cstheme="minorHAnsi"/>
          <w:sz w:val="24"/>
          <w:szCs w:val="24"/>
        </w:rPr>
        <w:t xml:space="preserve"> </w:t>
      </w:r>
      <w:r w:rsidRPr="00C4315B">
        <w:rPr>
          <w:rFonts w:cstheme="minorHAnsi"/>
          <w:sz w:val="24"/>
          <w:szCs w:val="24"/>
        </w:rPr>
        <w:t>Ideenwesenheit seines Weltgrundes täuscht; wir haben aber</w:t>
      </w:r>
      <w:r w:rsidR="00750B6A" w:rsidRPr="00C4315B">
        <w:rPr>
          <w:rFonts w:cstheme="minorHAnsi"/>
          <w:sz w:val="24"/>
          <w:szCs w:val="24"/>
        </w:rPr>
        <w:t xml:space="preserve"> </w:t>
      </w:r>
      <w:r w:rsidRPr="00C4315B">
        <w:rPr>
          <w:rFonts w:cstheme="minorHAnsi"/>
          <w:sz w:val="24"/>
          <w:szCs w:val="24"/>
        </w:rPr>
        <w:t>auch jenen falschen Idealismus abzuweisen, der da glaubt,</w:t>
      </w:r>
      <w:r w:rsidR="00750B6A" w:rsidRPr="00C4315B">
        <w:rPr>
          <w:rFonts w:cstheme="minorHAnsi"/>
          <w:sz w:val="24"/>
          <w:szCs w:val="24"/>
        </w:rPr>
        <w:t xml:space="preserve"> </w:t>
      </w:r>
      <w:r w:rsidRPr="00C4315B">
        <w:rPr>
          <w:rFonts w:cstheme="minorHAnsi"/>
          <w:sz w:val="24"/>
          <w:szCs w:val="24"/>
        </w:rPr>
        <w:t>weil wir über die Idee nicht hinauskommen, kommen wir</w:t>
      </w:r>
      <w:r w:rsidR="00750B6A" w:rsidRPr="00C4315B">
        <w:rPr>
          <w:rFonts w:cstheme="minorHAnsi"/>
          <w:sz w:val="24"/>
          <w:szCs w:val="24"/>
        </w:rPr>
        <w:t xml:space="preserve"> </w:t>
      </w:r>
      <w:r w:rsidRPr="00C4315B">
        <w:rPr>
          <w:rFonts w:cstheme="minorHAnsi"/>
          <w:sz w:val="24"/>
          <w:szCs w:val="24"/>
        </w:rPr>
        <w:t>über unser Bewußtsein nicht hinaus, und es seien alle uns</w:t>
      </w:r>
      <w:r w:rsidR="00750B6A" w:rsidRPr="00C4315B">
        <w:rPr>
          <w:rFonts w:cstheme="minorHAnsi"/>
          <w:sz w:val="24"/>
          <w:szCs w:val="24"/>
        </w:rPr>
        <w:t xml:space="preserve"> </w:t>
      </w:r>
      <w:r w:rsidRPr="00C4315B">
        <w:rPr>
          <w:rFonts w:cstheme="minorHAnsi"/>
          <w:sz w:val="24"/>
          <w:szCs w:val="24"/>
        </w:rPr>
        <w:t>gegebenen Vorstellungen und alle Welt nur subjektiver</w:t>
      </w:r>
      <w:r w:rsidR="00750B6A" w:rsidRPr="00C4315B">
        <w:rPr>
          <w:rFonts w:cstheme="minorHAnsi"/>
          <w:sz w:val="24"/>
          <w:szCs w:val="24"/>
        </w:rPr>
        <w:t xml:space="preserve"> </w:t>
      </w:r>
      <w:r w:rsidRPr="00C4315B">
        <w:rPr>
          <w:rFonts w:cstheme="minorHAnsi"/>
          <w:sz w:val="24"/>
          <w:szCs w:val="24"/>
        </w:rPr>
        <w:t>Schein, nur ein Traum, den unser Bewußtsein träumt</w:t>
      </w:r>
      <w:r w:rsidR="00750B6A" w:rsidRPr="00C4315B">
        <w:rPr>
          <w:rFonts w:cstheme="minorHAnsi"/>
          <w:sz w:val="24"/>
          <w:szCs w:val="24"/>
        </w:rPr>
        <w:t xml:space="preserve"> </w:t>
      </w:r>
      <w:r w:rsidRPr="00C4315B">
        <w:rPr>
          <w:rFonts w:cstheme="minorHAnsi"/>
          <w:sz w:val="24"/>
          <w:szCs w:val="24"/>
        </w:rPr>
        <w:t>(Fichte). Diese Idealisten begreifen wieder nicht, daß, obzwar</w:t>
      </w:r>
      <w:r w:rsidR="00750B6A" w:rsidRPr="00C4315B">
        <w:rPr>
          <w:rFonts w:cstheme="minorHAnsi"/>
          <w:sz w:val="24"/>
          <w:szCs w:val="24"/>
        </w:rPr>
        <w:t xml:space="preserve"> </w:t>
      </w:r>
      <w:r w:rsidRPr="00C4315B">
        <w:rPr>
          <w:rFonts w:cstheme="minorHAnsi"/>
          <w:sz w:val="24"/>
          <w:szCs w:val="24"/>
        </w:rPr>
        <w:t xml:space="preserve">wir über die Idee nicht hinauskommen, wir doch </w:t>
      </w:r>
      <w:r w:rsidRPr="00C4315B">
        <w:rPr>
          <w:rFonts w:cstheme="minorHAnsi"/>
          <w:i/>
          <w:iCs/>
          <w:sz w:val="24"/>
          <w:szCs w:val="24"/>
        </w:rPr>
        <w:t>in</w:t>
      </w:r>
      <w:r w:rsidR="00750B6A" w:rsidRPr="00C4315B">
        <w:rPr>
          <w:rFonts w:cstheme="minorHAnsi"/>
          <w:sz w:val="24"/>
          <w:szCs w:val="24"/>
        </w:rPr>
        <w:t xml:space="preserve"> </w:t>
      </w:r>
      <w:r w:rsidRPr="00C4315B">
        <w:rPr>
          <w:rFonts w:cstheme="minorHAnsi"/>
          <w:sz w:val="24"/>
          <w:szCs w:val="24"/>
        </w:rPr>
        <w:t>der Idee das Objektive haben, das in sich selbst und nicht</w:t>
      </w:r>
      <w:r w:rsidR="00750B6A" w:rsidRPr="00C4315B">
        <w:rPr>
          <w:rFonts w:cstheme="minorHAnsi"/>
          <w:sz w:val="24"/>
          <w:szCs w:val="24"/>
        </w:rPr>
        <w:t xml:space="preserve"> </w:t>
      </w:r>
      <w:r w:rsidRPr="00C4315B">
        <w:rPr>
          <w:rFonts w:cstheme="minorHAnsi"/>
          <w:sz w:val="24"/>
          <w:szCs w:val="24"/>
        </w:rPr>
        <w:t>im Subjekt Gegründete. Sie bedenken nicht, daß, wenn wir</w:t>
      </w:r>
      <w:r w:rsidR="00750B6A" w:rsidRPr="00C4315B">
        <w:rPr>
          <w:rFonts w:cstheme="minorHAnsi"/>
          <w:sz w:val="24"/>
          <w:szCs w:val="24"/>
        </w:rPr>
        <w:t xml:space="preserve"> </w:t>
      </w:r>
      <w:r w:rsidRPr="00C4315B">
        <w:rPr>
          <w:rFonts w:cstheme="minorHAnsi"/>
          <w:sz w:val="24"/>
          <w:szCs w:val="24"/>
        </w:rPr>
        <w:t>auch nicht aus der Einheitlichkeit des Denkens hinauskommen,</w:t>
      </w:r>
      <w:r w:rsidR="00750B6A" w:rsidRPr="00C4315B">
        <w:rPr>
          <w:rFonts w:cstheme="minorHAnsi"/>
          <w:sz w:val="24"/>
          <w:szCs w:val="24"/>
        </w:rPr>
        <w:t xml:space="preserve"> </w:t>
      </w:r>
      <w:r w:rsidRPr="00C4315B">
        <w:rPr>
          <w:rFonts w:cstheme="minorHAnsi"/>
          <w:sz w:val="24"/>
          <w:szCs w:val="24"/>
        </w:rPr>
        <w:t>wir mit dem vernünftigen Denken mitten in die volle</w:t>
      </w:r>
      <w:r w:rsidR="00750B6A" w:rsidRPr="00C4315B">
        <w:rPr>
          <w:rFonts w:cstheme="minorHAnsi"/>
          <w:sz w:val="24"/>
          <w:szCs w:val="24"/>
        </w:rPr>
        <w:t xml:space="preserve"> </w:t>
      </w:r>
      <w:r w:rsidRPr="00C4315B">
        <w:rPr>
          <w:rFonts w:cstheme="minorHAnsi"/>
          <w:sz w:val="24"/>
          <w:szCs w:val="24"/>
        </w:rPr>
        <w:t xml:space="preserve">Objektivität hineinkommen. </w:t>
      </w:r>
      <w:r w:rsidRPr="00C4315B">
        <w:rPr>
          <w:rFonts w:cstheme="minorHAnsi"/>
          <w:i/>
          <w:iCs/>
          <w:sz w:val="24"/>
          <w:szCs w:val="24"/>
        </w:rPr>
        <w:t xml:space="preserve">Die Realisten </w:t>
      </w:r>
      <w:r w:rsidR="00750B6A" w:rsidRPr="00C4315B">
        <w:rPr>
          <w:rFonts w:cstheme="minorHAnsi"/>
          <w:i/>
          <w:iCs/>
          <w:sz w:val="24"/>
          <w:szCs w:val="24"/>
        </w:rPr>
        <w:t>b</w:t>
      </w:r>
      <w:r w:rsidRPr="00C4315B">
        <w:rPr>
          <w:rFonts w:cstheme="minorHAnsi"/>
          <w:i/>
          <w:iCs/>
          <w:sz w:val="24"/>
          <w:szCs w:val="24"/>
        </w:rPr>
        <w:t>egreifen nicht,</w:t>
      </w:r>
      <w:r w:rsidR="00750B6A" w:rsidRPr="00C4315B">
        <w:rPr>
          <w:rFonts w:cstheme="minorHAnsi"/>
          <w:sz w:val="24"/>
          <w:szCs w:val="24"/>
        </w:rPr>
        <w:t xml:space="preserve"> </w:t>
      </w:r>
      <w:r w:rsidRPr="00C4315B">
        <w:rPr>
          <w:rFonts w:cstheme="minorHAnsi"/>
          <w:i/>
          <w:iCs/>
          <w:sz w:val="24"/>
          <w:szCs w:val="24"/>
        </w:rPr>
        <w:t>daß das Objektive Idee ist, die Idealisten nicht, daß die</w:t>
      </w:r>
      <w:r w:rsidR="00750B6A" w:rsidRPr="00C4315B">
        <w:rPr>
          <w:rFonts w:cstheme="minorHAnsi"/>
          <w:sz w:val="24"/>
          <w:szCs w:val="24"/>
        </w:rPr>
        <w:t xml:space="preserve"> </w:t>
      </w:r>
      <w:r w:rsidRPr="00C4315B">
        <w:rPr>
          <w:rFonts w:cstheme="minorHAnsi"/>
          <w:i/>
          <w:iCs/>
          <w:sz w:val="24"/>
          <w:szCs w:val="24"/>
        </w:rPr>
        <w:t>Idee o</w:t>
      </w:r>
      <w:r w:rsidR="00750B6A" w:rsidRPr="00C4315B">
        <w:rPr>
          <w:rFonts w:cstheme="minorHAnsi"/>
          <w:i/>
          <w:iCs/>
          <w:sz w:val="24"/>
          <w:szCs w:val="24"/>
        </w:rPr>
        <w:t>b</w:t>
      </w:r>
      <w:r w:rsidRPr="00C4315B">
        <w:rPr>
          <w:rFonts w:cstheme="minorHAnsi"/>
          <w:i/>
          <w:iCs/>
          <w:sz w:val="24"/>
          <w:szCs w:val="24"/>
        </w:rPr>
        <w:t>jektiv ist.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haben uns noch mit den Empiristen des Sinnenfälligen</w:t>
      </w:r>
      <w:r w:rsidR="00750B6A" w:rsidRPr="00C4315B">
        <w:rPr>
          <w:rFonts w:cstheme="minorHAnsi"/>
          <w:sz w:val="24"/>
          <w:szCs w:val="24"/>
        </w:rPr>
        <w:t xml:space="preserve"> </w:t>
      </w:r>
      <w:r w:rsidRPr="00C4315B">
        <w:rPr>
          <w:rFonts w:cstheme="minorHAnsi"/>
          <w:sz w:val="24"/>
          <w:szCs w:val="24"/>
        </w:rPr>
        <w:t>zu beschäftigen, die jedes Erklären des Wirklichen</w:t>
      </w:r>
      <w:r w:rsidR="00750B6A" w:rsidRPr="00C4315B">
        <w:rPr>
          <w:rFonts w:cstheme="minorHAnsi"/>
          <w:sz w:val="24"/>
          <w:szCs w:val="24"/>
        </w:rPr>
        <w:t xml:space="preserve"> </w:t>
      </w:r>
      <w:r w:rsidRPr="00C4315B">
        <w:rPr>
          <w:rFonts w:cstheme="minorHAnsi"/>
          <w:sz w:val="24"/>
          <w:szCs w:val="24"/>
        </w:rPr>
        <w:t>durch die Idee als eine unstatthafte philosophische Deduktion</w:t>
      </w:r>
      <w:r w:rsidR="00750B6A" w:rsidRPr="00C4315B">
        <w:rPr>
          <w:rFonts w:cstheme="minorHAnsi"/>
          <w:sz w:val="24"/>
          <w:szCs w:val="24"/>
        </w:rPr>
        <w:t xml:space="preserve"> </w:t>
      </w:r>
      <w:r w:rsidRPr="00C4315B">
        <w:rPr>
          <w:rFonts w:cstheme="minorHAnsi"/>
          <w:sz w:val="24"/>
          <w:szCs w:val="24"/>
        </w:rPr>
        <w:t>ansehen und das Stehenbleiben beim Sinnlich-</w:t>
      </w:r>
      <w:r w:rsidR="00750B6A" w:rsidRPr="00C4315B">
        <w:rPr>
          <w:rFonts w:cstheme="minorHAnsi"/>
          <w:sz w:val="24"/>
          <w:szCs w:val="24"/>
        </w:rPr>
        <w:t xml:space="preserve">Fassbaren </w:t>
      </w:r>
      <w:r w:rsidRPr="00C4315B">
        <w:rPr>
          <w:rFonts w:cstheme="minorHAnsi"/>
          <w:sz w:val="24"/>
          <w:szCs w:val="24"/>
        </w:rPr>
        <w:t>fordern. Gegen diesen Standpunkt können wir einfach</w:t>
      </w:r>
      <w:r w:rsidR="00750B6A" w:rsidRPr="00C4315B">
        <w:rPr>
          <w:rFonts w:cstheme="minorHAnsi"/>
          <w:sz w:val="24"/>
          <w:szCs w:val="24"/>
        </w:rPr>
        <w:t xml:space="preserve"> </w:t>
      </w:r>
      <w:r w:rsidRPr="00C4315B">
        <w:rPr>
          <w:rFonts w:cstheme="minorHAnsi"/>
          <w:sz w:val="24"/>
          <w:szCs w:val="24"/>
        </w:rPr>
        <w:t xml:space="preserve">das sagen, daß </w:t>
      </w:r>
      <w:r w:rsidRPr="00C4315B">
        <w:rPr>
          <w:rFonts w:cstheme="minorHAnsi"/>
          <w:i/>
          <w:iCs/>
          <w:sz w:val="24"/>
          <w:szCs w:val="24"/>
        </w:rPr>
        <w:t xml:space="preserve">seine </w:t>
      </w:r>
      <w:r w:rsidRPr="00C4315B">
        <w:rPr>
          <w:rFonts w:cstheme="minorHAnsi"/>
          <w:sz w:val="24"/>
          <w:szCs w:val="24"/>
        </w:rPr>
        <w:t xml:space="preserve">Forderung doch nur eine </w:t>
      </w:r>
      <w:r w:rsidRPr="00C4315B">
        <w:rPr>
          <w:rFonts w:cstheme="minorHAnsi"/>
          <w:i/>
          <w:iCs/>
          <w:sz w:val="24"/>
          <w:szCs w:val="24"/>
        </w:rPr>
        <w:t>methodische,</w:t>
      </w:r>
      <w:r w:rsidR="00750B6A" w:rsidRPr="00C4315B">
        <w:rPr>
          <w:rFonts w:cstheme="minorHAnsi"/>
          <w:sz w:val="24"/>
          <w:szCs w:val="24"/>
        </w:rPr>
        <w:t xml:space="preserve"> </w:t>
      </w:r>
      <w:r w:rsidRPr="00C4315B">
        <w:rPr>
          <w:rFonts w:cstheme="minorHAnsi"/>
          <w:sz w:val="24"/>
          <w:szCs w:val="24"/>
        </w:rPr>
        <w:t xml:space="preserve">nur eine </w:t>
      </w:r>
      <w:r w:rsidRPr="00C4315B">
        <w:rPr>
          <w:rFonts w:cstheme="minorHAnsi"/>
          <w:i/>
          <w:iCs/>
          <w:sz w:val="24"/>
          <w:szCs w:val="24"/>
        </w:rPr>
        <w:t xml:space="preserve">formelle </w:t>
      </w:r>
      <w:r w:rsidRPr="00C4315B">
        <w:rPr>
          <w:rFonts w:cstheme="minorHAnsi"/>
          <w:sz w:val="24"/>
          <w:szCs w:val="24"/>
        </w:rPr>
        <w:t>sein kann. Wir sollen beim Gegebenen</w:t>
      </w:r>
      <w:r w:rsidR="00750B6A" w:rsidRPr="00C4315B">
        <w:rPr>
          <w:rFonts w:cstheme="minorHAnsi"/>
          <w:sz w:val="24"/>
          <w:szCs w:val="24"/>
        </w:rPr>
        <w:t xml:space="preserve"> </w:t>
      </w:r>
      <w:r w:rsidRPr="00C4315B">
        <w:rPr>
          <w:rFonts w:cstheme="minorHAnsi"/>
          <w:sz w:val="24"/>
          <w:szCs w:val="24"/>
        </w:rPr>
        <w:t>stehen bleiben, heißt doch nur: wir sollen uns das aneignen,</w:t>
      </w:r>
      <w:r w:rsidR="00750B6A" w:rsidRPr="00C4315B">
        <w:rPr>
          <w:rFonts w:cstheme="minorHAnsi"/>
          <w:sz w:val="24"/>
          <w:szCs w:val="24"/>
        </w:rPr>
        <w:t xml:space="preserve"> </w:t>
      </w:r>
      <w:r w:rsidRPr="00C4315B">
        <w:rPr>
          <w:rFonts w:cstheme="minorHAnsi"/>
          <w:sz w:val="24"/>
          <w:szCs w:val="24"/>
        </w:rPr>
        <w:t xml:space="preserve">was uns gegenübertritt. Über das </w:t>
      </w:r>
      <w:r w:rsidRPr="00C4315B">
        <w:rPr>
          <w:rFonts w:cstheme="minorHAnsi"/>
          <w:i/>
          <w:iCs/>
          <w:sz w:val="24"/>
          <w:szCs w:val="24"/>
        </w:rPr>
        <w:t xml:space="preserve">Was </w:t>
      </w:r>
      <w:r w:rsidRPr="00C4315B">
        <w:rPr>
          <w:rFonts w:cstheme="minorHAnsi"/>
          <w:sz w:val="24"/>
          <w:szCs w:val="24"/>
        </w:rPr>
        <w:t xml:space="preserve">desselben kann </w:t>
      </w:r>
      <w:r w:rsidRPr="00C4315B">
        <w:rPr>
          <w:rFonts w:cstheme="minorHAnsi"/>
          <w:i/>
          <w:iCs/>
          <w:sz w:val="24"/>
          <w:szCs w:val="24"/>
        </w:rPr>
        <w:t>dieser</w:t>
      </w:r>
      <w:r w:rsidR="00750B6A" w:rsidRPr="00C4315B">
        <w:rPr>
          <w:rFonts w:cstheme="minorHAnsi"/>
          <w:sz w:val="24"/>
          <w:szCs w:val="24"/>
        </w:rPr>
        <w:t xml:space="preserve"> </w:t>
      </w:r>
      <w:r w:rsidRPr="00C4315B">
        <w:rPr>
          <w:rFonts w:cstheme="minorHAnsi"/>
          <w:sz w:val="24"/>
          <w:szCs w:val="24"/>
        </w:rPr>
        <w:t>Standpunkt am allerwenigsten etwas ausmachen; denn dieses</w:t>
      </w:r>
      <w:r w:rsidR="00750B6A" w:rsidRPr="00C4315B">
        <w:rPr>
          <w:rFonts w:cstheme="minorHAnsi"/>
          <w:sz w:val="24"/>
          <w:szCs w:val="24"/>
        </w:rPr>
        <w:t xml:space="preserve"> </w:t>
      </w:r>
      <w:r w:rsidRPr="00C4315B">
        <w:rPr>
          <w:rFonts w:cstheme="minorHAnsi"/>
          <w:i/>
          <w:iCs/>
          <w:sz w:val="24"/>
          <w:szCs w:val="24"/>
        </w:rPr>
        <w:t xml:space="preserve">Was </w:t>
      </w:r>
      <w:r w:rsidRPr="00C4315B">
        <w:rPr>
          <w:rFonts w:cstheme="minorHAnsi"/>
          <w:sz w:val="24"/>
          <w:szCs w:val="24"/>
        </w:rPr>
        <w:t>muß ihm eben von dem Gegebenen selbst kommen.</w:t>
      </w:r>
      <w:r w:rsidR="00750B6A" w:rsidRPr="00C4315B">
        <w:rPr>
          <w:rFonts w:cstheme="minorHAnsi"/>
          <w:sz w:val="24"/>
          <w:szCs w:val="24"/>
        </w:rPr>
        <w:t xml:space="preserve"> </w:t>
      </w:r>
      <w:r w:rsidRPr="00C4315B">
        <w:rPr>
          <w:rFonts w:cstheme="minorHAnsi"/>
          <w:sz w:val="24"/>
          <w:szCs w:val="24"/>
        </w:rPr>
        <w:t>Wie man mit der Forderung der reinen Erfahrung zugleich</w:t>
      </w:r>
      <w:r w:rsidR="00750B6A" w:rsidRPr="00C4315B">
        <w:rPr>
          <w:rFonts w:cstheme="minorHAnsi"/>
          <w:sz w:val="24"/>
          <w:szCs w:val="24"/>
        </w:rPr>
        <w:t xml:space="preserve"> </w:t>
      </w:r>
      <w:r w:rsidRPr="00C4315B">
        <w:rPr>
          <w:rFonts w:cstheme="minorHAnsi"/>
          <w:sz w:val="24"/>
          <w:szCs w:val="24"/>
        </w:rPr>
        <w:t>fordern kann, nicht über die Sinnenwelt hinauszugehen,</w:t>
      </w:r>
      <w:r w:rsidR="00750B6A" w:rsidRPr="00C4315B">
        <w:rPr>
          <w:rFonts w:cstheme="minorHAnsi"/>
          <w:sz w:val="24"/>
          <w:szCs w:val="24"/>
        </w:rPr>
        <w:t xml:space="preserve"> </w:t>
      </w:r>
      <w:r w:rsidRPr="00C4315B">
        <w:rPr>
          <w:rFonts w:cstheme="minorHAnsi"/>
          <w:sz w:val="24"/>
          <w:szCs w:val="24"/>
        </w:rPr>
        <w:t>da doch die Idee ebenso die Forderung des Gegebenseins erfüllen</w:t>
      </w:r>
      <w:r w:rsidR="00750B6A" w:rsidRPr="00C4315B">
        <w:rPr>
          <w:rFonts w:cstheme="minorHAnsi"/>
          <w:sz w:val="24"/>
          <w:szCs w:val="24"/>
        </w:rPr>
        <w:t xml:space="preserve"> </w:t>
      </w:r>
      <w:r w:rsidRPr="00C4315B">
        <w:rPr>
          <w:rFonts w:cstheme="minorHAnsi"/>
          <w:sz w:val="24"/>
          <w:szCs w:val="24"/>
        </w:rPr>
        <w:t>kann, ist uns völlig unbegreiflich. Das positivistische</w:t>
      </w:r>
      <w:r w:rsidR="00750B6A" w:rsidRPr="00C4315B">
        <w:rPr>
          <w:rFonts w:cstheme="minorHAnsi"/>
          <w:sz w:val="24"/>
          <w:szCs w:val="24"/>
        </w:rPr>
        <w:t xml:space="preserve"> </w:t>
      </w:r>
      <w:r w:rsidRPr="00C4315B">
        <w:rPr>
          <w:rFonts w:cstheme="minorHAnsi"/>
          <w:sz w:val="24"/>
          <w:szCs w:val="24"/>
        </w:rPr>
        <w:t xml:space="preserve">Erfahrungsprinzip muß die Frage ganz offen lassen, </w:t>
      </w:r>
      <w:r w:rsidRPr="00C4315B">
        <w:rPr>
          <w:rFonts w:cstheme="minorHAnsi"/>
          <w:i/>
          <w:iCs/>
          <w:sz w:val="24"/>
          <w:szCs w:val="24"/>
        </w:rPr>
        <w:t>was</w:t>
      </w:r>
      <w:r w:rsidR="00750B6A" w:rsidRPr="00C4315B">
        <w:rPr>
          <w:rFonts w:cstheme="minorHAnsi"/>
          <w:sz w:val="24"/>
          <w:szCs w:val="24"/>
        </w:rPr>
        <w:t xml:space="preserve"> </w:t>
      </w:r>
      <w:r w:rsidRPr="00C4315B">
        <w:rPr>
          <w:rFonts w:cstheme="minorHAnsi"/>
          <w:sz w:val="24"/>
          <w:szCs w:val="24"/>
        </w:rPr>
        <w:t>gegeben ist, und vereinigt sich somit ganz gut mit einem</w:t>
      </w:r>
      <w:r w:rsidR="00750B6A" w:rsidRPr="00C4315B">
        <w:rPr>
          <w:rFonts w:cstheme="minorHAnsi"/>
          <w:sz w:val="24"/>
          <w:szCs w:val="24"/>
        </w:rPr>
        <w:t xml:space="preserve"> </w:t>
      </w:r>
      <w:r w:rsidRPr="00C4315B">
        <w:rPr>
          <w:rFonts w:cstheme="minorHAnsi"/>
          <w:sz w:val="24"/>
          <w:szCs w:val="24"/>
        </w:rPr>
        <w:t>idealistischen Forschungsresultat. Dann aber ist diese Forderung</w:t>
      </w:r>
      <w:r w:rsidR="00750B6A" w:rsidRPr="00C4315B">
        <w:rPr>
          <w:rFonts w:cstheme="minorHAnsi"/>
          <w:sz w:val="24"/>
          <w:szCs w:val="24"/>
        </w:rPr>
        <w:t xml:space="preserve"> </w:t>
      </w:r>
      <w:r w:rsidRPr="00C4315B">
        <w:rPr>
          <w:rFonts w:cstheme="minorHAnsi"/>
          <w:sz w:val="24"/>
          <w:szCs w:val="24"/>
        </w:rPr>
        <w:t>ebenfalls mit der unseren zusammenfallend. Und</w:t>
      </w:r>
      <w:r w:rsidR="00750B6A" w:rsidRPr="00C4315B">
        <w:rPr>
          <w:rFonts w:cstheme="minorHAnsi"/>
          <w:sz w:val="24"/>
          <w:szCs w:val="24"/>
        </w:rPr>
        <w:t xml:space="preserve"> </w:t>
      </w:r>
      <w:r w:rsidRPr="00C4315B">
        <w:rPr>
          <w:rFonts w:cstheme="minorHAnsi"/>
          <w:sz w:val="24"/>
          <w:szCs w:val="24"/>
        </w:rPr>
        <w:t xml:space="preserve">wir vereinigen in unserer Ansicht alle Standpunkte, </w:t>
      </w:r>
      <w:r w:rsidRPr="00C4315B">
        <w:rPr>
          <w:rFonts w:cstheme="minorHAnsi"/>
          <w:i/>
          <w:iCs/>
          <w:sz w:val="24"/>
          <w:szCs w:val="24"/>
        </w:rPr>
        <w:t>insofern</w:t>
      </w:r>
      <w:r w:rsidR="00750B6A" w:rsidRPr="00C4315B">
        <w:rPr>
          <w:rFonts w:cstheme="minorHAnsi"/>
          <w:sz w:val="24"/>
          <w:szCs w:val="24"/>
        </w:rPr>
        <w:t xml:space="preserve"> </w:t>
      </w:r>
      <w:r w:rsidRPr="00C4315B">
        <w:rPr>
          <w:rFonts w:cstheme="minorHAnsi"/>
          <w:i/>
          <w:iCs/>
          <w:sz w:val="24"/>
          <w:szCs w:val="24"/>
        </w:rPr>
        <w:t xml:space="preserve">sie Berechtigung </w:t>
      </w:r>
      <w:r w:rsidRPr="00C4315B">
        <w:rPr>
          <w:rFonts w:cstheme="minorHAnsi"/>
          <w:sz w:val="24"/>
          <w:szCs w:val="24"/>
        </w:rPr>
        <w:t>haben. Unser Standpunkt ist Idealismus,</w:t>
      </w:r>
      <w:r w:rsidR="00750B6A" w:rsidRPr="00C4315B">
        <w:rPr>
          <w:rFonts w:cstheme="minorHAnsi"/>
          <w:sz w:val="24"/>
          <w:szCs w:val="24"/>
        </w:rPr>
        <w:t xml:space="preserve"> </w:t>
      </w:r>
      <w:r w:rsidRPr="00C4315B">
        <w:rPr>
          <w:rFonts w:cstheme="minorHAnsi"/>
          <w:sz w:val="24"/>
          <w:szCs w:val="24"/>
        </w:rPr>
        <w:t>weil er in der Idee den Weltgrund sieht; er ist Realismus,</w:t>
      </w:r>
      <w:r w:rsidR="00750B6A" w:rsidRPr="00C4315B">
        <w:rPr>
          <w:rFonts w:cstheme="minorHAnsi"/>
          <w:sz w:val="24"/>
          <w:szCs w:val="24"/>
        </w:rPr>
        <w:t xml:space="preserve"> </w:t>
      </w:r>
      <w:r w:rsidRPr="00C4315B">
        <w:rPr>
          <w:rFonts w:cstheme="minorHAnsi"/>
          <w:sz w:val="24"/>
          <w:szCs w:val="24"/>
        </w:rPr>
        <w:t xml:space="preserve">weil er die Idee als das </w:t>
      </w:r>
      <w:r w:rsidRPr="00C4315B">
        <w:rPr>
          <w:rFonts w:cstheme="minorHAnsi"/>
          <w:sz w:val="24"/>
          <w:szCs w:val="24"/>
        </w:rPr>
        <w:lastRenderedPageBreak/>
        <w:t>Reale anspricht; und er ist Positivismus</w:t>
      </w:r>
      <w:r w:rsidR="00750B6A" w:rsidRPr="00C4315B">
        <w:rPr>
          <w:rFonts w:cstheme="minorHAnsi"/>
          <w:sz w:val="24"/>
          <w:szCs w:val="24"/>
        </w:rPr>
        <w:t xml:space="preserve"> </w:t>
      </w:r>
      <w:r w:rsidRPr="00C4315B">
        <w:rPr>
          <w:rFonts w:cstheme="minorHAnsi"/>
          <w:sz w:val="24"/>
          <w:szCs w:val="24"/>
        </w:rPr>
        <w:t>oder Empirismus, weil er zu dem Inhalt der Idee</w:t>
      </w:r>
      <w:r w:rsidR="00750B6A" w:rsidRPr="00C4315B">
        <w:rPr>
          <w:rFonts w:cstheme="minorHAnsi"/>
          <w:sz w:val="24"/>
          <w:szCs w:val="24"/>
        </w:rPr>
        <w:t xml:space="preserve"> </w:t>
      </w:r>
      <w:r w:rsidRPr="00C4315B">
        <w:rPr>
          <w:rFonts w:cstheme="minorHAnsi"/>
          <w:sz w:val="24"/>
          <w:szCs w:val="24"/>
        </w:rPr>
        <w:t>nicht durch apriorische Konstruktion, sondern zu ihm als</w:t>
      </w:r>
      <w:r w:rsidR="00750B6A" w:rsidRPr="00C4315B">
        <w:rPr>
          <w:rFonts w:cstheme="minorHAnsi"/>
          <w:sz w:val="24"/>
          <w:szCs w:val="24"/>
        </w:rPr>
        <w:t xml:space="preserve"> </w:t>
      </w:r>
      <w:r w:rsidRPr="00C4315B">
        <w:rPr>
          <w:rFonts w:cstheme="minorHAnsi"/>
          <w:sz w:val="24"/>
          <w:szCs w:val="24"/>
        </w:rPr>
        <w:t>einem Gegebenen kommen will. Wir haben eine empirische</w:t>
      </w:r>
      <w:r w:rsidR="00750B6A" w:rsidRPr="00C4315B">
        <w:rPr>
          <w:rFonts w:cstheme="minorHAnsi"/>
          <w:sz w:val="24"/>
          <w:szCs w:val="24"/>
        </w:rPr>
        <w:t xml:space="preserve"> </w:t>
      </w:r>
      <w:r w:rsidRPr="00C4315B">
        <w:rPr>
          <w:rFonts w:cstheme="minorHAnsi"/>
          <w:sz w:val="24"/>
          <w:szCs w:val="24"/>
        </w:rPr>
        <w:t>Methode, die in das Reale dringt und sich im idealistischen</w:t>
      </w:r>
      <w:r w:rsidR="00750B6A" w:rsidRPr="00C4315B">
        <w:rPr>
          <w:rFonts w:cstheme="minorHAnsi"/>
          <w:sz w:val="24"/>
          <w:szCs w:val="24"/>
        </w:rPr>
        <w:t xml:space="preserve"> </w:t>
      </w:r>
      <w:r w:rsidRPr="00C4315B">
        <w:rPr>
          <w:rFonts w:cstheme="minorHAnsi"/>
          <w:sz w:val="24"/>
          <w:szCs w:val="24"/>
        </w:rPr>
        <w:t>Forschungsresultat zuletzt befriedigt. Ein Schließen von</w:t>
      </w:r>
      <w:r w:rsidR="00750B6A" w:rsidRPr="00C4315B">
        <w:rPr>
          <w:rFonts w:cstheme="minorHAnsi"/>
          <w:sz w:val="24"/>
          <w:szCs w:val="24"/>
        </w:rPr>
        <w:t xml:space="preserve"> </w:t>
      </w:r>
      <w:r w:rsidRPr="00C4315B">
        <w:rPr>
          <w:rFonts w:cstheme="minorHAnsi"/>
          <w:sz w:val="24"/>
          <w:szCs w:val="24"/>
        </w:rPr>
        <w:t>einem Gegebenen als einem Bekannten auf ein zugrunde</w:t>
      </w:r>
      <w:r w:rsidR="00750B6A" w:rsidRPr="00C4315B">
        <w:rPr>
          <w:rFonts w:cstheme="minorHAnsi"/>
          <w:sz w:val="24"/>
          <w:szCs w:val="24"/>
        </w:rPr>
        <w:t xml:space="preserve"> </w:t>
      </w:r>
      <w:r w:rsidRPr="00C4315B">
        <w:rPr>
          <w:rFonts w:cstheme="minorHAnsi"/>
          <w:sz w:val="24"/>
          <w:szCs w:val="24"/>
        </w:rPr>
        <w:t>liegendes Nicht-Gegebenes, Bedingendes kennen wir nicht.</w:t>
      </w:r>
      <w:r w:rsidR="00750B6A" w:rsidRPr="00C4315B">
        <w:rPr>
          <w:rFonts w:cstheme="minorHAnsi"/>
          <w:sz w:val="24"/>
          <w:szCs w:val="24"/>
        </w:rPr>
        <w:t xml:space="preserve"> </w:t>
      </w:r>
      <w:r w:rsidRPr="00C4315B">
        <w:rPr>
          <w:rFonts w:cstheme="minorHAnsi"/>
          <w:sz w:val="24"/>
          <w:szCs w:val="24"/>
        </w:rPr>
        <w:t>Einen Schluß, wo irgendein Glied des Schlusses nicht gegeben</w:t>
      </w:r>
      <w:r w:rsidR="00750B6A" w:rsidRPr="00C4315B">
        <w:rPr>
          <w:rFonts w:cstheme="minorHAnsi"/>
          <w:sz w:val="24"/>
          <w:szCs w:val="24"/>
        </w:rPr>
        <w:t xml:space="preserve"> </w:t>
      </w:r>
      <w:r w:rsidRPr="00C4315B">
        <w:rPr>
          <w:rFonts w:cstheme="minorHAnsi"/>
          <w:sz w:val="24"/>
          <w:szCs w:val="24"/>
        </w:rPr>
        <w:t>ist, weisen wir ab. Das Schließen ist nur ein Übergehen</w:t>
      </w:r>
      <w:r w:rsidR="00750B6A" w:rsidRPr="00C4315B">
        <w:rPr>
          <w:rFonts w:cstheme="minorHAnsi"/>
          <w:sz w:val="24"/>
          <w:szCs w:val="24"/>
        </w:rPr>
        <w:t xml:space="preserve"> </w:t>
      </w:r>
      <w:r w:rsidRPr="00C4315B">
        <w:rPr>
          <w:rFonts w:cstheme="minorHAnsi"/>
          <w:sz w:val="24"/>
          <w:szCs w:val="24"/>
        </w:rPr>
        <w:t>von gegebenen Elementen zu anderen ebenso gegebenen.</w:t>
      </w:r>
      <w:r w:rsidR="00750B6A" w:rsidRPr="00C4315B">
        <w:rPr>
          <w:rFonts w:cstheme="minorHAnsi"/>
          <w:sz w:val="24"/>
          <w:szCs w:val="24"/>
        </w:rPr>
        <w:t xml:space="preserve"> </w:t>
      </w:r>
      <w:r w:rsidRPr="00C4315B">
        <w:rPr>
          <w:rFonts w:cstheme="minorHAnsi"/>
          <w:sz w:val="24"/>
          <w:szCs w:val="24"/>
        </w:rPr>
        <w:t>Wir verbinden im Schlusse a mit b durch c; aber</w:t>
      </w:r>
      <w:r w:rsidR="00750B6A" w:rsidRPr="00C4315B">
        <w:rPr>
          <w:rFonts w:cstheme="minorHAnsi"/>
          <w:sz w:val="24"/>
          <w:szCs w:val="24"/>
        </w:rPr>
        <w:t xml:space="preserve"> </w:t>
      </w:r>
      <w:r w:rsidRPr="00C4315B">
        <w:rPr>
          <w:rFonts w:cstheme="minorHAnsi"/>
          <w:sz w:val="24"/>
          <w:szCs w:val="24"/>
        </w:rPr>
        <w:t xml:space="preserve">alles das muß </w:t>
      </w:r>
      <w:r w:rsidRPr="00C4315B">
        <w:rPr>
          <w:rFonts w:cstheme="minorHAnsi"/>
          <w:i/>
          <w:iCs/>
          <w:sz w:val="24"/>
          <w:szCs w:val="24"/>
        </w:rPr>
        <w:t xml:space="preserve">gegeben </w:t>
      </w:r>
      <w:r w:rsidRPr="00C4315B">
        <w:rPr>
          <w:rFonts w:cstheme="minorHAnsi"/>
          <w:sz w:val="24"/>
          <w:szCs w:val="24"/>
        </w:rPr>
        <w:t>sein. Wenn Volkelt sagt, unser Denken</w:t>
      </w:r>
      <w:r w:rsidR="00750B6A" w:rsidRPr="00C4315B">
        <w:rPr>
          <w:rFonts w:cstheme="minorHAnsi"/>
          <w:sz w:val="24"/>
          <w:szCs w:val="24"/>
        </w:rPr>
        <w:t xml:space="preserve"> </w:t>
      </w:r>
      <w:r w:rsidRPr="00C4315B">
        <w:rPr>
          <w:rFonts w:cstheme="minorHAnsi"/>
          <w:sz w:val="24"/>
          <w:szCs w:val="24"/>
        </w:rPr>
        <w:t>drängt uns dazu, zu dem Gegebenen eine Voraussetzung</w:t>
      </w:r>
      <w:r w:rsidR="00750B6A" w:rsidRPr="00C4315B">
        <w:rPr>
          <w:rFonts w:cstheme="minorHAnsi"/>
          <w:sz w:val="24"/>
          <w:szCs w:val="24"/>
        </w:rPr>
        <w:t xml:space="preserve"> </w:t>
      </w:r>
      <w:r w:rsidRPr="00C4315B">
        <w:rPr>
          <w:rFonts w:cstheme="minorHAnsi"/>
          <w:sz w:val="24"/>
          <w:szCs w:val="24"/>
        </w:rPr>
        <w:t>zu machen und es zu überschreiten, so sagen wir: in</w:t>
      </w:r>
      <w:r w:rsidR="00750B6A" w:rsidRPr="00C4315B">
        <w:rPr>
          <w:rFonts w:cstheme="minorHAnsi"/>
          <w:sz w:val="24"/>
          <w:szCs w:val="24"/>
        </w:rPr>
        <w:t xml:space="preserve"> </w:t>
      </w:r>
      <w:r w:rsidRPr="00C4315B">
        <w:rPr>
          <w:rFonts w:cstheme="minorHAnsi"/>
          <w:sz w:val="24"/>
          <w:szCs w:val="24"/>
        </w:rPr>
        <w:t>unserem Denken drängt uns schon das, was wir zu dem</w:t>
      </w:r>
      <w:r w:rsidR="00750B6A" w:rsidRPr="00C4315B">
        <w:rPr>
          <w:rFonts w:cstheme="minorHAnsi"/>
          <w:sz w:val="24"/>
          <w:szCs w:val="24"/>
        </w:rPr>
        <w:t xml:space="preserve"> </w:t>
      </w:r>
      <w:r w:rsidRPr="00C4315B">
        <w:rPr>
          <w:rFonts w:cstheme="minorHAnsi"/>
          <w:sz w:val="24"/>
          <w:szCs w:val="24"/>
        </w:rPr>
        <w:t xml:space="preserve">unmittelbar Gegebenen hinzufügen wollen. </w:t>
      </w:r>
      <w:r w:rsidRPr="00C4315B">
        <w:rPr>
          <w:rFonts w:cstheme="minorHAnsi"/>
          <w:i/>
          <w:iCs/>
          <w:sz w:val="24"/>
          <w:szCs w:val="24"/>
        </w:rPr>
        <w:t>Wir müssen</w:t>
      </w:r>
      <w:r w:rsidR="00750B6A" w:rsidRPr="00C4315B">
        <w:rPr>
          <w:rFonts w:cstheme="minorHAnsi"/>
          <w:sz w:val="24"/>
          <w:szCs w:val="24"/>
        </w:rPr>
        <w:t xml:space="preserve"> </w:t>
      </w:r>
      <w:r w:rsidRPr="00C4315B">
        <w:rPr>
          <w:rFonts w:cstheme="minorHAnsi"/>
          <w:i/>
          <w:iCs/>
          <w:sz w:val="24"/>
          <w:szCs w:val="24"/>
        </w:rPr>
        <w:t xml:space="preserve">daher jede Metaphysik </w:t>
      </w:r>
      <w:r w:rsidRPr="00C4315B">
        <w:rPr>
          <w:rFonts w:cstheme="minorHAnsi"/>
          <w:sz w:val="24"/>
          <w:szCs w:val="24"/>
        </w:rPr>
        <w:t>abweisen. Die Metaphysik will ja</w:t>
      </w:r>
      <w:r w:rsidR="00750B6A" w:rsidRPr="00C4315B">
        <w:rPr>
          <w:rFonts w:cstheme="minorHAnsi"/>
          <w:sz w:val="24"/>
          <w:szCs w:val="24"/>
        </w:rPr>
        <w:t xml:space="preserve"> </w:t>
      </w:r>
      <w:r w:rsidRPr="00C4315B">
        <w:rPr>
          <w:rFonts w:cstheme="minorHAnsi"/>
          <w:sz w:val="24"/>
          <w:szCs w:val="24"/>
        </w:rPr>
        <w:t xml:space="preserve">das Gegebene durch ein </w:t>
      </w:r>
      <w:r w:rsidRPr="00C4315B">
        <w:rPr>
          <w:rFonts w:cstheme="minorHAnsi"/>
          <w:i/>
          <w:iCs/>
          <w:sz w:val="24"/>
          <w:szCs w:val="24"/>
        </w:rPr>
        <w:t xml:space="preserve">Nicht-Gegebenes, </w:t>
      </w:r>
      <w:r w:rsidRPr="00C4315B">
        <w:rPr>
          <w:rFonts w:cstheme="minorHAnsi"/>
          <w:sz w:val="24"/>
          <w:szCs w:val="24"/>
        </w:rPr>
        <w:t>Erschlossenes erklären</w:t>
      </w:r>
      <w:r w:rsidR="00750B6A" w:rsidRPr="00C4315B">
        <w:rPr>
          <w:rFonts w:cstheme="minorHAnsi"/>
          <w:sz w:val="24"/>
          <w:szCs w:val="24"/>
        </w:rPr>
        <w:t xml:space="preserve"> </w:t>
      </w:r>
      <w:r w:rsidRPr="00C4315B">
        <w:rPr>
          <w:rFonts w:cstheme="minorHAnsi"/>
          <w:sz w:val="24"/>
          <w:szCs w:val="24"/>
        </w:rPr>
        <w:t>(Wolff, Herbart). Wir sehen in dem Schließen nur</w:t>
      </w:r>
      <w:r w:rsidR="00750B6A" w:rsidRPr="00C4315B">
        <w:rPr>
          <w:rFonts w:cstheme="minorHAnsi"/>
          <w:sz w:val="24"/>
          <w:szCs w:val="24"/>
        </w:rPr>
        <w:t xml:space="preserve"> </w:t>
      </w:r>
      <w:r w:rsidRPr="00C4315B">
        <w:rPr>
          <w:rFonts w:cstheme="minorHAnsi"/>
          <w:sz w:val="24"/>
          <w:szCs w:val="24"/>
        </w:rPr>
        <w:t xml:space="preserve">eine formelle Tätigkeit, </w:t>
      </w:r>
      <w:r w:rsidRPr="00C4315B">
        <w:rPr>
          <w:rFonts w:cstheme="minorHAnsi"/>
          <w:i/>
          <w:iCs/>
          <w:sz w:val="24"/>
          <w:szCs w:val="24"/>
        </w:rPr>
        <w:t xml:space="preserve">die </w:t>
      </w:r>
      <w:r w:rsidRPr="00C4315B">
        <w:rPr>
          <w:rFonts w:cstheme="minorHAnsi"/>
          <w:sz w:val="24"/>
          <w:szCs w:val="24"/>
        </w:rPr>
        <w:t xml:space="preserve">zu nichts Neuem führt, </w:t>
      </w:r>
      <w:r w:rsidRPr="00C4315B">
        <w:rPr>
          <w:rFonts w:cstheme="minorHAnsi"/>
          <w:i/>
          <w:iCs/>
          <w:sz w:val="24"/>
          <w:szCs w:val="24"/>
        </w:rPr>
        <w:t xml:space="preserve">die </w:t>
      </w:r>
      <w:r w:rsidRPr="00C4315B">
        <w:rPr>
          <w:rFonts w:cstheme="minorHAnsi"/>
          <w:sz w:val="24"/>
          <w:szCs w:val="24"/>
        </w:rPr>
        <w:t>nur</w:t>
      </w:r>
      <w:r w:rsidR="00750B6A" w:rsidRPr="00C4315B">
        <w:rPr>
          <w:rFonts w:cstheme="minorHAnsi"/>
          <w:sz w:val="24"/>
          <w:szCs w:val="24"/>
        </w:rPr>
        <w:t xml:space="preserve"> </w:t>
      </w:r>
      <w:r w:rsidRPr="00C4315B">
        <w:rPr>
          <w:rFonts w:cstheme="minorHAnsi"/>
          <w:sz w:val="24"/>
          <w:szCs w:val="24"/>
        </w:rPr>
        <w:t xml:space="preserve">Übergänge zwischen Positiv-Vorliegendem </w:t>
      </w:r>
      <w:r w:rsidR="00D3489B" w:rsidRPr="00C4315B">
        <w:rPr>
          <w:rFonts w:cstheme="minorHAnsi"/>
          <w:sz w:val="24"/>
          <w:szCs w:val="24"/>
        </w:rPr>
        <w:t>herbeiführt. *</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3. System der Wissenschaft</w:t>
      </w:r>
    </w:p>
    <w:p w:rsidR="00D3489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Welche Gestalt hat die fertige Wissenschaft im Lichte der</w:t>
      </w:r>
      <w:r w:rsidR="00D3489B" w:rsidRPr="00C4315B">
        <w:rPr>
          <w:rFonts w:cstheme="minorHAnsi"/>
          <w:sz w:val="24"/>
          <w:szCs w:val="24"/>
        </w:rPr>
        <w:t xml:space="preserve"> </w:t>
      </w:r>
      <w:r w:rsidRPr="00C4315B">
        <w:rPr>
          <w:rFonts w:cstheme="minorHAnsi"/>
          <w:sz w:val="24"/>
          <w:szCs w:val="24"/>
        </w:rPr>
        <w:t>Goethe</w:t>
      </w:r>
      <w:r w:rsidR="00D3489B" w:rsidRPr="00C4315B">
        <w:rPr>
          <w:rFonts w:cstheme="minorHAnsi"/>
          <w:sz w:val="24"/>
          <w:szCs w:val="24"/>
        </w:rPr>
        <w:t>‘</w:t>
      </w:r>
      <w:r w:rsidRPr="00C4315B">
        <w:rPr>
          <w:rFonts w:cstheme="minorHAnsi"/>
          <w:sz w:val="24"/>
          <w:szCs w:val="24"/>
        </w:rPr>
        <w:t>schen Denkweise? Vor allem müssen wir festhalten,</w:t>
      </w:r>
      <w:r w:rsidR="00D3489B" w:rsidRPr="00C4315B">
        <w:rPr>
          <w:rFonts w:cstheme="minorHAnsi"/>
          <w:sz w:val="24"/>
          <w:szCs w:val="24"/>
        </w:rPr>
        <w:t xml:space="preserve"> </w:t>
      </w:r>
      <w:r w:rsidRPr="00C4315B">
        <w:rPr>
          <w:rFonts w:cstheme="minorHAnsi"/>
          <w:sz w:val="24"/>
          <w:szCs w:val="24"/>
        </w:rPr>
        <w:t xml:space="preserve">daß der gesamte </w:t>
      </w:r>
      <w:r w:rsidRPr="00C4315B">
        <w:rPr>
          <w:rFonts w:cstheme="minorHAnsi"/>
          <w:i/>
          <w:iCs/>
          <w:sz w:val="24"/>
          <w:szCs w:val="24"/>
        </w:rPr>
        <w:t xml:space="preserve">Inhalt </w:t>
      </w:r>
      <w:r w:rsidRPr="00C4315B">
        <w:rPr>
          <w:rFonts w:cstheme="minorHAnsi"/>
          <w:sz w:val="24"/>
          <w:szCs w:val="24"/>
        </w:rPr>
        <w:t>der Wissenschaft ein Gegebenes ist;</w:t>
      </w:r>
      <w:r w:rsidR="00D3489B" w:rsidRPr="00C4315B">
        <w:rPr>
          <w:rFonts w:cstheme="minorHAnsi"/>
          <w:sz w:val="24"/>
          <w:szCs w:val="24"/>
        </w:rPr>
        <w:t xml:space="preserve"> </w:t>
      </w:r>
      <w:r w:rsidRPr="00C4315B">
        <w:rPr>
          <w:rFonts w:cstheme="minorHAnsi"/>
          <w:sz w:val="24"/>
          <w:szCs w:val="24"/>
        </w:rPr>
        <w:t>teils gegeben als Sinnenwelt von außen, teils als Ideenwelt</w:t>
      </w:r>
      <w:r w:rsidR="00D3489B" w:rsidRPr="00C4315B">
        <w:rPr>
          <w:rFonts w:cstheme="minorHAnsi"/>
          <w:sz w:val="24"/>
          <w:szCs w:val="24"/>
        </w:rPr>
        <w:t xml:space="preserve"> </w:t>
      </w:r>
      <w:r w:rsidRPr="00C4315B">
        <w:rPr>
          <w:rFonts w:cstheme="minorHAnsi"/>
          <w:sz w:val="24"/>
          <w:szCs w:val="24"/>
        </w:rPr>
        <w:t>von innen. Alle unsere wissenschaftliche Tätigkeit wird</w:t>
      </w:r>
      <w:r w:rsidR="00D3489B" w:rsidRPr="00C4315B">
        <w:rPr>
          <w:rFonts w:cstheme="minorHAnsi"/>
          <w:sz w:val="24"/>
          <w:szCs w:val="24"/>
        </w:rPr>
        <w:t xml:space="preserve"> </w:t>
      </w:r>
      <w:r w:rsidRPr="00C4315B">
        <w:rPr>
          <w:rFonts w:cstheme="minorHAnsi"/>
          <w:sz w:val="24"/>
          <w:szCs w:val="24"/>
        </w:rPr>
        <w:t>also darinnen bestehen, die Form, in der uns dieser Gesamtinhalt</w:t>
      </w:r>
      <w:r w:rsidR="00D3489B" w:rsidRPr="00C4315B">
        <w:rPr>
          <w:rFonts w:cstheme="minorHAnsi"/>
          <w:sz w:val="24"/>
          <w:szCs w:val="24"/>
        </w:rPr>
        <w:t xml:space="preserve"> </w:t>
      </w:r>
      <w:r w:rsidRPr="00C4315B">
        <w:rPr>
          <w:rFonts w:cstheme="minorHAnsi"/>
          <w:sz w:val="24"/>
          <w:szCs w:val="24"/>
        </w:rPr>
        <w:t>des Gegebenen gegenübertritt, zu überwinden</w:t>
      </w:r>
      <w:r w:rsidR="00D3489B" w:rsidRPr="00C4315B">
        <w:rPr>
          <w:rFonts w:cstheme="minorHAnsi"/>
          <w:sz w:val="24"/>
          <w:szCs w:val="24"/>
        </w:rPr>
        <w:t xml:space="preserve"> </w:t>
      </w:r>
      <w:r w:rsidRPr="00C4315B">
        <w:rPr>
          <w:rFonts w:cstheme="minorHAnsi"/>
          <w:sz w:val="24"/>
          <w:szCs w:val="24"/>
        </w:rPr>
        <w:t>und zu einer uns befriedigenden zu machen. Dies ist notwendig,</w:t>
      </w:r>
      <w:r w:rsidR="00D3489B" w:rsidRPr="00C4315B">
        <w:rPr>
          <w:rFonts w:cstheme="minorHAnsi"/>
          <w:sz w:val="24"/>
          <w:szCs w:val="24"/>
        </w:rPr>
        <w:t xml:space="preserve"> </w:t>
      </w:r>
      <w:r w:rsidRPr="00C4315B">
        <w:rPr>
          <w:rFonts w:cstheme="minorHAnsi"/>
          <w:sz w:val="24"/>
          <w:szCs w:val="24"/>
        </w:rPr>
        <w:t>weil die innerliche Einheitlichkeit des Gegebenen</w:t>
      </w:r>
      <w:r w:rsidR="00D3489B" w:rsidRPr="00C4315B">
        <w:rPr>
          <w:rFonts w:cstheme="minorHAnsi"/>
          <w:sz w:val="24"/>
          <w:szCs w:val="24"/>
        </w:rPr>
        <w:t xml:space="preserve"> </w:t>
      </w:r>
      <w:r w:rsidRPr="00C4315B">
        <w:rPr>
          <w:rFonts w:cstheme="minorHAnsi"/>
          <w:sz w:val="24"/>
          <w:szCs w:val="24"/>
        </w:rPr>
        <w:t>in der ersten Form des Auftretens, wo uns nur die äußere</w:t>
      </w:r>
      <w:r w:rsidR="00D3489B" w:rsidRPr="00C4315B">
        <w:rPr>
          <w:rFonts w:cstheme="minorHAnsi"/>
          <w:sz w:val="24"/>
          <w:szCs w:val="24"/>
        </w:rPr>
        <w:t xml:space="preserve"> </w:t>
      </w:r>
      <w:r w:rsidRPr="00C4315B">
        <w:rPr>
          <w:rFonts w:cstheme="minorHAnsi"/>
          <w:sz w:val="24"/>
          <w:szCs w:val="24"/>
        </w:rPr>
        <w:t>Oberfläche erscheint, verborgen bleibt. Nun stellt sich diese</w:t>
      </w:r>
      <w:r w:rsidR="00D3489B" w:rsidRPr="00C4315B">
        <w:rPr>
          <w:rFonts w:cstheme="minorHAnsi"/>
          <w:sz w:val="24"/>
          <w:szCs w:val="24"/>
        </w:rPr>
        <w:t xml:space="preserve"> </w:t>
      </w:r>
      <w:r w:rsidRPr="00C4315B">
        <w:rPr>
          <w:rFonts w:cstheme="minorHAnsi"/>
          <w:sz w:val="24"/>
          <w:szCs w:val="24"/>
        </w:rPr>
        <w:t>methodische Tätigkeit, die einen solchen Zusammenhang</w:t>
      </w:r>
      <w:r w:rsidR="00D3489B" w:rsidRPr="00C4315B">
        <w:rPr>
          <w:rFonts w:cstheme="minorHAnsi"/>
          <w:sz w:val="24"/>
          <w:szCs w:val="24"/>
        </w:rPr>
        <w:t xml:space="preserve"> </w:t>
      </w:r>
      <w:r w:rsidRPr="00C4315B">
        <w:rPr>
          <w:rFonts w:cstheme="minorHAnsi"/>
          <w:sz w:val="24"/>
          <w:szCs w:val="24"/>
        </w:rPr>
        <w:t>herstellt, verschieden heraus, je nach den Erscheinungsgebieten,</w:t>
      </w:r>
      <w:r w:rsidR="00D3489B" w:rsidRPr="00C4315B">
        <w:rPr>
          <w:rFonts w:cstheme="minorHAnsi"/>
          <w:sz w:val="24"/>
          <w:szCs w:val="24"/>
        </w:rPr>
        <w:t xml:space="preserve"> </w:t>
      </w:r>
      <w:r w:rsidRPr="00C4315B">
        <w:rPr>
          <w:rFonts w:cstheme="minorHAnsi"/>
          <w:sz w:val="24"/>
          <w:szCs w:val="24"/>
        </w:rPr>
        <w:t>die wir bearbeiten. Der erste Fall ist folgender:</w:t>
      </w:r>
      <w:r w:rsidR="00D3489B" w:rsidRPr="00C4315B">
        <w:rPr>
          <w:rFonts w:cstheme="minorHAnsi"/>
          <w:sz w:val="24"/>
          <w:szCs w:val="24"/>
        </w:rPr>
        <w:t xml:space="preserve"> </w:t>
      </w:r>
      <w:r w:rsidRPr="00C4315B">
        <w:rPr>
          <w:rFonts w:cstheme="minorHAnsi"/>
          <w:sz w:val="24"/>
          <w:szCs w:val="24"/>
        </w:rPr>
        <w:t>Wir haben eine Mannigfaltigkeit von sinnenfällig gegebenen</w:t>
      </w:r>
      <w:r w:rsidR="00D3489B" w:rsidRPr="00C4315B">
        <w:rPr>
          <w:rFonts w:cstheme="minorHAnsi"/>
          <w:sz w:val="24"/>
          <w:szCs w:val="24"/>
        </w:rPr>
        <w:t xml:space="preserve"> </w:t>
      </w:r>
      <w:r w:rsidRPr="00C4315B">
        <w:rPr>
          <w:rFonts w:cstheme="minorHAnsi"/>
          <w:sz w:val="24"/>
          <w:szCs w:val="24"/>
        </w:rPr>
        <w:t>Elementen. Diese stehen miteinander in Wechselbeziehung.</w:t>
      </w:r>
      <w:r w:rsidR="00D3489B" w:rsidRPr="00C4315B">
        <w:rPr>
          <w:rFonts w:cstheme="minorHAnsi"/>
          <w:sz w:val="24"/>
          <w:szCs w:val="24"/>
        </w:rPr>
        <w:t xml:space="preserve"> </w:t>
      </w:r>
      <w:r w:rsidRPr="00C4315B">
        <w:rPr>
          <w:rFonts w:cstheme="minorHAnsi"/>
          <w:sz w:val="24"/>
          <w:szCs w:val="24"/>
        </w:rPr>
        <w:t>Diese Wechselbeziehung wird uns klar, wenn</w:t>
      </w:r>
      <w:r w:rsidR="00D3489B" w:rsidRPr="00C4315B">
        <w:rPr>
          <w:rFonts w:cstheme="minorHAnsi"/>
          <w:sz w:val="24"/>
          <w:szCs w:val="24"/>
        </w:rPr>
        <w:t xml:space="preserve"> </w:t>
      </w:r>
      <w:r w:rsidRPr="00C4315B">
        <w:rPr>
          <w:rFonts w:cstheme="minorHAnsi"/>
          <w:sz w:val="24"/>
          <w:szCs w:val="24"/>
        </w:rPr>
        <w:t>wir uns ideell in die Sache vertiefen. Dann erscheint uns</w:t>
      </w:r>
      <w:r w:rsidR="00D3489B" w:rsidRPr="00C4315B">
        <w:rPr>
          <w:rFonts w:cstheme="minorHAnsi"/>
          <w:sz w:val="24"/>
          <w:szCs w:val="24"/>
        </w:rPr>
        <w:t xml:space="preserve"> </w:t>
      </w:r>
      <w:r w:rsidRPr="00C4315B">
        <w:rPr>
          <w:rFonts w:cstheme="minorHAnsi"/>
          <w:sz w:val="24"/>
          <w:szCs w:val="24"/>
        </w:rPr>
        <w:t>irgendeines der Elemente durch die andern mehr oder weniger</w:t>
      </w:r>
      <w:r w:rsidR="00D3489B" w:rsidRPr="00C4315B">
        <w:rPr>
          <w:rFonts w:cstheme="minorHAnsi"/>
          <w:sz w:val="24"/>
          <w:szCs w:val="24"/>
        </w:rPr>
        <w:t xml:space="preserve"> </w:t>
      </w:r>
      <w:r w:rsidRPr="00C4315B">
        <w:rPr>
          <w:rFonts w:cstheme="minorHAnsi"/>
          <w:sz w:val="24"/>
          <w:szCs w:val="24"/>
        </w:rPr>
        <w:t>und in dieser oder jener Weise bestimmt. Die Daseinsverhältnisse</w:t>
      </w:r>
      <w:r w:rsidR="00D3489B" w:rsidRPr="00C4315B">
        <w:rPr>
          <w:rFonts w:cstheme="minorHAnsi"/>
          <w:sz w:val="24"/>
          <w:szCs w:val="24"/>
        </w:rPr>
        <w:t xml:space="preserve"> </w:t>
      </w:r>
      <w:r w:rsidRPr="00C4315B">
        <w:rPr>
          <w:rFonts w:cstheme="minorHAnsi"/>
          <w:sz w:val="24"/>
          <w:szCs w:val="24"/>
        </w:rPr>
        <w:t>des einen werden uns durch die des andern</w:t>
      </w:r>
      <w:r w:rsidR="00D3489B" w:rsidRPr="00C4315B">
        <w:rPr>
          <w:rFonts w:cstheme="minorHAnsi"/>
          <w:sz w:val="24"/>
          <w:szCs w:val="24"/>
        </w:rPr>
        <w:t xml:space="preserve"> </w:t>
      </w:r>
      <w:r w:rsidRPr="00C4315B">
        <w:rPr>
          <w:rFonts w:cstheme="minorHAnsi"/>
          <w:sz w:val="24"/>
          <w:szCs w:val="24"/>
        </w:rPr>
        <w:t>begreiflich. Wir leiten die eine Erscheinung aus der andern</w:t>
      </w:r>
      <w:r w:rsidR="00D3489B" w:rsidRPr="00C4315B">
        <w:rPr>
          <w:rFonts w:cstheme="minorHAnsi"/>
          <w:sz w:val="24"/>
          <w:szCs w:val="24"/>
        </w:rPr>
        <w:t xml:space="preserve"> </w:t>
      </w:r>
      <w:r w:rsidRPr="00C4315B">
        <w:rPr>
          <w:rFonts w:cstheme="minorHAnsi"/>
          <w:sz w:val="24"/>
          <w:szCs w:val="24"/>
        </w:rPr>
        <w:t>ab. Die Erscheinung des erwärmten Steines leiten wir als</w:t>
      </w:r>
      <w:r w:rsidR="00D3489B" w:rsidRPr="00C4315B">
        <w:rPr>
          <w:rFonts w:cstheme="minorHAnsi"/>
          <w:sz w:val="24"/>
          <w:szCs w:val="24"/>
        </w:rPr>
        <w:t xml:space="preserve"> </w:t>
      </w:r>
      <w:r w:rsidRPr="00C4315B">
        <w:rPr>
          <w:rFonts w:cstheme="minorHAnsi"/>
          <w:sz w:val="24"/>
          <w:szCs w:val="24"/>
        </w:rPr>
        <w:t>Wirkung von den erwärmenden Sonnenstrahlen, als der</w:t>
      </w:r>
      <w:r w:rsidR="00D3489B" w:rsidRPr="00C4315B">
        <w:rPr>
          <w:rFonts w:cstheme="minorHAnsi"/>
          <w:sz w:val="24"/>
          <w:szCs w:val="24"/>
        </w:rPr>
        <w:t xml:space="preserve"> </w:t>
      </w:r>
      <w:r w:rsidRPr="00C4315B">
        <w:rPr>
          <w:rFonts w:cstheme="minorHAnsi"/>
          <w:sz w:val="24"/>
          <w:szCs w:val="24"/>
        </w:rPr>
        <w:t>Ursache, ab. Was wir an dem einen Dinge wahrnehmen,</w:t>
      </w:r>
      <w:r w:rsidR="00D3489B" w:rsidRPr="00C4315B">
        <w:rPr>
          <w:rFonts w:cstheme="minorHAnsi"/>
          <w:sz w:val="24"/>
          <w:szCs w:val="24"/>
        </w:rPr>
        <w:t xml:space="preserve"> </w:t>
      </w:r>
      <w:r w:rsidRPr="00C4315B">
        <w:rPr>
          <w:rFonts w:cstheme="minorHAnsi"/>
          <w:sz w:val="24"/>
          <w:szCs w:val="24"/>
        </w:rPr>
        <w:t>haben wir da erklärt, wenn wir es aus einem andern wahrnehmbaren</w:t>
      </w:r>
      <w:r w:rsidR="00D3489B" w:rsidRPr="00C4315B">
        <w:rPr>
          <w:rFonts w:cstheme="minorHAnsi"/>
          <w:sz w:val="24"/>
          <w:szCs w:val="24"/>
        </w:rPr>
        <w:t xml:space="preserve"> </w:t>
      </w:r>
      <w:r w:rsidRPr="00C4315B">
        <w:rPr>
          <w:rFonts w:cstheme="minorHAnsi"/>
          <w:sz w:val="24"/>
          <w:szCs w:val="24"/>
        </w:rPr>
        <w:t>ableiten. Wir sehen, in welcher Weise auf diesem</w:t>
      </w:r>
      <w:r w:rsidR="00D3489B" w:rsidRPr="00C4315B">
        <w:rPr>
          <w:rFonts w:cstheme="minorHAnsi"/>
          <w:sz w:val="24"/>
          <w:szCs w:val="24"/>
        </w:rPr>
        <w:t xml:space="preserve"> </w:t>
      </w:r>
      <w:r w:rsidRPr="00C4315B">
        <w:rPr>
          <w:rFonts w:cstheme="minorHAnsi"/>
          <w:sz w:val="24"/>
          <w:szCs w:val="24"/>
        </w:rPr>
        <w:t>Gebiete das ideelle Gesetz auftritt. Es umspannt die</w:t>
      </w:r>
      <w:r w:rsidR="00D3489B" w:rsidRPr="00C4315B">
        <w:rPr>
          <w:rFonts w:cstheme="minorHAnsi"/>
          <w:sz w:val="24"/>
          <w:szCs w:val="24"/>
        </w:rPr>
        <w:t xml:space="preserve"> </w:t>
      </w:r>
      <w:r w:rsidRPr="00C4315B">
        <w:rPr>
          <w:rFonts w:cstheme="minorHAnsi"/>
          <w:sz w:val="24"/>
          <w:szCs w:val="24"/>
        </w:rPr>
        <w:t>Dinge der Sinnen weit, steht über ihnen. Es bestimmt die</w:t>
      </w:r>
      <w:r w:rsidR="00D3489B" w:rsidRPr="00C4315B">
        <w:rPr>
          <w:rFonts w:cstheme="minorHAnsi"/>
          <w:sz w:val="24"/>
          <w:szCs w:val="24"/>
        </w:rPr>
        <w:t xml:space="preserve"> </w:t>
      </w:r>
      <w:r w:rsidRPr="00C4315B">
        <w:rPr>
          <w:rFonts w:cstheme="minorHAnsi"/>
          <w:sz w:val="24"/>
          <w:szCs w:val="24"/>
        </w:rPr>
        <w:t>gesetzmäßige Wirkungsweise des einen Dinges, indem sie</w:t>
      </w:r>
      <w:r w:rsidR="00D3489B" w:rsidRPr="00C4315B">
        <w:rPr>
          <w:rFonts w:cstheme="minorHAnsi"/>
          <w:sz w:val="24"/>
          <w:szCs w:val="24"/>
        </w:rPr>
        <w:t xml:space="preserve"> </w:t>
      </w:r>
      <w:r w:rsidRPr="00C4315B">
        <w:rPr>
          <w:rFonts w:cstheme="minorHAnsi"/>
          <w:sz w:val="24"/>
          <w:szCs w:val="24"/>
        </w:rPr>
        <w:t>sie durch ein anderes bedingt sein läßt. Wir haben hier die</w:t>
      </w:r>
      <w:r w:rsidR="00D3489B" w:rsidRPr="00C4315B">
        <w:rPr>
          <w:rFonts w:cstheme="minorHAnsi"/>
          <w:sz w:val="24"/>
          <w:szCs w:val="24"/>
        </w:rPr>
        <w:t xml:space="preserve"> </w:t>
      </w:r>
      <w:r w:rsidRPr="00C4315B">
        <w:rPr>
          <w:rFonts w:cstheme="minorHAnsi"/>
          <w:sz w:val="24"/>
          <w:szCs w:val="24"/>
        </w:rPr>
        <w:t>Aufgabe, die Reihe der Erscheinungen so zusammenzustellen,</w:t>
      </w:r>
      <w:r w:rsidR="00D3489B" w:rsidRPr="00C4315B">
        <w:rPr>
          <w:rFonts w:cstheme="minorHAnsi"/>
          <w:sz w:val="24"/>
          <w:szCs w:val="24"/>
        </w:rPr>
        <w:t xml:space="preserve"> </w:t>
      </w:r>
      <w:r w:rsidRPr="00C4315B">
        <w:rPr>
          <w:rFonts w:cstheme="minorHAnsi"/>
          <w:sz w:val="24"/>
          <w:szCs w:val="24"/>
        </w:rPr>
        <w:t>daß eine aus der andern mit Notwendigkeit hervorgeht,</w:t>
      </w:r>
      <w:r w:rsidR="00D3489B" w:rsidRPr="00C4315B">
        <w:rPr>
          <w:rFonts w:cstheme="minorHAnsi"/>
          <w:sz w:val="24"/>
          <w:szCs w:val="24"/>
        </w:rPr>
        <w:t xml:space="preserve"> </w:t>
      </w:r>
      <w:r w:rsidRPr="00C4315B">
        <w:rPr>
          <w:rFonts w:cstheme="minorHAnsi"/>
          <w:sz w:val="24"/>
          <w:szCs w:val="24"/>
        </w:rPr>
        <w:t>daß sie alle ein Ganzes, durch und durch Gesetzmäßiges</w:t>
      </w:r>
      <w:r w:rsidR="00D3489B" w:rsidRPr="00C4315B">
        <w:rPr>
          <w:rFonts w:cstheme="minorHAnsi"/>
          <w:sz w:val="24"/>
          <w:szCs w:val="24"/>
        </w:rPr>
        <w:t xml:space="preserve"> </w:t>
      </w:r>
      <w:r w:rsidRPr="00C4315B">
        <w:rPr>
          <w:rFonts w:cstheme="minorHAnsi"/>
          <w:sz w:val="24"/>
          <w:szCs w:val="24"/>
        </w:rPr>
        <w:t>ausmachen. Das Gebiet, das in dieser Weise zu erklären</w:t>
      </w:r>
      <w:r w:rsidR="00D3489B" w:rsidRPr="00C4315B">
        <w:rPr>
          <w:rFonts w:cstheme="minorHAnsi"/>
          <w:sz w:val="24"/>
          <w:szCs w:val="24"/>
        </w:rPr>
        <w:t xml:space="preserve"> </w:t>
      </w:r>
      <w:r w:rsidRPr="00C4315B">
        <w:rPr>
          <w:rFonts w:cstheme="minorHAnsi"/>
          <w:sz w:val="24"/>
          <w:szCs w:val="24"/>
        </w:rPr>
        <w:t xml:space="preserve">ist, ist die </w:t>
      </w:r>
      <w:r w:rsidRPr="00C4315B">
        <w:rPr>
          <w:rFonts w:cstheme="minorHAnsi"/>
          <w:i/>
          <w:iCs/>
          <w:sz w:val="24"/>
          <w:szCs w:val="24"/>
        </w:rPr>
        <w:t xml:space="preserve">unorganische Natur. </w:t>
      </w:r>
      <w:r w:rsidRPr="00C4315B">
        <w:rPr>
          <w:rFonts w:cstheme="minorHAnsi"/>
          <w:sz w:val="24"/>
          <w:szCs w:val="24"/>
        </w:rPr>
        <w:t>Nun treten uns in</w:t>
      </w:r>
      <w:r w:rsidR="00D3489B" w:rsidRPr="00C4315B">
        <w:rPr>
          <w:rFonts w:cstheme="minorHAnsi"/>
          <w:sz w:val="24"/>
          <w:szCs w:val="24"/>
        </w:rPr>
        <w:t xml:space="preserve"> </w:t>
      </w:r>
      <w:r w:rsidRPr="00C4315B">
        <w:rPr>
          <w:rFonts w:cstheme="minorHAnsi"/>
          <w:sz w:val="24"/>
          <w:szCs w:val="24"/>
        </w:rPr>
        <w:t>der Erfahrung die einzelnen Erscheinungen keineswegs so</w:t>
      </w:r>
      <w:r w:rsidR="00D3489B" w:rsidRPr="00C4315B">
        <w:rPr>
          <w:rFonts w:cstheme="minorHAnsi"/>
          <w:sz w:val="24"/>
          <w:szCs w:val="24"/>
        </w:rPr>
        <w:t xml:space="preserve"> </w:t>
      </w:r>
      <w:r w:rsidRPr="00C4315B">
        <w:rPr>
          <w:rFonts w:cstheme="minorHAnsi"/>
          <w:sz w:val="24"/>
          <w:szCs w:val="24"/>
        </w:rPr>
        <w:t>gegenüber, daß das Nächste im Raum und in der Zeit auch</w:t>
      </w:r>
      <w:r w:rsidR="00D3489B" w:rsidRPr="00C4315B">
        <w:rPr>
          <w:rFonts w:cstheme="minorHAnsi"/>
          <w:sz w:val="24"/>
          <w:szCs w:val="24"/>
        </w:rPr>
        <w:t xml:space="preserve"> </w:t>
      </w:r>
      <w:r w:rsidRPr="00C4315B">
        <w:rPr>
          <w:rFonts w:cstheme="minorHAnsi"/>
          <w:sz w:val="24"/>
          <w:szCs w:val="24"/>
        </w:rPr>
        <w:t>das Nächste dem inner</w:t>
      </w:r>
      <w:r w:rsidR="00D3489B" w:rsidRPr="00C4315B">
        <w:rPr>
          <w:rFonts w:cstheme="minorHAnsi"/>
          <w:sz w:val="24"/>
          <w:szCs w:val="24"/>
        </w:rPr>
        <w:t>e</w:t>
      </w:r>
      <w:r w:rsidRPr="00C4315B">
        <w:rPr>
          <w:rFonts w:cstheme="minorHAnsi"/>
          <w:sz w:val="24"/>
          <w:szCs w:val="24"/>
        </w:rPr>
        <w:t>n Wesen nach ist. Wir müssen erst</w:t>
      </w:r>
      <w:r w:rsidR="00D3489B" w:rsidRPr="00C4315B">
        <w:rPr>
          <w:rFonts w:cstheme="minorHAnsi"/>
          <w:sz w:val="24"/>
          <w:szCs w:val="24"/>
        </w:rPr>
        <w:t xml:space="preserve"> </w:t>
      </w:r>
      <w:r w:rsidRPr="00C4315B">
        <w:rPr>
          <w:rFonts w:cstheme="minorHAnsi"/>
          <w:sz w:val="24"/>
          <w:szCs w:val="24"/>
        </w:rPr>
        <w:t>von dem räumlich und zeitlich Nächsten zu dem begrifflich</w:t>
      </w:r>
      <w:r w:rsidR="00D3489B" w:rsidRPr="00C4315B">
        <w:rPr>
          <w:rFonts w:cstheme="minorHAnsi"/>
          <w:sz w:val="24"/>
          <w:szCs w:val="24"/>
        </w:rPr>
        <w:t xml:space="preserve"> </w:t>
      </w:r>
      <w:r w:rsidRPr="00C4315B">
        <w:rPr>
          <w:rFonts w:cstheme="minorHAnsi"/>
          <w:sz w:val="24"/>
          <w:szCs w:val="24"/>
        </w:rPr>
        <w:t>Nächsten übergehen. Wir müssen zu einer Erscheinung</w:t>
      </w:r>
      <w:r w:rsidR="00D3489B" w:rsidRPr="00C4315B">
        <w:rPr>
          <w:rFonts w:cstheme="minorHAnsi"/>
          <w:sz w:val="24"/>
          <w:szCs w:val="24"/>
        </w:rPr>
        <w:t xml:space="preserve"> </w:t>
      </w:r>
      <w:r w:rsidRPr="00C4315B">
        <w:rPr>
          <w:rFonts w:cstheme="minorHAnsi"/>
          <w:sz w:val="24"/>
          <w:szCs w:val="24"/>
        </w:rPr>
        <w:t>die dem Wesen nach sich unmittelbar an sie anschließenden</w:t>
      </w:r>
      <w:r w:rsidR="00D3489B" w:rsidRPr="00C4315B">
        <w:rPr>
          <w:rFonts w:cstheme="minorHAnsi"/>
          <w:sz w:val="24"/>
          <w:szCs w:val="24"/>
        </w:rPr>
        <w:t xml:space="preserve"> </w:t>
      </w:r>
      <w:r w:rsidRPr="00C4315B">
        <w:rPr>
          <w:rFonts w:cstheme="minorHAnsi"/>
          <w:sz w:val="24"/>
          <w:szCs w:val="24"/>
        </w:rPr>
        <w:t>suchen. Wir müssen trachten, eine sich selbst ergänzende,</w:t>
      </w:r>
      <w:r w:rsidR="00D3489B" w:rsidRPr="00C4315B">
        <w:rPr>
          <w:rFonts w:cstheme="minorHAnsi"/>
          <w:sz w:val="24"/>
          <w:szCs w:val="24"/>
        </w:rPr>
        <w:t xml:space="preserve"> </w:t>
      </w:r>
      <w:r w:rsidRPr="00C4315B">
        <w:rPr>
          <w:rFonts w:cstheme="minorHAnsi"/>
          <w:sz w:val="24"/>
          <w:szCs w:val="24"/>
        </w:rPr>
        <w:t>sich tragende, sich gegenseitig stützende Reihe von Tatsachen</w:t>
      </w:r>
      <w:r w:rsidR="00D3489B" w:rsidRPr="00C4315B">
        <w:rPr>
          <w:rFonts w:cstheme="minorHAnsi"/>
          <w:sz w:val="24"/>
          <w:szCs w:val="24"/>
        </w:rPr>
        <w:t xml:space="preserve"> </w:t>
      </w:r>
      <w:r w:rsidRPr="00C4315B">
        <w:rPr>
          <w:rFonts w:cstheme="minorHAnsi"/>
          <w:sz w:val="24"/>
          <w:szCs w:val="24"/>
        </w:rPr>
        <w:t>zusammenzustellen. Daraus gewinnen wir eine</w:t>
      </w:r>
      <w:r w:rsidR="00D3489B" w:rsidRPr="00C4315B">
        <w:rPr>
          <w:rFonts w:cstheme="minorHAnsi"/>
          <w:sz w:val="24"/>
          <w:szCs w:val="24"/>
        </w:rPr>
        <w:t xml:space="preserve"> </w:t>
      </w:r>
      <w:r w:rsidRPr="00C4315B">
        <w:rPr>
          <w:rFonts w:cstheme="minorHAnsi"/>
          <w:sz w:val="24"/>
          <w:szCs w:val="24"/>
        </w:rPr>
        <w:t>Gruppe von aufeinander wirkenden sinnenfälligen Elementen</w:t>
      </w:r>
      <w:r w:rsidR="00D3489B" w:rsidRPr="00C4315B">
        <w:rPr>
          <w:rFonts w:cstheme="minorHAnsi"/>
          <w:sz w:val="24"/>
          <w:szCs w:val="24"/>
        </w:rPr>
        <w:t xml:space="preserve"> </w:t>
      </w:r>
      <w:r w:rsidRPr="00C4315B">
        <w:rPr>
          <w:rFonts w:cstheme="minorHAnsi"/>
          <w:sz w:val="24"/>
          <w:szCs w:val="24"/>
        </w:rPr>
        <w:t>der Wirklichkeit; und das Phänomen, das sich vor uns</w:t>
      </w:r>
      <w:r w:rsidR="00D3489B" w:rsidRPr="00C4315B">
        <w:rPr>
          <w:rFonts w:cstheme="minorHAnsi"/>
          <w:sz w:val="24"/>
          <w:szCs w:val="24"/>
        </w:rPr>
        <w:t xml:space="preserve"> </w:t>
      </w:r>
      <w:r w:rsidRPr="00C4315B">
        <w:rPr>
          <w:rFonts w:cstheme="minorHAnsi"/>
          <w:sz w:val="24"/>
          <w:szCs w:val="24"/>
        </w:rPr>
        <w:t>abwickelt, folgt unmittelbar aus den in Betracht kommenden</w:t>
      </w:r>
      <w:r w:rsidR="00D3489B" w:rsidRPr="00C4315B">
        <w:rPr>
          <w:rFonts w:cstheme="minorHAnsi"/>
          <w:sz w:val="24"/>
          <w:szCs w:val="24"/>
        </w:rPr>
        <w:t xml:space="preserve"> </w:t>
      </w:r>
      <w:r w:rsidRPr="00C4315B">
        <w:rPr>
          <w:rFonts w:cstheme="minorHAnsi"/>
          <w:sz w:val="24"/>
          <w:szCs w:val="24"/>
        </w:rPr>
        <w:t>Faktoren in durchsichtiger, klarer Weise. Ein solches</w:t>
      </w:r>
      <w:r w:rsidR="00D3489B" w:rsidRPr="00C4315B">
        <w:rPr>
          <w:rFonts w:cstheme="minorHAnsi"/>
          <w:sz w:val="24"/>
          <w:szCs w:val="24"/>
        </w:rPr>
        <w:t xml:space="preserve"> </w:t>
      </w:r>
      <w:r w:rsidRPr="00C4315B">
        <w:rPr>
          <w:rFonts w:cstheme="minorHAnsi"/>
          <w:sz w:val="24"/>
          <w:szCs w:val="24"/>
        </w:rPr>
        <w:t>Phänomen nennen wir mit Goethe Urphänomen oder</w:t>
      </w:r>
      <w:r w:rsidR="00D3489B" w:rsidRPr="00C4315B">
        <w:rPr>
          <w:rFonts w:cstheme="minorHAnsi"/>
          <w:sz w:val="24"/>
          <w:szCs w:val="24"/>
        </w:rPr>
        <w:t xml:space="preserve"> </w:t>
      </w:r>
      <w:r w:rsidRPr="00C4315B">
        <w:rPr>
          <w:rFonts w:cstheme="minorHAnsi"/>
          <w:sz w:val="24"/>
          <w:szCs w:val="24"/>
        </w:rPr>
        <w:t xml:space="preserve">Grundtatsache. </w:t>
      </w:r>
      <w:r w:rsidRPr="00C4315B">
        <w:rPr>
          <w:rFonts w:cstheme="minorHAnsi"/>
          <w:i/>
          <w:iCs/>
          <w:sz w:val="24"/>
          <w:szCs w:val="24"/>
        </w:rPr>
        <w:t>Dieses Urphänomen ist identisch mit dem</w:t>
      </w:r>
      <w:r w:rsidR="00D3489B" w:rsidRPr="00C4315B">
        <w:rPr>
          <w:rFonts w:cstheme="minorHAnsi"/>
          <w:sz w:val="24"/>
          <w:szCs w:val="24"/>
        </w:rPr>
        <w:t xml:space="preserve"> </w:t>
      </w:r>
      <w:r w:rsidRPr="00C4315B">
        <w:rPr>
          <w:rFonts w:cstheme="minorHAnsi"/>
          <w:i/>
          <w:iCs/>
          <w:sz w:val="24"/>
          <w:szCs w:val="24"/>
        </w:rPr>
        <w:t xml:space="preserve">objektiven Naturgesetz. </w:t>
      </w:r>
      <w:r w:rsidRPr="00C4315B">
        <w:rPr>
          <w:rFonts w:cstheme="minorHAnsi"/>
          <w:sz w:val="24"/>
          <w:szCs w:val="24"/>
        </w:rPr>
        <w:lastRenderedPageBreak/>
        <w:t>Die hier besprochene Zusammenstellung</w:t>
      </w:r>
      <w:r w:rsidR="00D3489B" w:rsidRPr="00C4315B">
        <w:rPr>
          <w:rFonts w:cstheme="minorHAnsi"/>
          <w:sz w:val="24"/>
          <w:szCs w:val="24"/>
        </w:rPr>
        <w:t xml:space="preserve"> </w:t>
      </w:r>
      <w:r w:rsidRPr="00C4315B">
        <w:rPr>
          <w:rFonts w:cstheme="minorHAnsi"/>
          <w:sz w:val="24"/>
          <w:szCs w:val="24"/>
        </w:rPr>
        <w:t>kann entweder bloß in Gedanken geschehen, wie</w:t>
      </w:r>
      <w:r w:rsidR="00D3489B" w:rsidRPr="00C4315B">
        <w:rPr>
          <w:rFonts w:cstheme="minorHAnsi"/>
          <w:sz w:val="24"/>
          <w:szCs w:val="24"/>
        </w:rPr>
        <w:t xml:space="preserve"> </w:t>
      </w:r>
      <w:r w:rsidRPr="00C4315B">
        <w:rPr>
          <w:rFonts w:cstheme="minorHAnsi"/>
          <w:sz w:val="24"/>
          <w:szCs w:val="24"/>
        </w:rPr>
        <w:t>wenn ich die drei bei einem waagrecht geworfenen Stein in</w:t>
      </w:r>
      <w:r w:rsidR="00D3489B" w:rsidRPr="00C4315B">
        <w:rPr>
          <w:rFonts w:cstheme="minorHAnsi"/>
          <w:sz w:val="24"/>
          <w:szCs w:val="24"/>
        </w:rPr>
        <w:t xml:space="preserve"> </w:t>
      </w:r>
      <w:r w:rsidRPr="00C4315B">
        <w:rPr>
          <w:rFonts w:cstheme="minorHAnsi"/>
          <w:sz w:val="24"/>
          <w:szCs w:val="24"/>
        </w:rPr>
        <w:t xml:space="preserve">Betracht kommenden bedingenden Faktoren denke: 1. </w:t>
      </w:r>
      <w:r w:rsidR="00D3489B" w:rsidRPr="00C4315B">
        <w:rPr>
          <w:rFonts w:cstheme="minorHAnsi"/>
          <w:sz w:val="24"/>
          <w:szCs w:val="24"/>
        </w:rPr>
        <w:t>D</w:t>
      </w:r>
      <w:r w:rsidRPr="00C4315B">
        <w:rPr>
          <w:rFonts w:cstheme="minorHAnsi"/>
          <w:sz w:val="24"/>
          <w:szCs w:val="24"/>
        </w:rPr>
        <w:t>ie</w:t>
      </w:r>
      <w:r w:rsidR="00D3489B" w:rsidRPr="00C4315B">
        <w:rPr>
          <w:rFonts w:cstheme="minorHAnsi"/>
          <w:sz w:val="24"/>
          <w:szCs w:val="24"/>
        </w:rPr>
        <w:t xml:space="preserve"> </w:t>
      </w:r>
      <w:r w:rsidRPr="00C4315B">
        <w:rPr>
          <w:rFonts w:cstheme="minorHAnsi"/>
          <w:sz w:val="24"/>
          <w:szCs w:val="24"/>
        </w:rPr>
        <w:t xml:space="preserve">Stoßkraft, 2. die Anziehungskraft der Erde und 3. </w:t>
      </w:r>
      <w:r w:rsidR="00D3489B" w:rsidRPr="00C4315B">
        <w:rPr>
          <w:rFonts w:cstheme="minorHAnsi"/>
          <w:sz w:val="24"/>
          <w:szCs w:val="24"/>
        </w:rPr>
        <w:t>D</w:t>
      </w:r>
      <w:r w:rsidRPr="00C4315B">
        <w:rPr>
          <w:rFonts w:cstheme="minorHAnsi"/>
          <w:sz w:val="24"/>
          <w:szCs w:val="24"/>
        </w:rPr>
        <w:t>en</w:t>
      </w:r>
      <w:r w:rsidR="00D3489B" w:rsidRPr="00C4315B">
        <w:rPr>
          <w:rFonts w:cstheme="minorHAnsi"/>
          <w:sz w:val="24"/>
          <w:szCs w:val="24"/>
        </w:rPr>
        <w:t xml:space="preserve"> </w:t>
      </w:r>
      <w:r w:rsidRPr="00C4315B">
        <w:rPr>
          <w:rFonts w:cstheme="minorHAnsi"/>
          <w:sz w:val="24"/>
          <w:szCs w:val="24"/>
        </w:rPr>
        <w:t>Luftwiderstand, und dann die Bahn des fliegenden Steines</w:t>
      </w:r>
      <w:r w:rsidR="00D3489B" w:rsidRPr="00C4315B">
        <w:rPr>
          <w:rFonts w:cstheme="minorHAnsi"/>
          <w:sz w:val="24"/>
          <w:szCs w:val="24"/>
        </w:rPr>
        <w:t xml:space="preserve"> </w:t>
      </w:r>
      <w:r w:rsidRPr="00C4315B">
        <w:rPr>
          <w:rFonts w:cstheme="minorHAnsi"/>
          <w:sz w:val="24"/>
          <w:szCs w:val="24"/>
        </w:rPr>
        <w:t>aus diesen Faktoren ableite, oder aber: ich kann die einzelnen</w:t>
      </w:r>
      <w:r w:rsidR="00D3489B" w:rsidRPr="00C4315B">
        <w:rPr>
          <w:rFonts w:cstheme="minorHAnsi"/>
          <w:sz w:val="24"/>
          <w:szCs w:val="24"/>
        </w:rPr>
        <w:t xml:space="preserve"> </w:t>
      </w:r>
      <w:r w:rsidRPr="00C4315B">
        <w:rPr>
          <w:rFonts w:cstheme="minorHAnsi"/>
          <w:sz w:val="24"/>
          <w:szCs w:val="24"/>
        </w:rPr>
        <w:t>Faktoren wirklich zusammenbringen und dann das</w:t>
      </w:r>
      <w:r w:rsidR="00D3489B" w:rsidRPr="00C4315B">
        <w:rPr>
          <w:rFonts w:cstheme="minorHAnsi"/>
          <w:sz w:val="24"/>
          <w:szCs w:val="24"/>
        </w:rPr>
        <w:t xml:space="preserve"> </w:t>
      </w:r>
      <w:r w:rsidRPr="00C4315B">
        <w:rPr>
          <w:rFonts w:cstheme="minorHAnsi"/>
          <w:sz w:val="24"/>
          <w:szCs w:val="24"/>
        </w:rPr>
        <w:t>aus ihrer Wechselwirkung folgende Phänomen abwarten.</w:t>
      </w:r>
      <w:r w:rsidR="00D3489B" w:rsidRPr="00C4315B">
        <w:rPr>
          <w:rFonts w:cstheme="minorHAnsi"/>
          <w:sz w:val="24"/>
          <w:szCs w:val="24"/>
        </w:rPr>
        <w:t xml:space="preserve"> </w:t>
      </w:r>
      <w:r w:rsidRPr="00C4315B">
        <w:rPr>
          <w:rFonts w:cstheme="minorHAnsi"/>
          <w:sz w:val="24"/>
          <w:szCs w:val="24"/>
        </w:rPr>
        <w:t xml:space="preserve">Das ist beim </w:t>
      </w:r>
      <w:r w:rsidRPr="00C4315B">
        <w:rPr>
          <w:rFonts w:cstheme="minorHAnsi"/>
          <w:i/>
          <w:iCs/>
          <w:sz w:val="24"/>
          <w:szCs w:val="24"/>
        </w:rPr>
        <w:t xml:space="preserve">Versuche </w:t>
      </w:r>
      <w:r w:rsidRPr="00C4315B">
        <w:rPr>
          <w:rFonts w:cstheme="minorHAnsi"/>
          <w:sz w:val="24"/>
          <w:szCs w:val="24"/>
        </w:rPr>
        <w:t>der Fall. Während uns ein Phänomen</w:t>
      </w:r>
      <w:r w:rsidR="00D3489B" w:rsidRPr="00C4315B">
        <w:rPr>
          <w:rFonts w:cstheme="minorHAnsi"/>
          <w:sz w:val="24"/>
          <w:szCs w:val="24"/>
        </w:rPr>
        <w:t xml:space="preserve"> </w:t>
      </w:r>
      <w:r w:rsidRPr="00C4315B">
        <w:rPr>
          <w:rFonts w:cstheme="minorHAnsi"/>
          <w:sz w:val="24"/>
          <w:szCs w:val="24"/>
        </w:rPr>
        <w:t>der Außenwelt unklar ist, weil wir nur das Bedingte (die</w:t>
      </w:r>
      <w:r w:rsidR="00D3489B" w:rsidRPr="00C4315B">
        <w:rPr>
          <w:rFonts w:cstheme="minorHAnsi"/>
          <w:sz w:val="24"/>
          <w:szCs w:val="24"/>
        </w:rPr>
        <w:t xml:space="preserve"> </w:t>
      </w:r>
      <w:r w:rsidRPr="00C4315B">
        <w:rPr>
          <w:rFonts w:cstheme="minorHAnsi"/>
          <w:sz w:val="24"/>
          <w:szCs w:val="24"/>
        </w:rPr>
        <w:t>Erscheinung), nicht die Bedingung kennen, ist uns das Phänomen,</w:t>
      </w:r>
      <w:r w:rsidR="00D3489B" w:rsidRPr="00C4315B">
        <w:rPr>
          <w:rFonts w:cstheme="minorHAnsi"/>
          <w:sz w:val="24"/>
          <w:szCs w:val="24"/>
        </w:rPr>
        <w:t xml:space="preserve"> </w:t>
      </w:r>
      <w:r w:rsidRPr="00C4315B">
        <w:rPr>
          <w:rFonts w:cstheme="minorHAnsi"/>
          <w:sz w:val="24"/>
          <w:szCs w:val="24"/>
        </w:rPr>
        <w:t>das der Versuch liefert, klar, denn wir haben die</w:t>
      </w:r>
      <w:r w:rsidR="00D3489B" w:rsidRPr="00C4315B">
        <w:rPr>
          <w:rFonts w:cstheme="minorHAnsi"/>
          <w:sz w:val="24"/>
          <w:szCs w:val="24"/>
        </w:rPr>
        <w:t xml:space="preserve"> </w:t>
      </w:r>
      <w:r w:rsidRPr="00C4315B">
        <w:rPr>
          <w:rFonts w:cstheme="minorHAnsi"/>
          <w:sz w:val="24"/>
          <w:szCs w:val="24"/>
        </w:rPr>
        <w:t xml:space="preserve">bedingenden Faktoren selbst zusammengestellt. </w:t>
      </w:r>
      <w:r w:rsidRPr="00C4315B">
        <w:rPr>
          <w:rFonts w:cstheme="minorHAnsi"/>
          <w:i/>
          <w:iCs/>
          <w:sz w:val="24"/>
          <w:szCs w:val="24"/>
        </w:rPr>
        <w:t>Das ist der</w:t>
      </w:r>
      <w:r w:rsidR="00D3489B" w:rsidRPr="00C4315B">
        <w:rPr>
          <w:rFonts w:cstheme="minorHAnsi"/>
          <w:sz w:val="24"/>
          <w:szCs w:val="24"/>
        </w:rPr>
        <w:t xml:space="preserve"> </w:t>
      </w:r>
      <w:r w:rsidRPr="00C4315B">
        <w:rPr>
          <w:rFonts w:cstheme="minorHAnsi"/>
          <w:i/>
          <w:iCs/>
          <w:sz w:val="24"/>
          <w:szCs w:val="24"/>
        </w:rPr>
        <w:t>Weg der Naturforschung, daß sie von der Erfahrung ausgehe,</w:t>
      </w:r>
      <w:r w:rsidR="00D3489B" w:rsidRPr="00C4315B">
        <w:rPr>
          <w:rFonts w:cstheme="minorHAnsi"/>
          <w:sz w:val="24"/>
          <w:szCs w:val="24"/>
        </w:rPr>
        <w:t xml:space="preserve"> </w:t>
      </w:r>
      <w:r w:rsidRPr="00C4315B">
        <w:rPr>
          <w:rFonts w:cstheme="minorHAnsi"/>
          <w:i/>
          <w:iCs/>
          <w:sz w:val="24"/>
          <w:szCs w:val="24"/>
        </w:rPr>
        <w:t>um zu sehen, was wirklich ist; zu der Beobachtun</w:t>
      </w:r>
      <w:r w:rsidR="00D3489B" w:rsidRPr="00C4315B">
        <w:rPr>
          <w:rFonts w:cstheme="minorHAnsi"/>
          <w:i/>
          <w:iCs/>
          <w:sz w:val="24"/>
          <w:szCs w:val="24"/>
        </w:rPr>
        <w:t xml:space="preserve">g </w:t>
      </w:r>
      <w:r w:rsidRPr="00C4315B">
        <w:rPr>
          <w:rFonts w:cstheme="minorHAnsi"/>
          <w:i/>
          <w:iCs/>
          <w:sz w:val="24"/>
          <w:szCs w:val="24"/>
        </w:rPr>
        <w:t>fortschreite, um zu sehen, warum dieses wirklich ist, und</w:t>
      </w:r>
      <w:r w:rsidR="00D3489B" w:rsidRPr="00C4315B">
        <w:rPr>
          <w:rFonts w:cstheme="minorHAnsi"/>
          <w:i/>
          <w:iCs/>
          <w:sz w:val="24"/>
          <w:szCs w:val="24"/>
        </w:rPr>
        <w:t xml:space="preserve"> </w:t>
      </w:r>
      <w:r w:rsidRPr="00C4315B">
        <w:rPr>
          <w:rFonts w:cstheme="minorHAnsi"/>
          <w:i/>
          <w:iCs/>
          <w:sz w:val="24"/>
          <w:szCs w:val="24"/>
        </w:rPr>
        <w:t>sich dann zum Versuche steigere, um zu sehen, was wirkli</w:t>
      </w:r>
      <w:r w:rsidR="00D3489B" w:rsidRPr="00C4315B">
        <w:rPr>
          <w:rFonts w:cstheme="minorHAnsi"/>
          <w:i/>
          <w:iCs/>
          <w:sz w:val="24"/>
          <w:szCs w:val="24"/>
        </w:rPr>
        <w:t>c</w:t>
      </w:r>
      <w:r w:rsidRPr="00C4315B">
        <w:rPr>
          <w:rFonts w:cstheme="minorHAnsi"/>
          <w:i/>
          <w:iCs/>
          <w:sz w:val="24"/>
          <w:szCs w:val="24"/>
        </w:rPr>
        <w:t>h</w:t>
      </w:r>
      <w:r w:rsidR="00D3489B" w:rsidRPr="00C4315B">
        <w:rPr>
          <w:rFonts w:cstheme="minorHAnsi"/>
          <w:sz w:val="24"/>
          <w:szCs w:val="24"/>
        </w:rPr>
        <w:t xml:space="preserve"> </w:t>
      </w:r>
      <w:r w:rsidRPr="00C4315B">
        <w:rPr>
          <w:rFonts w:cstheme="minorHAnsi"/>
          <w:i/>
          <w:iCs/>
          <w:sz w:val="24"/>
          <w:szCs w:val="24"/>
        </w:rPr>
        <w:t xml:space="preserve">sein kann. </w:t>
      </w:r>
      <w:r w:rsidR="00D3489B" w:rsidRPr="00C4315B">
        <w:rPr>
          <w:rFonts w:cstheme="minorHAnsi"/>
          <w:sz w:val="24"/>
          <w:szCs w:val="24"/>
        </w:rPr>
        <w: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Leider scheint gerade jener Aufsatz Goethes verloren</w:t>
      </w:r>
      <w:r w:rsidR="00FF5B75" w:rsidRPr="00C4315B">
        <w:rPr>
          <w:rFonts w:cstheme="minorHAnsi"/>
          <w:sz w:val="24"/>
          <w:szCs w:val="24"/>
        </w:rPr>
        <w:t xml:space="preserve"> </w:t>
      </w:r>
      <w:r w:rsidRPr="00C4315B">
        <w:rPr>
          <w:rFonts w:cstheme="minorHAnsi"/>
          <w:sz w:val="24"/>
          <w:szCs w:val="24"/>
        </w:rPr>
        <w:t>gegangen zu sein, der diesen Ansichten am besten zur Stütze</w:t>
      </w:r>
      <w:r w:rsidR="00FF5B75" w:rsidRPr="00C4315B">
        <w:rPr>
          <w:rFonts w:cstheme="minorHAnsi"/>
          <w:sz w:val="24"/>
          <w:szCs w:val="24"/>
        </w:rPr>
        <w:t xml:space="preserve"> </w:t>
      </w:r>
      <w:r w:rsidRPr="00C4315B">
        <w:rPr>
          <w:rFonts w:cstheme="minorHAnsi"/>
          <w:sz w:val="24"/>
          <w:szCs w:val="24"/>
        </w:rPr>
        <w:t>dienen könnte. Er ist eine Fortsetzung des Aufsatzes: «Der</w:t>
      </w:r>
      <w:r w:rsidR="00FF5B75" w:rsidRPr="00C4315B">
        <w:rPr>
          <w:rFonts w:cstheme="minorHAnsi"/>
          <w:sz w:val="24"/>
          <w:szCs w:val="24"/>
        </w:rPr>
        <w:t xml:space="preserve"> </w:t>
      </w:r>
      <w:r w:rsidRPr="00C4315B">
        <w:rPr>
          <w:rFonts w:cstheme="minorHAnsi"/>
          <w:sz w:val="24"/>
          <w:szCs w:val="24"/>
        </w:rPr>
        <w:t>Versuch als Vermittler von Subjekt und Objekt» gewesen.</w:t>
      </w:r>
      <w:r w:rsidR="00FF5B75" w:rsidRPr="00C4315B">
        <w:rPr>
          <w:rFonts w:cstheme="minorHAnsi"/>
          <w:sz w:val="24"/>
          <w:szCs w:val="24"/>
        </w:rPr>
        <w:t xml:space="preserve"> </w:t>
      </w:r>
      <w:r w:rsidRPr="00C4315B">
        <w:rPr>
          <w:rFonts w:cstheme="minorHAnsi"/>
          <w:sz w:val="24"/>
          <w:szCs w:val="24"/>
        </w:rPr>
        <w:t>Wir wollen, von dem letzteren ausgehend, den möglichen</w:t>
      </w:r>
      <w:r w:rsidR="00FF5B75" w:rsidRPr="00C4315B">
        <w:rPr>
          <w:rFonts w:cstheme="minorHAnsi"/>
          <w:sz w:val="24"/>
          <w:szCs w:val="24"/>
        </w:rPr>
        <w:t xml:space="preserve"> </w:t>
      </w:r>
      <w:r w:rsidRPr="00C4315B">
        <w:rPr>
          <w:rFonts w:cstheme="minorHAnsi"/>
          <w:sz w:val="24"/>
          <w:szCs w:val="24"/>
        </w:rPr>
        <w:t>Inhalt des ersteren nach der einzigen uns zugänglichen</w:t>
      </w:r>
      <w:r w:rsidR="00FF5B75" w:rsidRPr="00C4315B">
        <w:rPr>
          <w:rFonts w:cstheme="minorHAnsi"/>
          <w:sz w:val="24"/>
          <w:szCs w:val="24"/>
        </w:rPr>
        <w:t xml:space="preserve"> </w:t>
      </w:r>
      <w:r w:rsidRPr="00C4315B">
        <w:rPr>
          <w:rFonts w:cstheme="minorHAnsi"/>
          <w:sz w:val="24"/>
          <w:szCs w:val="24"/>
        </w:rPr>
        <w:t>Quelle, dem Briefwechsel Goethes und Schillers, zu rekonstruieren</w:t>
      </w:r>
      <w:r w:rsidR="00FF5B75" w:rsidRPr="00C4315B">
        <w:rPr>
          <w:rFonts w:cstheme="minorHAnsi"/>
          <w:sz w:val="24"/>
          <w:szCs w:val="24"/>
        </w:rPr>
        <w:t xml:space="preserve"> </w:t>
      </w:r>
      <w:r w:rsidRPr="00C4315B">
        <w:rPr>
          <w:rFonts w:cstheme="minorHAnsi"/>
          <w:sz w:val="24"/>
          <w:szCs w:val="24"/>
        </w:rPr>
        <w:t>suchen. Der Aufsatz: «Der Versuch usw....» ist</w:t>
      </w:r>
      <w:r w:rsidR="00FF5B75" w:rsidRPr="00C4315B">
        <w:rPr>
          <w:rFonts w:cstheme="minorHAnsi"/>
          <w:sz w:val="24"/>
          <w:szCs w:val="24"/>
        </w:rPr>
        <w:t xml:space="preserve"> </w:t>
      </w:r>
      <w:r w:rsidRPr="00C4315B">
        <w:rPr>
          <w:rFonts w:cstheme="minorHAnsi"/>
          <w:sz w:val="24"/>
          <w:szCs w:val="24"/>
        </w:rPr>
        <w:t>hervorgegangen aus jenen Studien Goethes, die er anstellte,</w:t>
      </w:r>
      <w:r w:rsidR="00FF5B75" w:rsidRPr="00C4315B">
        <w:rPr>
          <w:rFonts w:cstheme="minorHAnsi"/>
          <w:sz w:val="24"/>
          <w:szCs w:val="24"/>
        </w:rPr>
        <w:t xml:space="preserve"> </w:t>
      </w:r>
      <w:r w:rsidRPr="00C4315B">
        <w:rPr>
          <w:rFonts w:cstheme="minorHAnsi"/>
          <w:sz w:val="24"/>
          <w:szCs w:val="24"/>
        </w:rPr>
        <w:t>um seine optischen Arbeiten zu rechtfertigen. Er ist dann</w:t>
      </w:r>
      <w:r w:rsidR="00FF5B75" w:rsidRPr="00C4315B">
        <w:rPr>
          <w:rFonts w:cstheme="minorHAnsi"/>
          <w:sz w:val="24"/>
          <w:szCs w:val="24"/>
        </w:rPr>
        <w:t xml:space="preserve"> </w:t>
      </w:r>
      <w:r w:rsidRPr="00C4315B">
        <w:rPr>
          <w:rFonts w:cstheme="minorHAnsi"/>
          <w:sz w:val="24"/>
          <w:szCs w:val="24"/>
        </w:rPr>
        <w:t>liegen geblieben, bis der Dichter im Jahre 1798 diese Studien</w:t>
      </w:r>
      <w:r w:rsidR="00FF5B75" w:rsidRPr="00C4315B">
        <w:rPr>
          <w:rFonts w:cstheme="minorHAnsi"/>
          <w:sz w:val="24"/>
          <w:szCs w:val="24"/>
        </w:rPr>
        <w:t xml:space="preserve"> </w:t>
      </w:r>
      <w:r w:rsidRPr="00C4315B">
        <w:rPr>
          <w:rFonts w:cstheme="minorHAnsi"/>
          <w:sz w:val="24"/>
          <w:szCs w:val="24"/>
        </w:rPr>
        <w:t>mit frischer Kraft aufnahm und in Gemeinschaft mit</w:t>
      </w:r>
      <w:r w:rsidR="00FF5B75" w:rsidRPr="00C4315B">
        <w:rPr>
          <w:rFonts w:cstheme="minorHAnsi"/>
          <w:sz w:val="24"/>
          <w:szCs w:val="24"/>
        </w:rPr>
        <w:t xml:space="preserve"> </w:t>
      </w:r>
      <w:r w:rsidRPr="00C4315B">
        <w:rPr>
          <w:rFonts w:cstheme="minorHAnsi"/>
          <w:sz w:val="24"/>
          <w:szCs w:val="24"/>
        </w:rPr>
        <w:t>Schiller die Grundprinzipien der naturwissenschaftlichen</w:t>
      </w:r>
      <w:r w:rsidR="00FF5B75" w:rsidRPr="00C4315B">
        <w:rPr>
          <w:rFonts w:cstheme="minorHAnsi"/>
          <w:sz w:val="24"/>
          <w:szCs w:val="24"/>
        </w:rPr>
        <w:t xml:space="preserve"> </w:t>
      </w:r>
      <w:r w:rsidRPr="00C4315B">
        <w:rPr>
          <w:rFonts w:cstheme="minorHAnsi"/>
          <w:sz w:val="24"/>
          <w:szCs w:val="24"/>
        </w:rPr>
        <w:t>Methode einer gründlichen und von allem wissenschaftlichen</w:t>
      </w:r>
      <w:r w:rsidR="00FF5B75" w:rsidRPr="00C4315B">
        <w:rPr>
          <w:rFonts w:cstheme="minorHAnsi"/>
          <w:sz w:val="24"/>
          <w:szCs w:val="24"/>
        </w:rPr>
        <w:t xml:space="preserve"> </w:t>
      </w:r>
      <w:r w:rsidRPr="00C4315B">
        <w:rPr>
          <w:rFonts w:cstheme="minorHAnsi"/>
          <w:sz w:val="24"/>
          <w:szCs w:val="24"/>
        </w:rPr>
        <w:t>Ernst getragenen Untersuchung unterzog. Am 10.</w:t>
      </w:r>
      <w:r w:rsidR="00FF5B75" w:rsidRPr="00C4315B">
        <w:rPr>
          <w:rFonts w:cstheme="minorHAnsi"/>
          <w:sz w:val="24"/>
          <w:szCs w:val="24"/>
        </w:rPr>
        <w:t xml:space="preserve"> </w:t>
      </w:r>
      <w:r w:rsidRPr="00C4315B">
        <w:rPr>
          <w:rFonts w:cstheme="minorHAnsi"/>
          <w:sz w:val="24"/>
          <w:szCs w:val="24"/>
        </w:rPr>
        <w:t>Januar 1798 (siehe Goethes Briefwechsel mit Schiller)</w:t>
      </w:r>
      <w:r w:rsidR="00FF5B75" w:rsidRPr="00C4315B">
        <w:rPr>
          <w:rFonts w:cstheme="minorHAnsi"/>
          <w:sz w:val="24"/>
          <w:szCs w:val="24"/>
        </w:rPr>
        <w:t xml:space="preserve"> </w:t>
      </w:r>
      <w:r w:rsidRPr="00C4315B">
        <w:rPr>
          <w:rFonts w:cstheme="minorHAnsi"/>
          <w:sz w:val="24"/>
          <w:szCs w:val="24"/>
        </w:rPr>
        <w:t>schickte er nun den oben erwähnten Aufsatz an Schiller zur</w:t>
      </w:r>
      <w:r w:rsidR="00FF5B75" w:rsidRPr="00C4315B">
        <w:rPr>
          <w:rFonts w:cstheme="minorHAnsi"/>
          <w:sz w:val="24"/>
          <w:szCs w:val="24"/>
        </w:rPr>
        <w:t xml:space="preserve"> </w:t>
      </w:r>
      <w:r w:rsidRPr="00C4315B">
        <w:rPr>
          <w:rFonts w:cstheme="minorHAnsi"/>
          <w:sz w:val="24"/>
          <w:szCs w:val="24"/>
        </w:rPr>
        <w:t>Erwägung und am 13. Januar kündigt er dem Freunde an,</w:t>
      </w:r>
      <w:r w:rsidR="00FF5B75" w:rsidRPr="00C4315B">
        <w:rPr>
          <w:rFonts w:cstheme="minorHAnsi"/>
          <w:sz w:val="24"/>
          <w:szCs w:val="24"/>
        </w:rPr>
        <w:t xml:space="preserve"> </w:t>
      </w:r>
      <w:r w:rsidRPr="00C4315B">
        <w:rPr>
          <w:rFonts w:cstheme="minorHAnsi"/>
          <w:sz w:val="24"/>
          <w:szCs w:val="24"/>
        </w:rPr>
        <w:t>daß er willens sei, die dort ausgesprochenen Ansichten in</w:t>
      </w:r>
      <w:r w:rsidR="00FF5B75" w:rsidRPr="00C4315B">
        <w:rPr>
          <w:rFonts w:cstheme="minorHAnsi"/>
          <w:sz w:val="24"/>
          <w:szCs w:val="24"/>
        </w:rPr>
        <w:t xml:space="preserve"> </w:t>
      </w:r>
      <w:r w:rsidRPr="00C4315B">
        <w:rPr>
          <w:rFonts w:cstheme="minorHAnsi"/>
          <w:sz w:val="24"/>
          <w:szCs w:val="24"/>
        </w:rPr>
        <w:t>einem neuen Aufsatz weiter auszuarbeiten. Dieser Arbeit</w:t>
      </w:r>
      <w:r w:rsidR="00FF5B75" w:rsidRPr="00C4315B">
        <w:rPr>
          <w:rFonts w:cstheme="minorHAnsi"/>
          <w:sz w:val="24"/>
          <w:szCs w:val="24"/>
        </w:rPr>
        <w:t xml:space="preserve"> </w:t>
      </w:r>
      <w:r w:rsidRPr="00C4315B">
        <w:rPr>
          <w:rFonts w:cstheme="minorHAnsi"/>
          <w:sz w:val="24"/>
          <w:szCs w:val="24"/>
        </w:rPr>
        <w:t>unterzog er sich auch und schon am 17. Januar ging ein</w:t>
      </w:r>
      <w:r w:rsidR="00FF5B75" w:rsidRPr="00C4315B">
        <w:rPr>
          <w:rFonts w:cstheme="minorHAnsi"/>
          <w:sz w:val="24"/>
          <w:szCs w:val="24"/>
        </w:rPr>
        <w:t xml:space="preserve"> </w:t>
      </w:r>
      <w:r w:rsidRPr="00C4315B">
        <w:rPr>
          <w:rFonts w:cstheme="minorHAnsi"/>
          <w:sz w:val="24"/>
          <w:szCs w:val="24"/>
        </w:rPr>
        <w:t>kleiner Aufsatz an Schiller ab, der eine Charakteristik der</w:t>
      </w:r>
      <w:r w:rsidR="00FF5B75" w:rsidRPr="00C4315B">
        <w:rPr>
          <w:rFonts w:cstheme="minorHAnsi"/>
          <w:sz w:val="24"/>
          <w:szCs w:val="24"/>
        </w:rPr>
        <w:t xml:space="preserve"> </w:t>
      </w:r>
      <w:r w:rsidRPr="00C4315B">
        <w:rPr>
          <w:rFonts w:cstheme="minorHAnsi"/>
          <w:sz w:val="24"/>
          <w:szCs w:val="24"/>
        </w:rPr>
        <w:t>Methoden der Naturwissenschaft enthalten hat. Dieser</w:t>
      </w:r>
      <w:r w:rsidR="00FF5B75" w:rsidRPr="00C4315B">
        <w:rPr>
          <w:rFonts w:cstheme="minorHAnsi"/>
          <w:sz w:val="24"/>
          <w:szCs w:val="24"/>
        </w:rPr>
        <w:t xml:space="preserve"> </w:t>
      </w:r>
      <w:r w:rsidRPr="00C4315B">
        <w:rPr>
          <w:rFonts w:cstheme="minorHAnsi"/>
          <w:sz w:val="24"/>
          <w:szCs w:val="24"/>
        </w:rPr>
        <w:t>Aufsatz findet sich nun in den Werken nicht. Er wäre unstreitig</w:t>
      </w:r>
      <w:r w:rsidR="00FF5B75" w:rsidRPr="00C4315B">
        <w:rPr>
          <w:rFonts w:cstheme="minorHAnsi"/>
          <w:sz w:val="24"/>
          <w:szCs w:val="24"/>
        </w:rPr>
        <w:t xml:space="preserve"> </w:t>
      </w:r>
      <w:r w:rsidRPr="00C4315B">
        <w:rPr>
          <w:rFonts w:cstheme="minorHAnsi"/>
          <w:sz w:val="24"/>
          <w:szCs w:val="24"/>
        </w:rPr>
        <w:t>derjenige, der für die Würdigung von Goethes</w:t>
      </w:r>
      <w:r w:rsidR="00FF5B75" w:rsidRPr="00C4315B">
        <w:rPr>
          <w:rFonts w:cstheme="minorHAnsi"/>
          <w:sz w:val="24"/>
          <w:szCs w:val="24"/>
        </w:rPr>
        <w:t xml:space="preserve"> </w:t>
      </w:r>
      <w:r w:rsidRPr="00C4315B">
        <w:rPr>
          <w:rFonts w:cstheme="minorHAnsi"/>
          <w:sz w:val="24"/>
          <w:szCs w:val="24"/>
        </w:rPr>
        <w:t>Grundanschauungen über die naturwissenschaftliche Methode</w:t>
      </w:r>
      <w:r w:rsidR="00FF5B75" w:rsidRPr="00C4315B">
        <w:rPr>
          <w:rFonts w:cstheme="minorHAnsi"/>
          <w:sz w:val="24"/>
          <w:szCs w:val="24"/>
        </w:rPr>
        <w:t xml:space="preserve"> </w:t>
      </w:r>
      <w:r w:rsidRPr="00C4315B">
        <w:rPr>
          <w:rFonts w:cstheme="minorHAnsi"/>
          <w:sz w:val="24"/>
          <w:szCs w:val="24"/>
        </w:rPr>
        <w:t>die besten Anhaltspunkte gewährte. Wir können aber</w:t>
      </w:r>
      <w:r w:rsidR="00FF5B75" w:rsidRPr="00C4315B">
        <w:rPr>
          <w:rFonts w:cstheme="minorHAnsi"/>
          <w:sz w:val="24"/>
          <w:szCs w:val="24"/>
        </w:rPr>
        <w:t xml:space="preserve"> </w:t>
      </w:r>
      <w:r w:rsidRPr="00C4315B">
        <w:rPr>
          <w:rFonts w:cstheme="minorHAnsi"/>
          <w:sz w:val="24"/>
          <w:szCs w:val="24"/>
        </w:rPr>
        <w:t>die Gedanken, die in demselben niedergelegt sind, aus dem</w:t>
      </w:r>
      <w:r w:rsidR="00FF5B75" w:rsidRPr="00C4315B">
        <w:rPr>
          <w:rFonts w:cstheme="minorHAnsi"/>
          <w:sz w:val="24"/>
          <w:szCs w:val="24"/>
        </w:rPr>
        <w:t xml:space="preserve"> </w:t>
      </w:r>
      <w:r w:rsidRPr="00C4315B">
        <w:rPr>
          <w:rFonts w:cstheme="minorHAnsi"/>
          <w:sz w:val="24"/>
          <w:szCs w:val="24"/>
        </w:rPr>
        <w:t>ausführlichen Briefe Schillers vom 19. Januar 1798 (Briefwechsel</w:t>
      </w:r>
      <w:r w:rsidR="00FF5B75" w:rsidRPr="00C4315B">
        <w:rPr>
          <w:rFonts w:cstheme="minorHAnsi"/>
          <w:sz w:val="24"/>
          <w:szCs w:val="24"/>
        </w:rPr>
        <w:t xml:space="preserve"> </w:t>
      </w:r>
      <w:r w:rsidRPr="00C4315B">
        <w:rPr>
          <w:rFonts w:cstheme="minorHAnsi"/>
          <w:sz w:val="24"/>
          <w:szCs w:val="24"/>
        </w:rPr>
        <w:t>Goethes mit Schiller) erkennen, wobei in Betracht</w:t>
      </w:r>
      <w:r w:rsidR="00FF5B75" w:rsidRPr="00C4315B">
        <w:rPr>
          <w:rFonts w:cstheme="minorHAnsi"/>
          <w:sz w:val="24"/>
          <w:szCs w:val="24"/>
        </w:rPr>
        <w:t xml:space="preserve"> </w:t>
      </w:r>
      <w:r w:rsidRPr="00C4315B">
        <w:rPr>
          <w:rFonts w:cstheme="minorHAnsi"/>
          <w:sz w:val="24"/>
          <w:szCs w:val="24"/>
        </w:rPr>
        <w:t>kommt, daß wir zu dem daselbst Angedeuteten vielfache</w:t>
      </w:r>
      <w:r w:rsidR="00FF5B75" w:rsidRPr="00C4315B">
        <w:rPr>
          <w:rFonts w:cstheme="minorHAnsi"/>
          <w:sz w:val="24"/>
          <w:szCs w:val="24"/>
        </w:rPr>
        <w:t xml:space="preserve"> </w:t>
      </w:r>
      <w:r w:rsidRPr="00C4315B">
        <w:rPr>
          <w:rFonts w:cstheme="minorHAnsi"/>
          <w:sz w:val="24"/>
          <w:szCs w:val="24"/>
        </w:rPr>
        <w:t>Belege und Ergänzungen in Goethes «Sprüchen in Prosa»</w:t>
      </w:r>
      <w:r w:rsidR="00FF5B75" w:rsidRPr="00C4315B">
        <w:rPr>
          <w:rFonts w:cstheme="minorHAnsi"/>
          <w:sz w:val="24"/>
          <w:szCs w:val="24"/>
        </w:rPr>
        <w:t xml:space="preserve"> </w:t>
      </w:r>
      <w:r w:rsidR="00D3489B" w:rsidRPr="00C4315B">
        <w:rPr>
          <w:rFonts w:cstheme="minorHAnsi"/>
          <w:sz w:val="24"/>
          <w:szCs w:val="24"/>
        </w:rPr>
        <w:t>finden. *</w:t>
      </w:r>
      <w:r w:rsidRPr="00C4315B">
        <w:rPr>
          <w:rFonts w:cstheme="minorHAnsi"/>
          <w:sz w:val="24"/>
          <w:szCs w:val="24"/>
          <w:vertAlign w:val="superscript"/>
        </w:rPr>
        <w:t>93</w:t>
      </w:r>
    </w:p>
    <w:p w:rsidR="00D3489B" w:rsidRPr="00C4315B" w:rsidRDefault="00D4197B" w:rsidP="00FF5B75">
      <w:pPr>
        <w:autoSpaceDE w:val="0"/>
        <w:autoSpaceDN w:val="0"/>
        <w:adjustRightInd w:val="0"/>
        <w:spacing w:after="120"/>
        <w:jc w:val="both"/>
        <w:rPr>
          <w:rFonts w:cstheme="minorHAnsi"/>
          <w:sz w:val="20"/>
          <w:szCs w:val="20"/>
        </w:rPr>
      </w:pPr>
      <w:r w:rsidRPr="00C4315B">
        <w:rPr>
          <w:rFonts w:cstheme="minorHAnsi"/>
          <w:i/>
          <w:iCs/>
          <w:sz w:val="24"/>
          <w:szCs w:val="24"/>
          <w:vertAlign w:val="superscript"/>
        </w:rPr>
        <w:t>93</w:t>
      </w:r>
      <w:r w:rsidRPr="00C4315B">
        <w:rPr>
          <w:rFonts w:cstheme="minorHAnsi"/>
          <w:i/>
          <w:iCs/>
          <w:sz w:val="24"/>
          <w:szCs w:val="24"/>
        </w:rPr>
        <w:t xml:space="preserve"> </w:t>
      </w:r>
      <w:r w:rsidRPr="00C4315B">
        <w:rPr>
          <w:rFonts w:cstheme="minorHAnsi"/>
          <w:sz w:val="20"/>
          <w:szCs w:val="20"/>
        </w:rPr>
        <w:t xml:space="preserve">Vgl.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4. Bd., 2. Abt., S. 593, Anm.:</w:t>
      </w:r>
      <w:r w:rsidRPr="00C4315B">
        <w:rPr>
          <w:rFonts w:cstheme="minorHAnsi"/>
          <w:sz w:val="24"/>
          <w:szCs w:val="24"/>
        </w:rPr>
        <w:t xml:space="preserve"> </w:t>
      </w:r>
      <w:r w:rsidRPr="00C4315B">
        <w:rPr>
          <w:rFonts w:cstheme="minorHAnsi"/>
          <w:sz w:val="20"/>
          <w:szCs w:val="20"/>
        </w:rPr>
        <w:t>«In meiner Ein</w:t>
      </w:r>
      <w:r w:rsidR="00D3489B" w:rsidRPr="00C4315B">
        <w:rPr>
          <w:rFonts w:cstheme="minorHAnsi"/>
          <w:sz w:val="20"/>
          <w:szCs w:val="20"/>
        </w:rPr>
        <w:t xml:space="preserve">leitung S. XXXVIII zum 34. Bande dieser Goethe Ausgabe sagte ich: Leider scheint der Aufsatz verlorengegangen zu sein, der den Ansichten Goethes über Erfahrung, Versuch und wissenschaftliches Erkennen zur besten Stütze dienen könnte. Er ist aber nicht verlorengegangen, sondern hat sich in der obigen Form im Goethe-Archiv gefunden. (Vgl. </w:t>
      </w:r>
      <w:proofErr w:type="spellStart"/>
      <w:r w:rsidR="00D3489B" w:rsidRPr="00C4315B">
        <w:rPr>
          <w:rFonts w:cstheme="minorHAnsi"/>
          <w:sz w:val="20"/>
          <w:szCs w:val="20"/>
        </w:rPr>
        <w:t>Weim</w:t>
      </w:r>
      <w:proofErr w:type="spellEnd"/>
      <w:r w:rsidR="00D3489B" w:rsidRPr="00C4315B">
        <w:rPr>
          <w:rFonts w:cstheme="minorHAnsi"/>
          <w:sz w:val="20"/>
          <w:szCs w:val="20"/>
        </w:rPr>
        <w:t>. Goethe-Ausgabe II. Abt. Band 11, S. 38 ff.) Er trägt das Datum 15. Januar 1798 und ist am 17. an Schiller gesandt worden. Er stellt sich als Fortsetzung des Aufsatzes: &lt;Der Versuch als Vermittler von Subjekt und Objekt&gt; dar. Ich habe den Gedankengang des Aufsatzes aus dem Goethe-Schiller</w:t>
      </w:r>
      <w:r w:rsidR="00472A0E" w:rsidRPr="00C4315B">
        <w:rPr>
          <w:rFonts w:cstheme="minorHAnsi"/>
          <w:sz w:val="20"/>
          <w:szCs w:val="20"/>
        </w:rPr>
        <w:t>‘</w:t>
      </w:r>
      <w:r w:rsidR="00D3489B" w:rsidRPr="00C4315B">
        <w:rPr>
          <w:rFonts w:cstheme="minorHAnsi"/>
          <w:sz w:val="20"/>
          <w:szCs w:val="20"/>
        </w:rPr>
        <w:t xml:space="preserve">schen Briefwechsel entnommen und in genannter Einleitung S. XXXIX f. genau in der Weise angegeben, die sich jetzt vorgefunden hat. Inhaltlich wird durch den Aufsatz zu meinen Ausführungen nichts hinzugefügt; </w:t>
      </w:r>
      <w:r w:rsidR="00D3489B" w:rsidRPr="00C4315B">
        <w:rPr>
          <w:rFonts w:cstheme="minorHAnsi"/>
          <w:i/>
          <w:iCs/>
          <w:sz w:val="20"/>
          <w:szCs w:val="20"/>
        </w:rPr>
        <w:t>wohl aber wird meine aus Goethes übrigen Arbeiten gewonnene</w:t>
      </w:r>
      <w:r w:rsidR="00D3489B" w:rsidRPr="00C4315B">
        <w:rPr>
          <w:rFonts w:cstheme="minorHAnsi"/>
          <w:sz w:val="20"/>
          <w:szCs w:val="20"/>
        </w:rPr>
        <w:t xml:space="preserve"> </w:t>
      </w:r>
      <w:r w:rsidR="00D3489B" w:rsidRPr="00C4315B">
        <w:rPr>
          <w:rFonts w:cstheme="minorHAnsi"/>
          <w:i/>
          <w:iCs/>
          <w:sz w:val="20"/>
          <w:szCs w:val="20"/>
        </w:rPr>
        <w:t>Ansicht über seine Methode und Erkenntnisweise in allen Punkten</w:t>
      </w:r>
      <w:r w:rsidR="00D3489B" w:rsidRPr="00C4315B">
        <w:rPr>
          <w:rFonts w:cstheme="minorHAnsi"/>
          <w:sz w:val="20"/>
          <w:szCs w:val="20"/>
        </w:rPr>
        <w:t xml:space="preserve"> </w:t>
      </w:r>
      <w:r w:rsidR="00D3489B" w:rsidRPr="00C4315B">
        <w:rPr>
          <w:rFonts w:cstheme="minorHAnsi"/>
          <w:i/>
          <w:iCs/>
          <w:sz w:val="20"/>
          <w:szCs w:val="20"/>
        </w:rPr>
        <w:t>bestätigt.»</w:t>
      </w:r>
    </w:p>
    <w:p w:rsidR="00FF5B75"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Goethe</w:t>
      </w:r>
      <w:r w:rsidR="00D3489B" w:rsidRPr="00C4315B">
        <w:rPr>
          <w:rFonts w:cstheme="minorHAnsi"/>
          <w:sz w:val="24"/>
          <w:szCs w:val="24"/>
        </w:rPr>
        <w:t xml:space="preserve"> </w:t>
      </w:r>
      <w:r w:rsidRPr="00C4315B">
        <w:rPr>
          <w:rFonts w:cstheme="minorHAnsi"/>
          <w:sz w:val="24"/>
          <w:szCs w:val="24"/>
        </w:rPr>
        <w:t>unterscheidet drei Methoden der naturwissenschaftlichen</w:t>
      </w:r>
      <w:r w:rsidR="00FF5B75" w:rsidRPr="00C4315B">
        <w:rPr>
          <w:rFonts w:cstheme="minorHAnsi"/>
          <w:sz w:val="24"/>
          <w:szCs w:val="24"/>
        </w:rPr>
        <w:t xml:space="preserve"> </w:t>
      </w:r>
      <w:r w:rsidRPr="00C4315B">
        <w:rPr>
          <w:rFonts w:cstheme="minorHAnsi"/>
          <w:sz w:val="24"/>
          <w:szCs w:val="24"/>
        </w:rPr>
        <w:t>Forschung. Dieselben beruhen auf drei verschiedenen</w:t>
      </w:r>
      <w:r w:rsidR="00FF5B75" w:rsidRPr="00C4315B">
        <w:rPr>
          <w:rFonts w:cstheme="minorHAnsi"/>
          <w:sz w:val="24"/>
          <w:szCs w:val="24"/>
        </w:rPr>
        <w:t xml:space="preserve"> </w:t>
      </w:r>
      <w:r w:rsidRPr="00C4315B">
        <w:rPr>
          <w:rFonts w:cstheme="minorHAnsi"/>
          <w:sz w:val="24"/>
          <w:szCs w:val="24"/>
        </w:rPr>
        <w:t>Auffassungen der Phänomene. Die erste Methode</w:t>
      </w:r>
      <w:r w:rsidR="00FF5B75" w:rsidRPr="00C4315B">
        <w:rPr>
          <w:rFonts w:cstheme="minorHAnsi"/>
          <w:sz w:val="24"/>
          <w:szCs w:val="24"/>
        </w:rPr>
        <w:t xml:space="preserve"> </w:t>
      </w:r>
      <w:r w:rsidRPr="00C4315B">
        <w:rPr>
          <w:rFonts w:cstheme="minorHAnsi"/>
          <w:bCs/>
          <w:sz w:val="24"/>
          <w:szCs w:val="24"/>
        </w:rPr>
        <w:t xml:space="preserve">ist </w:t>
      </w:r>
      <w:r w:rsidRPr="00C4315B">
        <w:rPr>
          <w:rFonts w:cstheme="minorHAnsi"/>
          <w:bCs/>
          <w:i/>
          <w:iCs/>
          <w:sz w:val="24"/>
          <w:szCs w:val="24"/>
        </w:rPr>
        <w:t xml:space="preserve">der gemeine Empirismus, </w:t>
      </w:r>
      <w:r w:rsidRPr="00C4315B">
        <w:rPr>
          <w:rFonts w:cstheme="minorHAnsi"/>
          <w:bCs/>
          <w:sz w:val="24"/>
          <w:szCs w:val="24"/>
        </w:rPr>
        <w:t xml:space="preserve">der nicht über das </w:t>
      </w:r>
      <w:r w:rsidRPr="00C4315B">
        <w:rPr>
          <w:rFonts w:cstheme="minorHAnsi"/>
          <w:bCs/>
          <w:i/>
          <w:iCs/>
          <w:sz w:val="24"/>
          <w:szCs w:val="24"/>
        </w:rPr>
        <w:t>empirische</w:t>
      </w:r>
      <w:r w:rsidR="00FF5B75" w:rsidRPr="00C4315B">
        <w:rPr>
          <w:rFonts w:cstheme="minorHAnsi"/>
          <w:sz w:val="24"/>
          <w:szCs w:val="24"/>
        </w:rPr>
        <w:t xml:space="preserve"> </w:t>
      </w:r>
      <w:r w:rsidRPr="00C4315B">
        <w:rPr>
          <w:rFonts w:cstheme="minorHAnsi"/>
          <w:i/>
          <w:iCs/>
          <w:sz w:val="24"/>
          <w:szCs w:val="24"/>
        </w:rPr>
        <w:t xml:space="preserve">Phänomen, </w:t>
      </w:r>
      <w:r w:rsidRPr="00C4315B">
        <w:rPr>
          <w:rFonts w:cstheme="minorHAnsi"/>
          <w:sz w:val="24"/>
          <w:szCs w:val="24"/>
        </w:rPr>
        <w:t>über den unmittelbaren Tatbestand</w:t>
      </w:r>
      <w:r w:rsidR="00FF5B75" w:rsidRPr="00C4315B">
        <w:rPr>
          <w:rFonts w:cstheme="minorHAnsi"/>
          <w:sz w:val="24"/>
          <w:szCs w:val="24"/>
        </w:rPr>
        <w:t xml:space="preserve"> </w:t>
      </w:r>
      <w:r w:rsidRPr="00C4315B">
        <w:rPr>
          <w:rFonts w:cstheme="minorHAnsi"/>
          <w:sz w:val="24"/>
          <w:szCs w:val="24"/>
        </w:rPr>
        <w:t xml:space="preserve">hinausgeht. Er bleibt bei </w:t>
      </w:r>
      <w:r w:rsidRPr="00C4315B">
        <w:rPr>
          <w:rFonts w:cstheme="minorHAnsi"/>
          <w:i/>
          <w:iCs/>
          <w:sz w:val="24"/>
          <w:szCs w:val="24"/>
        </w:rPr>
        <w:t xml:space="preserve">einzelnen </w:t>
      </w:r>
      <w:r w:rsidRPr="00C4315B">
        <w:rPr>
          <w:rFonts w:cstheme="minorHAnsi"/>
          <w:sz w:val="24"/>
          <w:szCs w:val="24"/>
        </w:rPr>
        <w:t>Erscheinungen stehen.</w:t>
      </w:r>
      <w:r w:rsidR="00FF5B75" w:rsidRPr="00C4315B">
        <w:rPr>
          <w:rFonts w:cstheme="minorHAnsi"/>
          <w:sz w:val="24"/>
          <w:szCs w:val="24"/>
        </w:rPr>
        <w:t xml:space="preserve"> </w:t>
      </w:r>
      <w:r w:rsidRPr="00C4315B">
        <w:rPr>
          <w:rFonts w:cstheme="minorHAnsi"/>
          <w:sz w:val="24"/>
          <w:szCs w:val="24"/>
        </w:rPr>
        <w:t>Will der gemeine Empirismus konsequent sein, so muß er</w:t>
      </w:r>
      <w:r w:rsidR="00FF5B75" w:rsidRPr="00C4315B">
        <w:rPr>
          <w:rFonts w:cstheme="minorHAnsi"/>
          <w:sz w:val="24"/>
          <w:szCs w:val="24"/>
        </w:rPr>
        <w:t xml:space="preserve"> </w:t>
      </w:r>
      <w:r w:rsidRPr="00C4315B">
        <w:rPr>
          <w:rFonts w:cstheme="minorHAnsi"/>
          <w:sz w:val="24"/>
          <w:szCs w:val="24"/>
        </w:rPr>
        <w:t>seine ganze Tätigkeit darauf beschränken, jedes ihm aufstoßende</w:t>
      </w:r>
      <w:r w:rsidR="00FF5B75" w:rsidRPr="00C4315B">
        <w:rPr>
          <w:rFonts w:cstheme="minorHAnsi"/>
          <w:sz w:val="24"/>
          <w:szCs w:val="24"/>
        </w:rPr>
        <w:t xml:space="preserve"> </w:t>
      </w:r>
      <w:r w:rsidRPr="00C4315B">
        <w:rPr>
          <w:rFonts w:cstheme="minorHAnsi"/>
          <w:sz w:val="24"/>
          <w:szCs w:val="24"/>
        </w:rPr>
        <w:t>Phänomen genau nach allen Einzelheiten zu beschreiben,</w:t>
      </w:r>
      <w:r w:rsidR="00FF5B75" w:rsidRPr="00C4315B">
        <w:rPr>
          <w:rFonts w:cstheme="minorHAnsi"/>
          <w:sz w:val="24"/>
          <w:szCs w:val="24"/>
        </w:rPr>
        <w:t xml:space="preserve"> </w:t>
      </w:r>
      <w:r w:rsidRPr="00C4315B">
        <w:rPr>
          <w:rFonts w:cstheme="minorHAnsi"/>
          <w:sz w:val="24"/>
          <w:szCs w:val="24"/>
        </w:rPr>
        <w:t>d. i. den empirischen Tatbestand aufzunehmen.</w:t>
      </w:r>
      <w:r w:rsidR="00FF5B75" w:rsidRPr="00C4315B">
        <w:rPr>
          <w:rFonts w:cstheme="minorHAnsi"/>
          <w:sz w:val="24"/>
          <w:szCs w:val="24"/>
        </w:rPr>
        <w:t xml:space="preserve"> </w:t>
      </w:r>
      <w:r w:rsidRPr="00C4315B">
        <w:rPr>
          <w:rFonts w:cstheme="minorHAnsi"/>
          <w:sz w:val="24"/>
          <w:szCs w:val="24"/>
        </w:rPr>
        <w:t>Wissenschaft wäre ihm nur die Summe aller dieser Einzelbeschreibungen</w:t>
      </w:r>
      <w:r w:rsidR="00FF5B75" w:rsidRPr="00C4315B">
        <w:rPr>
          <w:rFonts w:cstheme="minorHAnsi"/>
          <w:sz w:val="24"/>
          <w:szCs w:val="24"/>
        </w:rPr>
        <w:t xml:space="preserve"> </w:t>
      </w:r>
      <w:r w:rsidRPr="00C4315B">
        <w:rPr>
          <w:rFonts w:cstheme="minorHAnsi"/>
          <w:sz w:val="24"/>
          <w:szCs w:val="24"/>
        </w:rPr>
        <w:lastRenderedPageBreak/>
        <w:t>aufgenommener Tatbestände. Gegenüber</w:t>
      </w:r>
      <w:r w:rsidR="00FF5B75" w:rsidRPr="00C4315B">
        <w:rPr>
          <w:rFonts w:cstheme="minorHAnsi"/>
          <w:sz w:val="24"/>
          <w:szCs w:val="24"/>
        </w:rPr>
        <w:t xml:space="preserve"> </w:t>
      </w:r>
      <w:r w:rsidRPr="00C4315B">
        <w:rPr>
          <w:rFonts w:cstheme="minorHAnsi"/>
          <w:sz w:val="24"/>
          <w:szCs w:val="24"/>
        </w:rPr>
        <w:t xml:space="preserve">dem gemeinen Empirismus bildet nun der </w:t>
      </w:r>
      <w:r w:rsidRPr="00C4315B">
        <w:rPr>
          <w:rFonts w:cstheme="minorHAnsi"/>
          <w:i/>
          <w:iCs/>
          <w:sz w:val="24"/>
          <w:szCs w:val="24"/>
        </w:rPr>
        <w:t>Rationalismus</w:t>
      </w:r>
      <w:r w:rsidR="00FF5B75" w:rsidRPr="00C4315B">
        <w:rPr>
          <w:rFonts w:cstheme="minorHAnsi"/>
          <w:sz w:val="24"/>
          <w:szCs w:val="24"/>
        </w:rPr>
        <w:t xml:space="preserve"> </w:t>
      </w:r>
      <w:r w:rsidRPr="00C4315B">
        <w:rPr>
          <w:rFonts w:cstheme="minorHAnsi"/>
          <w:sz w:val="24"/>
          <w:szCs w:val="24"/>
        </w:rPr>
        <w:t xml:space="preserve">die nächst höhere Stufe. Dieser geht auf das </w:t>
      </w:r>
      <w:r w:rsidRPr="00C4315B">
        <w:rPr>
          <w:rFonts w:cstheme="minorHAnsi"/>
          <w:i/>
          <w:iCs/>
          <w:sz w:val="24"/>
          <w:szCs w:val="24"/>
        </w:rPr>
        <w:t>wissenschaftliche</w:t>
      </w:r>
      <w:r w:rsidR="00FF5B75" w:rsidRPr="00C4315B">
        <w:rPr>
          <w:rFonts w:cstheme="minorHAnsi"/>
          <w:sz w:val="24"/>
          <w:szCs w:val="24"/>
        </w:rPr>
        <w:t xml:space="preserve"> </w:t>
      </w:r>
      <w:r w:rsidRPr="00C4315B">
        <w:rPr>
          <w:rFonts w:cstheme="minorHAnsi"/>
          <w:i/>
          <w:iCs/>
          <w:sz w:val="24"/>
          <w:szCs w:val="24"/>
        </w:rPr>
        <w:t xml:space="preserve">Phänomen. </w:t>
      </w:r>
      <w:r w:rsidRPr="00C4315B">
        <w:rPr>
          <w:rFonts w:cstheme="minorHAnsi"/>
          <w:sz w:val="24"/>
          <w:szCs w:val="24"/>
        </w:rPr>
        <w:t>Diese Anschauung beschränkt sich nicht</w:t>
      </w:r>
      <w:r w:rsidR="00FF5B75" w:rsidRPr="00C4315B">
        <w:rPr>
          <w:rFonts w:cstheme="minorHAnsi"/>
          <w:sz w:val="24"/>
          <w:szCs w:val="24"/>
        </w:rPr>
        <w:t xml:space="preserve"> </w:t>
      </w:r>
      <w:r w:rsidRPr="00C4315B">
        <w:rPr>
          <w:rFonts w:cstheme="minorHAnsi"/>
          <w:sz w:val="24"/>
          <w:szCs w:val="24"/>
        </w:rPr>
        <w:t>mehr auf die bloße Beschreibung der Phänomene, sondern</w:t>
      </w:r>
      <w:r w:rsidR="00FF5B75" w:rsidRPr="00C4315B">
        <w:rPr>
          <w:rFonts w:cstheme="minorHAnsi"/>
          <w:sz w:val="24"/>
          <w:szCs w:val="24"/>
        </w:rPr>
        <w:t xml:space="preserve"> </w:t>
      </w:r>
      <w:r w:rsidRPr="00C4315B">
        <w:rPr>
          <w:rFonts w:cstheme="minorHAnsi"/>
          <w:sz w:val="24"/>
          <w:szCs w:val="24"/>
        </w:rPr>
        <w:t>sie sucht dieselben durch Aufdeckung der Ursachen, durch</w:t>
      </w:r>
      <w:r w:rsidR="00FF5B75" w:rsidRPr="00C4315B">
        <w:rPr>
          <w:rFonts w:cstheme="minorHAnsi"/>
          <w:sz w:val="24"/>
          <w:szCs w:val="24"/>
        </w:rPr>
        <w:t xml:space="preserve"> </w:t>
      </w:r>
      <w:r w:rsidRPr="00C4315B">
        <w:rPr>
          <w:rFonts w:cstheme="minorHAnsi"/>
          <w:sz w:val="24"/>
          <w:szCs w:val="24"/>
        </w:rPr>
        <w:t xml:space="preserve">Aufstellung von Hypothesen usw. zu </w:t>
      </w:r>
      <w:r w:rsidRPr="00C4315B">
        <w:rPr>
          <w:rFonts w:cstheme="minorHAnsi"/>
          <w:i/>
          <w:iCs/>
          <w:sz w:val="24"/>
          <w:szCs w:val="24"/>
        </w:rPr>
        <w:t xml:space="preserve">erklären. </w:t>
      </w:r>
      <w:r w:rsidRPr="00C4315B">
        <w:rPr>
          <w:rFonts w:cstheme="minorHAnsi"/>
          <w:sz w:val="24"/>
          <w:szCs w:val="24"/>
        </w:rPr>
        <w:t>Es ist die</w:t>
      </w:r>
      <w:r w:rsidR="00FF5B75" w:rsidRPr="00C4315B">
        <w:rPr>
          <w:rFonts w:cstheme="minorHAnsi"/>
          <w:sz w:val="24"/>
          <w:szCs w:val="24"/>
        </w:rPr>
        <w:t xml:space="preserve"> </w:t>
      </w:r>
      <w:r w:rsidRPr="00C4315B">
        <w:rPr>
          <w:rFonts w:cstheme="minorHAnsi"/>
          <w:sz w:val="24"/>
          <w:szCs w:val="24"/>
        </w:rPr>
        <w:t>Stufe, wo der Verstand aus den Erscheinungen auf deren</w:t>
      </w:r>
      <w:r w:rsidR="00FF5B75" w:rsidRPr="00C4315B">
        <w:rPr>
          <w:rFonts w:cstheme="minorHAnsi"/>
          <w:sz w:val="24"/>
          <w:szCs w:val="24"/>
        </w:rPr>
        <w:t xml:space="preserve"> </w:t>
      </w:r>
      <w:r w:rsidRPr="00C4315B">
        <w:rPr>
          <w:rFonts w:cstheme="minorHAnsi"/>
          <w:sz w:val="24"/>
          <w:szCs w:val="24"/>
        </w:rPr>
        <w:t xml:space="preserve">Ursachen und Zusammenhänge </w:t>
      </w:r>
      <w:r w:rsidRPr="00C4315B">
        <w:rPr>
          <w:rFonts w:cstheme="minorHAnsi"/>
          <w:i/>
          <w:iCs/>
          <w:sz w:val="24"/>
          <w:szCs w:val="24"/>
        </w:rPr>
        <w:t xml:space="preserve">schließt. </w:t>
      </w:r>
      <w:r w:rsidRPr="00C4315B">
        <w:rPr>
          <w:rFonts w:cstheme="minorHAnsi"/>
          <w:sz w:val="24"/>
          <w:szCs w:val="24"/>
        </w:rPr>
        <w:t>Sowohl die erstere</w:t>
      </w:r>
      <w:r w:rsidR="00FF5B75" w:rsidRPr="00C4315B">
        <w:rPr>
          <w:rFonts w:cstheme="minorHAnsi"/>
          <w:sz w:val="24"/>
          <w:szCs w:val="24"/>
        </w:rPr>
        <w:t xml:space="preserve"> </w:t>
      </w:r>
      <w:r w:rsidRPr="00C4315B">
        <w:rPr>
          <w:rFonts w:cstheme="minorHAnsi"/>
          <w:sz w:val="24"/>
          <w:szCs w:val="24"/>
        </w:rPr>
        <w:t>wie die letzte Methode erklärt Goethe für Einseitigkeiten.</w:t>
      </w:r>
      <w:r w:rsidR="00FF5B75" w:rsidRPr="00C4315B">
        <w:rPr>
          <w:rFonts w:cstheme="minorHAnsi"/>
          <w:sz w:val="24"/>
          <w:szCs w:val="24"/>
        </w:rPr>
        <w:t xml:space="preserve"> </w:t>
      </w:r>
      <w:r w:rsidRPr="00C4315B">
        <w:rPr>
          <w:rFonts w:cstheme="minorHAnsi"/>
          <w:sz w:val="24"/>
          <w:szCs w:val="24"/>
        </w:rPr>
        <w:t>Der gemeine Empirismus ist die rohe Unwissenschaft,</w:t>
      </w:r>
      <w:r w:rsidR="00FF5B75" w:rsidRPr="00C4315B">
        <w:rPr>
          <w:rFonts w:cstheme="minorHAnsi"/>
          <w:sz w:val="24"/>
          <w:szCs w:val="24"/>
        </w:rPr>
        <w:t xml:space="preserve"> </w:t>
      </w:r>
      <w:r w:rsidRPr="00C4315B">
        <w:rPr>
          <w:rFonts w:cstheme="minorHAnsi"/>
          <w:sz w:val="24"/>
          <w:szCs w:val="24"/>
        </w:rPr>
        <w:t>weil er nie aus der bloßen Auffassung der Zufälligkeiten</w:t>
      </w:r>
      <w:r w:rsidR="00FF5B75" w:rsidRPr="00C4315B">
        <w:rPr>
          <w:rFonts w:cstheme="minorHAnsi"/>
          <w:sz w:val="24"/>
          <w:szCs w:val="24"/>
        </w:rPr>
        <w:t xml:space="preserve"> </w:t>
      </w:r>
      <w:r w:rsidRPr="00C4315B">
        <w:rPr>
          <w:rFonts w:cstheme="minorHAnsi"/>
          <w:sz w:val="24"/>
          <w:szCs w:val="24"/>
        </w:rPr>
        <w:t>herauskommt; der Rationalismus dagegen interpretiert in</w:t>
      </w:r>
      <w:r w:rsidR="00FF5B75" w:rsidRPr="00C4315B">
        <w:rPr>
          <w:rFonts w:cstheme="minorHAnsi"/>
          <w:sz w:val="24"/>
          <w:szCs w:val="24"/>
        </w:rPr>
        <w:t xml:space="preserve"> </w:t>
      </w:r>
      <w:r w:rsidRPr="00C4315B">
        <w:rPr>
          <w:rFonts w:cstheme="minorHAnsi"/>
          <w:sz w:val="24"/>
          <w:szCs w:val="24"/>
        </w:rPr>
        <w:t>die Erscheinungswelt Ursachen und Zusammenhänge hinein,</w:t>
      </w:r>
      <w:r w:rsidR="00FF5B75" w:rsidRPr="00C4315B">
        <w:rPr>
          <w:rFonts w:cstheme="minorHAnsi"/>
          <w:sz w:val="24"/>
          <w:szCs w:val="24"/>
        </w:rPr>
        <w:t xml:space="preserve"> </w:t>
      </w:r>
      <w:r w:rsidRPr="00C4315B">
        <w:rPr>
          <w:rFonts w:cstheme="minorHAnsi"/>
          <w:sz w:val="24"/>
          <w:szCs w:val="24"/>
        </w:rPr>
        <w:t>die nicht in derselben sind. Jener kann sich aus der</w:t>
      </w:r>
      <w:r w:rsidR="00FF5B75" w:rsidRPr="00C4315B">
        <w:rPr>
          <w:rFonts w:cstheme="minorHAnsi"/>
          <w:sz w:val="24"/>
          <w:szCs w:val="24"/>
        </w:rPr>
        <w:t xml:space="preserve"> </w:t>
      </w:r>
      <w:r w:rsidRPr="00C4315B">
        <w:rPr>
          <w:rFonts w:cstheme="minorHAnsi"/>
          <w:sz w:val="24"/>
          <w:szCs w:val="24"/>
        </w:rPr>
        <w:t>Fülle der Erscheinungen nicht zum freien Denken erheben,</w:t>
      </w:r>
      <w:r w:rsidR="00FF5B75" w:rsidRPr="00C4315B">
        <w:rPr>
          <w:rFonts w:cstheme="minorHAnsi"/>
          <w:sz w:val="24"/>
          <w:szCs w:val="24"/>
        </w:rPr>
        <w:t xml:space="preserve"> </w:t>
      </w:r>
      <w:r w:rsidRPr="00C4315B">
        <w:rPr>
          <w:rFonts w:cstheme="minorHAnsi"/>
          <w:sz w:val="24"/>
          <w:szCs w:val="24"/>
        </w:rPr>
        <w:t>dieser verliert dieselbe als den sicheren Boden unter seinen</w:t>
      </w:r>
      <w:r w:rsidR="00FF5B75" w:rsidRPr="00C4315B">
        <w:rPr>
          <w:rFonts w:cstheme="minorHAnsi"/>
          <w:sz w:val="24"/>
          <w:szCs w:val="24"/>
        </w:rPr>
        <w:t xml:space="preserve"> </w:t>
      </w:r>
      <w:r w:rsidRPr="00C4315B">
        <w:rPr>
          <w:rFonts w:cstheme="minorHAnsi"/>
          <w:sz w:val="24"/>
          <w:szCs w:val="24"/>
        </w:rPr>
        <w:t>Füßen und verfällt der Willkür der Einbildungskraft und</w:t>
      </w:r>
      <w:r w:rsidR="00FF5B75" w:rsidRPr="00C4315B">
        <w:rPr>
          <w:rFonts w:cstheme="minorHAnsi"/>
          <w:sz w:val="24"/>
          <w:szCs w:val="24"/>
        </w:rPr>
        <w:t xml:space="preserve"> </w:t>
      </w:r>
      <w:r w:rsidRPr="00C4315B">
        <w:rPr>
          <w:rFonts w:cstheme="minorHAnsi"/>
          <w:sz w:val="24"/>
          <w:szCs w:val="24"/>
        </w:rPr>
        <w:t>des subjektiven Einfalles. Goethe rügt die Sucht, mit Erscheinungen</w:t>
      </w:r>
      <w:r w:rsidR="00FF5B75" w:rsidRPr="00C4315B">
        <w:rPr>
          <w:rFonts w:cstheme="minorHAnsi"/>
          <w:sz w:val="24"/>
          <w:szCs w:val="24"/>
        </w:rPr>
        <w:t xml:space="preserve"> </w:t>
      </w:r>
      <w:r w:rsidRPr="00C4315B">
        <w:rPr>
          <w:rFonts w:cstheme="minorHAnsi"/>
          <w:sz w:val="24"/>
          <w:szCs w:val="24"/>
        </w:rPr>
        <w:t>sogleich durch subjektive Wirkungen Folgerungen</w:t>
      </w:r>
      <w:r w:rsidR="00FF5B75" w:rsidRPr="00C4315B">
        <w:rPr>
          <w:rFonts w:cstheme="minorHAnsi"/>
          <w:sz w:val="24"/>
          <w:szCs w:val="24"/>
        </w:rPr>
        <w:t xml:space="preserve"> </w:t>
      </w:r>
      <w:r w:rsidRPr="00C4315B">
        <w:rPr>
          <w:rFonts w:cstheme="minorHAnsi"/>
          <w:sz w:val="24"/>
          <w:szCs w:val="24"/>
        </w:rPr>
        <w:t>zu verbinden, mit den schärfsten Worten, so «Sprüche</w:t>
      </w:r>
      <w:r w:rsidR="00FF5B75" w:rsidRPr="00C4315B">
        <w:rPr>
          <w:rFonts w:cstheme="minorHAnsi"/>
          <w:sz w:val="24"/>
          <w:szCs w:val="24"/>
        </w:rPr>
        <w:t xml:space="preserve"> </w:t>
      </w:r>
      <w:r w:rsidRPr="00C4315B">
        <w:rPr>
          <w:rFonts w:cstheme="minorHAnsi"/>
          <w:sz w:val="24"/>
          <w:szCs w:val="24"/>
        </w:rPr>
        <w:t xml:space="preserve">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 S. 375: «Es ist</w:t>
      </w:r>
      <w:r w:rsidR="00FF5B75" w:rsidRPr="00C4315B">
        <w:rPr>
          <w:rFonts w:cstheme="minorHAnsi"/>
          <w:sz w:val="24"/>
          <w:szCs w:val="24"/>
        </w:rPr>
        <w:t xml:space="preserve"> </w:t>
      </w:r>
      <w:r w:rsidRPr="00C4315B">
        <w:rPr>
          <w:rFonts w:cstheme="minorHAnsi"/>
          <w:sz w:val="24"/>
          <w:szCs w:val="24"/>
        </w:rPr>
        <w:t>eine schlimme Sache, die doch manchem Beobachter begegnet,</w:t>
      </w:r>
      <w:r w:rsidR="00FF5B75" w:rsidRPr="00C4315B">
        <w:rPr>
          <w:rFonts w:cstheme="minorHAnsi"/>
          <w:sz w:val="24"/>
          <w:szCs w:val="24"/>
        </w:rPr>
        <w:t xml:space="preserve"> </w:t>
      </w:r>
      <w:r w:rsidRPr="00C4315B">
        <w:rPr>
          <w:rFonts w:cstheme="minorHAnsi"/>
          <w:sz w:val="24"/>
          <w:szCs w:val="24"/>
        </w:rPr>
        <w:t>mit einer Anschauung sogleich eine Folgerung zu</w:t>
      </w:r>
      <w:r w:rsidR="00FF5B75" w:rsidRPr="00C4315B">
        <w:rPr>
          <w:rFonts w:cstheme="minorHAnsi"/>
          <w:sz w:val="24"/>
          <w:szCs w:val="24"/>
        </w:rPr>
        <w:t xml:space="preserve"> </w:t>
      </w:r>
      <w:r w:rsidRPr="00C4315B">
        <w:rPr>
          <w:rFonts w:cstheme="minorHAnsi"/>
          <w:sz w:val="24"/>
          <w:szCs w:val="24"/>
        </w:rPr>
        <w:t>verknüpfen und beide für gleichgeltend zu achten», und:</w:t>
      </w:r>
      <w:r w:rsidR="00FF5B75" w:rsidRPr="00C4315B">
        <w:rPr>
          <w:rFonts w:cstheme="minorHAnsi"/>
          <w:sz w:val="24"/>
          <w:szCs w:val="24"/>
        </w:rPr>
        <w:t xml:space="preserve"> </w:t>
      </w:r>
      <w:r w:rsidRPr="00C4315B">
        <w:rPr>
          <w:rFonts w:cstheme="minorHAnsi"/>
          <w:sz w:val="24"/>
          <w:szCs w:val="24"/>
        </w:rPr>
        <w:t>«Theorien sind gewöhnlich Übereilungen eines ungeduldigen</w:t>
      </w:r>
      <w:r w:rsidR="00FF5B75" w:rsidRPr="00C4315B">
        <w:rPr>
          <w:rFonts w:cstheme="minorHAnsi"/>
          <w:sz w:val="24"/>
          <w:szCs w:val="24"/>
        </w:rPr>
        <w:t xml:space="preserve"> </w:t>
      </w:r>
      <w:r w:rsidRPr="00C4315B">
        <w:rPr>
          <w:rFonts w:cstheme="minorHAnsi"/>
          <w:sz w:val="24"/>
          <w:szCs w:val="24"/>
        </w:rPr>
        <w:t>Verstandes, der die Phänomene gern los sein möchte</w:t>
      </w:r>
      <w:r w:rsidR="00FF5B75" w:rsidRPr="00C4315B">
        <w:rPr>
          <w:rFonts w:cstheme="minorHAnsi"/>
          <w:sz w:val="24"/>
          <w:szCs w:val="24"/>
        </w:rPr>
        <w:t xml:space="preserve"> </w:t>
      </w:r>
      <w:r w:rsidRPr="00C4315B">
        <w:rPr>
          <w:rFonts w:cstheme="minorHAnsi"/>
          <w:sz w:val="24"/>
          <w:szCs w:val="24"/>
        </w:rPr>
        <w:t>und an ihrer Stelle deswegen Bilder, Begriffe, ja oft nur</w:t>
      </w:r>
      <w:r w:rsidR="00FF5B75" w:rsidRPr="00C4315B">
        <w:rPr>
          <w:rFonts w:cstheme="minorHAnsi"/>
          <w:sz w:val="24"/>
          <w:szCs w:val="24"/>
        </w:rPr>
        <w:t xml:space="preserve"> </w:t>
      </w:r>
      <w:r w:rsidRPr="00C4315B">
        <w:rPr>
          <w:rFonts w:cstheme="minorHAnsi"/>
          <w:sz w:val="24"/>
          <w:szCs w:val="24"/>
        </w:rPr>
        <w:t>Worte einschiebt. Man ahnet, man sieht wohl auch, daß es</w:t>
      </w:r>
      <w:r w:rsidR="00FF5B75" w:rsidRPr="00C4315B">
        <w:rPr>
          <w:rFonts w:cstheme="minorHAnsi"/>
          <w:sz w:val="24"/>
          <w:szCs w:val="24"/>
        </w:rPr>
        <w:t xml:space="preserve"> </w:t>
      </w:r>
      <w:r w:rsidRPr="00C4315B">
        <w:rPr>
          <w:rFonts w:cstheme="minorHAnsi"/>
          <w:sz w:val="24"/>
          <w:szCs w:val="24"/>
        </w:rPr>
        <w:t>nur ein Behelf ist; liebt nicht aber Leidenschaft und Parteigeist</w:t>
      </w:r>
      <w:r w:rsidR="00FF5B75" w:rsidRPr="00C4315B">
        <w:rPr>
          <w:rFonts w:cstheme="minorHAnsi"/>
          <w:sz w:val="24"/>
          <w:szCs w:val="24"/>
        </w:rPr>
        <w:t xml:space="preserve"> </w:t>
      </w:r>
      <w:r w:rsidRPr="00C4315B">
        <w:rPr>
          <w:rFonts w:cstheme="minorHAnsi"/>
          <w:sz w:val="24"/>
          <w:szCs w:val="24"/>
        </w:rPr>
        <w:t>jederzeit Behelfe? Und mit Recht, da sie ihrer so sehr</w:t>
      </w:r>
      <w:r w:rsidR="00FF5B75" w:rsidRPr="00C4315B">
        <w:rPr>
          <w:rFonts w:cstheme="minorHAnsi"/>
          <w:sz w:val="24"/>
          <w:szCs w:val="24"/>
        </w:rPr>
        <w:t xml:space="preserve"> </w:t>
      </w:r>
      <w:r w:rsidRPr="00C4315B">
        <w:rPr>
          <w:rFonts w:cstheme="minorHAnsi"/>
          <w:sz w:val="24"/>
          <w:szCs w:val="24"/>
        </w:rPr>
        <w:t>bedürfen.» (Ebenda S. 376) Besonders tadelt Goethe den</w:t>
      </w:r>
      <w:r w:rsidR="00FF5B75" w:rsidRPr="00C4315B">
        <w:rPr>
          <w:rFonts w:cstheme="minorHAnsi"/>
          <w:sz w:val="24"/>
          <w:szCs w:val="24"/>
        </w:rPr>
        <w:t xml:space="preserve"> </w:t>
      </w:r>
      <w:r w:rsidRPr="00C4315B">
        <w:rPr>
          <w:rFonts w:cstheme="minorHAnsi"/>
          <w:sz w:val="24"/>
          <w:szCs w:val="24"/>
        </w:rPr>
        <w:t>Mißbrauch, den die Kausalbestimmung veranlaßt. Der Rationalismus</w:t>
      </w:r>
      <w:r w:rsidR="00FF5B75" w:rsidRPr="00C4315B">
        <w:rPr>
          <w:rFonts w:cstheme="minorHAnsi"/>
          <w:sz w:val="24"/>
          <w:szCs w:val="24"/>
        </w:rPr>
        <w:t xml:space="preserve"> </w:t>
      </w:r>
      <w:r w:rsidRPr="00C4315B">
        <w:rPr>
          <w:rFonts w:cstheme="minorHAnsi"/>
          <w:sz w:val="24"/>
          <w:szCs w:val="24"/>
        </w:rPr>
        <w:t>in seiner ungezügelten Phantastik sucht dort</w:t>
      </w:r>
      <w:r w:rsidR="00FF5B75" w:rsidRPr="00C4315B">
        <w:rPr>
          <w:rFonts w:cstheme="minorHAnsi"/>
          <w:sz w:val="24"/>
          <w:szCs w:val="24"/>
        </w:rPr>
        <w:t xml:space="preserve"> </w:t>
      </w:r>
      <w:r w:rsidRPr="00C4315B">
        <w:rPr>
          <w:rFonts w:cstheme="minorHAnsi"/>
          <w:sz w:val="24"/>
          <w:szCs w:val="24"/>
        </w:rPr>
        <w:t>Kausalität, wo sie, durch die Fakten zu suchen, nicht geboten</w:t>
      </w:r>
      <w:r w:rsidR="00FF5B75" w:rsidRPr="00C4315B">
        <w:rPr>
          <w:rFonts w:cstheme="minorHAnsi"/>
          <w:sz w:val="24"/>
          <w:szCs w:val="24"/>
        </w:rPr>
        <w:t xml:space="preserve"> </w:t>
      </w:r>
      <w:r w:rsidRPr="00C4315B">
        <w:rPr>
          <w:rFonts w:cstheme="minorHAnsi"/>
          <w:sz w:val="24"/>
          <w:szCs w:val="24"/>
        </w:rPr>
        <w:t>ist. In «Sprüche in Prosa» (ebenda S. 371) heißt es:</w:t>
      </w:r>
      <w:r w:rsidR="00FF5B75" w:rsidRPr="00C4315B">
        <w:rPr>
          <w:rFonts w:cstheme="minorHAnsi"/>
          <w:sz w:val="24"/>
          <w:szCs w:val="24"/>
        </w:rPr>
        <w:t xml:space="preserve"> </w:t>
      </w:r>
      <w:r w:rsidRPr="00C4315B">
        <w:rPr>
          <w:rFonts w:cstheme="minorHAnsi"/>
          <w:sz w:val="24"/>
          <w:szCs w:val="24"/>
        </w:rPr>
        <w:t xml:space="preserve">«Der eingeborenste Begriff, der notwendigste, von </w:t>
      </w:r>
      <w:r w:rsidRPr="00C4315B">
        <w:rPr>
          <w:rFonts w:cstheme="minorHAnsi"/>
          <w:i/>
          <w:iCs/>
          <w:sz w:val="24"/>
          <w:szCs w:val="24"/>
        </w:rPr>
        <w:t>Ursache</w:t>
      </w:r>
      <w:r w:rsidR="00FF5B75" w:rsidRPr="00C4315B">
        <w:rPr>
          <w:rFonts w:cstheme="minorHAnsi"/>
          <w:sz w:val="24"/>
          <w:szCs w:val="24"/>
        </w:rPr>
        <w:t xml:space="preserve"> </w:t>
      </w:r>
      <w:r w:rsidRPr="00C4315B">
        <w:rPr>
          <w:rFonts w:cstheme="minorHAnsi"/>
          <w:sz w:val="24"/>
          <w:szCs w:val="24"/>
        </w:rPr>
        <w:t xml:space="preserve">und </w:t>
      </w:r>
      <w:r w:rsidRPr="00C4315B">
        <w:rPr>
          <w:rFonts w:cstheme="minorHAnsi"/>
          <w:i/>
          <w:iCs/>
          <w:sz w:val="24"/>
          <w:szCs w:val="24"/>
        </w:rPr>
        <w:t xml:space="preserve">Wirkung, </w:t>
      </w:r>
      <w:r w:rsidRPr="00C4315B">
        <w:rPr>
          <w:rFonts w:cstheme="minorHAnsi"/>
          <w:sz w:val="24"/>
          <w:szCs w:val="24"/>
        </w:rPr>
        <w:t>wird in der Anwendung die Veranlassung zu</w:t>
      </w:r>
      <w:r w:rsidR="00FF5B75" w:rsidRPr="00C4315B">
        <w:rPr>
          <w:rFonts w:cstheme="minorHAnsi"/>
          <w:sz w:val="24"/>
          <w:szCs w:val="24"/>
        </w:rPr>
        <w:t xml:space="preserve"> </w:t>
      </w:r>
      <w:r w:rsidRPr="00C4315B">
        <w:rPr>
          <w:rFonts w:cstheme="minorHAnsi"/>
          <w:sz w:val="24"/>
          <w:szCs w:val="24"/>
        </w:rPr>
        <w:t>unzähligen sich immer wiederholenden Irrtümern.» Namentlich</w:t>
      </w:r>
      <w:r w:rsidR="00FF5B75" w:rsidRPr="00C4315B">
        <w:rPr>
          <w:rFonts w:cstheme="minorHAnsi"/>
          <w:sz w:val="24"/>
          <w:szCs w:val="24"/>
        </w:rPr>
        <w:t xml:space="preserve"> </w:t>
      </w:r>
      <w:r w:rsidRPr="00C4315B">
        <w:rPr>
          <w:rFonts w:cstheme="minorHAnsi"/>
          <w:sz w:val="24"/>
          <w:szCs w:val="24"/>
        </w:rPr>
        <w:t>führt ihn seine Sucht nach einfachen Verbindungen</w:t>
      </w:r>
      <w:r w:rsidR="00FF5B75" w:rsidRPr="00C4315B">
        <w:rPr>
          <w:rFonts w:cstheme="minorHAnsi"/>
          <w:sz w:val="24"/>
          <w:szCs w:val="24"/>
        </w:rPr>
        <w:t xml:space="preserve"> </w:t>
      </w:r>
      <w:r w:rsidRPr="00C4315B">
        <w:rPr>
          <w:rFonts w:cstheme="minorHAnsi"/>
          <w:sz w:val="24"/>
          <w:szCs w:val="24"/>
        </w:rPr>
        <w:t>dahin, die Phänomene wie die Glieder einer Kette</w:t>
      </w:r>
      <w:r w:rsidR="00FF5B75" w:rsidRPr="00C4315B">
        <w:rPr>
          <w:rFonts w:cstheme="minorHAnsi"/>
          <w:sz w:val="24"/>
          <w:szCs w:val="24"/>
        </w:rPr>
        <w:t xml:space="preserve"> </w:t>
      </w:r>
      <w:r w:rsidRPr="00C4315B">
        <w:rPr>
          <w:rFonts w:cstheme="minorHAnsi"/>
          <w:sz w:val="24"/>
          <w:szCs w:val="24"/>
        </w:rPr>
        <w:t xml:space="preserve">nach Ursache und Wirkung rein der </w:t>
      </w:r>
      <w:r w:rsidRPr="00C4315B">
        <w:rPr>
          <w:rFonts w:cstheme="minorHAnsi"/>
          <w:i/>
          <w:iCs/>
          <w:sz w:val="24"/>
          <w:szCs w:val="24"/>
        </w:rPr>
        <w:t xml:space="preserve">Länge </w:t>
      </w:r>
      <w:r w:rsidRPr="00C4315B">
        <w:rPr>
          <w:rFonts w:cstheme="minorHAnsi"/>
          <w:sz w:val="24"/>
          <w:szCs w:val="24"/>
        </w:rPr>
        <w:t>nach aneinandergereiht</w:t>
      </w:r>
      <w:r w:rsidR="00FF5B75" w:rsidRPr="00C4315B">
        <w:rPr>
          <w:rFonts w:cstheme="minorHAnsi"/>
          <w:sz w:val="24"/>
          <w:szCs w:val="24"/>
        </w:rPr>
        <w:t xml:space="preserve"> </w:t>
      </w:r>
      <w:r w:rsidRPr="00C4315B">
        <w:rPr>
          <w:rFonts w:cstheme="minorHAnsi"/>
          <w:sz w:val="24"/>
          <w:szCs w:val="24"/>
        </w:rPr>
        <w:t>zu denken; während die Wahrheit doch ist, daß</w:t>
      </w:r>
      <w:r w:rsidR="00FF5B75" w:rsidRPr="00C4315B">
        <w:rPr>
          <w:rFonts w:cstheme="minorHAnsi"/>
          <w:sz w:val="24"/>
          <w:szCs w:val="24"/>
        </w:rPr>
        <w:t xml:space="preserve"> i</w:t>
      </w:r>
      <w:r w:rsidRPr="00C4315B">
        <w:rPr>
          <w:rFonts w:cstheme="minorHAnsi"/>
          <w:sz w:val="24"/>
          <w:szCs w:val="24"/>
        </w:rPr>
        <w:t>rgendeine Erscheinung, die durch eine der Zeit nach frühere</w:t>
      </w:r>
      <w:r w:rsidR="00FF5B75" w:rsidRPr="00C4315B">
        <w:rPr>
          <w:rFonts w:cstheme="minorHAnsi"/>
          <w:sz w:val="24"/>
          <w:szCs w:val="24"/>
        </w:rPr>
        <w:t xml:space="preserve"> </w:t>
      </w:r>
      <w:r w:rsidRPr="00C4315B">
        <w:rPr>
          <w:rFonts w:cstheme="minorHAnsi"/>
          <w:i/>
          <w:iCs/>
          <w:sz w:val="24"/>
          <w:szCs w:val="24"/>
        </w:rPr>
        <w:t xml:space="preserve">kausal </w:t>
      </w:r>
      <w:r w:rsidRPr="00C4315B">
        <w:rPr>
          <w:rFonts w:cstheme="minorHAnsi"/>
          <w:sz w:val="24"/>
          <w:szCs w:val="24"/>
        </w:rPr>
        <w:t>bedingt ist, zugleich auch noch von vielen</w:t>
      </w:r>
      <w:r w:rsidR="00FF5B75" w:rsidRPr="00C4315B">
        <w:rPr>
          <w:rFonts w:cstheme="minorHAnsi"/>
          <w:sz w:val="24"/>
          <w:szCs w:val="24"/>
        </w:rPr>
        <w:t xml:space="preserve"> </w:t>
      </w:r>
      <w:r w:rsidRPr="00C4315B">
        <w:rPr>
          <w:rFonts w:cstheme="minorHAnsi"/>
          <w:sz w:val="24"/>
          <w:szCs w:val="24"/>
        </w:rPr>
        <w:t>andern Einwirkungen abhängt. Es wird in diesem Falle</w:t>
      </w:r>
      <w:r w:rsidR="00FF5B75" w:rsidRPr="00C4315B">
        <w:rPr>
          <w:rFonts w:cstheme="minorHAnsi"/>
          <w:sz w:val="24"/>
          <w:szCs w:val="24"/>
        </w:rPr>
        <w:t xml:space="preserve"> </w:t>
      </w:r>
      <w:r w:rsidRPr="00C4315B">
        <w:rPr>
          <w:rFonts w:cstheme="minorHAnsi"/>
          <w:sz w:val="24"/>
          <w:szCs w:val="24"/>
        </w:rPr>
        <w:t xml:space="preserve">bloß die </w:t>
      </w:r>
      <w:r w:rsidRPr="00C4315B">
        <w:rPr>
          <w:rFonts w:cstheme="minorHAnsi"/>
          <w:i/>
          <w:iCs/>
          <w:sz w:val="24"/>
          <w:szCs w:val="24"/>
        </w:rPr>
        <w:t xml:space="preserve">Länge </w:t>
      </w:r>
      <w:r w:rsidRPr="00C4315B">
        <w:rPr>
          <w:rFonts w:cstheme="minorHAnsi"/>
          <w:sz w:val="24"/>
          <w:szCs w:val="24"/>
        </w:rPr>
        <w:t xml:space="preserve">und nicht die </w:t>
      </w:r>
      <w:r w:rsidRPr="00C4315B">
        <w:rPr>
          <w:rFonts w:cstheme="minorHAnsi"/>
          <w:i/>
          <w:iCs/>
          <w:sz w:val="24"/>
          <w:szCs w:val="24"/>
        </w:rPr>
        <w:t xml:space="preserve">Breite </w:t>
      </w:r>
      <w:r w:rsidRPr="00C4315B">
        <w:rPr>
          <w:rFonts w:cstheme="minorHAnsi"/>
          <w:sz w:val="24"/>
          <w:szCs w:val="24"/>
        </w:rPr>
        <w:t>der Natur in Anschlag</w:t>
      </w:r>
      <w:r w:rsidR="00FF5B75" w:rsidRPr="00C4315B">
        <w:rPr>
          <w:rFonts w:cstheme="minorHAnsi"/>
          <w:sz w:val="24"/>
          <w:szCs w:val="24"/>
        </w:rPr>
        <w:t xml:space="preserve"> </w:t>
      </w:r>
      <w:r w:rsidRPr="00C4315B">
        <w:rPr>
          <w:rFonts w:cstheme="minorHAnsi"/>
          <w:sz w:val="24"/>
          <w:szCs w:val="24"/>
        </w:rPr>
        <w:t>gebracht. Beide Wege, der gemeine Empirismus und der</w:t>
      </w:r>
      <w:r w:rsidR="00FF5B75" w:rsidRPr="00C4315B">
        <w:rPr>
          <w:rFonts w:cstheme="minorHAnsi"/>
          <w:sz w:val="24"/>
          <w:szCs w:val="24"/>
        </w:rPr>
        <w:t xml:space="preserve"> </w:t>
      </w:r>
      <w:r w:rsidRPr="00C4315B">
        <w:rPr>
          <w:rFonts w:cstheme="minorHAnsi"/>
          <w:sz w:val="24"/>
          <w:szCs w:val="24"/>
        </w:rPr>
        <w:t>Rationalismus, sind nun für Goethe wohl Durchgangspunkte</w:t>
      </w:r>
      <w:r w:rsidR="00FF5B75" w:rsidRPr="00C4315B">
        <w:rPr>
          <w:rFonts w:cstheme="minorHAnsi"/>
          <w:sz w:val="24"/>
          <w:szCs w:val="24"/>
        </w:rPr>
        <w:t xml:space="preserve"> </w:t>
      </w:r>
      <w:r w:rsidRPr="00C4315B">
        <w:rPr>
          <w:rFonts w:cstheme="minorHAnsi"/>
          <w:sz w:val="24"/>
          <w:szCs w:val="24"/>
        </w:rPr>
        <w:t>für die höchste wissenschaftliche Methode, aber</w:t>
      </w:r>
      <w:r w:rsidR="00FF5B75" w:rsidRPr="00C4315B">
        <w:rPr>
          <w:rFonts w:cstheme="minorHAnsi"/>
          <w:sz w:val="24"/>
          <w:szCs w:val="24"/>
        </w:rPr>
        <w:t xml:space="preserve"> </w:t>
      </w:r>
      <w:r w:rsidRPr="00C4315B">
        <w:rPr>
          <w:rFonts w:cstheme="minorHAnsi"/>
          <w:sz w:val="24"/>
          <w:szCs w:val="24"/>
        </w:rPr>
        <w:t xml:space="preserve">eben nur </w:t>
      </w:r>
      <w:r w:rsidRPr="00C4315B">
        <w:rPr>
          <w:rFonts w:cstheme="minorHAnsi"/>
          <w:i/>
          <w:iCs/>
          <w:sz w:val="24"/>
          <w:szCs w:val="24"/>
        </w:rPr>
        <w:t xml:space="preserve">Durchgangspunkte, </w:t>
      </w:r>
      <w:r w:rsidRPr="00C4315B">
        <w:rPr>
          <w:rFonts w:cstheme="minorHAnsi"/>
          <w:sz w:val="24"/>
          <w:szCs w:val="24"/>
        </w:rPr>
        <w:t>die überwunden werden müssen.</w:t>
      </w:r>
      <w:r w:rsidR="00FF5B75" w:rsidRPr="00C4315B">
        <w:rPr>
          <w:rFonts w:cstheme="minorHAnsi"/>
          <w:sz w:val="24"/>
          <w:szCs w:val="24"/>
        </w:rPr>
        <w:t xml:space="preserve"> </w:t>
      </w:r>
      <w:r w:rsidRPr="00C4315B">
        <w:rPr>
          <w:rFonts w:cstheme="minorHAnsi"/>
          <w:sz w:val="24"/>
          <w:szCs w:val="24"/>
        </w:rPr>
        <w:t xml:space="preserve">Und dies geschieht mit dem </w:t>
      </w:r>
      <w:r w:rsidRPr="00C4315B">
        <w:rPr>
          <w:rFonts w:cstheme="minorHAnsi"/>
          <w:i/>
          <w:iCs/>
          <w:sz w:val="24"/>
          <w:szCs w:val="24"/>
        </w:rPr>
        <w:t>rationellen Empirismus,</w:t>
      </w:r>
      <w:r w:rsidR="00FF5B75" w:rsidRPr="00C4315B">
        <w:rPr>
          <w:rFonts w:cstheme="minorHAnsi"/>
          <w:sz w:val="24"/>
          <w:szCs w:val="24"/>
        </w:rPr>
        <w:t xml:space="preserve"> </w:t>
      </w:r>
      <w:r w:rsidRPr="00C4315B">
        <w:rPr>
          <w:rFonts w:cstheme="minorHAnsi"/>
          <w:sz w:val="24"/>
          <w:szCs w:val="24"/>
        </w:rPr>
        <w:t xml:space="preserve">der sich mit dem </w:t>
      </w:r>
      <w:r w:rsidRPr="00C4315B">
        <w:rPr>
          <w:rFonts w:cstheme="minorHAnsi"/>
          <w:i/>
          <w:iCs/>
          <w:sz w:val="24"/>
          <w:szCs w:val="24"/>
        </w:rPr>
        <w:t xml:space="preserve">reinen Phänomen, </w:t>
      </w:r>
      <w:r w:rsidRPr="00C4315B">
        <w:rPr>
          <w:rFonts w:cstheme="minorHAnsi"/>
          <w:sz w:val="24"/>
          <w:szCs w:val="24"/>
        </w:rPr>
        <w:t>das identisch mit dem</w:t>
      </w:r>
      <w:r w:rsidR="00FF5B75" w:rsidRPr="00C4315B">
        <w:rPr>
          <w:rFonts w:cstheme="minorHAnsi"/>
          <w:sz w:val="24"/>
          <w:szCs w:val="24"/>
        </w:rPr>
        <w:t xml:space="preserve"> </w:t>
      </w:r>
      <w:r w:rsidRPr="00C4315B">
        <w:rPr>
          <w:rFonts w:cstheme="minorHAnsi"/>
          <w:sz w:val="24"/>
          <w:szCs w:val="24"/>
        </w:rPr>
        <w:t xml:space="preserve">objektiven Naturgesetz ist, beschäftigt. </w:t>
      </w:r>
      <w:r w:rsidRPr="00C4315B">
        <w:rPr>
          <w:rFonts w:cstheme="minorHAnsi"/>
          <w:i/>
          <w:iCs/>
          <w:sz w:val="24"/>
          <w:szCs w:val="24"/>
        </w:rPr>
        <w:t>Die gemeine Empirie,</w:t>
      </w:r>
      <w:r w:rsidR="00FF5B75" w:rsidRPr="00C4315B">
        <w:rPr>
          <w:rFonts w:cstheme="minorHAnsi"/>
          <w:sz w:val="24"/>
          <w:szCs w:val="24"/>
        </w:rPr>
        <w:t xml:space="preserve"> </w:t>
      </w:r>
      <w:r w:rsidRPr="00C4315B">
        <w:rPr>
          <w:rFonts w:cstheme="minorHAnsi"/>
          <w:sz w:val="24"/>
          <w:szCs w:val="24"/>
        </w:rPr>
        <w:t xml:space="preserve">die unmittelbare Erfahrung bietet uns nur </w:t>
      </w:r>
      <w:r w:rsidRPr="00C4315B">
        <w:rPr>
          <w:rFonts w:cstheme="minorHAnsi"/>
          <w:i/>
          <w:iCs/>
          <w:sz w:val="24"/>
          <w:szCs w:val="24"/>
        </w:rPr>
        <w:t>Einzelnes,</w:t>
      </w:r>
      <w:r w:rsidR="00FF5B75" w:rsidRPr="00C4315B">
        <w:rPr>
          <w:rFonts w:cstheme="minorHAnsi"/>
          <w:sz w:val="24"/>
          <w:szCs w:val="24"/>
        </w:rPr>
        <w:t xml:space="preserve"> </w:t>
      </w:r>
      <w:r w:rsidRPr="00C4315B">
        <w:rPr>
          <w:rFonts w:cstheme="minorHAnsi"/>
          <w:sz w:val="24"/>
          <w:szCs w:val="24"/>
        </w:rPr>
        <w:t>Unzusammenhängendes, ein Aggregat von Erscheinungen.</w:t>
      </w:r>
      <w:r w:rsidR="00FF5B75" w:rsidRPr="00C4315B">
        <w:rPr>
          <w:rFonts w:cstheme="minorHAnsi"/>
          <w:sz w:val="24"/>
          <w:szCs w:val="24"/>
        </w:rPr>
        <w:t xml:space="preserve"> </w:t>
      </w:r>
      <w:r w:rsidRPr="00C4315B">
        <w:rPr>
          <w:rFonts w:cstheme="minorHAnsi"/>
          <w:sz w:val="24"/>
          <w:szCs w:val="24"/>
        </w:rPr>
        <w:t>Das heißt, sie bietet uns das nicht als letzten Abschluß der</w:t>
      </w:r>
      <w:r w:rsidR="00FF5B75" w:rsidRPr="00C4315B">
        <w:rPr>
          <w:rFonts w:cstheme="minorHAnsi"/>
          <w:sz w:val="24"/>
          <w:szCs w:val="24"/>
        </w:rPr>
        <w:t xml:space="preserve"> </w:t>
      </w:r>
      <w:r w:rsidRPr="00C4315B">
        <w:rPr>
          <w:rFonts w:cstheme="minorHAnsi"/>
          <w:sz w:val="24"/>
          <w:szCs w:val="24"/>
        </w:rPr>
        <w:t xml:space="preserve">wissenschaftlichen Betrachtung, wohl aber als </w:t>
      </w:r>
      <w:r w:rsidRPr="00C4315B">
        <w:rPr>
          <w:rFonts w:cstheme="minorHAnsi"/>
          <w:i/>
          <w:iCs/>
          <w:sz w:val="24"/>
          <w:szCs w:val="24"/>
        </w:rPr>
        <w:t xml:space="preserve">erste </w:t>
      </w:r>
      <w:r w:rsidRPr="00C4315B">
        <w:rPr>
          <w:rFonts w:cstheme="minorHAnsi"/>
          <w:sz w:val="24"/>
          <w:szCs w:val="24"/>
        </w:rPr>
        <w:t>Erfahrung.</w:t>
      </w:r>
      <w:r w:rsidR="00FF5B75" w:rsidRPr="00C4315B">
        <w:rPr>
          <w:rFonts w:cstheme="minorHAnsi"/>
          <w:sz w:val="24"/>
          <w:szCs w:val="24"/>
        </w:rPr>
        <w:t xml:space="preserve"> </w:t>
      </w:r>
      <w:r w:rsidRPr="00C4315B">
        <w:rPr>
          <w:rFonts w:cstheme="minorHAnsi"/>
          <w:sz w:val="24"/>
          <w:szCs w:val="24"/>
        </w:rPr>
        <w:t>Unser wissenschaftliches Bedürfnis sucht aber nur</w:t>
      </w:r>
      <w:r w:rsidR="00FF5B75" w:rsidRPr="00C4315B">
        <w:rPr>
          <w:rFonts w:cstheme="minorHAnsi"/>
          <w:sz w:val="24"/>
          <w:szCs w:val="24"/>
        </w:rPr>
        <w:t xml:space="preserve"> </w:t>
      </w:r>
      <w:r w:rsidRPr="00C4315B">
        <w:rPr>
          <w:rFonts w:cstheme="minorHAnsi"/>
          <w:sz w:val="24"/>
          <w:szCs w:val="24"/>
        </w:rPr>
        <w:t>Zusammenhängendes, begreift das Einzelne nur als Glied</w:t>
      </w:r>
      <w:r w:rsidR="00FF5B75" w:rsidRPr="00C4315B">
        <w:rPr>
          <w:rFonts w:cstheme="minorHAnsi"/>
          <w:sz w:val="24"/>
          <w:szCs w:val="24"/>
        </w:rPr>
        <w:t xml:space="preserve"> </w:t>
      </w:r>
      <w:r w:rsidRPr="00C4315B">
        <w:rPr>
          <w:rFonts w:cstheme="minorHAnsi"/>
          <w:sz w:val="24"/>
          <w:szCs w:val="24"/>
        </w:rPr>
        <w:t>einer Verbindung. So gehen das Bedürfnis des Begreifens</w:t>
      </w:r>
      <w:r w:rsidR="00FF5B75" w:rsidRPr="00C4315B">
        <w:rPr>
          <w:rFonts w:cstheme="minorHAnsi"/>
          <w:sz w:val="24"/>
          <w:szCs w:val="24"/>
        </w:rPr>
        <w:t xml:space="preserve"> </w:t>
      </w:r>
      <w:r w:rsidRPr="00C4315B">
        <w:rPr>
          <w:rFonts w:cstheme="minorHAnsi"/>
          <w:sz w:val="24"/>
          <w:szCs w:val="24"/>
        </w:rPr>
        <w:t>und die Tatsachen der Natur scheinbar auseinander. Im</w:t>
      </w:r>
      <w:r w:rsidR="00FF5B75" w:rsidRPr="00C4315B">
        <w:rPr>
          <w:rFonts w:cstheme="minorHAnsi"/>
          <w:sz w:val="24"/>
          <w:szCs w:val="24"/>
        </w:rPr>
        <w:t xml:space="preserve"> </w:t>
      </w:r>
      <w:r w:rsidRPr="00C4315B">
        <w:rPr>
          <w:rFonts w:cstheme="minorHAnsi"/>
          <w:sz w:val="24"/>
          <w:szCs w:val="24"/>
        </w:rPr>
        <w:t>Geiste ist nur Zusammenhang, in der Natur nur Sonderung,</w:t>
      </w:r>
      <w:r w:rsidR="00FF5B75" w:rsidRPr="00C4315B">
        <w:rPr>
          <w:rFonts w:cstheme="minorHAnsi"/>
          <w:sz w:val="24"/>
          <w:szCs w:val="24"/>
        </w:rPr>
        <w:t xml:space="preserve"> </w:t>
      </w:r>
      <w:r w:rsidRPr="00C4315B">
        <w:rPr>
          <w:rFonts w:cstheme="minorHAnsi"/>
          <w:sz w:val="24"/>
          <w:szCs w:val="24"/>
        </w:rPr>
        <w:t xml:space="preserve">der Geist erstrebt die </w:t>
      </w:r>
      <w:r w:rsidRPr="00C4315B">
        <w:rPr>
          <w:rFonts w:cstheme="minorHAnsi"/>
          <w:i/>
          <w:iCs/>
          <w:sz w:val="24"/>
          <w:szCs w:val="24"/>
        </w:rPr>
        <w:t xml:space="preserve">Gattung, </w:t>
      </w:r>
      <w:r w:rsidRPr="00C4315B">
        <w:rPr>
          <w:rFonts w:cstheme="minorHAnsi"/>
          <w:sz w:val="24"/>
          <w:szCs w:val="24"/>
        </w:rPr>
        <w:t>die Natur schafft nur Individuen.</w:t>
      </w:r>
      <w:r w:rsidR="00FF5B75" w:rsidRPr="00C4315B">
        <w:rPr>
          <w:rFonts w:cstheme="minorHAnsi"/>
          <w:sz w:val="24"/>
          <w:szCs w:val="24"/>
        </w:rPr>
        <w:t xml:space="preserve"> </w:t>
      </w:r>
      <w:r w:rsidRPr="00C4315B">
        <w:rPr>
          <w:rFonts w:cstheme="minorHAnsi"/>
          <w:sz w:val="24"/>
          <w:szCs w:val="24"/>
        </w:rPr>
        <w:t>Die Lösung dieses Widerspruchs ergibt sich aus der</w:t>
      </w:r>
      <w:r w:rsidR="00FF5B75" w:rsidRPr="00C4315B">
        <w:rPr>
          <w:rFonts w:cstheme="minorHAnsi"/>
          <w:sz w:val="24"/>
          <w:szCs w:val="24"/>
        </w:rPr>
        <w:t xml:space="preserve"> </w:t>
      </w:r>
      <w:r w:rsidRPr="00C4315B">
        <w:rPr>
          <w:rFonts w:cstheme="minorHAnsi"/>
          <w:sz w:val="24"/>
          <w:szCs w:val="24"/>
        </w:rPr>
        <w:t>Erwägung, daß einerseits die verbindende Kraft des Geistes</w:t>
      </w:r>
      <w:r w:rsidR="00FF5B75" w:rsidRPr="00C4315B">
        <w:rPr>
          <w:rFonts w:cstheme="minorHAnsi"/>
          <w:sz w:val="24"/>
          <w:szCs w:val="24"/>
        </w:rPr>
        <w:t xml:space="preserve"> </w:t>
      </w:r>
      <w:r w:rsidRPr="00C4315B">
        <w:rPr>
          <w:rFonts w:cstheme="minorHAnsi"/>
          <w:sz w:val="24"/>
          <w:szCs w:val="24"/>
        </w:rPr>
        <w:t xml:space="preserve">inhaltslos ist, somit allein, durch sich selbst, </w:t>
      </w:r>
      <w:r w:rsidRPr="00C4315B">
        <w:rPr>
          <w:rFonts w:cstheme="minorHAnsi"/>
          <w:i/>
          <w:iCs/>
          <w:sz w:val="24"/>
          <w:szCs w:val="24"/>
        </w:rPr>
        <w:t xml:space="preserve">nichts </w:t>
      </w:r>
      <w:r w:rsidRPr="00C4315B">
        <w:rPr>
          <w:rFonts w:cstheme="minorHAnsi"/>
          <w:sz w:val="24"/>
          <w:szCs w:val="24"/>
        </w:rPr>
        <w:t>Positives</w:t>
      </w:r>
      <w:r w:rsidR="00FF5B75" w:rsidRPr="00C4315B">
        <w:rPr>
          <w:rFonts w:cstheme="minorHAnsi"/>
          <w:sz w:val="24"/>
          <w:szCs w:val="24"/>
        </w:rPr>
        <w:t xml:space="preserve"> </w:t>
      </w:r>
      <w:r w:rsidRPr="00C4315B">
        <w:rPr>
          <w:rFonts w:cstheme="minorHAnsi"/>
          <w:sz w:val="24"/>
          <w:szCs w:val="24"/>
        </w:rPr>
        <w:t>erkennen kann, daß andererseits die Sonderung der</w:t>
      </w:r>
      <w:r w:rsidR="00FF5B75" w:rsidRPr="00C4315B">
        <w:rPr>
          <w:rFonts w:cstheme="minorHAnsi"/>
          <w:sz w:val="24"/>
          <w:szCs w:val="24"/>
        </w:rPr>
        <w:t xml:space="preserve"> </w:t>
      </w:r>
      <w:r w:rsidRPr="00C4315B">
        <w:rPr>
          <w:rFonts w:cstheme="minorHAnsi"/>
          <w:sz w:val="24"/>
          <w:szCs w:val="24"/>
        </w:rPr>
        <w:t>Naturobjekte nicht in deren Wesen selbst begründet ist,</w:t>
      </w:r>
      <w:r w:rsidR="00FF5B75" w:rsidRPr="00C4315B">
        <w:rPr>
          <w:rFonts w:cstheme="minorHAnsi"/>
          <w:sz w:val="24"/>
          <w:szCs w:val="24"/>
        </w:rPr>
        <w:t xml:space="preserve"> </w:t>
      </w:r>
      <w:r w:rsidRPr="00C4315B">
        <w:rPr>
          <w:rFonts w:cstheme="minorHAnsi"/>
          <w:sz w:val="24"/>
          <w:szCs w:val="24"/>
        </w:rPr>
        <w:t>sondern in deren räumlicher Erscheinung, daß vielmehr</w:t>
      </w:r>
      <w:r w:rsidR="00FF5B75" w:rsidRPr="00C4315B">
        <w:rPr>
          <w:rFonts w:cstheme="minorHAnsi"/>
          <w:sz w:val="24"/>
          <w:szCs w:val="24"/>
        </w:rPr>
        <w:t xml:space="preserve"> </w:t>
      </w:r>
      <w:r w:rsidRPr="00C4315B">
        <w:rPr>
          <w:rFonts w:cstheme="minorHAnsi"/>
          <w:sz w:val="24"/>
          <w:szCs w:val="24"/>
        </w:rPr>
        <w:t>bei Durchdringung des Wesens des Individuellen, des Besonderen,</w:t>
      </w:r>
      <w:r w:rsidR="00FF5B75" w:rsidRPr="00C4315B">
        <w:rPr>
          <w:rFonts w:cstheme="minorHAnsi"/>
          <w:sz w:val="24"/>
          <w:szCs w:val="24"/>
        </w:rPr>
        <w:t xml:space="preserve"> </w:t>
      </w:r>
      <w:r w:rsidRPr="00C4315B">
        <w:rPr>
          <w:rFonts w:cstheme="minorHAnsi"/>
          <w:sz w:val="24"/>
          <w:szCs w:val="24"/>
        </w:rPr>
        <w:t>dieses selbst uns auf die Gattung hinweist. Weil</w:t>
      </w:r>
      <w:r w:rsidR="00FF5B75" w:rsidRPr="00C4315B">
        <w:rPr>
          <w:rFonts w:cstheme="minorHAnsi"/>
          <w:sz w:val="24"/>
          <w:szCs w:val="24"/>
        </w:rPr>
        <w:t xml:space="preserve"> </w:t>
      </w:r>
      <w:r w:rsidRPr="00C4315B">
        <w:rPr>
          <w:rFonts w:cstheme="minorHAnsi"/>
          <w:sz w:val="24"/>
          <w:szCs w:val="24"/>
        </w:rPr>
        <w:t>die Objekte der Natur in der Erscheinung gesondert sind,</w:t>
      </w:r>
      <w:r w:rsidR="00FF5B75" w:rsidRPr="00C4315B">
        <w:rPr>
          <w:rFonts w:cstheme="minorHAnsi"/>
          <w:sz w:val="24"/>
          <w:szCs w:val="24"/>
        </w:rPr>
        <w:t xml:space="preserve"> </w:t>
      </w:r>
      <w:r w:rsidRPr="00C4315B">
        <w:rPr>
          <w:rFonts w:cstheme="minorHAnsi"/>
          <w:sz w:val="24"/>
          <w:szCs w:val="24"/>
        </w:rPr>
        <w:t>bedarf es der zusammenfassenden Kraft des Geistes, ihre</w:t>
      </w:r>
      <w:r w:rsidR="00FF5B75" w:rsidRPr="00C4315B">
        <w:rPr>
          <w:rFonts w:cstheme="minorHAnsi"/>
          <w:sz w:val="24"/>
          <w:szCs w:val="24"/>
        </w:rPr>
        <w:t xml:space="preserve"> </w:t>
      </w:r>
      <w:r w:rsidRPr="00C4315B">
        <w:rPr>
          <w:rFonts w:cstheme="minorHAnsi"/>
          <w:i/>
          <w:iCs/>
          <w:sz w:val="24"/>
          <w:szCs w:val="24"/>
        </w:rPr>
        <w:t xml:space="preserve">innere </w:t>
      </w:r>
      <w:r w:rsidRPr="00C4315B">
        <w:rPr>
          <w:rFonts w:cstheme="minorHAnsi"/>
          <w:sz w:val="24"/>
          <w:szCs w:val="24"/>
        </w:rPr>
        <w:t>Einheit zu zeigen. Weil die Einheit des Verstandes</w:t>
      </w:r>
      <w:r w:rsidR="00FF5B75" w:rsidRPr="00C4315B">
        <w:rPr>
          <w:rFonts w:cstheme="minorHAnsi"/>
          <w:sz w:val="24"/>
          <w:szCs w:val="24"/>
        </w:rPr>
        <w:t xml:space="preserve"> </w:t>
      </w:r>
      <w:r w:rsidRPr="00C4315B">
        <w:rPr>
          <w:rFonts w:cstheme="minorHAnsi"/>
          <w:sz w:val="24"/>
          <w:szCs w:val="24"/>
        </w:rPr>
        <w:t>für sich leer ist, muß er sie mit den Objekten der Natur</w:t>
      </w:r>
      <w:r w:rsidR="00FF5B75" w:rsidRPr="00C4315B">
        <w:rPr>
          <w:rFonts w:cstheme="minorHAnsi"/>
          <w:sz w:val="24"/>
          <w:szCs w:val="24"/>
        </w:rPr>
        <w:t xml:space="preserve"> </w:t>
      </w:r>
      <w:r w:rsidRPr="00C4315B">
        <w:rPr>
          <w:rFonts w:cstheme="minorHAnsi"/>
          <w:sz w:val="24"/>
          <w:szCs w:val="24"/>
        </w:rPr>
        <w:lastRenderedPageBreak/>
        <w:t xml:space="preserve">erfüllen. So kommen auf dieser </w:t>
      </w:r>
      <w:r w:rsidRPr="00C4315B">
        <w:rPr>
          <w:rFonts w:cstheme="minorHAnsi"/>
          <w:i/>
          <w:iCs/>
          <w:sz w:val="24"/>
          <w:szCs w:val="24"/>
        </w:rPr>
        <w:t xml:space="preserve">dritten Stufe </w:t>
      </w:r>
      <w:r w:rsidRPr="00C4315B">
        <w:rPr>
          <w:rFonts w:cstheme="minorHAnsi"/>
          <w:sz w:val="24"/>
          <w:szCs w:val="24"/>
        </w:rPr>
        <w:t>Phänomen</w:t>
      </w:r>
      <w:r w:rsidR="00FF5B75" w:rsidRPr="00C4315B">
        <w:rPr>
          <w:rFonts w:cstheme="minorHAnsi"/>
          <w:sz w:val="24"/>
          <w:szCs w:val="24"/>
        </w:rPr>
        <w:t xml:space="preserve"> </w:t>
      </w:r>
      <w:r w:rsidRPr="00C4315B">
        <w:rPr>
          <w:rFonts w:cstheme="minorHAnsi"/>
          <w:sz w:val="24"/>
          <w:szCs w:val="24"/>
        </w:rPr>
        <w:t xml:space="preserve">und Geistesvermögen einander entgegen und gehen in </w:t>
      </w:r>
      <w:r w:rsidRPr="00C4315B">
        <w:rPr>
          <w:rFonts w:cstheme="minorHAnsi"/>
          <w:i/>
          <w:iCs/>
          <w:sz w:val="24"/>
          <w:szCs w:val="24"/>
        </w:rPr>
        <w:t>eins</w:t>
      </w:r>
      <w:r w:rsidR="00FF5B75" w:rsidRPr="00C4315B">
        <w:rPr>
          <w:rFonts w:cstheme="minorHAnsi"/>
          <w:sz w:val="24"/>
          <w:szCs w:val="24"/>
        </w:rPr>
        <w:t xml:space="preserve"> </w:t>
      </w:r>
      <w:r w:rsidRPr="00C4315B">
        <w:rPr>
          <w:rFonts w:cstheme="minorHAnsi"/>
          <w:sz w:val="24"/>
          <w:szCs w:val="24"/>
        </w:rPr>
        <w:t xml:space="preserve">auf und der Geist kann jetzt erst vollbefriedigt sein. </w:t>
      </w:r>
      <w:r w:rsidR="00FF5B75" w:rsidRPr="00C4315B">
        <w:rPr>
          <w:rFonts w:cstheme="minorHAnsi"/>
          <w:sz w:val="24"/>
          <w:szCs w:val="24"/>
        </w:rPr>
        <w:t>–</w:t>
      </w:r>
    </w:p>
    <w:p w:rsidR="00FF5B75" w:rsidRPr="00C4315B" w:rsidRDefault="00D4197B" w:rsidP="00D4197B">
      <w:pPr>
        <w:autoSpaceDE w:val="0"/>
        <w:autoSpaceDN w:val="0"/>
        <w:adjustRightInd w:val="0"/>
        <w:spacing w:after="120"/>
        <w:jc w:val="both"/>
        <w:rPr>
          <w:rFonts w:cstheme="minorHAnsi"/>
          <w:sz w:val="24"/>
          <w:szCs w:val="24"/>
          <w:vertAlign w:val="subscript"/>
        </w:rPr>
      </w:pPr>
      <w:r w:rsidRPr="00C4315B">
        <w:rPr>
          <w:rFonts w:cstheme="minorHAnsi"/>
          <w:sz w:val="24"/>
          <w:szCs w:val="24"/>
        </w:rPr>
        <w:t>Ein weiteres Gebiet der Forschung ist jenes, wo uns das</w:t>
      </w:r>
      <w:r w:rsidR="00FF5B75" w:rsidRPr="00C4315B">
        <w:rPr>
          <w:rFonts w:cstheme="minorHAnsi"/>
          <w:sz w:val="24"/>
          <w:szCs w:val="24"/>
        </w:rPr>
        <w:t xml:space="preserve"> </w:t>
      </w:r>
      <w:r w:rsidRPr="00C4315B">
        <w:rPr>
          <w:rFonts w:cstheme="minorHAnsi"/>
          <w:sz w:val="24"/>
          <w:szCs w:val="24"/>
        </w:rPr>
        <w:t>Einzelne in seiner Daseinsweise nicht als die Folge eines</w:t>
      </w:r>
      <w:r w:rsidR="00FF5B75" w:rsidRPr="00C4315B">
        <w:rPr>
          <w:rFonts w:cstheme="minorHAnsi"/>
          <w:sz w:val="24"/>
          <w:szCs w:val="24"/>
        </w:rPr>
        <w:t xml:space="preserve"> </w:t>
      </w:r>
      <w:r w:rsidRPr="00C4315B">
        <w:rPr>
          <w:rFonts w:cstheme="minorHAnsi"/>
          <w:sz w:val="24"/>
          <w:szCs w:val="24"/>
        </w:rPr>
        <w:t>andern, neben ihm Bestehenden erscheint, wo wir es daher</w:t>
      </w:r>
      <w:r w:rsidR="00FF5B75" w:rsidRPr="00C4315B">
        <w:rPr>
          <w:rFonts w:cstheme="minorHAnsi"/>
          <w:sz w:val="24"/>
          <w:szCs w:val="24"/>
        </w:rPr>
        <w:t xml:space="preserve"> </w:t>
      </w:r>
      <w:r w:rsidRPr="00C4315B">
        <w:rPr>
          <w:rFonts w:cstheme="minorHAnsi"/>
          <w:sz w:val="24"/>
          <w:szCs w:val="24"/>
        </w:rPr>
        <w:t>auch nicht dadurch begreifen, daß wir ein anderes, Gleichartiges</w:t>
      </w:r>
      <w:r w:rsidR="00FF5B75" w:rsidRPr="00C4315B">
        <w:rPr>
          <w:rFonts w:cstheme="minorHAnsi"/>
          <w:sz w:val="24"/>
          <w:szCs w:val="24"/>
        </w:rPr>
        <w:t xml:space="preserve"> </w:t>
      </w:r>
      <w:r w:rsidRPr="00C4315B">
        <w:rPr>
          <w:rFonts w:cstheme="minorHAnsi"/>
          <w:sz w:val="24"/>
          <w:szCs w:val="24"/>
        </w:rPr>
        <w:t>zu Hilfe rufen. Hier erscheint uns eine Reihe von</w:t>
      </w:r>
      <w:r w:rsidR="00FF5B75" w:rsidRPr="00C4315B">
        <w:rPr>
          <w:rFonts w:cstheme="minorHAnsi"/>
          <w:sz w:val="24"/>
          <w:szCs w:val="24"/>
        </w:rPr>
        <w:t xml:space="preserve"> </w:t>
      </w:r>
      <w:r w:rsidRPr="00C4315B">
        <w:rPr>
          <w:rFonts w:cstheme="minorHAnsi"/>
          <w:sz w:val="24"/>
          <w:szCs w:val="24"/>
        </w:rPr>
        <w:t>sinnenfälligen Erscheinungselementen als unmittelbare</w:t>
      </w:r>
      <w:r w:rsidR="00FF5B75" w:rsidRPr="00C4315B">
        <w:rPr>
          <w:rFonts w:cstheme="minorHAnsi"/>
          <w:sz w:val="24"/>
          <w:szCs w:val="24"/>
        </w:rPr>
        <w:t xml:space="preserve"> </w:t>
      </w:r>
      <w:r w:rsidRPr="00C4315B">
        <w:rPr>
          <w:rFonts w:cstheme="minorHAnsi"/>
          <w:sz w:val="24"/>
          <w:szCs w:val="24"/>
        </w:rPr>
        <w:t>Ausgestaltung eines einheitlichen Prinzipes, und wir müssen</w:t>
      </w:r>
      <w:r w:rsidR="00FF5B75" w:rsidRPr="00C4315B">
        <w:rPr>
          <w:rFonts w:cstheme="minorHAnsi"/>
          <w:sz w:val="24"/>
          <w:szCs w:val="24"/>
        </w:rPr>
        <w:t xml:space="preserve"> </w:t>
      </w:r>
      <w:r w:rsidRPr="00C4315B">
        <w:rPr>
          <w:rFonts w:cstheme="minorHAnsi"/>
          <w:sz w:val="24"/>
          <w:szCs w:val="24"/>
        </w:rPr>
        <w:t>zu diesem Prinzipe vordringen, wenn wir die Einzelerscheinung</w:t>
      </w:r>
      <w:r w:rsidR="00FF5B75" w:rsidRPr="00C4315B">
        <w:rPr>
          <w:rFonts w:cstheme="minorHAnsi"/>
          <w:sz w:val="24"/>
          <w:szCs w:val="24"/>
        </w:rPr>
        <w:t xml:space="preserve"> </w:t>
      </w:r>
      <w:r w:rsidRPr="00C4315B">
        <w:rPr>
          <w:rFonts w:cstheme="minorHAnsi"/>
          <w:sz w:val="24"/>
          <w:szCs w:val="24"/>
        </w:rPr>
        <w:t>begreifen wollen. Wir können auf diesem Gebiete</w:t>
      </w:r>
      <w:r w:rsidR="00FF5B75" w:rsidRPr="00C4315B">
        <w:rPr>
          <w:rFonts w:cstheme="minorHAnsi"/>
          <w:sz w:val="24"/>
          <w:szCs w:val="24"/>
        </w:rPr>
        <w:t xml:space="preserve"> </w:t>
      </w:r>
      <w:r w:rsidRPr="00C4315B">
        <w:rPr>
          <w:rFonts w:cstheme="minorHAnsi"/>
          <w:sz w:val="24"/>
          <w:szCs w:val="24"/>
        </w:rPr>
        <w:t>das Phänomen nicht aus äußerer Einwirkung erklären,</w:t>
      </w:r>
      <w:r w:rsidR="00FF5B75" w:rsidRPr="00C4315B">
        <w:rPr>
          <w:rFonts w:cstheme="minorHAnsi"/>
          <w:sz w:val="24"/>
          <w:szCs w:val="24"/>
        </w:rPr>
        <w:t xml:space="preserve"> </w:t>
      </w:r>
      <w:r w:rsidRPr="00C4315B">
        <w:rPr>
          <w:rFonts w:cstheme="minorHAnsi"/>
          <w:sz w:val="24"/>
          <w:szCs w:val="24"/>
        </w:rPr>
        <w:t>wir müssen es von innen heraus ableiten. Was früher</w:t>
      </w:r>
      <w:r w:rsidR="00FF5B75" w:rsidRPr="00C4315B">
        <w:rPr>
          <w:rFonts w:cstheme="minorHAnsi"/>
          <w:sz w:val="24"/>
          <w:szCs w:val="24"/>
        </w:rPr>
        <w:t xml:space="preserve"> </w:t>
      </w:r>
      <w:r w:rsidRPr="00C4315B">
        <w:rPr>
          <w:rFonts w:cstheme="minorHAnsi"/>
          <w:sz w:val="24"/>
          <w:szCs w:val="24"/>
        </w:rPr>
        <w:t>bestimmend war, ist jetzt bloß veranlassend. Während ich</w:t>
      </w:r>
      <w:r w:rsidR="00FF5B75" w:rsidRPr="00C4315B">
        <w:rPr>
          <w:rFonts w:cstheme="minorHAnsi"/>
          <w:sz w:val="24"/>
          <w:szCs w:val="24"/>
        </w:rPr>
        <w:t xml:space="preserve"> </w:t>
      </w:r>
      <w:r w:rsidRPr="00C4315B">
        <w:rPr>
          <w:rFonts w:cstheme="minorHAnsi"/>
          <w:sz w:val="24"/>
          <w:szCs w:val="24"/>
        </w:rPr>
        <w:t>beim früheren Gebiet alles begriffen habe, wenn es mir gelungen</w:t>
      </w:r>
      <w:r w:rsidR="00FF5B75" w:rsidRPr="00C4315B">
        <w:rPr>
          <w:rFonts w:cstheme="minorHAnsi"/>
          <w:sz w:val="24"/>
          <w:szCs w:val="24"/>
        </w:rPr>
        <w:t xml:space="preserve"> </w:t>
      </w:r>
      <w:r w:rsidRPr="00C4315B">
        <w:rPr>
          <w:rFonts w:cstheme="minorHAnsi"/>
          <w:sz w:val="24"/>
          <w:szCs w:val="24"/>
        </w:rPr>
        <w:t>ist, es als Folge eines andern anzusehen, es von</w:t>
      </w:r>
      <w:r w:rsidR="00FF5B75" w:rsidRPr="00C4315B">
        <w:rPr>
          <w:rFonts w:cstheme="minorHAnsi"/>
          <w:sz w:val="24"/>
          <w:szCs w:val="24"/>
        </w:rPr>
        <w:t xml:space="preserve"> </w:t>
      </w:r>
      <w:r w:rsidRPr="00C4315B">
        <w:rPr>
          <w:rFonts w:cstheme="minorHAnsi"/>
          <w:sz w:val="24"/>
          <w:szCs w:val="24"/>
        </w:rPr>
        <w:t>einer äußeren Bedingung abzuleiten, werde ich hier zu einer</w:t>
      </w:r>
      <w:r w:rsidR="00FF5B75" w:rsidRPr="00C4315B">
        <w:rPr>
          <w:rFonts w:cstheme="minorHAnsi"/>
          <w:sz w:val="24"/>
          <w:szCs w:val="24"/>
        </w:rPr>
        <w:t xml:space="preserve"> </w:t>
      </w:r>
      <w:r w:rsidRPr="00C4315B">
        <w:rPr>
          <w:rFonts w:cstheme="minorHAnsi"/>
          <w:sz w:val="24"/>
          <w:szCs w:val="24"/>
        </w:rPr>
        <w:t>andern Fragestellung gezwungen. Wenn ich den äußeren</w:t>
      </w:r>
      <w:r w:rsidR="00FF5B75" w:rsidRPr="00C4315B">
        <w:rPr>
          <w:rFonts w:cstheme="minorHAnsi"/>
          <w:sz w:val="24"/>
          <w:szCs w:val="24"/>
        </w:rPr>
        <w:t xml:space="preserve"> </w:t>
      </w:r>
      <w:r w:rsidRPr="00C4315B">
        <w:rPr>
          <w:rFonts w:cstheme="minorHAnsi"/>
          <w:sz w:val="24"/>
          <w:szCs w:val="24"/>
        </w:rPr>
        <w:t>Einfluß kenne, so habe ich noch keinen Aufschluß darüber</w:t>
      </w:r>
      <w:r w:rsidR="00FF5B75" w:rsidRPr="00C4315B">
        <w:rPr>
          <w:rFonts w:cstheme="minorHAnsi"/>
          <w:sz w:val="24"/>
          <w:szCs w:val="24"/>
        </w:rPr>
        <w:t xml:space="preserve"> </w:t>
      </w:r>
      <w:r w:rsidRPr="00C4315B">
        <w:rPr>
          <w:rFonts w:cstheme="minorHAnsi"/>
          <w:sz w:val="24"/>
          <w:szCs w:val="24"/>
        </w:rPr>
        <w:t>erlangt, daß das Phänomen gerade in dieser und keiner anderen</w:t>
      </w:r>
      <w:r w:rsidR="00FF5B75" w:rsidRPr="00C4315B">
        <w:rPr>
          <w:rFonts w:cstheme="minorHAnsi"/>
          <w:sz w:val="24"/>
          <w:szCs w:val="24"/>
        </w:rPr>
        <w:t xml:space="preserve"> </w:t>
      </w:r>
      <w:r w:rsidRPr="00C4315B">
        <w:rPr>
          <w:rFonts w:cstheme="minorHAnsi"/>
          <w:sz w:val="24"/>
          <w:szCs w:val="24"/>
        </w:rPr>
        <w:t>Weise abläuft. Ich muß es von dem zentralen Prinzip</w:t>
      </w:r>
      <w:r w:rsidR="00FF5B75" w:rsidRPr="00C4315B">
        <w:rPr>
          <w:rFonts w:cstheme="minorHAnsi"/>
          <w:sz w:val="24"/>
          <w:szCs w:val="24"/>
        </w:rPr>
        <w:t xml:space="preserve"> </w:t>
      </w:r>
      <w:r w:rsidRPr="00C4315B">
        <w:rPr>
          <w:rFonts w:cstheme="minorHAnsi"/>
          <w:sz w:val="24"/>
          <w:szCs w:val="24"/>
        </w:rPr>
        <w:t>jenes Dinges ableiten, auf das der äußere Einfluß stattgefunden</w:t>
      </w:r>
      <w:r w:rsidR="00FF5B75" w:rsidRPr="00C4315B">
        <w:rPr>
          <w:rFonts w:cstheme="minorHAnsi"/>
          <w:sz w:val="24"/>
          <w:szCs w:val="24"/>
        </w:rPr>
        <w:t xml:space="preserve"> </w:t>
      </w:r>
      <w:r w:rsidRPr="00C4315B">
        <w:rPr>
          <w:rFonts w:cstheme="minorHAnsi"/>
          <w:sz w:val="24"/>
          <w:szCs w:val="24"/>
        </w:rPr>
        <w:t>hat. Ich kann nicht sagen: dieser äußere Einfluß</w:t>
      </w:r>
      <w:r w:rsidR="00FF5B75" w:rsidRPr="00C4315B">
        <w:rPr>
          <w:rFonts w:cstheme="minorHAnsi"/>
          <w:sz w:val="24"/>
          <w:szCs w:val="24"/>
        </w:rPr>
        <w:t xml:space="preserve"> </w:t>
      </w:r>
      <w:r w:rsidRPr="00C4315B">
        <w:rPr>
          <w:rFonts w:cstheme="minorHAnsi"/>
          <w:sz w:val="24"/>
          <w:szCs w:val="24"/>
        </w:rPr>
        <w:t xml:space="preserve">hat diese Wirkung; sondern nur: auf </w:t>
      </w:r>
      <w:r w:rsidRPr="00C4315B">
        <w:rPr>
          <w:rFonts w:cstheme="minorHAnsi"/>
          <w:i/>
          <w:iCs/>
          <w:sz w:val="24"/>
          <w:szCs w:val="24"/>
        </w:rPr>
        <w:t xml:space="preserve">diesen </w:t>
      </w:r>
      <w:r w:rsidRPr="00C4315B">
        <w:rPr>
          <w:rFonts w:cstheme="minorHAnsi"/>
          <w:sz w:val="24"/>
          <w:szCs w:val="24"/>
        </w:rPr>
        <w:t>bestimmten</w:t>
      </w:r>
      <w:r w:rsidR="00FF5B75" w:rsidRPr="00C4315B">
        <w:rPr>
          <w:rFonts w:cstheme="minorHAnsi"/>
          <w:sz w:val="24"/>
          <w:szCs w:val="24"/>
        </w:rPr>
        <w:t xml:space="preserve"> </w:t>
      </w:r>
      <w:r w:rsidRPr="00C4315B">
        <w:rPr>
          <w:rFonts w:cstheme="minorHAnsi"/>
          <w:sz w:val="24"/>
          <w:szCs w:val="24"/>
        </w:rPr>
        <w:t>äußeren Einfluß antwortet das innere Wirkungsprinzip in</w:t>
      </w:r>
      <w:r w:rsidR="00FF5B75" w:rsidRPr="00C4315B">
        <w:rPr>
          <w:rFonts w:cstheme="minorHAnsi"/>
          <w:sz w:val="24"/>
          <w:szCs w:val="24"/>
        </w:rPr>
        <w:t xml:space="preserve"> </w:t>
      </w:r>
      <w:r w:rsidRPr="00C4315B">
        <w:rPr>
          <w:rFonts w:cstheme="minorHAnsi"/>
          <w:i/>
          <w:iCs/>
          <w:sz w:val="24"/>
          <w:szCs w:val="24"/>
        </w:rPr>
        <w:t xml:space="preserve">dieser </w:t>
      </w:r>
      <w:r w:rsidRPr="00C4315B">
        <w:rPr>
          <w:rFonts w:cstheme="minorHAnsi"/>
          <w:sz w:val="24"/>
          <w:szCs w:val="24"/>
        </w:rPr>
        <w:t xml:space="preserve">bestimmten Weise. Was geschieht, ist Folge einer </w:t>
      </w:r>
      <w:r w:rsidRPr="00C4315B">
        <w:rPr>
          <w:rFonts w:cstheme="minorHAnsi"/>
          <w:i/>
          <w:iCs/>
          <w:sz w:val="24"/>
          <w:szCs w:val="24"/>
        </w:rPr>
        <w:t>inneren</w:t>
      </w:r>
      <w:r w:rsidR="00FF5B75" w:rsidRPr="00C4315B">
        <w:rPr>
          <w:rFonts w:cstheme="minorHAnsi"/>
          <w:sz w:val="24"/>
          <w:szCs w:val="24"/>
        </w:rPr>
        <w:t xml:space="preserve"> </w:t>
      </w:r>
      <w:r w:rsidRPr="00C4315B">
        <w:rPr>
          <w:rFonts w:cstheme="minorHAnsi"/>
          <w:sz w:val="24"/>
          <w:szCs w:val="24"/>
        </w:rPr>
        <w:t>Gesetzlichkeit. Ich muß also diese innere Gesetzlichkeit</w:t>
      </w:r>
      <w:r w:rsidR="00FF5B75" w:rsidRPr="00C4315B">
        <w:rPr>
          <w:rFonts w:cstheme="minorHAnsi"/>
          <w:sz w:val="24"/>
          <w:szCs w:val="24"/>
        </w:rPr>
        <w:t xml:space="preserve"> </w:t>
      </w:r>
      <w:r w:rsidRPr="00C4315B">
        <w:rPr>
          <w:rFonts w:cstheme="minorHAnsi"/>
          <w:sz w:val="24"/>
          <w:szCs w:val="24"/>
        </w:rPr>
        <w:t>kennen. Ich muß erforschen, was sich von innen heraus</w:t>
      </w:r>
      <w:r w:rsidR="00FF5B75" w:rsidRPr="00C4315B">
        <w:rPr>
          <w:rFonts w:cstheme="minorHAnsi"/>
          <w:sz w:val="24"/>
          <w:szCs w:val="24"/>
        </w:rPr>
        <w:t xml:space="preserve"> </w:t>
      </w:r>
      <w:r w:rsidRPr="00C4315B">
        <w:rPr>
          <w:rFonts w:cstheme="minorHAnsi"/>
          <w:sz w:val="24"/>
          <w:szCs w:val="24"/>
        </w:rPr>
        <w:t>gestaltet. Dieses sich gestaltende Prinzip, das auf diesem</w:t>
      </w:r>
      <w:r w:rsidR="00FF5B75" w:rsidRPr="00C4315B">
        <w:rPr>
          <w:rFonts w:cstheme="minorHAnsi"/>
          <w:sz w:val="24"/>
          <w:szCs w:val="24"/>
        </w:rPr>
        <w:t xml:space="preserve"> </w:t>
      </w:r>
      <w:r w:rsidRPr="00C4315B">
        <w:rPr>
          <w:rFonts w:cstheme="minorHAnsi"/>
          <w:sz w:val="24"/>
          <w:szCs w:val="24"/>
        </w:rPr>
        <w:t>Gebiete jedem Phänomen zugrunde liegt, das ich in</w:t>
      </w:r>
      <w:r w:rsidR="00FF5B75" w:rsidRPr="00C4315B">
        <w:rPr>
          <w:rFonts w:cstheme="minorHAnsi"/>
          <w:sz w:val="24"/>
          <w:szCs w:val="24"/>
        </w:rPr>
        <w:t xml:space="preserve"> </w:t>
      </w:r>
      <w:r w:rsidRPr="00C4315B">
        <w:rPr>
          <w:rFonts w:cstheme="minorHAnsi"/>
          <w:sz w:val="24"/>
          <w:szCs w:val="24"/>
        </w:rPr>
        <w:t xml:space="preserve">allem zu suchen habe, ist der </w:t>
      </w:r>
      <w:r w:rsidRPr="00C4315B">
        <w:rPr>
          <w:rFonts w:cstheme="minorHAnsi"/>
          <w:i/>
          <w:iCs/>
          <w:sz w:val="24"/>
          <w:szCs w:val="24"/>
        </w:rPr>
        <w:t xml:space="preserve">Typus. </w:t>
      </w:r>
      <w:r w:rsidRPr="00C4315B">
        <w:rPr>
          <w:rFonts w:cstheme="minorHAnsi"/>
          <w:sz w:val="24"/>
          <w:szCs w:val="24"/>
        </w:rPr>
        <w:t>Wir sind im Gebiete der</w:t>
      </w:r>
      <w:r w:rsidR="00FF5B75" w:rsidRPr="00C4315B">
        <w:rPr>
          <w:rFonts w:cstheme="minorHAnsi"/>
          <w:sz w:val="24"/>
          <w:szCs w:val="24"/>
        </w:rPr>
        <w:t xml:space="preserve"> </w:t>
      </w:r>
      <w:r w:rsidRPr="00C4315B">
        <w:rPr>
          <w:rFonts w:cstheme="minorHAnsi"/>
          <w:sz w:val="24"/>
          <w:szCs w:val="24"/>
        </w:rPr>
        <w:t>organischen Natur. Was in der unorganischen Natur Urphänomen,</w:t>
      </w:r>
      <w:r w:rsidR="00FF5B75" w:rsidRPr="00C4315B">
        <w:rPr>
          <w:rFonts w:cstheme="minorHAnsi"/>
          <w:sz w:val="24"/>
          <w:szCs w:val="24"/>
        </w:rPr>
        <w:t xml:space="preserve"> </w:t>
      </w:r>
      <w:r w:rsidRPr="00C4315B">
        <w:rPr>
          <w:rFonts w:cstheme="minorHAnsi"/>
          <w:sz w:val="24"/>
          <w:szCs w:val="24"/>
        </w:rPr>
        <w:t xml:space="preserve">das ist in der Organik </w:t>
      </w:r>
      <w:r w:rsidRPr="00C4315B">
        <w:rPr>
          <w:rFonts w:cstheme="minorHAnsi"/>
          <w:i/>
          <w:iCs/>
          <w:sz w:val="24"/>
          <w:szCs w:val="24"/>
        </w:rPr>
        <w:t xml:space="preserve">Typus. </w:t>
      </w:r>
      <w:r w:rsidRPr="00C4315B">
        <w:rPr>
          <w:rFonts w:cstheme="minorHAnsi"/>
          <w:sz w:val="24"/>
          <w:szCs w:val="24"/>
        </w:rPr>
        <w:t>Der Typus ist ein</w:t>
      </w:r>
      <w:r w:rsidR="00FF5B75" w:rsidRPr="00C4315B">
        <w:rPr>
          <w:rFonts w:cstheme="minorHAnsi"/>
          <w:sz w:val="24"/>
          <w:szCs w:val="24"/>
        </w:rPr>
        <w:t xml:space="preserve"> </w:t>
      </w:r>
      <w:r w:rsidRPr="00C4315B">
        <w:rPr>
          <w:rFonts w:cstheme="minorHAnsi"/>
          <w:i/>
          <w:iCs/>
          <w:sz w:val="24"/>
          <w:szCs w:val="24"/>
        </w:rPr>
        <w:t xml:space="preserve">allgemeines Bild des Organismus: </w:t>
      </w:r>
      <w:r w:rsidRPr="00C4315B">
        <w:rPr>
          <w:rFonts w:cstheme="minorHAnsi"/>
          <w:sz w:val="24"/>
          <w:szCs w:val="24"/>
        </w:rPr>
        <w:t>die Idee desselben; die</w:t>
      </w:r>
      <w:r w:rsidR="00FF5B75" w:rsidRPr="00C4315B">
        <w:rPr>
          <w:rFonts w:cstheme="minorHAnsi"/>
          <w:sz w:val="24"/>
          <w:szCs w:val="24"/>
        </w:rPr>
        <w:t xml:space="preserve"> </w:t>
      </w:r>
      <w:r w:rsidRPr="00C4315B">
        <w:rPr>
          <w:rFonts w:cstheme="minorHAnsi"/>
          <w:sz w:val="24"/>
          <w:szCs w:val="24"/>
        </w:rPr>
        <w:t>Tierheit im Tiere. Wir mußten hier die Hauptpunkte des</w:t>
      </w:r>
      <w:r w:rsidR="00FF5B75" w:rsidRPr="00C4315B">
        <w:rPr>
          <w:rFonts w:cstheme="minorHAnsi"/>
          <w:sz w:val="24"/>
          <w:szCs w:val="24"/>
        </w:rPr>
        <w:t xml:space="preserve"> </w:t>
      </w:r>
      <w:r w:rsidRPr="00C4315B">
        <w:rPr>
          <w:rFonts w:cstheme="minorHAnsi"/>
          <w:sz w:val="24"/>
          <w:szCs w:val="24"/>
        </w:rPr>
        <w:t>schon in einem früheren Abschnitte über den «Typus» Ausgeführten</w:t>
      </w:r>
      <w:r w:rsidR="00FF5B75" w:rsidRPr="00C4315B">
        <w:rPr>
          <w:rFonts w:cstheme="minorHAnsi"/>
          <w:sz w:val="24"/>
          <w:szCs w:val="24"/>
        </w:rPr>
        <w:t xml:space="preserve"> </w:t>
      </w:r>
      <w:r w:rsidRPr="00C4315B">
        <w:rPr>
          <w:rFonts w:cstheme="minorHAnsi"/>
          <w:sz w:val="24"/>
          <w:szCs w:val="24"/>
        </w:rPr>
        <w:t>wegen des Zusammenhangs noch einmal anführen.</w:t>
      </w:r>
      <w:r w:rsidR="00FF5B75" w:rsidRPr="00C4315B">
        <w:rPr>
          <w:rFonts w:cstheme="minorHAnsi"/>
          <w:sz w:val="24"/>
          <w:szCs w:val="24"/>
        </w:rPr>
        <w:t xml:space="preserve"> </w:t>
      </w:r>
      <w:r w:rsidRPr="00C4315B">
        <w:rPr>
          <w:rFonts w:cstheme="minorHAnsi"/>
          <w:sz w:val="24"/>
          <w:szCs w:val="24"/>
        </w:rPr>
        <w:t>In den ethischen und historischen Wissenschaften haben</w:t>
      </w:r>
      <w:r w:rsidR="00FF5B75" w:rsidRPr="00C4315B">
        <w:rPr>
          <w:rFonts w:cstheme="minorHAnsi"/>
          <w:sz w:val="24"/>
          <w:szCs w:val="24"/>
        </w:rPr>
        <w:t xml:space="preserve"> </w:t>
      </w:r>
      <w:r w:rsidRPr="00C4315B">
        <w:rPr>
          <w:rFonts w:cstheme="minorHAnsi"/>
          <w:sz w:val="24"/>
          <w:szCs w:val="24"/>
        </w:rPr>
        <w:t>wir es dann mit der Idee im engeren Sinne zu tun. Die</w:t>
      </w:r>
      <w:r w:rsidR="00FF5B75" w:rsidRPr="00C4315B">
        <w:rPr>
          <w:rFonts w:cstheme="minorHAnsi"/>
          <w:sz w:val="24"/>
          <w:szCs w:val="24"/>
        </w:rPr>
        <w:t xml:space="preserve"> </w:t>
      </w:r>
      <w:r w:rsidRPr="00C4315B">
        <w:rPr>
          <w:rFonts w:cstheme="minorHAnsi"/>
          <w:sz w:val="24"/>
          <w:szCs w:val="24"/>
        </w:rPr>
        <w:t>Ethik und die Geschichte sind Idealwissenschaften. Ihre</w:t>
      </w:r>
      <w:r w:rsidR="00FF5B75" w:rsidRPr="00C4315B">
        <w:rPr>
          <w:rFonts w:cstheme="minorHAnsi"/>
          <w:sz w:val="24"/>
          <w:szCs w:val="24"/>
        </w:rPr>
        <w:t xml:space="preserve"> </w:t>
      </w:r>
      <w:r w:rsidRPr="00C4315B">
        <w:rPr>
          <w:rFonts w:cstheme="minorHAnsi"/>
          <w:sz w:val="24"/>
          <w:szCs w:val="24"/>
        </w:rPr>
        <w:t>Wirklichkeit sind Ideen. - Der Einzelwissenschaft obliegt</w:t>
      </w:r>
      <w:r w:rsidR="00FF5B75" w:rsidRPr="00C4315B">
        <w:rPr>
          <w:rFonts w:cstheme="minorHAnsi"/>
          <w:sz w:val="24"/>
          <w:szCs w:val="24"/>
        </w:rPr>
        <w:t xml:space="preserve"> </w:t>
      </w:r>
      <w:r w:rsidRPr="00C4315B">
        <w:rPr>
          <w:rFonts w:cstheme="minorHAnsi"/>
          <w:sz w:val="24"/>
          <w:szCs w:val="24"/>
        </w:rPr>
        <w:t>es, das Gegebene so weit zu bearbeiten, daß sie es bis zu</w:t>
      </w:r>
      <w:r w:rsidR="00FF5B75" w:rsidRPr="00C4315B">
        <w:rPr>
          <w:rFonts w:cstheme="minorHAnsi"/>
          <w:sz w:val="24"/>
          <w:szCs w:val="24"/>
        </w:rPr>
        <w:t xml:space="preserve"> </w:t>
      </w:r>
      <w:r w:rsidRPr="00C4315B">
        <w:rPr>
          <w:rFonts w:cstheme="minorHAnsi"/>
          <w:sz w:val="24"/>
          <w:szCs w:val="24"/>
        </w:rPr>
        <w:t>Urphänomen, Typus und den leitenden Ideen in der Geschichte</w:t>
      </w:r>
      <w:r w:rsidR="00FF5B75" w:rsidRPr="00C4315B">
        <w:rPr>
          <w:rFonts w:cstheme="minorHAnsi"/>
          <w:sz w:val="24"/>
          <w:szCs w:val="24"/>
        </w:rPr>
        <w:t xml:space="preserve"> </w:t>
      </w:r>
      <w:r w:rsidRPr="00C4315B">
        <w:rPr>
          <w:rFonts w:cstheme="minorHAnsi"/>
          <w:sz w:val="24"/>
          <w:szCs w:val="24"/>
        </w:rPr>
        <w:t>bringt. «Kann . . . der Physiker zur Erkenntnis</w:t>
      </w:r>
      <w:r w:rsidR="00FF5B75" w:rsidRPr="00C4315B">
        <w:rPr>
          <w:rFonts w:cstheme="minorHAnsi"/>
          <w:sz w:val="24"/>
          <w:szCs w:val="24"/>
        </w:rPr>
        <w:t xml:space="preserve"> </w:t>
      </w:r>
      <w:r w:rsidRPr="00C4315B">
        <w:rPr>
          <w:rFonts w:cstheme="minorHAnsi"/>
          <w:sz w:val="24"/>
          <w:szCs w:val="24"/>
        </w:rPr>
        <w:t>desjenigen gelangen, was wir ein Urphänomen genannt</w:t>
      </w:r>
      <w:r w:rsidR="00FF5B75" w:rsidRPr="00C4315B">
        <w:rPr>
          <w:rFonts w:cstheme="minorHAnsi"/>
          <w:sz w:val="24"/>
          <w:szCs w:val="24"/>
        </w:rPr>
        <w:t xml:space="preserve"> </w:t>
      </w:r>
      <w:r w:rsidRPr="00C4315B">
        <w:rPr>
          <w:rFonts w:cstheme="minorHAnsi"/>
          <w:sz w:val="24"/>
          <w:szCs w:val="24"/>
        </w:rPr>
        <w:t>haben, so ist er geborgen und der Philosoph mit ihm; er,</w:t>
      </w:r>
      <w:r w:rsidR="00FF5B75" w:rsidRPr="00C4315B">
        <w:rPr>
          <w:rFonts w:cstheme="minorHAnsi"/>
          <w:sz w:val="24"/>
          <w:szCs w:val="24"/>
        </w:rPr>
        <w:t xml:space="preserve"> </w:t>
      </w:r>
      <w:r w:rsidRPr="00C4315B">
        <w:rPr>
          <w:rFonts w:cstheme="minorHAnsi"/>
          <w:sz w:val="24"/>
          <w:szCs w:val="24"/>
        </w:rPr>
        <w:t>denn er überzeugt sich, daß er an die Grenze seiner Wissenschaft</w:t>
      </w:r>
      <w:r w:rsidR="00FF5B75" w:rsidRPr="00C4315B">
        <w:rPr>
          <w:rFonts w:cstheme="minorHAnsi"/>
          <w:sz w:val="24"/>
          <w:szCs w:val="24"/>
        </w:rPr>
        <w:t xml:space="preserve"> </w:t>
      </w:r>
      <w:r w:rsidRPr="00C4315B">
        <w:rPr>
          <w:rFonts w:cstheme="minorHAnsi"/>
          <w:sz w:val="24"/>
          <w:szCs w:val="24"/>
        </w:rPr>
        <w:t>gelangt sei, daß er sich auf der empirischen Höhe befinde,</w:t>
      </w:r>
      <w:r w:rsidR="00FF5B75" w:rsidRPr="00C4315B">
        <w:rPr>
          <w:rFonts w:cstheme="minorHAnsi"/>
          <w:sz w:val="24"/>
          <w:szCs w:val="24"/>
        </w:rPr>
        <w:t xml:space="preserve"> </w:t>
      </w:r>
      <w:r w:rsidRPr="00C4315B">
        <w:rPr>
          <w:rFonts w:cstheme="minorHAnsi"/>
          <w:sz w:val="24"/>
          <w:szCs w:val="24"/>
        </w:rPr>
        <w:t>wo er rückwärts die Erfahrung in allen ihren Stufen</w:t>
      </w:r>
      <w:r w:rsidR="00FF5B75" w:rsidRPr="00C4315B">
        <w:rPr>
          <w:rFonts w:cstheme="minorHAnsi"/>
          <w:sz w:val="24"/>
          <w:szCs w:val="24"/>
        </w:rPr>
        <w:t xml:space="preserve"> </w:t>
      </w:r>
      <w:r w:rsidRPr="00C4315B">
        <w:rPr>
          <w:rFonts w:cstheme="minorHAnsi"/>
          <w:sz w:val="24"/>
          <w:szCs w:val="24"/>
        </w:rPr>
        <w:t>überschauen und vorwärts in das Reich der Theorie, wo</w:t>
      </w:r>
      <w:r w:rsidR="00FF5B75" w:rsidRPr="00C4315B">
        <w:rPr>
          <w:rFonts w:cstheme="minorHAnsi"/>
          <w:sz w:val="24"/>
          <w:szCs w:val="24"/>
        </w:rPr>
        <w:t xml:space="preserve"> </w:t>
      </w:r>
      <w:r w:rsidRPr="00C4315B">
        <w:rPr>
          <w:rFonts w:cstheme="minorHAnsi"/>
          <w:sz w:val="24"/>
          <w:szCs w:val="24"/>
        </w:rPr>
        <w:t>nicht eintreten, doch einblicken könne. Der Philosoph ist</w:t>
      </w:r>
      <w:r w:rsidR="00FF5B75" w:rsidRPr="00C4315B">
        <w:rPr>
          <w:rFonts w:cstheme="minorHAnsi"/>
          <w:sz w:val="24"/>
          <w:szCs w:val="24"/>
        </w:rPr>
        <w:t xml:space="preserve"> </w:t>
      </w:r>
      <w:r w:rsidRPr="00C4315B">
        <w:rPr>
          <w:rFonts w:cstheme="minorHAnsi"/>
          <w:sz w:val="24"/>
          <w:szCs w:val="24"/>
        </w:rPr>
        <w:t>geborgen, denn er nimmt aus des Physikers Hand ein Letztes,</w:t>
      </w:r>
      <w:r w:rsidR="00FF5B75" w:rsidRPr="00C4315B">
        <w:rPr>
          <w:rFonts w:cstheme="minorHAnsi"/>
          <w:sz w:val="24"/>
          <w:szCs w:val="24"/>
        </w:rPr>
        <w:t xml:space="preserve"> </w:t>
      </w:r>
      <w:r w:rsidRPr="00C4315B">
        <w:rPr>
          <w:rFonts w:cstheme="minorHAnsi"/>
          <w:sz w:val="24"/>
          <w:szCs w:val="24"/>
        </w:rPr>
        <w:t>das bei ihm nun ein Erstes wird» («Entwurf einer Farbenlehre» 720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3. Bd., S. 275f.]) - Hier tritt</w:t>
      </w:r>
      <w:r w:rsidR="00FF5B75" w:rsidRPr="00C4315B">
        <w:rPr>
          <w:rFonts w:cstheme="minorHAnsi"/>
          <w:sz w:val="24"/>
          <w:szCs w:val="24"/>
        </w:rPr>
        <w:t xml:space="preserve"> </w:t>
      </w:r>
      <w:r w:rsidRPr="00C4315B">
        <w:rPr>
          <w:rFonts w:cstheme="minorHAnsi"/>
          <w:sz w:val="24"/>
          <w:szCs w:val="24"/>
        </w:rPr>
        <w:t>nämlich der Philosoph mit seiner Arbeit auf. Er ergreift die</w:t>
      </w:r>
      <w:r w:rsidR="00FF5B75" w:rsidRPr="00C4315B">
        <w:rPr>
          <w:rFonts w:cstheme="minorHAnsi"/>
          <w:sz w:val="24"/>
          <w:szCs w:val="24"/>
        </w:rPr>
        <w:t xml:space="preserve"> </w:t>
      </w:r>
      <w:r w:rsidRPr="00C4315B">
        <w:rPr>
          <w:rFonts w:cstheme="minorHAnsi"/>
          <w:sz w:val="24"/>
          <w:szCs w:val="24"/>
        </w:rPr>
        <w:t>Urphänomene und bringt sie in den befriedigenden ideellen</w:t>
      </w:r>
      <w:r w:rsidR="00FF5B75" w:rsidRPr="00C4315B">
        <w:rPr>
          <w:rFonts w:cstheme="minorHAnsi"/>
          <w:sz w:val="24"/>
          <w:szCs w:val="24"/>
        </w:rPr>
        <w:t xml:space="preserve"> </w:t>
      </w:r>
      <w:r w:rsidRPr="00C4315B">
        <w:rPr>
          <w:rFonts w:cstheme="minorHAnsi"/>
          <w:sz w:val="24"/>
          <w:szCs w:val="24"/>
        </w:rPr>
        <w:t>Zusammenhang. Wir sehen, durch was im Sinne der Goethe</w:t>
      </w:r>
      <w:r w:rsidR="00FF5B75" w:rsidRPr="00C4315B">
        <w:rPr>
          <w:rFonts w:cstheme="minorHAnsi"/>
          <w:sz w:val="24"/>
          <w:szCs w:val="24"/>
        </w:rPr>
        <w:t>‘</w:t>
      </w:r>
      <w:r w:rsidRPr="00C4315B">
        <w:rPr>
          <w:rFonts w:cstheme="minorHAnsi"/>
          <w:sz w:val="24"/>
          <w:szCs w:val="24"/>
        </w:rPr>
        <w:t>schen</w:t>
      </w:r>
      <w:r w:rsidR="00FF5B75" w:rsidRPr="00C4315B">
        <w:rPr>
          <w:rFonts w:cstheme="minorHAnsi"/>
          <w:sz w:val="24"/>
          <w:szCs w:val="24"/>
        </w:rPr>
        <w:t xml:space="preserve"> </w:t>
      </w:r>
      <w:r w:rsidRPr="00C4315B">
        <w:rPr>
          <w:rFonts w:cstheme="minorHAnsi"/>
          <w:sz w:val="24"/>
          <w:szCs w:val="24"/>
        </w:rPr>
        <w:t>Weltanschauung die Metaphysik zu ersetzen ist:</w:t>
      </w:r>
      <w:r w:rsidR="00FF5B75" w:rsidRPr="00C4315B">
        <w:rPr>
          <w:rFonts w:cstheme="minorHAnsi"/>
          <w:sz w:val="24"/>
          <w:szCs w:val="24"/>
        </w:rPr>
        <w:t xml:space="preserve"> </w:t>
      </w:r>
      <w:r w:rsidRPr="00C4315B">
        <w:rPr>
          <w:rFonts w:cstheme="minorHAnsi"/>
          <w:sz w:val="24"/>
          <w:szCs w:val="24"/>
        </w:rPr>
        <w:t>durch eine ideengemäße Betrachtung, Zusammenstellung</w:t>
      </w:r>
      <w:r w:rsidR="00FF5B75" w:rsidRPr="00C4315B">
        <w:rPr>
          <w:rFonts w:cstheme="minorHAnsi"/>
          <w:sz w:val="24"/>
          <w:szCs w:val="24"/>
        </w:rPr>
        <w:t xml:space="preserve"> </w:t>
      </w:r>
      <w:r w:rsidRPr="00C4315B">
        <w:rPr>
          <w:rFonts w:cstheme="minorHAnsi"/>
          <w:sz w:val="24"/>
          <w:szCs w:val="24"/>
        </w:rPr>
        <w:t>und Ableitung der Urphänomene. In diesem Sinne spricht</w:t>
      </w:r>
      <w:r w:rsidR="00FF5B75" w:rsidRPr="00C4315B">
        <w:rPr>
          <w:rFonts w:cstheme="minorHAnsi"/>
          <w:sz w:val="24"/>
          <w:szCs w:val="24"/>
        </w:rPr>
        <w:t xml:space="preserve"> </w:t>
      </w:r>
      <w:r w:rsidRPr="00C4315B">
        <w:rPr>
          <w:rFonts w:cstheme="minorHAnsi"/>
          <w:sz w:val="24"/>
          <w:szCs w:val="24"/>
        </w:rPr>
        <w:t>sich Goethe wiederholt über das Verhältnis von empirischer</w:t>
      </w:r>
      <w:r w:rsidR="00FF5B75" w:rsidRPr="00C4315B">
        <w:rPr>
          <w:rFonts w:cstheme="minorHAnsi"/>
          <w:sz w:val="24"/>
          <w:szCs w:val="24"/>
        </w:rPr>
        <w:t xml:space="preserve"> </w:t>
      </w:r>
      <w:r w:rsidRPr="00C4315B">
        <w:rPr>
          <w:rFonts w:cstheme="minorHAnsi"/>
          <w:sz w:val="24"/>
          <w:szCs w:val="24"/>
        </w:rPr>
        <w:t>Wissenschaft und Philosophie aus; besonders deutlich in</w:t>
      </w:r>
      <w:r w:rsidR="00FF5B75" w:rsidRPr="00C4315B">
        <w:rPr>
          <w:rFonts w:cstheme="minorHAnsi"/>
          <w:sz w:val="24"/>
          <w:szCs w:val="24"/>
        </w:rPr>
        <w:t xml:space="preserve"> </w:t>
      </w:r>
      <w:r w:rsidRPr="00C4315B">
        <w:rPr>
          <w:rFonts w:cstheme="minorHAnsi"/>
          <w:sz w:val="24"/>
          <w:szCs w:val="24"/>
        </w:rPr>
        <w:t>seinen Briefen an Hegel. Goethe spricht in den Annalen</w:t>
      </w:r>
      <w:r w:rsidR="00FF5B75" w:rsidRPr="00C4315B">
        <w:rPr>
          <w:rFonts w:cstheme="minorHAnsi"/>
          <w:sz w:val="24"/>
          <w:szCs w:val="24"/>
        </w:rPr>
        <w:t xml:space="preserve"> </w:t>
      </w:r>
      <w:r w:rsidRPr="00C4315B">
        <w:rPr>
          <w:rFonts w:cstheme="minorHAnsi"/>
          <w:sz w:val="24"/>
          <w:szCs w:val="24"/>
        </w:rPr>
        <w:t>wiederholt von einem Schema der Naturwissenschaft.</w:t>
      </w:r>
      <w:r w:rsidR="00FF5B75" w:rsidRPr="00C4315B">
        <w:rPr>
          <w:rFonts w:cstheme="minorHAnsi"/>
          <w:sz w:val="24"/>
          <w:szCs w:val="24"/>
        </w:rPr>
        <w:t xml:space="preserve"> </w:t>
      </w:r>
      <w:r w:rsidRPr="00C4315B">
        <w:rPr>
          <w:rFonts w:cstheme="minorHAnsi"/>
          <w:sz w:val="24"/>
          <w:szCs w:val="24"/>
        </w:rPr>
        <w:t>Wenn sich dasselbe vorfände, würden wir daraus ersehen,</w:t>
      </w:r>
      <w:r w:rsidR="00FF5B75" w:rsidRPr="00C4315B">
        <w:rPr>
          <w:rFonts w:cstheme="minorHAnsi"/>
          <w:sz w:val="24"/>
          <w:szCs w:val="24"/>
        </w:rPr>
        <w:t xml:space="preserve"> </w:t>
      </w:r>
      <w:r w:rsidRPr="00C4315B">
        <w:rPr>
          <w:rFonts w:cstheme="minorHAnsi"/>
          <w:sz w:val="24"/>
          <w:szCs w:val="24"/>
        </w:rPr>
        <w:t>wie er sich selbst das Verhältnis der einzelnen Urphänomene</w:t>
      </w:r>
      <w:r w:rsidR="00FF5B75" w:rsidRPr="00C4315B">
        <w:rPr>
          <w:rFonts w:cstheme="minorHAnsi"/>
          <w:sz w:val="24"/>
          <w:szCs w:val="24"/>
        </w:rPr>
        <w:t xml:space="preserve"> </w:t>
      </w:r>
      <w:r w:rsidRPr="00C4315B">
        <w:rPr>
          <w:rFonts w:cstheme="minorHAnsi"/>
          <w:sz w:val="24"/>
          <w:szCs w:val="24"/>
        </w:rPr>
        <w:t>untereinander dachte; wie er sie in eine notwendige</w:t>
      </w:r>
      <w:r w:rsidR="00FF5B75" w:rsidRPr="00C4315B">
        <w:rPr>
          <w:rFonts w:cstheme="minorHAnsi"/>
          <w:sz w:val="24"/>
          <w:szCs w:val="24"/>
        </w:rPr>
        <w:t xml:space="preserve"> </w:t>
      </w:r>
      <w:r w:rsidRPr="00C4315B">
        <w:rPr>
          <w:rFonts w:cstheme="minorHAnsi"/>
          <w:sz w:val="24"/>
          <w:szCs w:val="24"/>
        </w:rPr>
        <w:t xml:space="preserve">Kette zusammenstellte. </w:t>
      </w:r>
    </w:p>
    <w:p w:rsidR="00FF5B75" w:rsidRPr="00C4315B" w:rsidRDefault="00FF5B75">
      <w:pPr>
        <w:rPr>
          <w:rFonts w:cstheme="minorHAnsi"/>
          <w:sz w:val="24"/>
          <w:szCs w:val="24"/>
          <w:vertAlign w:val="subscript"/>
        </w:rPr>
      </w:pPr>
      <w:r w:rsidRPr="00C4315B">
        <w:rPr>
          <w:rFonts w:cstheme="minorHAnsi"/>
          <w:sz w:val="24"/>
          <w:szCs w:val="24"/>
          <w:vertAlign w:val="subscript"/>
        </w:rPr>
        <w:br w:type="page"/>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Eine Vorstellung davon gewinnen</w:t>
      </w:r>
      <w:r w:rsidR="00FF5B75" w:rsidRPr="00C4315B">
        <w:rPr>
          <w:rFonts w:cstheme="minorHAnsi"/>
          <w:sz w:val="24"/>
          <w:szCs w:val="24"/>
        </w:rPr>
        <w:t xml:space="preserve"> </w:t>
      </w:r>
      <w:r w:rsidRPr="00C4315B">
        <w:rPr>
          <w:rFonts w:cstheme="minorHAnsi"/>
          <w:sz w:val="24"/>
          <w:szCs w:val="24"/>
        </w:rPr>
        <w:t>wir auch, wenn wir die Tabelle berücksichtigen, die er im</w:t>
      </w:r>
      <w:r w:rsidR="00FF5B75" w:rsidRPr="00C4315B">
        <w:rPr>
          <w:rFonts w:cstheme="minorHAnsi"/>
          <w:sz w:val="24"/>
          <w:szCs w:val="24"/>
        </w:rPr>
        <w:t xml:space="preserve"> </w:t>
      </w:r>
      <w:r w:rsidRPr="00C4315B">
        <w:rPr>
          <w:rFonts w:cstheme="minorHAnsi"/>
          <w:sz w:val="24"/>
          <w:szCs w:val="24"/>
        </w:rPr>
        <w:t>1. Bd. 4. H. «Zur Naturwissenschaft» von allen möglichen</w:t>
      </w:r>
      <w:r w:rsidR="00FF5B75" w:rsidRPr="00C4315B">
        <w:rPr>
          <w:rFonts w:cstheme="minorHAnsi"/>
          <w:sz w:val="24"/>
          <w:szCs w:val="24"/>
        </w:rPr>
        <w:t xml:space="preserve"> </w:t>
      </w:r>
      <w:r w:rsidRPr="00C4315B">
        <w:rPr>
          <w:rFonts w:cstheme="minorHAnsi"/>
          <w:sz w:val="24"/>
          <w:szCs w:val="24"/>
        </w:rPr>
        <w:t>Wirkungsarten gibt:</w:t>
      </w:r>
    </w:p>
    <w:p w:rsidR="00D4197B" w:rsidRPr="00C4315B" w:rsidRDefault="00D4197B" w:rsidP="00FF5B75">
      <w:pPr>
        <w:autoSpaceDE w:val="0"/>
        <w:autoSpaceDN w:val="0"/>
        <w:adjustRightInd w:val="0"/>
        <w:ind w:left="1559"/>
        <w:jc w:val="both"/>
        <w:rPr>
          <w:rFonts w:cstheme="minorHAnsi"/>
          <w:sz w:val="24"/>
          <w:szCs w:val="24"/>
        </w:rPr>
      </w:pPr>
      <w:r w:rsidRPr="00C4315B">
        <w:rPr>
          <w:rFonts w:cstheme="minorHAnsi"/>
          <w:sz w:val="24"/>
          <w:szCs w:val="24"/>
        </w:rPr>
        <w:t>Zufällig</w:t>
      </w:r>
    </w:p>
    <w:p w:rsidR="00D4197B" w:rsidRPr="00C4315B" w:rsidRDefault="00D4197B" w:rsidP="00FF5B75">
      <w:pPr>
        <w:autoSpaceDE w:val="0"/>
        <w:autoSpaceDN w:val="0"/>
        <w:adjustRightInd w:val="0"/>
        <w:ind w:left="1559"/>
        <w:jc w:val="both"/>
        <w:rPr>
          <w:rFonts w:cstheme="minorHAnsi"/>
          <w:sz w:val="24"/>
          <w:szCs w:val="24"/>
        </w:rPr>
      </w:pPr>
      <w:r w:rsidRPr="00C4315B">
        <w:rPr>
          <w:rFonts w:cstheme="minorHAnsi"/>
          <w:sz w:val="24"/>
          <w:szCs w:val="24"/>
        </w:rPr>
        <w:t>Mechanisch</w:t>
      </w:r>
    </w:p>
    <w:p w:rsidR="00D4197B" w:rsidRPr="00C4315B" w:rsidRDefault="00D4197B" w:rsidP="00FF5B75">
      <w:pPr>
        <w:autoSpaceDE w:val="0"/>
        <w:autoSpaceDN w:val="0"/>
        <w:adjustRightInd w:val="0"/>
        <w:ind w:left="1559"/>
        <w:jc w:val="both"/>
        <w:rPr>
          <w:rFonts w:cstheme="minorHAnsi"/>
          <w:sz w:val="24"/>
          <w:szCs w:val="24"/>
        </w:rPr>
      </w:pPr>
      <w:r w:rsidRPr="00C4315B">
        <w:rPr>
          <w:rFonts w:cstheme="minorHAnsi"/>
          <w:sz w:val="24"/>
          <w:szCs w:val="24"/>
        </w:rPr>
        <w:t>Physisch</w:t>
      </w:r>
    </w:p>
    <w:p w:rsidR="00D4197B" w:rsidRPr="00C4315B" w:rsidRDefault="00D4197B" w:rsidP="00FF5B75">
      <w:pPr>
        <w:autoSpaceDE w:val="0"/>
        <w:autoSpaceDN w:val="0"/>
        <w:adjustRightInd w:val="0"/>
        <w:ind w:left="1559"/>
        <w:jc w:val="both"/>
        <w:rPr>
          <w:rFonts w:cstheme="minorHAnsi"/>
          <w:sz w:val="24"/>
          <w:szCs w:val="24"/>
        </w:rPr>
      </w:pPr>
      <w:r w:rsidRPr="00C4315B">
        <w:rPr>
          <w:rFonts w:cstheme="minorHAnsi"/>
          <w:sz w:val="24"/>
          <w:szCs w:val="24"/>
        </w:rPr>
        <w:t>Chemisch</w:t>
      </w:r>
    </w:p>
    <w:p w:rsidR="00D4197B" w:rsidRPr="00C4315B" w:rsidRDefault="00D4197B" w:rsidP="00FF5B75">
      <w:pPr>
        <w:autoSpaceDE w:val="0"/>
        <w:autoSpaceDN w:val="0"/>
        <w:adjustRightInd w:val="0"/>
        <w:ind w:left="1559"/>
        <w:jc w:val="both"/>
        <w:rPr>
          <w:rFonts w:cstheme="minorHAnsi"/>
          <w:sz w:val="24"/>
          <w:szCs w:val="24"/>
        </w:rPr>
      </w:pPr>
      <w:r w:rsidRPr="00C4315B">
        <w:rPr>
          <w:rFonts w:cstheme="minorHAnsi"/>
          <w:sz w:val="24"/>
          <w:szCs w:val="24"/>
        </w:rPr>
        <w:t>Organisch</w:t>
      </w:r>
    </w:p>
    <w:p w:rsidR="00D4197B" w:rsidRPr="00C4315B" w:rsidRDefault="00D4197B" w:rsidP="00FF5B75">
      <w:pPr>
        <w:autoSpaceDE w:val="0"/>
        <w:autoSpaceDN w:val="0"/>
        <w:adjustRightInd w:val="0"/>
        <w:ind w:left="1559"/>
        <w:jc w:val="both"/>
        <w:rPr>
          <w:rFonts w:cstheme="minorHAnsi"/>
          <w:sz w:val="24"/>
          <w:szCs w:val="24"/>
        </w:rPr>
      </w:pPr>
      <w:r w:rsidRPr="00C4315B">
        <w:rPr>
          <w:rFonts w:cstheme="minorHAnsi"/>
          <w:sz w:val="24"/>
          <w:szCs w:val="24"/>
        </w:rPr>
        <w:t>Psychisch</w:t>
      </w:r>
    </w:p>
    <w:p w:rsidR="00D4197B" w:rsidRPr="00C4315B" w:rsidRDefault="00D4197B" w:rsidP="00FF5B75">
      <w:pPr>
        <w:autoSpaceDE w:val="0"/>
        <w:autoSpaceDN w:val="0"/>
        <w:adjustRightInd w:val="0"/>
        <w:ind w:left="1559"/>
        <w:jc w:val="both"/>
        <w:rPr>
          <w:rFonts w:cstheme="minorHAnsi"/>
          <w:sz w:val="24"/>
          <w:szCs w:val="24"/>
        </w:rPr>
      </w:pPr>
      <w:r w:rsidRPr="00C4315B">
        <w:rPr>
          <w:rFonts w:cstheme="minorHAnsi"/>
          <w:sz w:val="24"/>
          <w:szCs w:val="24"/>
        </w:rPr>
        <w:t>Ethisch</w:t>
      </w:r>
    </w:p>
    <w:p w:rsidR="00D4197B" w:rsidRPr="00C4315B" w:rsidRDefault="00D4197B" w:rsidP="00FF5B75">
      <w:pPr>
        <w:autoSpaceDE w:val="0"/>
        <w:autoSpaceDN w:val="0"/>
        <w:adjustRightInd w:val="0"/>
        <w:ind w:left="1559"/>
        <w:jc w:val="both"/>
        <w:rPr>
          <w:rFonts w:cstheme="minorHAnsi"/>
          <w:sz w:val="24"/>
          <w:szCs w:val="24"/>
        </w:rPr>
      </w:pPr>
      <w:r w:rsidRPr="00C4315B">
        <w:rPr>
          <w:rFonts w:cstheme="minorHAnsi"/>
          <w:sz w:val="24"/>
          <w:szCs w:val="24"/>
        </w:rPr>
        <w:t>Religiös</w:t>
      </w:r>
    </w:p>
    <w:p w:rsidR="00D4197B" w:rsidRPr="00C4315B" w:rsidRDefault="00D4197B" w:rsidP="00FF5B75">
      <w:pPr>
        <w:autoSpaceDE w:val="0"/>
        <w:autoSpaceDN w:val="0"/>
        <w:adjustRightInd w:val="0"/>
        <w:spacing w:after="120"/>
        <w:ind w:left="1560"/>
        <w:jc w:val="both"/>
        <w:rPr>
          <w:rFonts w:cstheme="minorHAnsi"/>
          <w:sz w:val="24"/>
          <w:szCs w:val="24"/>
        </w:rPr>
      </w:pPr>
      <w:r w:rsidRPr="00C4315B">
        <w:rPr>
          <w:rFonts w:cstheme="minorHAnsi"/>
          <w:sz w:val="24"/>
          <w:szCs w:val="24"/>
        </w:rPr>
        <w:t>Genial.</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Nach dieser aufsteigenden Reihe hätte man sich bei Anordnung</w:t>
      </w:r>
      <w:r w:rsidR="00FF5B75" w:rsidRPr="00C4315B">
        <w:rPr>
          <w:rFonts w:cstheme="minorHAnsi"/>
          <w:sz w:val="24"/>
          <w:szCs w:val="24"/>
        </w:rPr>
        <w:t xml:space="preserve"> </w:t>
      </w:r>
      <w:r w:rsidRPr="00C4315B">
        <w:rPr>
          <w:rFonts w:cstheme="minorHAnsi"/>
          <w:sz w:val="24"/>
          <w:szCs w:val="24"/>
        </w:rPr>
        <w:t xml:space="preserve">der Urphänomene zu </w:t>
      </w:r>
      <w:r w:rsidR="00300239" w:rsidRPr="00C4315B">
        <w:rPr>
          <w:rFonts w:cstheme="minorHAnsi"/>
          <w:sz w:val="24"/>
          <w:szCs w:val="24"/>
        </w:rPr>
        <w:t>richten. *</w:t>
      </w:r>
      <w:r w:rsidRPr="00C4315B">
        <w:rPr>
          <w:rFonts w:cstheme="minorHAnsi"/>
          <w:sz w:val="24"/>
          <w:szCs w:val="24"/>
        </w:rPr>
        <w:t xml:space="preserve">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w:t>
      </w:r>
      <w:r w:rsidR="00FF5B75" w:rsidRPr="00C4315B">
        <w:rPr>
          <w:rFonts w:cstheme="minorHAnsi"/>
          <w:sz w:val="24"/>
          <w:szCs w:val="24"/>
        </w:rPr>
        <w:t xml:space="preserve"> </w:t>
      </w:r>
      <w:r w:rsidRPr="00C4315B">
        <w:rPr>
          <w:rFonts w:cstheme="minorHAnsi"/>
          <w:sz w:val="24"/>
          <w:szCs w:val="24"/>
        </w:rPr>
        <w:t>4. Bd., 2. Abt., S. 294]</w:t>
      </w:r>
    </w:p>
    <w:p w:rsidR="005C1B7C"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4. Über Erkenntnisgrenzen und Hypothesenbildung</w:t>
      </w:r>
      <w:r w:rsidR="005C1B7C" w:rsidRPr="00C4315B">
        <w:rPr>
          <w:rFonts w:cstheme="minorHAnsi"/>
          <w:b/>
          <w:sz w:val="24"/>
          <w:szCs w:val="24"/>
        </w:rPr>
        <w:t xml:space="preserve"> </w:t>
      </w:r>
    </w:p>
    <w:p w:rsidR="005C1B7C" w:rsidRPr="00C4315B" w:rsidRDefault="00D4197B" w:rsidP="00D4197B">
      <w:pPr>
        <w:autoSpaceDE w:val="0"/>
        <w:autoSpaceDN w:val="0"/>
        <w:adjustRightInd w:val="0"/>
        <w:spacing w:after="120"/>
        <w:jc w:val="both"/>
        <w:rPr>
          <w:rFonts w:cstheme="minorHAnsi"/>
          <w:b/>
          <w:sz w:val="24"/>
          <w:szCs w:val="24"/>
        </w:rPr>
      </w:pPr>
      <w:r w:rsidRPr="00C4315B">
        <w:rPr>
          <w:rFonts w:cstheme="minorHAnsi"/>
          <w:sz w:val="24"/>
          <w:szCs w:val="24"/>
        </w:rPr>
        <w:t>Man spricht heute viel von Grenzen unseres Erkennens.</w:t>
      </w:r>
      <w:r w:rsidR="005C1B7C" w:rsidRPr="00C4315B">
        <w:rPr>
          <w:rFonts w:cstheme="minorHAnsi"/>
          <w:b/>
          <w:sz w:val="24"/>
          <w:szCs w:val="24"/>
        </w:rPr>
        <w:t xml:space="preserve"> </w:t>
      </w:r>
      <w:r w:rsidRPr="00C4315B">
        <w:rPr>
          <w:rFonts w:cstheme="minorHAnsi"/>
          <w:sz w:val="24"/>
          <w:szCs w:val="24"/>
        </w:rPr>
        <w:t>Unsere Fähigkeit, das Bestehende zu erklären, soll nur bis</w:t>
      </w:r>
      <w:r w:rsidR="005C1B7C" w:rsidRPr="00C4315B">
        <w:rPr>
          <w:rFonts w:cstheme="minorHAnsi"/>
          <w:b/>
          <w:sz w:val="24"/>
          <w:szCs w:val="24"/>
        </w:rPr>
        <w:t xml:space="preserve"> </w:t>
      </w:r>
      <w:r w:rsidRPr="00C4315B">
        <w:rPr>
          <w:rFonts w:cstheme="minorHAnsi"/>
          <w:sz w:val="24"/>
          <w:szCs w:val="24"/>
        </w:rPr>
        <w:t>zu einem gewissen Punkte reichen, bei dem sollen wir haltmachen.</w:t>
      </w:r>
      <w:r w:rsidR="005C1B7C" w:rsidRPr="00C4315B">
        <w:rPr>
          <w:rFonts w:cstheme="minorHAnsi"/>
          <w:b/>
          <w:sz w:val="24"/>
          <w:szCs w:val="24"/>
        </w:rPr>
        <w:t xml:space="preserve"> </w:t>
      </w:r>
      <w:r w:rsidRPr="00C4315B">
        <w:rPr>
          <w:rFonts w:cstheme="minorHAnsi"/>
          <w:sz w:val="24"/>
          <w:szCs w:val="24"/>
        </w:rPr>
        <w:t>Wir glauben in bezug auf diese Frage das Richtige</w:t>
      </w:r>
      <w:r w:rsidR="005C1B7C" w:rsidRPr="00C4315B">
        <w:rPr>
          <w:rFonts w:cstheme="minorHAnsi"/>
          <w:b/>
          <w:sz w:val="24"/>
          <w:szCs w:val="24"/>
        </w:rPr>
        <w:t xml:space="preserve"> </w:t>
      </w:r>
      <w:r w:rsidRPr="00C4315B">
        <w:rPr>
          <w:rFonts w:cstheme="minorHAnsi"/>
          <w:sz w:val="24"/>
          <w:szCs w:val="24"/>
        </w:rPr>
        <w:t>zu treffen, wenn wir sie richtig stellen. Denn es kommt ja</w:t>
      </w:r>
      <w:r w:rsidR="005C1B7C" w:rsidRPr="00C4315B">
        <w:rPr>
          <w:rFonts w:cstheme="minorHAnsi"/>
          <w:b/>
          <w:sz w:val="24"/>
          <w:szCs w:val="24"/>
        </w:rPr>
        <w:t xml:space="preserve"> </w:t>
      </w:r>
      <w:r w:rsidRPr="00C4315B">
        <w:rPr>
          <w:rFonts w:cstheme="minorHAnsi"/>
          <w:sz w:val="24"/>
          <w:szCs w:val="24"/>
        </w:rPr>
        <w:t>so vielfach nur auf eine richtige Fragestellung an. Durch</w:t>
      </w:r>
      <w:r w:rsidR="005C1B7C" w:rsidRPr="00C4315B">
        <w:rPr>
          <w:rFonts w:cstheme="minorHAnsi"/>
          <w:b/>
          <w:sz w:val="24"/>
          <w:szCs w:val="24"/>
        </w:rPr>
        <w:t xml:space="preserve"> </w:t>
      </w:r>
      <w:r w:rsidRPr="00C4315B">
        <w:rPr>
          <w:rFonts w:cstheme="minorHAnsi"/>
          <w:sz w:val="24"/>
          <w:szCs w:val="24"/>
        </w:rPr>
        <w:t>eine solche wird ein ganzes Heer von Irrtümern zerstreut.</w:t>
      </w:r>
      <w:r w:rsidR="005C1B7C" w:rsidRPr="00C4315B">
        <w:rPr>
          <w:rFonts w:cstheme="minorHAnsi"/>
          <w:b/>
          <w:sz w:val="24"/>
          <w:szCs w:val="24"/>
        </w:rPr>
        <w:t xml:space="preserve"> </w:t>
      </w:r>
      <w:r w:rsidRPr="00C4315B">
        <w:rPr>
          <w:rFonts w:cstheme="minorHAnsi"/>
          <w:sz w:val="24"/>
          <w:szCs w:val="24"/>
        </w:rPr>
        <w:t>Wenn wir bedenken, daß der Gegenstand, in bezug auf</w:t>
      </w:r>
      <w:r w:rsidR="005C1B7C" w:rsidRPr="00C4315B">
        <w:rPr>
          <w:rFonts w:cstheme="minorHAnsi"/>
          <w:b/>
          <w:sz w:val="24"/>
          <w:szCs w:val="24"/>
        </w:rPr>
        <w:t xml:space="preserve"> </w:t>
      </w:r>
      <w:r w:rsidRPr="00C4315B">
        <w:rPr>
          <w:rFonts w:cstheme="minorHAnsi"/>
          <w:sz w:val="24"/>
          <w:szCs w:val="24"/>
        </w:rPr>
        <w:t>welchen sich in uns ein Erklärungsbedürfnis geltend macht,</w:t>
      </w:r>
      <w:r w:rsidR="005C1B7C" w:rsidRPr="00C4315B">
        <w:rPr>
          <w:rFonts w:cstheme="minorHAnsi"/>
          <w:b/>
          <w:sz w:val="24"/>
          <w:szCs w:val="24"/>
        </w:rPr>
        <w:t xml:space="preserve"> </w:t>
      </w:r>
      <w:r w:rsidRPr="00C4315B">
        <w:rPr>
          <w:rFonts w:cstheme="minorHAnsi"/>
          <w:sz w:val="24"/>
          <w:szCs w:val="24"/>
        </w:rPr>
        <w:t>gegeben sein muß, so ist es klar, daß das Gegebene selbst</w:t>
      </w:r>
      <w:r w:rsidR="005C1B7C" w:rsidRPr="00C4315B">
        <w:rPr>
          <w:rFonts w:cstheme="minorHAnsi"/>
          <w:b/>
          <w:sz w:val="24"/>
          <w:szCs w:val="24"/>
        </w:rPr>
        <w:t xml:space="preserve"> </w:t>
      </w:r>
      <w:r w:rsidRPr="00C4315B">
        <w:rPr>
          <w:rFonts w:cstheme="minorHAnsi"/>
          <w:sz w:val="24"/>
          <w:szCs w:val="24"/>
        </w:rPr>
        <w:t>uns eine Grenze nicht setzen kann. Denn um überhaupt</w:t>
      </w:r>
      <w:r w:rsidR="005C1B7C" w:rsidRPr="00C4315B">
        <w:rPr>
          <w:rFonts w:cstheme="minorHAnsi"/>
          <w:b/>
          <w:sz w:val="24"/>
          <w:szCs w:val="24"/>
        </w:rPr>
        <w:t xml:space="preserve"> </w:t>
      </w:r>
      <w:r w:rsidRPr="00C4315B">
        <w:rPr>
          <w:rFonts w:cstheme="minorHAnsi"/>
          <w:sz w:val="24"/>
          <w:szCs w:val="24"/>
        </w:rPr>
        <w:t>den Anspruch zu erheben, erklärt, begriffen zu werden,</w:t>
      </w:r>
      <w:r w:rsidR="005C1B7C" w:rsidRPr="00C4315B">
        <w:rPr>
          <w:rFonts w:cstheme="minorHAnsi"/>
          <w:b/>
          <w:sz w:val="24"/>
          <w:szCs w:val="24"/>
        </w:rPr>
        <w:t xml:space="preserve"> </w:t>
      </w:r>
      <w:r w:rsidRPr="00C4315B">
        <w:rPr>
          <w:rFonts w:cstheme="minorHAnsi"/>
          <w:sz w:val="24"/>
          <w:szCs w:val="24"/>
        </w:rPr>
        <w:t>muß es uns innerhalb der gegebenen Wirklichkeit gegenübertreten.</w:t>
      </w:r>
      <w:r w:rsidR="005C1B7C" w:rsidRPr="00C4315B">
        <w:rPr>
          <w:rFonts w:cstheme="minorHAnsi"/>
          <w:b/>
          <w:sz w:val="24"/>
          <w:szCs w:val="24"/>
        </w:rPr>
        <w:t xml:space="preserve"> </w:t>
      </w:r>
      <w:r w:rsidRPr="00C4315B">
        <w:rPr>
          <w:rFonts w:cstheme="minorHAnsi"/>
          <w:sz w:val="24"/>
          <w:szCs w:val="24"/>
        </w:rPr>
        <w:t>Was nicht in den Horizont des Gegebenen eintritt,</w:t>
      </w:r>
      <w:r w:rsidR="005C1B7C" w:rsidRPr="00C4315B">
        <w:rPr>
          <w:rFonts w:cstheme="minorHAnsi"/>
          <w:b/>
          <w:sz w:val="24"/>
          <w:szCs w:val="24"/>
        </w:rPr>
        <w:t xml:space="preserve"> </w:t>
      </w:r>
      <w:r w:rsidRPr="00C4315B">
        <w:rPr>
          <w:rFonts w:cstheme="minorHAnsi"/>
          <w:sz w:val="24"/>
          <w:szCs w:val="24"/>
        </w:rPr>
        <w:t>braucht nicht erklärt zu werden. Die Grenze könnte</w:t>
      </w:r>
      <w:r w:rsidR="005C1B7C" w:rsidRPr="00C4315B">
        <w:rPr>
          <w:rFonts w:cstheme="minorHAnsi"/>
          <w:b/>
          <w:sz w:val="24"/>
          <w:szCs w:val="24"/>
        </w:rPr>
        <w:t xml:space="preserve"> </w:t>
      </w:r>
      <w:r w:rsidRPr="00C4315B">
        <w:rPr>
          <w:rFonts w:cstheme="minorHAnsi"/>
          <w:sz w:val="24"/>
          <w:szCs w:val="24"/>
        </w:rPr>
        <w:t>also nur darinnen liegen, daß uns einem gegebenen Wirklichen</w:t>
      </w:r>
      <w:r w:rsidR="005C1B7C" w:rsidRPr="00C4315B">
        <w:rPr>
          <w:rFonts w:cstheme="minorHAnsi"/>
          <w:b/>
          <w:sz w:val="24"/>
          <w:szCs w:val="24"/>
        </w:rPr>
        <w:t xml:space="preserve"> </w:t>
      </w:r>
      <w:r w:rsidRPr="00C4315B">
        <w:rPr>
          <w:rFonts w:cstheme="minorHAnsi"/>
          <w:sz w:val="24"/>
          <w:szCs w:val="24"/>
        </w:rPr>
        <w:t>gegenüber die Mittel fehlen, es zu erklären. Nun</w:t>
      </w:r>
      <w:r w:rsidR="005C1B7C" w:rsidRPr="00C4315B">
        <w:rPr>
          <w:rFonts w:cstheme="minorHAnsi"/>
          <w:b/>
          <w:sz w:val="24"/>
          <w:szCs w:val="24"/>
        </w:rPr>
        <w:t xml:space="preserve"> </w:t>
      </w:r>
      <w:r w:rsidRPr="00C4315B">
        <w:rPr>
          <w:rFonts w:cstheme="minorHAnsi"/>
          <w:sz w:val="24"/>
          <w:szCs w:val="24"/>
        </w:rPr>
        <w:t>kommt unser Erklärungsbedürfnis aber gerade daher, daß</w:t>
      </w:r>
      <w:r w:rsidR="005C1B7C" w:rsidRPr="00C4315B">
        <w:rPr>
          <w:rFonts w:cstheme="minorHAnsi"/>
          <w:b/>
          <w:sz w:val="24"/>
          <w:szCs w:val="24"/>
        </w:rPr>
        <w:t xml:space="preserve"> </w:t>
      </w:r>
      <w:r w:rsidRPr="00C4315B">
        <w:rPr>
          <w:rFonts w:cstheme="minorHAnsi"/>
          <w:sz w:val="24"/>
          <w:szCs w:val="24"/>
        </w:rPr>
        <w:t>das, als was wir ein Gegebenes ansehen wollen, durch was</w:t>
      </w:r>
      <w:r w:rsidR="005C1B7C" w:rsidRPr="00C4315B">
        <w:rPr>
          <w:rFonts w:cstheme="minorHAnsi"/>
          <w:b/>
          <w:sz w:val="24"/>
          <w:szCs w:val="24"/>
        </w:rPr>
        <w:t xml:space="preserve"> </w:t>
      </w:r>
      <w:r w:rsidRPr="00C4315B">
        <w:rPr>
          <w:rFonts w:cstheme="minorHAnsi"/>
          <w:sz w:val="24"/>
          <w:szCs w:val="24"/>
        </w:rPr>
        <w:t>wir es erklären wollen, sich in den Horizont des uns gedanklich</w:t>
      </w:r>
      <w:r w:rsidR="005C1B7C" w:rsidRPr="00C4315B">
        <w:rPr>
          <w:rFonts w:cstheme="minorHAnsi"/>
          <w:b/>
          <w:sz w:val="24"/>
          <w:szCs w:val="24"/>
        </w:rPr>
        <w:t xml:space="preserve"> </w:t>
      </w:r>
      <w:r w:rsidRPr="00C4315B">
        <w:rPr>
          <w:rFonts w:cstheme="minorHAnsi"/>
          <w:sz w:val="24"/>
          <w:szCs w:val="24"/>
        </w:rPr>
        <w:t>Gegebenen eindrängt. Weit entfernt, daß das erklärende</w:t>
      </w:r>
      <w:r w:rsidR="005C1B7C" w:rsidRPr="00C4315B">
        <w:rPr>
          <w:rFonts w:cstheme="minorHAnsi"/>
          <w:b/>
          <w:sz w:val="24"/>
          <w:szCs w:val="24"/>
        </w:rPr>
        <w:t xml:space="preserve"> </w:t>
      </w:r>
      <w:r w:rsidRPr="00C4315B">
        <w:rPr>
          <w:rFonts w:cstheme="minorHAnsi"/>
          <w:i/>
          <w:iCs/>
          <w:sz w:val="24"/>
          <w:szCs w:val="24"/>
        </w:rPr>
        <w:t xml:space="preserve">Wesen </w:t>
      </w:r>
      <w:r w:rsidRPr="00C4315B">
        <w:rPr>
          <w:rFonts w:cstheme="minorHAnsi"/>
          <w:sz w:val="24"/>
          <w:szCs w:val="24"/>
        </w:rPr>
        <w:t>eines Dinges uns unbekannt wäre, ist es</w:t>
      </w:r>
      <w:r w:rsidR="005C1B7C" w:rsidRPr="00C4315B">
        <w:rPr>
          <w:rFonts w:cstheme="minorHAnsi"/>
          <w:b/>
          <w:sz w:val="24"/>
          <w:szCs w:val="24"/>
        </w:rPr>
        <w:t xml:space="preserve"> </w:t>
      </w:r>
      <w:r w:rsidRPr="00C4315B">
        <w:rPr>
          <w:rFonts w:cstheme="minorHAnsi"/>
          <w:sz w:val="24"/>
          <w:szCs w:val="24"/>
        </w:rPr>
        <w:t>vielmehr selbst das, was durch sein Auftreten im Geiste die</w:t>
      </w:r>
      <w:r w:rsidR="005C1B7C" w:rsidRPr="00C4315B">
        <w:rPr>
          <w:rFonts w:cstheme="minorHAnsi"/>
          <w:b/>
          <w:sz w:val="24"/>
          <w:szCs w:val="24"/>
        </w:rPr>
        <w:t xml:space="preserve"> </w:t>
      </w:r>
      <w:r w:rsidRPr="00C4315B">
        <w:rPr>
          <w:rFonts w:cstheme="minorHAnsi"/>
          <w:sz w:val="24"/>
          <w:szCs w:val="24"/>
        </w:rPr>
        <w:t>Erklärung notwendig macht. Was erklärt werden soll und</w:t>
      </w:r>
      <w:r w:rsidR="005C1B7C" w:rsidRPr="00C4315B">
        <w:rPr>
          <w:rFonts w:cstheme="minorHAnsi"/>
          <w:b/>
          <w:sz w:val="24"/>
          <w:szCs w:val="24"/>
        </w:rPr>
        <w:t xml:space="preserve"> </w:t>
      </w:r>
      <w:r w:rsidRPr="00C4315B">
        <w:rPr>
          <w:rFonts w:cstheme="minorHAnsi"/>
          <w:sz w:val="24"/>
          <w:szCs w:val="24"/>
        </w:rPr>
        <w:t>durch was dieses erklärt werden soll, liegen vor. Es handelt</w:t>
      </w:r>
      <w:r w:rsidR="005C1B7C" w:rsidRPr="00C4315B">
        <w:rPr>
          <w:rFonts w:cstheme="minorHAnsi"/>
          <w:b/>
          <w:sz w:val="24"/>
          <w:szCs w:val="24"/>
        </w:rPr>
        <w:t xml:space="preserve"> </w:t>
      </w:r>
      <w:r w:rsidRPr="00C4315B">
        <w:rPr>
          <w:rFonts w:cstheme="minorHAnsi"/>
          <w:sz w:val="24"/>
          <w:szCs w:val="24"/>
        </w:rPr>
        <w:t>sich nur um die Verbindung beider. Das Erklären ist</w:t>
      </w:r>
      <w:r w:rsidR="005C1B7C" w:rsidRPr="00C4315B">
        <w:rPr>
          <w:rFonts w:cstheme="minorHAnsi"/>
          <w:b/>
          <w:sz w:val="24"/>
          <w:szCs w:val="24"/>
        </w:rPr>
        <w:t xml:space="preserve"> </w:t>
      </w:r>
      <w:r w:rsidRPr="00C4315B">
        <w:rPr>
          <w:rFonts w:cstheme="minorHAnsi"/>
          <w:sz w:val="24"/>
          <w:szCs w:val="24"/>
        </w:rPr>
        <w:t>kein Suchen eines Unbekannten, nur eine Auseinandersetzung</w:t>
      </w:r>
      <w:r w:rsidR="005C1B7C" w:rsidRPr="00C4315B">
        <w:rPr>
          <w:rFonts w:cstheme="minorHAnsi"/>
          <w:b/>
          <w:sz w:val="24"/>
          <w:szCs w:val="24"/>
        </w:rPr>
        <w:t xml:space="preserve"> </w:t>
      </w:r>
      <w:r w:rsidRPr="00C4315B">
        <w:rPr>
          <w:rFonts w:cstheme="minorHAnsi"/>
          <w:sz w:val="24"/>
          <w:szCs w:val="24"/>
        </w:rPr>
        <w:t>über den gegenseitigen Bezug zweier Bekannter.</w:t>
      </w:r>
      <w:r w:rsidR="005C1B7C" w:rsidRPr="00C4315B">
        <w:rPr>
          <w:rFonts w:cstheme="minorHAnsi"/>
          <w:b/>
          <w:sz w:val="24"/>
          <w:szCs w:val="24"/>
        </w:rPr>
        <w:t xml:space="preserve"> </w:t>
      </w:r>
      <w:r w:rsidRPr="00C4315B">
        <w:rPr>
          <w:rFonts w:cstheme="minorHAnsi"/>
          <w:sz w:val="24"/>
          <w:szCs w:val="24"/>
        </w:rPr>
        <w:t>Durch irgendetwas ein Gegebenes zu erklären, von dem</w:t>
      </w:r>
      <w:r w:rsidR="005C1B7C" w:rsidRPr="00C4315B">
        <w:rPr>
          <w:rFonts w:cstheme="minorHAnsi"/>
          <w:b/>
          <w:sz w:val="24"/>
          <w:szCs w:val="24"/>
        </w:rPr>
        <w:t xml:space="preserve"> </w:t>
      </w:r>
      <w:r w:rsidRPr="00C4315B">
        <w:rPr>
          <w:rFonts w:cstheme="minorHAnsi"/>
          <w:sz w:val="24"/>
          <w:szCs w:val="24"/>
        </w:rPr>
        <w:t>wir kein Wissen haben, sollte uns nie der Einfall kommen.</w:t>
      </w:r>
      <w:r w:rsidR="005C1B7C" w:rsidRPr="00C4315B">
        <w:rPr>
          <w:rFonts w:cstheme="minorHAnsi"/>
          <w:b/>
          <w:sz w:val="24"/>
          <w:szCs w:val="24"/>
        </w:rPr>
        <w:t xml:space="preserve"> </w:t>
      </w:r>
      <w:r w:rsidRPr="00C4315B">
        <w:rPr>
          <w:rFonts w:cstheme="minorHAnsi"/>
          <w:sz w:val="24"/>
          <w:szCs w:val="24"/>
        </w:rPr>
        <w:t>Es kann also von prinzipiellen Grenzen des Erklärens gar</w:t>
      </w:r>
      <w:r w:rsidR="005C1B7C" w:rsidRPr="00C4315B">
        <w:rPr>
          <w:rFonts w:cstheme="minorHAnsi"/>
          <w:b/>
          <w:sz w:val="24"/>
          <w:szCs w:val="24"/>
        </w:rPr>
        <w:t xml:space="preserve"> </w:t>
      </w:r>
      <w:r w:rsidRPr="00C4315B">
        <w:rPr>
          <w:rFonts w:cstheme="minorHAnsi"/>
          <w:sz w:val="24"/>
          <w:szCs w:val="24"/>
        </w:rPr>
        <w:t>nicht die Rede sein. Nun kommt da freilich etwas in Betracht,</w:t>
      </w:r>
      <w:r w:rsidR="005C1B7C" w:rsidRPr="00C4315B">
        <w:rPr>
          <w:rFonts w:cstheme="minorHAnsi"/>
          <w:b/>
          <w:sz w:val="24"/>
          <w:szCs w:val="24"/>
        </w:rPr>
        <w:t xml:space="preserve"> </w:t>
      </w:r>
      <w:r w:rsidRPr="00C4315B">
        <w:rPr>
          <w:rFonts w:cstheme="minorHAnsi"/>
          <w:sz w:val="24"/>
          <w:szCs w:val="24"/>
        </w:rPr>
        <w:t>was der Theorie einer Erkenntnisgrenze einen</w:t>
      </w:r>
      <w:r w:rsidR="005C1B7C" w:rsidRPr="00C4315B">
        <w:rPr>
          <w:rFonts w:cstheme="minorHAnsi"/>
          <w:b/>
          <w:sz w:val="24"/>
          <w:szCs w:val="24"/>
        </w:rPr>
        <w:t xml:space="preserve"> </w:t>
      </w:r>
      <w:r w:rsidRPr="00C4315B">
        <w:rPr>
          <w:rFonts w:cstheme="minorHAnsi"/>
          <w:sz w:val="24"/>
          <w:szCs w:val="24"/>
        </w:rPr>
        <w:t>Schein von Recht gibt. Es kann sein, daß wir von einem</w:t>
      </w:r>
      <w:r w:rsidR="005C1B7C" w:rsidRPr="00C4315B">
        <w:rPr>
          <w:rFonts w:cstheme="minorHAnsi"/>
          <w:b/>
          <w:sz w:val="24"/>
          <w:szCs w:val="24"/>
        </w:rPr>
        <w:t xml:space="preserve"> </w:t>
      </w:r>
      <w:r w:rsidRPr="00C4315B">
        <w:rPr>
          <w:rFonts w:cstheme="minorHAnsi"/>
          <w:sz w:val="24"/>
          <w:szCs w:val="24"/>
        </w:rPr>
        <w:t>Wirklichen zwar ahnen, daß es da ist, daß es aber doch</w:t>
      </w:r>
      <w:r w:rsidR="005C1B7C" w:rsidRPr="00C4315B">
        <w:rPr>
          <w:rFonts w:cstheme="minorHAnsi"/>
          <w:b/>
          <w:sz w:val="24"/>
          <w:szCs w:val="24"/>
        </w:rPr>
        <w:t xml:space="preserve"> </w:t>
      </w:r>
      <w:r w:rsidRPr="00C4315B">
        <w:rPr>
          <w:rFonts w:cstheme="minorHAnsi"/>
          <w:sz w:val="24"/>
          <w:szCs w:val="24"/>
        </w:rPr>
        <w:t>unserer Wahrnehmung entrückt ist. Wir können irgendwelche</w:t>
      </w:r>
      <w:r w:rsidR="005C1B7C" w:rsidRPr="00C4315B">
        <w:rPr>
          <w:rFonts w:cstheme="minorHAnsi"/>
          <w:b/>
          <w:sz w:val="24"/>
          <w:szCs w:val="24"/>
        </w:rPr>
        <w:t xml:space="preserve"> </w:t>
      </w:r>
      <w:r w:rsidRPr="00C4315B">
        <w:rPr>
          <w:rFonts w:cstheme="minorHAnsi"/>
          <w:sz w:val="24"/>
          <w:szCs w:val="24"/>
        </w:rPr>
        <w:t>Spuren, Wirkungen eines Dinges wahrnehmen und</w:t>
      </w:r>
      <w:r w:rsidR="005C1B7C" w:rsidRPr="00C4315B">
        <w:rPr>
          <w:rFonts w:cstheme="minorHAnsi"/>
          <w:b/>
          <w:sz w:val="24"/>
          <w:szCs w:val="24"/>
        </w:rPr>
        <w:t xml:space="preserve"> </w:t>
      </w:r>
      <w:r w:rsidRPr="00C4315B">
        <w:rPr>
          <w:rFonts w:cstheme="minorHAnsi"/>
          <w:sz w:val="24"/>
          <w:szCs w:val="24"/>
        </w:rPr>
        <w:t>dann die Annahme machen, daß dies Ding vorhanden ist.</w:t>
      </w:r>
      <w:r w:rsidR="005C1B7C" w:rsidRPr="00C4315B">
        <w:rPr>
          <w:rFonts w:cstheme="minorHAnsi"/>
          <w:b/>
          <w:sz w:val="24"/>
          <w:szCs w:val="24"/>
        </w:rPr>
        <w:t xml:space="preserve"> </w:t>
      </w:r>
      <w:r w:rsidRPr="00C4315B">
        <w:rPr>
          <w:rFonts w:cstheme="minorHAnsi"/>
          <w:sz w:val="24"/>
          <w:szCs w:val="24"/>
        </w:rPr>
        <w:t>Und hier kann etwa von einer Grenze des Wissens gesprochen</w:t>
      </w:r>
      <w:r w:rsidR="005C1B7C" w:rsidRPr="00C4315B">
        <w:rPr>
          <w:rFonts w:cstheme="minorHAnsi"/>
          <w:b/>
          <w:sz w:val="24"/>
          <w:szCs w:val="24"/>
        </w:rPr>
        <w:t xml:space="preserve"> </w:t>
      </w:r>
      <w:r w:rsidRPr="00C4315B">
        <w:rPr>
          <w:rFonts w:cstheme="minorHAnsi"/>
          <w:sz w:val="24"/>
          <w:szCs w:val="24"/>
        </w:rPr>
        <w:t>werden. Das, was wir als nicht erreichbar voraussetzen,</w:t>
      </w:r>
      <w:r w:rsidR="005C1B7C" w:rsidRPr="00C4315B">
        <w:rPr>
          <w:rFonts w:cstheme="minorHAnsi"/>
          <w:b/>
          <w:sz w:val="24"/>
          <w:szCs w:val="24"/>
        </w:rPr>
        <w:t xml:space="preserve"> </w:t>
      </w:r>
      <w:r w:rsidRPr="00C4315B">
        <w:rPr>
          <w:rFonts w:cstheme="minorHAnsi"/>
          <w:sz w:val="24"/>
          <w:szCs w:val="24"/>
        </w:rPr>
        <w:t>ist hier aber kein solches, aus dem irgendetwas prinzipiell</w:t>
      </w:r>
      <w:r w:rsidR="005C1B7C" w:rsidRPr="00C4315B">
        <w:rPr>
          <w:rFonts w:cstheme="minorHAnsi"/>
          <w:b/>
          <w:sz w:val="24"/>
          <w:szCs w:val="24"/>
        </w:rPr>
        <w:t xml:space="preserve"> </w:t>
      </w:r>
      <w:r w:rsidRPr="00C4315B">
        <w:rPr>
          <w:rFonts w:cstheme="minorHAnsi"/>
          <w:sz w:val="24"/>
          <w:szCs w:val="24"/>
        </w:rPr>
        <w:t>zu erklären wäre; es ist ein Wahrzunehmendes, wenn</w:t>
      </w:r>
      <w:r w:rsidR="005C1B7C" w:rsidRPr="00C4315B">
        <w:rPr>
          <w:rFonts w:cstheme="minorHAnsi"/>
          <w:b/>
          <w:sz w:val="24"/>
          <w:szCs w:val="24"/>
        </w:rPr>
        <w:t xml:space="preserve"> </w:t>
      </w:r>
      <w:r w:rsidRPr="00C4315B">
        <w:rPr>
          <w:rFonts w:cstheme="minorHAnsi"/>
          <w:sz w:val="24"/>
          <w:szCs w:val="24"/>
        </w:rPr>
        <w:t>auch kein Wahrgenommenes. Die Hindernisse, warum ich</w:t>
      </w:r>
      <w:r w:rsidR="005C1B7C" w:rsidRPr="00C4315B">
        <w:rPr>
          <w:rFonts w:cstheme="minorHAnsi"/>
          <w:b/>
          <w:sz w:val="24"/>
          <w:szCs w:val="24"/>
        </w:rPr>
        <w:t xml:space="preserve"> </w:t>
      </w:r>
      <w:r w:rsidRPr="00C4315B">
        <w:rPr>
          <w:rFonts w:cstheme="minorHAnsi"/>
          <w:sz w:val="24"/>
          <w:szCs w:val="24"/>
        </w:rPr>
        <w:t>es nicht wahrnehme, sind keine prinzipiellen Erkenntnisgrenzen,</w:t>
      </w:r>
      <w:r w:rsidR="005C1B7C" w:rsidRPr="00C4315B">
        <w:rPr>
          <w:rFonts w:cstheme="minorHAnsi"/>
          <w:b/>
          <w:sz w:val="24"/>
          <w:szCs w:val="24"/>
        </w:rPr>
        <w:t xml:space="preserve"> </w:t>
      </w:r>
      <w:r w:rsidRPr="00C4315B">
        <w:rPr>
          <w:rFonts w:cstheme="minorHAnsi"/>
          <w:sz w:val="24"/>
          <w:szCs w:val="24"/>
        </w:rPr>
        <w:t>sondern rein zufällige, äußere. Ja sie können wohl</w:t>
      </w:r>
      <w:r w:rsidR="005C1B7C" w:rsidRPr="00C4315B">
        <w:rPr>
          <w:rFonts w:cstheme="minorHAnsi"/>
          <w:b/>
          <w:sz w:val="24"/>
          <w:szCs w:val="24"/>
        </w:rPr>
        <w:t xml:space="preserve"> </w:t>
      </w:r>
      <w:r w:rsidRPr="00C4315B">
        <w:rPr>
          <w:rFonts w:cstheme="minorHAnsi"/>
          <w:sz w:val="24"/>
          <w:szCs w:val="24"/>
        </w:rPr>
        <w:t>gar überwunden werden. Was ich heute bloß ahne, kann</w:t>
      </w:r>
      <w:r w:rsidR="005C1B7C" w:rsidRPr="00C4315B">
        <w:rPr>
          <w:rFonts w:cstheme="minorHAnsi"/>
          <w:b/>
          <w:sz w:val="24"/>
          <w:szCs w:val="24"/>
        </w:rPr>
        <w:t xml:space="preserve"> </w:t>
      </w:r>
      <w:r w:rsidRPr="00C4315B">
        <w:rPr>
          <w:rFonts w:cstheme="minorHAnsi"/>
          <w:sz w:val="24"/>
          <w:szCs w:val="24"/>
        </w:rPr>
        <w:t>ich morgen erfahren. Das ist aber mit einem Prinzip nicht</w:t>
      </w:r>
      <w:r w:rsidR="005C1B7C" w:rsidRPr="00C4315B">
        <w:rPr>
          <w:rFonts w:cstheme="minorHAnsi"/>
          <w:b/>
          <w:sz w:val="24"/>
          <w:szCs w:val="24"/>
        </w:rPr>
        <w:t xml:space="preserve"> </w:t>
      </w:r>
      <w:r w:rsidRPr="00C4315B">
        <w:rPr>
          <w:rFonts w:cstheme="minorHAnsi"/>
          <w:sz w:val="24"/>
          <w:szCs w:val="24"/>
        </w:rPr>
        <w:t>so; da gibt es keine äußeren Hindernisse, die ja zumeist nur</w:t>
      </w:r>
      <w:r w:rsidR="005C1B7C" w:rsidRPr="00C4315B">
        <w:rPr>
          <w:rFonts w:cstheme="minorHAnsi"/>
          <w:b/>
          <w:sz w:val="24"/>
          <w:szCs w:val="24"/>
        </w:rPr>
        <w:t xml:space="preserve"> </w:t>
      </w:r>
      <w:r w:rsidRPr="00C4315B">
        <w:rPr>
          <w:rFonts w:cstheme="minorHAnsi"/>
          <w:sz w:val="24"/>
          <w:szCs w:val="24"/>
        </w:rPr>
        <w:t>in Ort und Zeit liegen; das Prinzip ist mir innerlich gegeben.</w:t>
      </w:r>
      <w:r w:rsidR="005C1B7C" w:rsidRPr="00C4315B">
        <w:rPr>
          <w:rFonts w:cstheme="minorHAnsi"/>
          <w:b/>
          <w:sz w:val="24"/>
          <w:szCs w:val="24"/>
        </w:rPr>
        <w:t xml:space="preserve"> </w:t>
      </w:r>
      <w:r w:rsidRPr="00C4315B">
        <w:rPr>
          <w:rFonts w:cstheme="minorHAnsi"/>
          <w:sz w:val="24"/>
          <w:szCs w:val="24"/>
        </w:rPr>
        <w:t>Ich ahne es nicht aus einem andern, wenn ich es nicht</w:t>
      </w:r>
      <w:r w:rsidR="005C1B7C" w:rsidRPr="00C4315B">
        <w:rPr>
          <w:rFonts w:cstheme="minorHAnsi"/>
          <w:b/>
          <w:sz w:val="24"/>
          <w:szCs w:val="24"/>
        </w:rPr>
        <w:t xml:space="preserve"> </w:t>
      </w:r>
      <w:r w:rsidRPr="00C4315B">
        <w:rPr>
          <w:rFonts w:cstheme="minorHAnsi"/>
          <w:sz w:val="24"/>
          <w:szCs w:val="24"/>
        </w:rPr>
        <w:t>selbst erschaue.</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sz w:val="24"/>
          <w:szCs w:val="24"/>
        </w:rPr>
        <w:lastRenderedPageBreak/>
        <w:t>Damit hängt nun die Theorie der Hypothese zusammen.</w:t>
      </w:r>
      <w:r w:rsidR="005C1B7C" w:rsidRPr="00C4315B">
        <w:rPr>
          <w:rFonts w:cstheme="minorHAnsi"/>
          <w:b/>
          <w:sz w:val="24"/>
          <w:szCs w:val="24"/>
        </w:rPr>
        <w:t xml:space="preserve"> </w:t>
      </w:r>
      <w:r w:rsidRPr="00C4315B">
        <w:rPr>
          <w:rFonts w:cstheme="minorHAnsi"/>
          <w:sz w:val="24"/>
          <w:szCs w:val="24"/>
        </w:rPr>
        <w:t>Eine Hypothese ist eine Annahme, die wir machen und von</w:t>
      </w:r>
      <w:r w:rsidR="005C1B7C" w:rsidRPr="00C4315B">
        <w:rPr>
          <w:rFonts w:cstheme="minorHAnsi"/>
          <w:b/>
          <w:sz w:val="24"/>
          <w:szCs w:val="24"/>
        </w:rPr>
        <w:t xml:space="preserve"> </w:t>
      </w:r>
      <w:r w:rsidRPr="00C4315B">
        <w:rPr>
          <w:rFonts w:cstheme="minorHAnsi"/>
          <w:sz w:val="24"/>
          <w:szCs w:val="24"/>
        </w:rPr>
        <w:t>deren Wahrheit wir uns nicht direkt, sondern nur durch</w:t>
      </w:r>
      <w:r w:rsidR="005C1B7C" w:rsidRPr="00C4315B">
        <w:rPr>
          <w:rFonts w:cstheme="minorHAnsi"/>
          <w:b/>
          <w:sz w:val="24"/>
          <w:szCs w:val="24"/>
        </w:rPr>
        <w:t xml:space="preserve"> </w:t>
      </w:r>
      <w:r w:rsidRPr="00C4315B">
        <w:rPr>
          <w:rFonts w:cstheme="minorHAnsi"/>
          <w:sz w:val="24"/>
          <w:szCs w:val="24"/>
        </w:rPr>
        <w:t>ihre Wirkungen überzeugen können. Wir sehen eine Erscheinungsreihe.</w:t>
      </w:r>
      <w:r w:rsidR="005C1B7C" w:rsidRPr="00C4315B">
        <w:rPr>
          <w:rFonts w:cstheme="minorHAnsi"/>
          <w:b/>
          <w:sz w:val="24"/>
          <w:szCs w:val="24"/>
        </w:rPr>
        <w:t xml:space="preserve"> </w:t>
      </w:r>
      <w:r w:rsidRPr="00C4315B">
        <w:rPr>
          <w:rFonts w:cstheme="minorHAnsi"/>
          <w:sz w:val="24"/>
          <w:szCs w:val="24"/>
        </w:rPr>
        <w:t>Sie ist uns nur erklärlich, wenn wir etwas zugrunde</w:t>
      </w:r>
      <w:r w:rsidR="005C1B7C" w:rsidRPr="00C4315B">
        <w:rPr>
          <w:rFonts w:cstheme="minorHAnsi"/>
          <w:b/>
          <w:sz w:val="24"/>
          <w:szCs w:val="24"/>
        </w:rPr>
        <w:t xml:space="preserve"> </w:t>
      </w:r>
      <w:r w:rsidRPr="00C4315B">
        <w:rPr>
          <w:rFonts w:cstheme="minorHAnsi"/>
          <w:sz w:val="24"/>
          <w:szCs w:val="24"/>
        </w:rPr>
        <w:t>legen, das wir nicht unmittelbar wahrnehmen. Darf</w:t>
      </w:r>
      <w:r w:rsidR="005C1B7C" w:rsidRPr="00C4315B">
        <w:rPr>
          <w:rFonts w:cstheme="minorHAnsi"/>
          <w:b/>
          <w:sz w:val="24"/>
          <w:szCs w:val="24"/>
        </w:rPr>
        <w:t xml:space="preserve"> </w:t>
      </w:r>
      <w:r w:rsidRPr="00C4315B">
        <w:rPr>
          <w:rFonts w:cstheme="minorHAnsi"/>
          <w:sz w:val="24"/>
          <w:szCs w:val="24"/>
        </w:rPr>
        <w:t>eine solche Annahme sich auf ein Prinzip erstrecken? Offenbar</w:t>
      </w:r>
      <w:r w:rsidR="005C1B7C" w:rsidRPr="00C4315B">
        <w:rPr>
          <w:rFonts w:cstheme="minorHAnsi"/>
          <w:b/>
          <w:sz w:val="24"/>
          <w:szCs w:val="24"/>
        </w:rPr>
        <w:t xml:space="preserve"> </w:t>
      </w:r>
      <w:r w:rsidRPr="00C4315B">
        <w:rPr>
          <w:rFonts w:cstheme="minorHAnsi"/>
          <w:sz w:val="24"/>
          <w:szCs w:val="24"/>
        </w:rPr>
        <w:t>nicht. Denn ein Inneres, das ich voraussetze, ohne es</w:t>
      </w:r>
      <w:r w:rsidR="005C1B7C" w:rsidRPr="00C4315B">
        <w:rPr>
          <w:rFonts w:cstheme="minorHAnsi"/>
          <w:b/>
          <w:sz w:val="24"/>
          <w:szCs w:val="24"/>
        </w:rPr>
        <w:t xml:space="preserve"> </w:t>
      </w:r>
      <w:r w:rsidRPr="00C4315B">
        <w:rPr>
          <w:rFonts w:cstheme="minorHAnsi"/>
          <w:sz w:val="24"/>
          <w:szCs w:val="24"/>
        </w:rPr>
        <w:t>gewahr zu werden, ist ein vollkommener Widerspruch.</w:t>
      </w:r>
      <w:r w:rsidR="005C1B7C" w:rsidRPr="00C4315B">
        <w:rPr>
          <w:rFonts w:cstheme="minorHAnsi"/>
          <w:b/>
          <w:sz w:val="24"/>
          <w:szCs w:val="24"/>
        </w:rPr>
        <w:t xml:space="preserve"> </w:t>
      </w:r>
      <w:r w:rsidRPr="00C4315B">
        <w:rPr>
          <w:rFonts w:cstheme="minorHAnsi"/>
          <w:sz w:val="24"/>
          <w:szCs w:val="24"/>
        </w:rPr>
        <w:t xml:space="preserve">Die Hypothese kann nur solches annehmen, </w:t>
      </w:r>
      <w:proofErr w:type="gramStart"/>
      <w:r w:rsidRPr="00C4315B">
        <w:rPr>
          <w:rFonts w:cstheme="minorHAnsi"/>
          <w:sz w:val="24"/>
          <w:szCs w:val="24"/>
        </w:rPr>
        <w:t>das</w:t>
      </w:r>
      <w:proofErr w:type="gramEnd"/>
      <w:r w:rsidRPr="00C4315B">
        <w:rPr>
          <w:rFonts w:cstheme="minorHAnsi"/>
          <w:sz w:val="24"/>
          <w:szCs w:val="24"/>
        </w:rPr>
        <w:t xml:space="preserve"> ich zwar</w:t>
      </w:r>
      <w:r w:rsidR="005C1B7C" w:rsidRPr="00C4315B">
        <w:rPr>
          <w:rFonts w:cstheme="minorHAnsi"/>
          <w:b/>
          <w:sz w:val="24"/>
          <w:szCs w:val="24"/>
        </w:rPr>
        <w:t xml:space="preserve"> </w:t>
      </w:r>
      <w:r w:rsidRPr="00C4315B">
        <w:rPr>
          <w:rFonts w:cstheme="minorHAnsi"/>
          <w:sz w:val="24"/>
          <w:szCs w:val="24"/>
        </w:rPr>
        <w:t>nicht wahrnehme, aber sofort wahrnehmen würde, wenn</w:t>
      </w:r>
      <w:r w:rsidR="005C1B7C" w:rsidRPr="00C4315B">
        <w:rPr>
          <w:rFonts w:cstheme="minorHAnsi"/>
          <w:b/>
          <w:sz w:val="24"/>
          <w:szCs w:val="24"/>
        </w:rPr>
        <w:t xml:space="preserve"> </w:t>
      </w:r>
      <w:r w:rsidRPr="00C4315B">
        <w:rPr>
          <w:rFonts w:cstheme="minorHAnsi"/>
          <w:sz w:val="24"/>
          <w:szCs w:val="24"/>
        </w:rPr>
        <w:t xml:space="preserve">ich die äußeren Hindernisse wegräumte. </w:t>
      </w:r>
      <w:r w:rsidRPr="00C4315B">
        <w:rPr>
          <w:rFonts w:cstheme="minorHAnsi"/>
          <w:i/>
          <w:iCs/>
          <w:sz w:val="24"/>
          <w:szCs w:val="24"/>
        </w:rPr>
        <w:t>Die Hypothese</w:t>
      </w:r>
      <w:r w:rsidR="005C1B7C" w:rsidRPr="00C4315B">
        <w:rPr>
          <w:rFonts w:cstheme="minorHAnsi"/>
          <w:b/>
          <w:sz w:val="24"/>
          <w:szCs w:val="24"/>
        </w:rPr>
        <w:t xml:space="preserve"> </w:t>
      </w:r>
      <w:r w:rsidRPr="00C4315B">
        <w:rPr>
          <w:rFonts w:cstheme="minorHAnsi"/>
          <w:i/>
          <w:iCs/>
          <w:sz w:val="24"/>
          <w:szCs w:val="24"/>
        </w:rPr>
        <w:t>kann zwar nicht Wahrgenommenes, sie muß aber Wahrnehmbares</w:t>
      </w:r>
      <w:r w:rsidR="005C1B7C" w:rsidRPr="00C4315B">
        <w:rPr>
          <w:rFonts w:cstheme="minorHAnsi"/>
          <w:b/>
          <w:sz w:val="24"/>
          <w:szCs w:val="24"/>
        </w:rPr>
        <w:t xml:space="preserve"> </w:t>
      </w:r>
      <w:r w:rsidRPr="00C4315B">
        <w:rPr>
          <w:rFonts w:cstheme="minorHAnsi"/>
          <w:i/>
          <w:iCs/>
          <w:sz w:val="24"/>
          <w:szCs w:val="24"/>
        </w:rPr>
        <w:t xml:space="preserve">voraussetzen. </w:t>
      </w:r>
      <w:r w:rsidRPr="00C4315B">
        <w:rPr>
          <w:rFonts w:cstheme="minorHAnsi"/>
          <w:sz w:val="24"/>
          <w:szCs w:val="24"/>
        </w:rPr>
        <w:t>So ist jede Hypothese in dem Fall,</w:t>
      </w:r>
      <w:r w:rsidR="005C1B7C" w:rsidRPr="00C4315B">
        <w:rPr>
          <w:rFonts w:cstheme="minorHAnsi"/>
          <w:b/>
          <w:sz w:val="24"/>
          <w:szCs w:val="24"/>
        </w:rPr>
        <w:t xml:space="preserve"> </w:t>
      </w:r>
      <w:r w:rsidRPr="00C4315B">
        <w:rPr>
          <w:rFonts w:cstheme="minorHAnsi"/>
          <w:sz w:val="24"/>
          <w:szCs w:val="24"/>
        </w:rPr>
        <w:t>daß ihr Inhalt durch eine künftige Erfahrung direkt bestätigt</w:t>
      </w:r>
      <w:r w:rsidR="005C1B7C" w:rsidRPr="00C4315B">
        <w:rPr>
          <w:rFonts w:cstheme="minorHAnsi"/>
          <w:b/>
          <w:sz w:val="24"/>
          <w:szCs w:val="24"/>
        </w:rPr>
        <w:t xml:space="preserve"> </w:t>
      </w:r>
      <w:r w:rsidRPr="00C4315B">
        <w:rPr>
          <w:rFonts w:cstheme="minorHAnsi"/>
          <w:sz w:val="24"/>
          <w:szCs w:val="24"/>
        </w:rPr>
        <w:t xml:space="preserve">werden kann. </w:t>
      </w:r>
      <w:r w:rsidRPr="00C4315B">
        <w:rPr>
          <w:rFonts w:cstheme="minorHAnsi"/>
          <w:i/>
          <w:iCs/>
          <w:sz w:val="24"/>
          <w:szCs w:val="24"/>
        </w:rPr>
        <w:t xml:space="preserve">Nur </w:t>
      </w:r>
      <w:r w:rsidRPr="00C4315B">
        <w:rPr>
          <w:rFonts w:cstheme="minorHAnsi"/>
          <w:sz w:val="24"/>
          <w:szCs w:val="24"/>
        </w:rPr>
        <w:t xml:space="preserve">Hypothesen, die aufhören </w:t>
      </w:r>
      <w:r w:rsidRPr="00C4315B">
        <w:rPr>
          <w:rFonts w:cstheme="minorHAnsi"/>
          <w:i/>
          <w:iCs/>
          <w:sz w:val="24"/>
          <w:szCs w:val="24"/>
        </w:rPr>
        <w:t>können</w:t>
      </w:r>
      <w:r w:rsidR="005C1B7C" w:rsidRPr="00C4315B">
        <w:rPr>
          <w:rFonts w:cstheme="minorHAnsi"/>
          <w:b/>
          <w:sz w:val="24"/>
          <w:szCs w:val="24"/>
        </w:rPr>
        <w:t xml:space="preserve"> </w:t>
      </w:r>
      <w:r w:rsidRPr="00C4315B">
        <w:rPr>
          <w:rFonts w:cstheme="minorHAnsi"/>
          <w:sz w:val="24"/>
          <w:szCs w:val="24"/>
        </w:rPr>
        <w:t xml:space="preserve">es zu sein, haben eine Berechtigung. Hypothesen über </w:t>
      </w:r>
      <w:r w:rsidRPr="00C4315B">
        <w:rPr>
          <w:rFonts w:cstheme="minorHAnsi"/>
          <w:i/>
          <w:iCs/>
          <w:sz w:val="24"/>
          <w:szCs w:val="24"/>
        </w:rPr>
        <w:t>zentrale</w:t>
      </w:r>
      <w:r w:rsidR="005C1B7C" w:rsidRPr="00C4315B">
        <w:rPr>
          <w:rFonts w:cstheme="minorHAnsi"/>
          <w:b/>
          <w:sz w:val="24"/>
          <w:szCs w:val="24"/>
        </w:rPr>
        <w:t xml:space="preserve"> </w:t>
      </w:r>
      <w:r w:rsidRPr="00C4315B">
        <w:rPr>
          <w:rFonts w:cstheme="minorHAnsi"/>
          <w:i/>
          <w:iCs/>
          <w:sz w:val="24"/>
          <w:szCs w:val="24"/>
        </w:rPr>
        <w:t xml:space="preserve">Wissenschaftsprinzipien </w:t>
      </w:r>
      <w:r w:rsidRPr="00C4315B">
        <w:rPr>
          <w:rFonts w:cstheme="minorHAnsi"/>
          <w:sz w:val="24"/>
          <w:szCs w:val="24"/>
        </w:rPr>
        <w:t>haben keinen Wert. Was</w:t>
      </w:r>
      <w:r w:rsidR="005C1B7C" w:rsidRPr="00C4315B">
        <w:rPr>
          <w:rFonts w:cstheme="minorHAnsi"/>
          <w:b/>
          <w:sz w:val="24"/>
          <w:szCs w:val="24"/>
        </w:rPr>
        <w:t xml:space="preserve"> </w:t>
      </w:r>
      <w:r w:rsidRPr="00C4315B">
        <w:rPr>
          <w:rFonts w:cstheme="minorHAnsi"/>
          <w:sz w:val="24"/>
          <w:szCs w:val="24"/>
        </w:rPr>
        <w:t>nicht durch ein positiv gegebenes Prinzip, das uns bekannt</w:t>
      </w:r>
      <w:r w:rsidR="005C1B7C" w:rsidRPr="00C4315B">
        <w:rPr>
          <w:rFonts w:cstheme="minorHAnsi"/>
          <w:b/>
          <w:sz w:val="24"/>
          <w:szCs w:val="24"/>
        </w:rPr>
        <w:t xml:space="preserve"> </w:t>
      </w:r>
      <w:r w:rsidRPr="00C4315B">
        <w:rPr>
          <w:rFonts w:cstheme="minorHAnsi"/>
          <w:sz w:val="24"/>
          <w:szCs w:val="24"/>
        </w:rPr>
        <w:t>ist, erklärt wird, das ist überhaupt einer Erklärung nicht</w:t>
      </w:r>
      <w:r w:rsidR="005C1B7C" w:rsidRPr="00C4315B">
        <w:rPr>
          <w:rFonts w:cstheme="minorHAnsi"/>
          <w:b/>
          <w:sz w:val="24"/>
          <w:szCs w:val="24"/>
        </w:rPr>
        <w:t xml:space="preserve"> </w:t>
      </w:r>
      <w:r w:rsidRPr="00C4315B">
        <w:rPr>
          <w:rFonts w:cstheme="minorHAnsi"/>
          <w:sz w:val="24"/>
          <w:szCs w:val="24"/>
        </w:rPr>
        <w:t>fähig und auch nicht bedürftig.</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5. Ethische und historische Wissenschaften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Beantwortung der Frage: «Was ist Erkennen?» hat uns</w:t>
      </w:r>
      <w:r w:rsidR="005C1B7C" w:rsidRPr="00C4315B">
        <w:rPr>
          <w:rFonts w:cstheme="minorHAnsi"/>
          <w:sz w:val="24"/>
          <w:szCs w:val="24"/>
        </w:rPr>
        <w:t xml:space="preserve"> </w:t>
      </w:r>
      <w:r w:rsidRPr="00C4315B">
        <w:rPr>
          <w:rFonts w:cstheme="minorHAnsi"/>
          <w:sz w:val="24"/>
          <w:szCs w:val="24"/>
        </w:rPr>
        <w:t>über die Stellung des Menschen im Weltall aufgeklärt. Es</w:t>
      </w:r>
      <w:r w:rsidR="005C1B7C" w:rsidRPr="00C4315B">
        <w:rPr>
          <w:rFonts w:cstheme="minorHAnsi"/>
          <w:sz w:val="24"/>
          <w:szCs w:val="24"/>
        </w:rPr>
        <w:t xml:space="preserve"> </w:t>
      </w:r>
      <w:r w:rsidRPr="00C4315B">
        <w:rPr>
          <w:rFonts w:cstheme="minorHAnsi"/>
          <w:sz w:val="24"/>
          <w:szCs w:val="24"/>
        </w:rPr>
        <w:t>kann nun nicht fehlen, daß die Ansicht, die wir für diese</w:t>
      </w:r>
      <w:r w:rsidR="005C1B7C" w:rsidRPr="00C4315B">
        <w:rPr>
          <w:rFonts w:cstheme="minorHAnsi"/>
          <w:sz w:val="24"/>
          <w:szCs w:val="24"/>
        </w:rPr>
        <w:t xml:space="preserve"> </w:t>
      </w:r>
      <w:r w:rsidRPr="00C4315B">
        <w:rPr>
          <w:rFonts w:cstheme="minorHAnsi"/>
          <w:sz w:val="24"/>
          <w:szCs w:val="24"/>
        </w:rPr>
        <w:t>Frage entwickelt haben, auch über Wert und Bedeutung des</w:t>
      </w:r>
      <w:r w:rsidR="005C1B7C" w:rsidRPr="00C4315B">
        <w:rPr>
          <w:rFonts w:cstheme="minorHAnsi"/>
          <w:sz w:val="24"/>
          <w:szCs w:val="24"/>
        </w:rPr>
        <w:t xml:space="preserve"> </w:t>
      </w:r>
      <w:r w:rsidRPr="00C4315B">
        <w:rPr>
          <w:rFonts w:cstheme="minorHAnsi"/>
          <w:sz w:val="24"/>
          <w:szCs w:val="24"/>
        </w:rPr>
        <w:t>menschlichen Handelns Licht verbreitet. Was wir in der</w:t>
      </w:r>
      <w:r w:rsidR="005C1B7C" w:rsidRPr="00C4315B">
        <w:rPr>
          <w:rFonts w:cstheme="minorHAnsi"/>
          <w:sz w:val="24"/>
          <w:szCs w:val="24"/>
        </w:rPr>
        <w:t xml:space="preserve"> </w:t>
      </w:r>
      <w:r w:rsidRPr="00C4315B">
        <w:rPr>
          <w:rFonts w:cstheme="minorHAnsi"/>
          <w:sz w:val="24"/>
          <w:szCs w:val="24"/>
        </w:rPr>
        <w:t>Welt vollbringen, dem müssen wir ja eine größere oder geringere</w:t>
      </w:r>
      <w:r w:rsidR="005C1B7C" w:rsidRPr="00C4315B">
        <w:rPr>
          <w:rFonts w:cstheme="minorHAnsi"/>
          <w:sz w:val="24"/>
          <w:szCs w:val="24"/>
        </w:rPr>
        <w:t xml:space="preserve"> </w:t>
      </w:r>
      <w:r w:rsidRPr="00C4315B">
        <w:rPr>
          <w:rFonts w:cstheme="minorHAnsi"/>
          <w:sz w:val="24"/>
          <w:szCs w:val="24"/>
        </w:rPr>
        <w:t>Bedeutung beilegen, je nachdem wir unsere Bestimmung</w:t>
      </w:r>
      <w:r w:rsidR="005C1B7C" w:rsidRPr="00C4315B">
        <w:rPr>
          <w:rFonts w:cstheme="minorHAnsi"/>
          <w:sz w:val="24"/>
          <w:szCs w:val="24"/>
        </w:rPr>
        <w:t xml:space="preserve"> </w:t>
      </w:r>
      <w:r w:rsidRPr="00C4315B">
        <w:rPr>
          <w:rFonts w:cstheme="minorHAnsi"/>
          <w:sz w:val="24"/>
          <w:szCs w:val="24"/>
        </w:rPr>
        <w:t>höher oder minder bedeutend auffassen.</w:t>
      </w:r>
    </w:p>
    <w:p w:rsidR="005C1B7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erste Aufgabe, der wir uns nun zu unterziehen haben,</w:t>
      </w:r>
      <w:r w:rsidR="005C1B7C" w:rsidRPr="00C4315B">
        <w:rPr>
          <w:rFonts w:cstheme="minorHAnsi"/>
          <w:sz w:val="24"/>
          <w:szCs w:val="24"/>
        </w:rPr>
        <w:t xml:space="preserve"> </w:t>
      </w:r>
      <w:r w:rsidRPr="00C4315B">
        <w:rPr>
          <w:rFonts w:cstheme="minorHAnsi"/>
          <w:sz w:val="24"/>
          <w:szCs w:val="24"/>
        </w:rPr>
        <w:t>wird die Untersuchung des Charakters der menschlichen</w:t>
      </w:r>
      <w:r w:rsidR="005C1B7C" w:rsidRPr="00C4315B">
        <w:rPr>
          <w:rFonts w:cstheme="minorHAnsi"/>
          <w:sz w:val="24"/>
          <w:szCs w:val="24"/>
        </w:rPr>
        <w:t xml:space="preserve"> </w:t>
      </w:r>
      <w:r w:rsidRPr="00C4315B">
        <w:rPr>
          <w:rFonts w:cstheme="minorHAnsi"/>
          <w:sz w:val="24"/>
          <w:szCs w:val="24"/>
        </w:rPr>
        <w:t>Tätigkeit sein. Wie stellt sich das, was wir als Wirkung</w:t>
      </w:r>
      <w:r w:rsidR="005C1B7C" w:rsidRPr="00C4315B">
        <w:rPr>
          <w:rFonts w:cstheme="minorHAnsi"/>
          <w:sz w:val="24"/>
          <w:szCs w:val="24"/>
        </w:rPr>
        <w:t xml:space="preserve"> </w:t>
      </w:r>
      <w:r w:rsidRPr="00C4315B">
        <w:rPr>
          <w:rFonts w:cstheme="minorHAnsi"/>
          <w:sz w:val="24"/>
          <w:szCs w:val="24"/>
        </w:rPr>
        <w:t>menschlichen Tuns auffassen müssen, zu anderen</w:t>
      </w:r>
      <w:r w:rsidR="005C1B7C" w:rsidRPr="00C4315B">
        <w:rPr>
          <w:rFonts w:cstheme="minorHAnsi"/>
          <w:sz w:val="24"/>
          <w:szCs w:val="24"/>
        </w:rPr>
        <w:t xml:space="preserve"> </w:t>
      </w:r>
      <w:r w:rsidRPr="00C4315B">
        <w:rPr>
          <w:rFonts w:cstheme="minorHAnsi"/>
          <w:sz w:val="24"/>
          <w:szCs w:val="24"/>
        </w:rPr>
        <w:t>Wirksamkeiten innerhalb des Weltprozesses? Betrachten</w:t>
      </w:r>
      <w:r w:rsidR="005C1B7C" w:rsidRPr="00C4315B">
        <w:rPr>
          <w:rFonts w:cstheme="minorHAnsi"/>
          <w:sz w:val="24"/>
          <w:szCs w:val="24"/>
        </w:rPr>
        <w:t xml:space="preserve"> </w:t>
      </w:r>
      <w:r w:rsidRPr="00C4315B">
        <w:rPr>
          <w:rFonts w:cstheme="minorHAnsi"/>
          <w:sz w:val="24"/>
          <w:szCs w:val="24"/>
        </w:rPr>
        <w:t>wir zwei Dinge: ein Naturprodukt und ein Geschöpf</w:t>
      </w:r>
      <w:r w:rsidR="005C1B7C" w:rsidRPr="00C4315B">
        <w:rPr>
          <w:rFonts w:cstheme="minorHAnsi"/>
          <w:sz w:val="24"/>
          <w:szCs w:val="24"/>
        </w:rPr>
        <w:t xml:space="preserve"> </w:t>
      </w:r>
      <w:r w:rsidRPr="00C4315B">
        <w:rPr>
          <w:rFonts w:cstheme="minorHAnsi"/>
          <w:sz w:val="24"/>
          <w:szCs w:val="24"/>
        </w:rPr>
        <w:t>menschlicher Tätigkeit, die Kristallgestalt und etwa ein</w:t>
      </w:r>
      <w:r w:rsidR="005C1B7C" w:rsidRPr="00C4315B">
        <w:rPr>
          <w:rFonts w:cstheme="minorHAnsi"/>
          <w:sz w:val="24"/>
          <w:szCs w:val="24"/>
        </w:rPr>
        <w:t xml:space="preserve"> </w:t>
      </w:r>
      <w:r w:rsidRPr="00C4315B">
        <w:rPr>
          <w:rFonts w:cstheme="minorHAnsi"/>
          <w:sz w:val="24"/>
          <w:szCs w:val="24"/>
        </w:rPr>
        <w:t>Wagenrad. In beiden Fällen erscheint uns das vorliegende</w:t>
      </w:r>
      <w:r w:rsidR="005C1B7C" w:rsidRPr="00C4315B">
        <w:rPr>
          <w:rFonts w:cstheme="minorHAnsi"/>
          <w:sz w:val="24"/>
          <w:szCs w:val="24"/>
        </w:rPr>
        <w:t xml:space="preserve"> </w:t>
      </w:r>
      <w:r w:rsidRPr="00C4315B">
        <w:rPr>
          <w:rFonts w:cstheme="minorHAnsi"/>
          <w:sz w:val="24"/>
          <w:szCs w:val="24"/>
        </w:rPr>
        <w:t>Objekt als Ergebnis von in Begriffen ausdrückbaren Gesetzen.</w:t>
      </w:r>
      <w:r w:rsidR="005C1B7C" w:rsidRPr="00C4315B">
        <w:rPr>
          <w:rFonts w:cstheme="minorHAnsi"/>
          <w:sz w:val="24"/>
          <w:szCs w:val="24"/>
        </w:rPr>
        <w:t xml:space="preserve"> </w:t>
      </w:r>
      <w:r w:rsidRPr="00C4315B">
        <w:rPr>
          <w:rFonts w:cstheme="minorHAnsi"/>
          <w:sz w:val="24"/>
          <w:szCs w:val="24"/>
        </w:rPr>
        <w:t>Der Unterschied liegt nur darinnen, daß wir den</w:t>
      </w:r>
      <w:r w:rsidR="005C1B7C" w:rsidRPr="00C4315B">
        <w:rPr>
          <w:rFonts w:cstheme="minorHAnsi"/>
          <w:sz w:val="24"/>
          <w:szCs w:val="24"/>
        </w:rPr>
        <w:t xml:space="preserve"> </w:t>
      </w:r>
      <w:r w:rsidRPr="00C4315B">
        <w:rPr>
          <w:rFonts w:cstheme="minorHAnsi"/>
          <w:sz w:val="24"/>
          <w:szCs w:val="24"/>
        </w:rPr>
        <w:t xml:space="preserve">Kristall als das </w:t>
      </w:r>
      <w:r w:rsidRPr="00C4315B">
        <w:rPr>
          <w:rFonts w:cstheme="minorHAnsi"/>
          <w:i/>
          <w:iCs/>
          <w:sz w:val="24"/>
          <w:szCs w:val="24"/>
        </w:rPr>
        <w:t xml:space="preserve">unmittelbare </w:t>
      </w:r>
      <w:r w:rsidRPr="00C4315B">
        <w:rPr>
          <w:rFonts w:cstheme="minorHAnsi"/>
          <w:sz w:val="24"/>
          <w:szCs w:val="24"/>
        </w:rPr>
        <w:t>Produkt der ihn bestimmenden</w:t>
      </w:r>
      <w:r w:rsidR="005C1B7C" w:rsidRPr="00C4315B">
        <w:rPr>
          <w:rFonts w:cstheme="minorHAnsi"/>
          <w:sz w:val="24"/>
          <w:szCs w:val="24"/>
        </w:rPr>
        <w:t xml:space="preserve"> </w:t>
      </w:r>
      <w:r w:rsidRPr="00C4315B">
        <w:rPr>
          <w:rFonts w:cstheme="minorHAnsi"/>
          <w:sz w:val="24"/>
          <w:szCs w:val="24"/>
        </w:rPr>
        <w:t>Naturgesetzlichkeiten ansehen müssen, während beim</w:t>
      </w:r>
      <w:r w:rsidR="005C1B7C" w:rsidRPr="00C4315B">
        <w:rPr>
          <w:rFonts w:cstheme="minorHAnsi"/>
          <w:sz w:val="24"/>
          <w:szCs w:val="24"/>
        </w:rPr>
        <w:t xml:space="preserve"> </w:t>
      </w:r>
      <w:r w:rsidRPr="00C4315B">
        <w:rPr>
          <w:rFonts w:cstheme="minorHAnsi"/>
          <w:sz w:val="24"/>
          <w:szCs w:val="24"/>
        </w:rPr>
        <w:t>Wagenrad der Mensch in die Mitte zwischen Begriff und</w:t>
      </w:r>
      <w:r w:rsidR="005C1B7C" w:rsidRPr="00C4315B">
        <w:rPr>
          <w:rFonts w:cstheme="minorHAnsi"/>
          <w:sz w:val="24"/>
          <w:szCs w:val="24"/>
        </w:rPr>
        <w:t xml:space="preserve"> </w:t>
      </w:r>
      <w:r w:rsidRPr="00C4315B">
        <w:rPr>
          <w:rFonts w:cstheme="minorHAnsi"/>
          <w:sz w:val="24"/>
          <w:szCs w:val="24"/>
        </w:rPr>
        <w:t>Gegenstand tritt. Was wir im Naturprodukt als dem Wirklichen</w:t>
      </w:r>
      <w:r w:rsidR="005C1B7C" w:rsidRPr="00C4315B">
        <w:rPr>
          <w:rFonts w:cstheme="minorHAnsi"/>
          <w:sz w:val="24"/>
          <w:szCs w:val="24"/>
        </w:rPr>
        <w:t xml:space="preserve"> </w:t>
      </w:r>
      <w:r w:rsidRPr="00C4315B">
        <w:rPr>
          <w:rFonts w:cstheme="minorHAnsi"/>
          <w:sz w:val="24"/>
          <w:szCs w:val="24"/>
        </w:rPr>
        <w:t>zugrunde liegend denken, das führen wir in unserem</w:t>
      </w:r>
      <w:r w:rsidR="005C1B7C" w:rsidRPr="00C4315B">
        <w:rPr>
          <w:rFonts w:cstheme="minorHAnsi"/>
          <w:sz w:val="24"/>
          <w:szCs w:val="24"/>
        </w:rPr>
        <w:t xml:space="preserve"> </w:t>
      </w:r>
      <w:r w:rsidRPr="00C4315B">
        <w:rPr>
          <w:rFonts w:cstheme="minorHAnsi"/>
          <w:sz w:val="24"/>
          <w:szCs w:val="24"/>
        </w:rPr>
        <w:t>Handeln in die Wirklichkeit ein. Im Erkennen erfahren</w:t>
      </w:r>
      <w:r w:rsidR="005C1B7C" w:rsidRPr="00C4315B">
        <w:rPr>
          <w:rFonts w:cstheme="minorHAnsi"/>
          <w:sz w:val="24"/>
          <w:szCs w:val="24"/>
        </w:rPr>
        <w:t xml:space="preserve"> </w:t>
      </w:r>
      <w:r w:rsidRPr="00C4315B">
        <w:rPr>
          <w:rFonts w:cstheme="minorHAnsi"/>
          <w:sz w:val="24"/>
          <w:szCs w:val="24"/>
        </w:rPr>
        <w:t>wir, welches die ideellen Bedingungen der Sinneserfahrung</w:t>
      </w:r>
      <w:r w:rsidR="005C1B7C" w:rsidRPr="00C4315B">
        <w:rPr>
          <w:rFonts w:cstheme="minorHAnsi"/>
          <w:sz w:val="24"/>
          <w:szCs w:val="24"/>
        </w:rPr>
        <w:t xml:space="preserve"> </w:t>
      </w:r>
      <w:r w:rsidRPr="00C4315B">
        <w:rPr>
          <w:rFonts w:cstheme="minorHAnsi"/>
          <w:sz w:val="24"/>
          <w:szCs w:val="24"/>
        </w:rPr>
        <w:t>sind; wir bringen die Ideenwelt, die in der Wirklichkeit</w:t>
      </w:r>
      <w:r w:rsidR="005C1B7C" w:rsidRPr="00C4315B">
        <w:rPr>
          <w:rFonts w:cstheme="minorHAnsi"/>
          <w:sz w:val="24"/>
          <w:szCs w:val="24"/>
        </w:rPr>
        <w:t xml:space="preserve"> </w:t>
      </w:r>
      <w:r w:rsidRPr="00C4315B">
        <w:rPr>
          <w:rFonts w:cstheme="minorHAnsi"/>
          <w:sz w:val="24"/>
          <w:szCs w:val="24"/>
        </w:rPr>
        <w:t>schon liegt, zum Vorschein; wir schließen also den Weltprozeß</w:t>
      </w:r>
      <w:r w:rsidR="005C1B7C" w:rsidRPr="00C4315B">
        <w:rPr>
          <w:rFonts w:cstheme="minorHAnsi"/>
          <w:sz w:val="24"/>
          <w:szCs w:val="24"/>
        </w:rPr>
        <w:t xml:space="preserve"> </w:t>
      </w:r>
      <w:r w:rsidRPr="00C4315B">
        <w:rPr>
          <w:rFonts w:cstheme="minorHAnsi"/>
          <w:sz w:val="24"/>
          <w:szCs w:val="24"/>
        </w:rPr>
        <w:t>in der Hinsicht ab, daß wir den Produzenten, der</w:t>
      </w:r>
      <w:r w:rsidR="005C1B7C" w:rsidRPr="00C4315B">
        <w:rPr>
          <w:rFonts w:cstheme="minorHAnsi"/>
          <w:sz w:val="24"/>
          <w:szCs w:val="24"/>
        </w:rPr>
        <w:t xml:space="preserve"> </w:t>
      </w:r>
      <w:r w:rsidRPr="00C4315B">
        <w:rPr>
          <w:rFonts w:cstheme="minorHAnsi"/>
          <w:sz w:val="24"/>
          <w:szCs w:val="24"/>
        </w:rPr>
        <w:t>ewig die Produkte hervorgehen läßt, aber ohne unser Denken</w:t>
      </w:r>
      <w:r w:rsidR="005C1B7C" w:rsidRPr="00C4315B">
        <w:rPr>
          <w:rFonts w:cstheme="minorHAnsi"/>
          <w:sz w:val="24"/>
          <w:szCs w:val="24"/>
        </w:rPr>
        <w:t xml:space="preserve"> </w:t>
      </w:r>
      <w:r w:rsidRPr="00C4315B">
        <w:rPr>
          <w:rFonts w:cstheme="minorHAnsi"/>
          <w:sz w:val="24"/>
          <w:szCs w:val="24"/>
        </w:rPr>
        <w:t>ewig in ihnen verborgen bliebe, zur Erscheinung rufen.</w:t>
      </w:r>
      <w:r w:rsidR="005C1B7C" w:rsidRPr="00C4315B">
        <w:rPr>
          <w:rFonts w:cstheme="minorHAnsi"/>
          <w:sz w:val="24"/>
          <w:szCs w:val="24"/>
        </w:rPr>
        <w:t xml:space="preserve"> </w:t>
      </w:r>
      <w:r w:rsidRPr="00C4315B">
        <w:rPr>
          <w:rFonts w:cstheme="minorHAnsi"/>
          <w:sz w:val="24"/>
          <w:szCs w:val="24"/>
        </w:rPr>
        <w:t>Im Handeln aber ergänzen wir diesen Prozeß dadurch, daß</w:t>
      </w:r>
      <w:r w:rsidR="005C1B7C" w:rsidRPr="00C4315B">
        <w:rPr>
          <w:rFonts w:cstheme="minorHAnsi"/>
          <w:sz w:val="24"/>
          <w:szCs w:val="24"/>
        </w:rPr>
        <w:t xml:space="preserve"> </w:t>
      </w:r>
      <w:r w:rsidRPr="00C4315B">
        <w:rPr>
          <w:rFonts w:cstheme="minorHAnsi"/>
          <w:sz w:val="24"/>
          <w:szCs w:val="24"/>
        </w:rPr>
        <w:t>wir die Ideenwelt, insofern sie noch nicht Wirklichkeit ist,</w:t>
      </w:r>
      <w:r w:rsidR="005C1B7C" w:rsidRPr="00C4315B">
        <w:rPr>
          <w:rFonts w:cstheme="minorHAnsi"/>
          <w:sz w:val="24"/>
          <w:szCs w:val="24"/>
        </w:rPr>
        <w:t xml:space="preserve"> </w:t>
      </w:r>
      <w:r w:rsidRPr="00C4315B">
        <w:rPr>
          <w:rFonts w:cstheme="minorHAnsi"/>
          <w:sz w:val="24"/>
          <w:szCs w:val="24"/>
        </w:rPr>
        <w:t>in solche umsetzen. Nun haben wir die Idee als das erkannt,</w:t>
      </w:r>
      <w:r w:rsidR="005C1B7C" w:rsidRPr="00C4315B">
        <w:rPr>
          <w:rFonts w:cstheme="minorHAnsi"/>
          <w:sz w:val="24"/>
          <w:szCs w:val="24"/>
        </w:rPr>
        <w:t xml:space="preserve"> </w:t>
      </w:r>
      <w:r w:rsidRPr="00C4315B">
        <w:rPr>
          <w:rFonts w:cstheme="minorHAnsi"/>
          <w:sz w:val="24"/>
          <w:szCs w:val="24"/>
        </w:rPr>
        <w:t>was allem Wirklichen zugrunde liegt, als das Bedingende,</w:t>
      </w:r>
      <w:r w:rsidR="005C1B7C" w:rsidRPr="00C4315B">
        <w:rPr>
          <w:rFonts w:cstheme="minorHAnsi"/>
          <w:sz w:val="24"/>
          <w:szCs w:val="24"/>
        </w:rPr>
        <w:t xml:space="preserve"> </w:t>
      </w:r>
      <w:r w:rsidRPr="00C4315B">
        <w:rPr>
          <w:rFonts w:cstheme="minorHAnsi"/>
          <w:sz w:val="24"/>
          <w:szCs w:val="24"/>
        </w:rPr>
        <w:t>die Intention der Natur. Unser Erkennen führt uns</w:t>
      </w:r>
      <w:r w:rsidR="005C1B7C" w:rsidRPr="00C4315B">
        <w:rPr>
          <w:rFonts w:cstheme="minorHAnsi"/>
          <w:sz w:val="24"/>
          <w:szCs w:val="24"/>
        </w:rPr>
        <w:t xml:space="preserve"> </w:t>
      </w:r>
      <w:r w:rsidRPr="00C4315B">
        <w:rPr>
          <w:rFonts w:cstheme="minorHAnsi"/>
          <w:sz w:val="24"/>
          <w:szCs w:val="24"/>
        </w:rPr>
        <w:t>dahin, die Tendenz des Weltprozesses, die Intention der</w:t>
      </w:r>
      <w:r w:rsidR="005C1B7C" w:rsidRPr="00C4315B">
        <w:rPr>
          <w:rFonts w:cstheme="minorHAnsi"/>
          <w:sz w:val="24"/>
          <w:szCs w:val="24"/>
        </w:rPr>
        <w:t xml:space="preserve"> </w:t>
      </w:r>
      <w:r w:rsidRPr="00C4315B">
        <w:rPr>
          <w:rFonts w:cstheme="minorHAnsi"/>
          <w:sz w:val="24"/>
          <w:szCs w:val="24"/>
        </w:rPr>
        <w:t>Schöpfung aus den in der uns umgebenden Natur enthaltenen</w:t>
      </w:r>
      <w:r w:rsidR="005C1B7C" w:rsidRPr="00C4315B">
        <w:rPr>
          <w:rFonts w:cstheme="minorHAnsi"/>
          <w:sz w:val="24"/>
          <w:szCs w:val="24"/>
        </w:rPr>
        <w:t xml:space="preserve"> </w:t>
      </w:r>
      <w:r w:rsidRPr="00C4315B">
        <w:rPr>
          <w:rFonts w:cstheme="minorHAnsi"/>
          <w:sz w:val="24"/>
          <w:szCs w:val="24"/>
        </w:rPr>
        <w:t>Andeutungen zu finden. Haben wir das erreicht,</w:t>
      </w:r>
      <w:r w:rsidR="005C1B7C" w:rsidRPr="00C4315B">
        <w:rPr>
          <w:rFonts w:cstheme="minorHAnsi"/>
          <w:sz w:val="24"/>
          <w:szCs w:val="24"/>
        </w:rPr>
        <w:t xml:space="preserve"> </w:t>
      </w:r>
      <w:r w:rsidRPr="00C4315B">
        <w:rPr>
          <w:rFonts w:cstheme="minorHAnsi"/>
          <w:sz w:val="24"/>
          <w:szCs w:val="24"/>
        </w:rPr>
        <w:t>dann ist unserem Handeln die Aufgabe zuerteilt, selbständig</w:t>
      </w:r>
      <w:r w:rsidR="005C1B7C" w:rsidRPr="00C4315B">
        <w:rPr>
          <w:rFonts w:cstheme="minorHAnsi"/>
          <w:sz w:val="24"/>
          <w:szCs w:val="24"/>
        </w:rPr>
        <w:t xml:space="preserve"> </w:t>
      </w:r>
      <w:r w:rsidRPr="00C4315B">
        <w:rPr>
          <w:rFonts w:cstheme="minorHAnsi"/>
          <w:sz w:val="24"/>
          <w:szCs w:val="24"/>
        </w:rPr>
        <w:t>an der Verwirklichung jener Intention mitzuarbeiten.</w:t>
      </w:r>
      <w:r w:rsidR="005C1B7C" w:rsidRPr="00C4315B">
        <w:rPr>
          <w:rFonts w:cstheme="minorHAnsi"/>
          <w:sz w:val="24"/>
          <w:szCs w:val="24"/>
        </w:rPr>
        <w:t xml:space="preserve"> </w:t>
      </w:r>
      <w:r w:rsidRPr="00C4315B">
        <w:rPr>
          <w:rFonts w:cstheme="minorHAnsi"/>
          <w:sz w:val="24"/>
          <w:szCs w:val="24"/>
        </w:rPr>
        <w:t>Und so erscheint uns unser Handeln direkt als eine Fortsetzung</w:t>
      </w:r>
      <w:r w:rsidR="005C1B7C" w:rsidRPr="00C4315B">
        <w:rPr>
          <w:rFonts w:cstheme="minorHAnsi"/>
          <w:sz w:val="24"/>
          <w:szCs w:val="24"/>
        </w:rPr>
        <w:t xml:space="preserve"> </w:t>
      </w:r>
      <w:r w:rsidRPr="00C4315B">
        <w:rPr>
          <w:rFonts w:cstheme="minorHAnsi"/>
          <w:sz w:val="24"/>
          <w:szCs w:val="24"/>
        </w:rPr>
        <w:t>jener Art von Wirksamkeit, die auch die Natur</w:t>
      </w:r>
      <w:r w:rsidR="005C1B7C" w:rsidRPr="00C4315B">
        <w:rPr>
          <w:rFonts w:cstheme="minorHAnsi"/>
          <w:sz w:val="24"/>
          <w:szCs w:val="24"/>
        </w:rPr>
        <w:t xml:space="preserve"> </w:t>
      </w:r>
      <w:r w:rsidRPr="00C4315B">
        <w:rPr>
          <w:rFonts w:cstheme="minorHAnsi"/>
          <w:sz w:val="24"/>
          <w:szCs w:val="24"/>
        </w:rPr>
        <w:t>erfüllt. Es erscheint uns als unmittelbarer Ausfluß des</w:t>
      </w:r>
      <w:r w:rsidR="005C1B7C" w:rsidRPr="00C4315B">
        <w:rPr>
          <w:rFonts w:cstheme="minorHAnsi"/>
          <w:sz w:val="24"/>
          <w:szCs w:val="24"/>
        </w:rPr>
        <w:t xml:space="preserve"> </w:t>
      </w:r>
      <w:r w:rsidRPr="00C4315B">
        <w:rPr>
          <w:rFonts w:cstheme="minorHAnsi"/>
          <w:sz w:val="24"/>
          <w:szCs w:val="24"/>
        </w:rPr>
        <w:t>Weltgrundes. Aber doch welch ein Unterschied ist da gegenüber</w:t>
      </w:r>
      <w:r w:rsidR="005C1B7C" w:rsidRPr="00C4315B">
        <w:rPr>
          <w:rFonts w:cstheme="minorHAnsi"/>
          <w:sz w:val="24"/>
          <w:szCs w:val="24"/>
        </w:rPr>
        <w:t xml:space="preserve"> </w:t>
      </w:r>
      <w:r w:rsidRPr="00C4315B">
        <w:rPr>
          <w:rFonts w:cstheme="minorHAnsi"/>
          <w:sz w:val="24"/>
          <w:szCs w:val="24"/>
        </w:rPr>
        <w:t>der anderen (Natur-)Tätigkeit! Das Naturprodukt</w:t>
      </w:r>
      <w:r w:rsidR="005C1B7C" w:rsidRPr="00C4315B">
        <w:rPr>
          <w:rFonts w:cstheme="minorHAnsi"/>
          <w:sz w:val="24"/>
          <w:szCs w:val="24"/>
        </w:rPr>
        <w:t xml:space="preserve"> </w:t>
      </w:r>
      <w:r w:rsidRPr="00C4315B">
        <w:rPr>
          <w:rFonts w:cstheme="minorHAnsi"/>
          <w:sz w:val="24"/>
          <w:szCs w:val="24"/>
        </w:rPr>
        <w:t>hat keineswegs in sich selbst die ideelle Gesetzmäßigkeit,</w:t>
      </w:r>
      <w:r w:rsidR="005C1B7C" w:rsidRPr="00C4315B">
        <w:rPr>
          <w:rFonts w:cstheme="minorHAnsi"/>
          <w:sz w:val="24"/>
          <w:szCs w:val="24"/>
        </w:rPr>
        <w:t xml:space="preserve"> </w:t>
      </w:r>
      <w:r w:rsidRPr="00C4315B">
        <w:rPr>
          <w:rFonts w:cstheme="minorHAnsi"/>
          <w:sz w:val="24"/>
          <w:szCs w:val="24"/>
        </w:rPr>
        <w:t xml:space="preserve">von der es beherrscht erscheint. Es bedarf bei ihm </w:t>
      </w:r>
      <w:r w:rsidRPr="00C4315B">
        <w:rPr>
          <w:rFonts w:cstheme="minorHAnsi"/>
          <w:i/>
          <w:iCs/>
          <w:sz w:val="24"/>
          <w:szCs w:val="24"/>
        </w:rPr>
        <w:t xml:space="preserve">des </w:t>
      </w:r>
      <w:r w:rsidRPr="00C4315B">
        <w:rPr>
          <w:rFonts w:cstheme="minorHAnsi"/>
          <w:sz w:val="24"/>
          <w:szCs w:val="24"/>
        </w:rPr>
        <w:t>Gegenübertretens</w:t>
      </w:r>
      <w:r w:rsidR="005C1B7C" w:rsidRPr="00C4315B">
        <w:rPr>
          <w:rFonts w:cstheme="minorHAnsi"/>
          <w:sz w:val="24"/>
          <w:szCs w:val="24"/>
        </w:rPr>
        <w:t xml:space="preserve"> </w:t>
      </w:r>
      <w:r w:rsidRPr="00C4315B">
        <w:rPr>
          <w:rFonts w:cstheme="minorHAnsi"/>
          <w:sz w:val="24"/>
          <w:szCs w:val="24"/>
        </w:rPr>
        <w:t>eines höheren, des menschlichen Denkens;</w:t>
      </w:r>
      <w:r w:rsidR="005C1B7C" w:rsidRPr="00C4315B">
        <w:rPr>
          <w:rFonts w:cstheme="minorHAnsi"/>
          <w:sz w:val="24"/>
          <w:szCs w:val="24"/>
        </w:rPr>
        <w:t xml:space="preserve"> </w:t>
      </w:r>
      <w:r w:rsidRPr="00C4315B">
        <w:rPr>
          <w:rFonts w:cstheme="minorHAnsi"/>
          <w:sz w:val="24"/>
          <w:szCs w:val="24"/>
        </w:rPr>
        <w:t xml:space="preserve">dann erscheint </w:t>
      </w:r>
      <w:r w:rsidRPr="00C4315B">
        <w:rPr>
          <w:rFonts w:cstheme="minorHAnsi"/>
          <w:i/>
          <w:iCs/>
          <w:sz w:val="24"/>
          <w:szCs w:val="24"/>
        </w:rPr>
        <w:t xml:space="preserve">diesem </w:t>
      </w:r>
      <w:r w:rsidRPr="00C4315B">
        <w:rPr>
          <w:rFonts w:cstheme="minorHAnsi"/>
          <w:sz w:val="24"/>
          <w:szCs w:val="24"/>
        </w:rPr>
        <w:t>das, wovon jenes beherrscht wird.</w:t>
      </w:r>
      <w:r w:rsidR="005C1B7C" w:rsidRPr="00C4315B">
        <w:rPr>
          <w:rFonts w:cstheme="minorHAnsi"/>
          <w:sz w:val="24"/>
          <w:szCs w:val="24"/>
        </w:rPr>
        <w:t xml:space="preserve"> </w:t>
      </w:r>
      <w:r w:rsidRPr="00C4315B">
        <w:rPr>
          <w:rFonts w:cstheme="minorHAnsi"/>
          <w:sz w:val="24"/>
          <w:szCs w:val="24"/>
        </w:rPr>
        <w:t>Beim menschlichen Tun ist das anders. Da wohnt dem tätigen</w:t>
      </w:r>
      <w:r w:rsidR="005C1B7C" w:rsidRPr="00C4315B">
        <w:rPr>
          <w:rFonts w:cstheme="minorHAnsi"/>
          <w:sz w:val="24"/>
          <w:szCs w:val="24"/>
        </w:rPr>
        <w:t xml:space="preserve"> </w:t>
      </w:r>
      <w:r w:rsidRPr="00C4315B">
        <w:rPr>
          <w:rFonts w:cstheme="minorHAnsi"/>
          <w:sz w:val="24"/>
          <w:szCs w:val="24"/>
        </w:rPr>
        <w:t>Objekte unmittelbar die Idee inne; und träte ihm</w:t>
      </w:r>
      <w:r w:rsidR="005C1B7C" w:rsidRPr="00C4315B">
        <w:rPr>
          <w:rFonts w:cstheme="minorHAnsi"/>
          <w:sz w:val="24"/>
          <w:szCs w:val="24"/>
        </w:rPr>
        <w:t xml:space="preserve"> </w:t>
      </w:r>
      <w:r w:rsidRPr="00C4315B">
        <w:rPr>
          <w:rFonts w:cstheme="minorHAnsi"/>
          <w:sz w:val="24"/>
          <w:szCs w:val="24"/>
        </w:rPr>
        <w:t>ein höheres Wesen gegenüber, so könnte es in seiner Tätigkeit</w:t>
      </w:r>
      <w:r w:rsidR="005C1B7C" w:rsidRPr="00C4315B">
        <w:rPr>
          <w:rFonts w:cstheme="minorHAnsi"/>
          <w:sz w:val="24"/>
          <w:szCs w:val="24"/>
        </w:rPr>
        <w:t xml:space="preserve"> </w:t>
      </w:r>
      <w:r w:rsidRPr="00C4315B">
        <w:rPr>
          <w:rFonts w:cstheme="minorHAnsi"/>
          <w:sz w:val="24"/>
          <w:szCs w:val="24"/>
        </w:rPr>
        <w:t>nichts anderes finden, als was dieses selbst in sein Tun</w:t>
      </w:r>
      <w:r w:rsidR="005C1B7C" w:rsidRPr="00C4315B">
        <w:rPr>
          <w:rFonts w:cstheme="minorHAnsi"/>
          <w:sz w:val="24"/>
          <w:szCs w:val="24"/>
        </w:rPr>
        <w:t xml:space="preserve"> </w:t>
      </w:r>
      <w:r w:rsidRPr="00C4315B">
        <w:rPr>
          <w:rFonts w:cstheme="minorHAnsi"/>
          <w:sz w:val="24"/>
          <w:szCs w:val="24"/>
        </w:rPr>
        <w:t xml:space="preserve">gelegt hat. Denn ein </w:t>
      </w:r>
      <w:r w:rsidRPr="00C4315B">
        <w:rPr>
          <w:rFonts w:cstheme="minorHAnsi"/>
          <w:sz w:val="24"/>
          <w:szCs w:val="24"/>
        </w:rPr>
        <w:lastRenderedPageBreak/>
        <w:t>vollkommenes menschliches Handeln</w:t>
      </w:r>
      <w:r w:rsidR="005C1B7C" w:rsidRPr="00C4315B">
        <w:rPr>
          <w:rFonts w:cstheme="minorHAnsi"/>
          <w:sz w:val="24"/>
          <w:szCs w:val="24"/>
        </w:rPr>
        <w:t xml:space="preserve"> </w:t>
      </w:r>
      <w:r w:rsidRPr="00C4315B">
        <w:rPr>
          <w:rFonts w:cstheme="minorHAnsi"/>
          <w:sz w:val="24"/>
          <w:szCs w:val="24"/>
        </w:rPr>
        <w:t>ist das Ergebnis unserer Absichten und nur dieses. Blicken</w:t>
      </w:r>
      <w:r w:rsidR="005C1B7C" w:rsidRPr="00C4315B">
        <w:rPr>
          <w:rFonts w:cstheme="minorHAnsi"/>
          <w:sz w:val="24"/>
          <w:szCs w:val="24"/>
        </w:rPr>
        <w:t xml:space="preserve"> </w:t>
      </w:r>
      <w:r w:rsidRPr="00C4315B">
        <w:rPr>
          <w:rFonts w:cstheme="minorHAnsi"/>
          <w:sz w:val="24"/>
          <w:szCs w:val="24"/>
        </w:rPr>
        <w:t>wir ein Naturprodukt an, das auf ein anderes wirkt, so</w:t>
      </w:r>
      <w:r w:rsidR="005C1B7C" w:rsidRPr="00C4315B">
        <w:rPr>
          <w:rFonts w:cstheme="minorHAnsi"/>
          <w:sz w:val="24"/>
          <w:szCs w:val="24"/>
        </w:rPr>
        <w:t xml:space="preserve"> </w:t>
      </w:r>
      <w:r w:rsidRPr="00C4315B">
        <w:rPr>
          <w:rFonts w:cstheme="minorHAnsi"/>
          <w:sz w:val="24"/>
          <w:szCs w:val="24"/>
        </w:rPr>
        <w:t>stellt sich die Sache so: Wir sehen eine Wirkung; diese Wirkung</w:t>
      </w:r>
      <w:r w:rsidR="005C1B7C" w:rsidRPr="00C4315B">
        <w:rPr>
          <w:rFonts w:cstheme="minorHAnsi"/>
          <w:sz w:val="24"/>
          <w:szCs w:val="24"/>
        </w:rPr>
        <w:t xml:space="preserve"> </w:t>
      </w:r>
      <w:r w:rsidRPr="00C4315B">
        <w:rPr>
          <w:rFonts w:cstheme="minorHAnsi"/>
          <w:sz w:val="24"/>
          <w:szCs w:val="24"/>
        </w:rPr>
        <w:t>ist bedingt durch in Begriffe zu fassende Gesetze.</w:t>
      </w:r>
      <w:r w:rsidR="005C1B7C" w:rsidRPr="00C4315B">
        <w:rPr>
          <w:rFonts w:cstheme="minorHAnsi"/>
          <w:sz w:val="24"/>
          <w:szCs w:val="24"/>
        </w:rPr>
        <w:t xml:space="preserve"> </w:t>
      </w:r>
      <w:r w:rsidRPr="00C4315B">
        <w:rPr>
          <w:rFonts w:cstheme="minorHAnsi"/>
          <w:sz w:val="24"/>
          <w:szCs w:val="24"/>
        </w:rPr>
        <w:t>Wollen wir aber die Wirkung begreifen, da genügt es nicht,</w:t>
      </w:r>
      <w:r w:rsidR="005C1B7C" w:rsidRPr="00C4315B">
        <w:rPr>
          <w:rFonts w:cstheme="minorHAnsi"/>
          <w:sz w:val="24"/>
          <w:szCs w:val="24"/>
        </w:rPr>
        <w:t xml:space="preserve"> </w:t>
      </w:r>
      <w:r w:rsidRPr="00C4315B">
        <w:rPr>
          <w:rFonts w:cstheme="minorHAnsi"/>
          <w:sz w:val="24"/>
          <w:szCs w:val="24"/>
        </w:rPr>
        <w:t>daß wir sie mit irgendwelchen Gesetzen zusammenhalten,</w:t>
      </w:r>
      <w:r w:rsidR="005C1B7C" w:rsidRPr="00C4315B">
        <w:rPr>
          <w:rFonts w:cstheme="minorHAnsi"/>
          <w:sz w:val="24"/>
          <w:szCs w:val="24"/>
        </w:rPr>
        <w:t xml:space="preserve"> </w:t>
      </w:r>
      <w:r w:rsidRPr="00C4315B">
        <w:rPr>
          <w:rFonts w:cstheme="minorHAnsi"/>
          <w:sz w:val="24"/>
          <w:szCs w:val="24"/>
        </w:rPr>
        <w:t>wir müssen ein zweites wahrzunehmendes - allerdings wieder</w:t>
      </w:r>
      <w:r w:rsidR="005C1B7C" w:rsidRPr="00C4315B">
        <w:rPr>
          <w:rFonts w:cstheme="minorHAnsi"/>
          <w:sz w:val="24"/>
          <w:szCs w:val="24"/>
        </w:rPr>
        <w:t xml:space="preserve"> </w:t>
      </w:r>
      <w:r w:rsidRPr="00C4315B">
        <w:rPr>
          <w:rFonts w:cstheme="minorHAnsi"/>
          <w:sz w:val="24"/>
          <w:szCs w:val="24"/>
        </w:rPr>
        <w:t>ganz in Begriffe aufzulösendes - Ding haben. Wenn</w:t>
      </w:r>
      <w:r w:rsidR="005C1B7C" w:rsidRPr="00C4315B">
        <w:rPr>
          <w:rFonts w:cstheme="minorHAnsi"/>
          <w:sz w:val="24"/>
          <w:szCs w:val="24"/>
        </w:rPr>
        <w:t xml:space="preserve"> </w:t>
      </w:r>
      <w:r w:rsidRPr="00C4315B">
        <w:rPr>
          <w:rFonts w:cstheme="minorHAnsi"/>
          <w:sz w:val="24"/>
          <w:szCs w:val="24"/>
        </w:rPr>
        <w:t>wir einen Eindruck in dem Boden sehen, so suchen wir</w:t>
      </w:r>
      <w:r w:rsidR="005C1B7C" w:rsidRPr="00C4315B">
        <w:rPr>
          <w:rFonts w:cstheme="minorHAnsi"/>
          <w:sz w:val="24"/>
          <w:szCs w:val="24"/>
        </w:rPr>
        <w:t xml:space="preserve"> </w:t>
      </w:r>
      <w:r w:rsidRPr="00C4315B">
        <w:rPr>
          <w:rFonts w:cstheme="minorHAnsi"/>
          <w:sz w:val="24"/>
          <w:szCs w:val="24"/>
        </w:rPr>
        <w:t>nach dem Gegenstande, der ihn gemacht hat. Das führt zu</w:t>
      </w:r>
      <w:r w:rsidR="005C1B7C" w:rsidRPr="00C4315B">
        <w:rPr>
          <w:rFonts w:cstheme="minorHAnsi"/>
          <w:sz w:val="24"/>
          <w:szCs w:val="24"/>
        </w:rPr>
        <w:t xml:space="preserve"> </w:t>
      </w:r>
      <w:r w:rsidRPr="00C4315B">
        <w:rPr>
          <w:rFonts w:cstheme="minorHAnsi"/>
          <w:sz w:val="24"/>
          <w:szCs w:val="24"/>
        </w:rPr>
        <w:t>dem Begriffe einer solchen Wirkung, wo die Ursache einer</w:t>
      </w:r>
      <w:r w:rsidR="005C1B7C" w:rsidRPr="00C4315B">
        <w:rPr>
          <w:rFonts w:cstheme="minorHAnsi"/>
          <w:sz w:val="24"/>
          <w:szCs w:val="24"/>
        </w:rPr>
        <w:t xml:space="preserve"> </w:t>
      </w:r>
      <w:r w:rsidRPr="00C4315B">
        <w:rPr>
          <w:rFonts w:cstheme="minorHAnsi"/>
          <w:sz w:val="24"/>
          <w:szCs w:val="24"/>
        </w:rPr>
        <w:t>Erscheinung wieder in Form einer äußeren Wahrnehmung</w:t>
      </w:r>
      <w:r w:rsidR="005C1B7C" w:rsidRPr="00C4315B">
        <w:rPr>
          <w:rFonts w:cstheme="minorHAnsi"/>
          <w:sz w:val="24"/>
          <w:szCs w:val="24"/>
        </w:rPr>
        <w:t xml:space="preserve"> </w:t>
      </w:r>
      <w:r w:rsidRPr="00C4315B">
        <w:rPr>
          <w:rFonts w:cstheme="minorHAnsi"/>
          <w:sz w:val="24"/>
          <w:szCs w:val="24"/>
        </w:rPr>
        <w:t xml:space="preserve">erscheint, d. i. aber zum Begriffe der </w:t>
      </w:r>
      <w:r w:rsidRPr="00C4315B">
        <w:rPr>
          <w:rFonts w:cstheme="minorHAnsi"/>
          <w:i/>
          <w:iCs/>
          <w:sz w:val="24"/>
          <w:szCs w:val="24"/>
        </w:rPr>
        <w:t xml:space="preserve">Kraft. </w:t>
      </w:r>
      <w:r w:rsidRPr="00C4315B">
        <w:rPr>
          <w:rFonts w:cstheme="minorHAnsi"/>
          <w:sz w:val="24"/>
          <w:szCs w:val="24"/>
        </w:rPr>
        <w:t>Die Kraft kann</w:t>
      </w:r>
      <w:r w:rsidR="005C1B7C" w:rsidRPr="00C4315B">
        <w:rPr>
          <w:rFonts w:cstheme="minorHAnsi"/>
          <w:sz w:val="24"/>
          <w:szCs w:val="24"/>
        </w:rPr>
        <w:t xml:space="preserve"> </w:t>
      </w:r>
      <w:r w:rsidRPr="00C4315B">
        <w:rPr>
          <w:rFonts w:cstheme="minorHAnsi"/>
          <w:sz w:val="24"/>
          <w:szCs w:val="24"/>
        </w:rPr>
        <w:t>uns nur da entgegentreten, wo die Idee zuerst an einem</w:t>
      </w:r>
      <w:r w:rsidR="005C1B7C" w:rsidRPr="00C4315B">
        <w:rPr>
          <w:rFonts w:cstheme="minorHAnsi"/>
          <w:sz w:val="24"/>
          <w:szCs w:val="24"/>
        </w:rPr>
        <w:t xml:space="preserve"> </w:t>
      </w:r>
      <w:r w:rsidRPr="00C4315B">
        <w:rPr>
          <w:rFonts w:cstheme="minorHAnsi"/>
          <w:sz w:val="24"/>
          <w:szCs w:val="24"/>
        </w:rPr>
        <w:t>Wahrnehmungsobjekte erscheint und erst unter dieser</w:t>
      </w:r>
      <w:r w:rsidR="005C1B7C" w:rsidRPr="00C4315B">
        <w:rPr>
          <w:rFonts w:cstheme="minorHAnsi"/>
          <w:sz w:val="24"/>
          <w:szCs w:val="24"/>
        </w:rPr>
        <w:t xml:space="preserve"> </w:t>
      </w:r>
      <w:r w:rsidRPr="00C4315B">
        <w:rPr>
          <w:rFonts w:cstheme="minorHAnsi"/>
          <w:sz w:val="24"/>
          <w:szCs w:val="24"/>
        </w:rPr>
        <w:t>Form auf ein anderes Objekt wirkt. Der Gegensatz hierzu</w:t>
      </w:r>
      <w:r w:rsidR="005C1B7C" w:rsidRPr="00C4315B">
        <w:rPr>
          <w:rFonts w:cstheme="minorHAnsi"/>
          <w:sz w:val="24"/>
          <w:szCs w:val="24"/>
        </w:rPr>
        <w:t xml:space="preserve"> </w:t>
      </w:r>
      <w:r w:rsidRPr="00C4315B">
        <w:rPr>
          <w:rFonts w:cstheme="minorHAnsi"/>
          <w:sz w:val="24"/>
          <w:szCs w:val="24"/>
        </w:rPr>
        <w:t>ist, wenn diese Vermittlung wegfällt, wenn die Idee unmittelbar</w:t>
      </w:r>
      <w:r w:rsidR="005C1B7C" w:rsidRPr="00C4315B">
        <w:rPr>
          <w:rFonts w:cstheme="minorHAnsi"/>
          <w:sz w:val="24"/>
          <w:szCs w:val="24"/>
        </w:rPr>
        <w:t xml:space="preserve"> </w:t>
      </w:r>
      <w:r w:rsidRPr="00C4315B">
        <w:rPr>
          <w:rFonts w:cstheme="minorHAnsi"/>
          <w:sz w:val="24"/>
          <w:szCs w:val="24"/>
        </w:rPr>
        <w:t>an die Sinnenwelt herantritt. Da erscheint die</w:t>
      </w:r>
      <w:r w:rsidR="005C1B7C" w:rsidRPr="00C4315B">
        <w:rPr>
          <w:rFonts w:cstheme="minorHAnsi"/>
          <w:sz w:val="24"/>
          <w:szCs w:val="24"/>
        </w:rPr>
        <w:t xml:space="preserve"> </w:t>
      </w:r>
      <w:r w:rsidRPr="00C4315B">
        <w:rPr>
          <w:rFonts w:cstheme="minorHAnsi"/>
          <w:sz w:val="24"/>
          <w:szCs w:val="24"/>
        </w:rPr>
        <w:t xml:space="preserve">Idee selbst verursachend. Und hier ist es, wo wir vom </w:t>
      </w:r>
      <w:r w:rsidRPr="00C4315B">
        <w:rPr>
          <w:rFonts w:cstheme="minorHAnsi"/>
          <w:i/>
          <w:iCs/>
          <w:sz w:val="24"/>
          <w:szCs w:val="24"/>
        </w:rPr>
        <w:t>Willen</w:t>
      </w:r>
      <w:r w:rsidR="005C1B7C" w:rsidRPr="00C4315B">
        <w:rPr>
          <w:rFonts w:cstheme="minorHAnsi"/>
          <w:sz w:val="24"/>
          <w:szCs w:val="24"/>
        </w:rPr>
        <w:t xml:space="preserve"> </w:t>
      </w:r>
      <w:r w:rsidRPr="00C4315B">
        <w:rPr>
          <w:rFonts w:cstheme="minorHAnsi"/>
          <w:bCs/>
          <w:sz w:val="24"/>
          <w:szCs w:val="24"/>
        </w:rPr>
        <w:t xml:space="preserve">sprechen. </w:t>
      </w:r>
      <w:r w:rsidRPr="00C4315B">
        <w:rPr>
          <w:rFonts w:cstheme="minorHAnsi"/>
          <w:bCs/>
          <w:i/>
          <w:iCs/>
          <w:sz w:val="24"/>
          <w:szCs w:val="24"/>
        </w:rPr>
        <w:t>Wille ist also die Idee selbst als Kraft aufgefaßt.</w:t>
      </w:r>
      <w:r w:rsidR="005C1B7C" w:rsidRPr="00C4315B">
        <w:rPr>
          <w:rFonts w:cstheme="minorHAnsi"/>
          <w:sz w:val="24"/>
          <w:szCs w:val="24"/>
        </w:rPr>
        <w:t xml:space="preserve"> </w:t>
      </w:r>
      <w:r w:rsidRPr="00C4315B">
        <w:rPr>
          <w:rFonts w:cstheme="minorHAnsi"/>
          <w:b/>
          <w:sz w:val="24"/>
          <w:szCs w:val="24"/>
        </w:rPr>
        <w:t>Von einem selbständigen Willen zu sprechen ist völlig</w:t>
      </w:r>
      <w:r w:rsidR="005C1B7C" w:rsidRPr="00C4315B">
        <w:rPr>
          <w:rFonts w:cstheme="minorHAnsi"/>
          <w:b/>
          <w:sz w:val="24"/>
          <w:szCs w:val="24"/>
        </w:rPr>
        <w:t xml:space="preserve"> </w:t>
      </w:r>
      <w:r w:rsidRPr="00C4315B">
        <w:rPr>
          <w:rFonts w:cstheme="minorHAnsi"/>
          <w:b/>
          <w:sz w:val="24"/>
          <w:szCs w:val="24"/>
        </w:rPr>
        <w:t xml:space="preserve">unstatthaft. </w:t>
      </w:r>
      <w:r w:rsidRPr="00C4315B">
        <w:rPr>
          <w:rFonts w:cstheme="minorHAnsi"/>
          <w:sz w:val="24"/>
          <w:szCs w:val="24"/>
        </w:rPr>
        <w:t>Wenn der Mensch irgendetwas vollbringt, so</w:t>
      </w:r>
      <w:r w:rsidR="005C1B7C" w:rsidRPr="00C4315B">
        <w:rPr>
          <w:rFonts w:cstheme="minorHAnsi"/>
          <w:sz w:val="24"/>
          <w:szCs w:val="24"/>
        </w:rPr>
        <w:t xml:space="preserve"> </w:t>
      </w:r>
      <w:r w:rsidRPr="00C4315B">
        <w:rPr>
          <w:rFonts w:cstheme="minorHAnsi"/>
          <w:sz w:val="24"/>
          <w:szCs w:val="24"/>
        </w:rPr>
        <w:t>kann man nicht sagen, es komme zu der Vorstellung noch</w:t>
      </w:r>
      <w:r w:rsidR="005C1B7C" w:rsidRPr="00C4315B">
        <w:rPr>
          <w:rFonts w:cstheme="minorHAnsi"/>
          <w:sz w:val="24"/>
          <w:szCs w:val="24"/>
        </w:rPr>
        <w:t xml:space="preserve"> </w:t>
      </w:r>
      <w:r w:rsidRPr="00C4315B">
        <w:rPr>
          <w:rFonts w:cstheme="minorHAnsi"/>
          <w:sz w:val="24"/>
          <w:szCs w:val="24"/>
        </w:rPr>
        <w:t>der Wille hinzu. Spricht man so, so hat man die Begriffe</w:t>
      </w:r>
      <w:r w:rsidR="005C1B7C" w:rsidRPr="00C4315B">
        <w:rPr>
          <w:rFonts w:cstheme="minorHAnsi"/>
          <w:sz w:val="24"/>
          <w:szCs w:val="24"/>
        </w:rPr>
        <w:t xml:space="preserve"> </w:t>
      </w:r>
      <w:r w:rsidRPr="00C4315B">
        <w:rPr>
          <w:rFonts w:cstheme="minorHAnsi"/>
          <w:sz w:val="24"/>
          <w:szCs w:val="24"/>
        </w:rPr>
        <w:t>nicht klar erfaßt, denn, was ist die menschliche Persönlichkeit,</w:t>
      </w:r>
      <w:r w:rsidR="005C1B7C" w:rsidRPr="00C4315B">
        <w:rPr>
          <w:rFonts w:cstheme="minorHAnsi"/>
          <w:sz w:val="24"/>
          <w:szCs w:val="24"/>
        </w:rPr>
        <w:t xml:space="preserve"> </w:t>
      </w:r>
      <w:r w:rsidRPr="00C4315B">
        <w:rPr>
          <w:rFonts w:cstheme="minorHAnsi"/>
          <w:sz w:val="24"/>
          <w:szCs w:val="24"/>
        </w:rPr>
        <w:t>wenn man von der sie erfüllenden Ideenwelt absieht?</w:t>
      </w:r>
      <w:r w:rsidR="005C1B7C" w:rsidRPr="00C4315B">
        <w:rPr>
          <w:rFonts w:cstheme="minorHAnsi"/>
          <w:sz w:val="24"/>
          <w:szCs w:val="24"/>
        </w:rPr>
        <w:t xml:space="preserve"> </w:t>
      </w:r>
      <w:r w:rsidRPr="00C4315B">
        <w:rPr>
          <w:rFonts w:cstheme="minorHAnsi"/>
          <w:sz w:val="24"/>
          <w:szCs w:val="24"/>
        </w:rPr>
        <w:t>Doch ein tätiges Dasein. Wer sie anders faßte: als totes,</w:t>
      </w:r>
      <w:r w:rsidR="005C1B7C" w:rsidRPr="00C4315B">
        <w:rPr>
          <w:rFonts w:cstheme="minorHAnsi"/>
          <w:sz w:val="24"/>
          <w:szCs w:val="24"/>
        </w:rPr>
        <w:t xml:space="preserve"> </w:t>
      </w:r>
      <w:r w:rsidRPr="00C4315B">
        <w:rPr>
          <w:rFonts w:cstheme="minorHAnsi"/>
          <w:sz w:val="24"/>
          <w:szCs w:val="24"/>
        </w:rPr>
        <w:t>untätiges Naturprodukt, setzte sie ja dem Steine auf der</w:t>
      </w:r>
      <w:r w:rsidR="005C1B7C" w:rsidRPr="00C4315B">
        <w:rPr>
          <w:rFonts w:cstheme="minorHAnsi"/>
          <w:sz w:val="24"/>
          <w:szCs w:val="24"/>
        </w:rPr>
        <w:t xml:space="preserve"> </w:t>
      </w:r>
      <w:r w:rsidRPr="00C4315B">
        <w:rPr>
          <w:rFonts w:cstheme="minorHAnsi"/>
          <w:sz w:val="24"/>
          <w:szCs w:val="24"/>
        </w:rPr>
        <w:t>Straße gleich. Dieses tätige Dasein ist aber ein Abstraktum,</w:t>
      </w:r>
      <w:r w:rsidR="005C1B7C" w:rsidRPr="00C4315B">
        <w:rPr>
          <w:rFonts w:cstheme="minorHAnsi"/>
          <w:sz w:val="24"/>
          <w:szCs w:val="24"/>
        </w:rPr>
        <w:t xml:space="preserve"> </w:t>
      </w:r>
      <w:r w:rsidRPr="00C4315B">
        <w:rPr>
          <w:rFonts w:cstheme="minorHAnsi"/>
          <w:sz w:val="24"/>
          <w:szCs w:val="24"/>
        </w:rPr>
        <w:t>es ist nichts Wirkliches. Man kann es nicht fassen, es ist</w:t>
      </w:r>
      <w:r w:rsidR="005C1B7C" w:rsidRPr="00C4315B">
        <w:rPr>
          <w:rFonts w:cstheme="minorHAnsi"/>
          <w:sz w:val="24"/>
          <w:szCs w:val="24"/>
        </w:rPr>
        <w:t xml:space="preserve"> </w:t>
      </w:r>
      <w:r w:rsidRPr="00C4315B">
        <w:rPr>
          <w:rFonts w:cstheme="minorHAnsi"/>
          <w:sz w:val="24"/>
          <w:szCs w:val="24"/>
        </w:rPr>
        <w:t>ohne Inhalt. Will man es fassen, will man einen Inhalt,</w:t>
      </w:r>
      <w:r w:rsidR="005C1B7C" w:rsidRPr="00C4315B">
        <w:rPr>
          <w:rFonts w:cstheme="minorHAnsi"/>
          <w:sz w:val="24"/>
          <w:szCs w:val="24"/>
        </w:rPr>
        <w:t xml:space="preserve"> </w:t>
      </w:r>
      <w:r w:rsidRPr="00C4315B">
        <w:rPr>
          <w:rFonts w:cstheme="minorHAnsi"/>
          <w:sz w:val="24"/>
          <w:szCs w:val="24"/>
        </w:rPr>
        <w:t>dann erhält man eben die im Tun begriffene Ideenwelt. E.</w:t>
      </w:r>
      <w:r w:rsidR="005C1B7C" w:rsidRPr="00C4315B">
        <w:rPr>
          <w:rFonts w:cstheme="minorHAnsi"/>
          <w:sz w:val="24"/>
          <w:szCs w:val="24"/>
        </w:rPr>
        <w:t xml:space="preserve"> </w:t>
      </w:r>
      <w:r w:rsidRPr="00C4315B">
        <w:rPr>
          <w:rFonts w:cstheme="minorHAnsi"/>
          <w:sz w:val="24"/>
          <w:szCs w:val="24"/>
        </w:rPr>
        <w:t>v. Hartmann macht dieses Abstraktum zu einem zweiten</w:t>
      </w:r>
      <w:r w:rsidR="005C1B7C" w:rsidRPr="00C4315B">
        <w:rPr>
          <w:rFonts w:cstheme="minorHAnsi"/>
          <w:sz w:val="24"/>
          <w:szCs w:val="24"/>
        </w:rPr>
        <w:t xml:space="preserve"> </w:t>
      </w:r>
      <w:r w:rsidRPr="00C4315B">
        <w:rPr>
          <w:rFonts w:cstheme="minorHAnsi"/>
          <w:sz w:val="24"/>
          <w:szCs w:val="24"/>
        </w:rPr>
        <w:t>weit-konstituierenden Prinzip neben der Idee. Es ist aber</w:t>
      </w:r>
      <w:r w:rsidR="005C1B7C" w:rsidRPr="00C4315B">
        <w:rPr>
          <w:rFonts w:cstheme="minorHAnsi"/>
          <w:sz w:val="24"/>
          <w:szCs w:val="24"/>
        </w:rPr>
        <w:t xml:space="preserve"> </w:t>
      </w:r>
      <w:r w:rsidRPr="00C4315B">
        <w:rPr>
          <w:rFonts w:cstheme="minorHAnsi"/>
          <w:sz w:val="24"/>
          <w:szCs w:val="24"/>
        </w:rPr>
        <w:t>nichts anderes als die Idee selbst, nur in einer Form des</w:t>
      </w:r>
      <w:r w:rsidR="005C1B7C" w:rsidRPr="00C4315B">
        <w:rPr>
          <w:rFonts w:cstheme="minorHAnsi"/>
          <w:sz w:val="24"/>
          <w:szCs w:val="24"/>
        </w:rPr>
        <w:t xml:space="preserve"> </w:t>
      </w:r>
      <w:r w:rsidRPr="00C4315B">
        <w:rPr>
          <w:rFonts w:cstheme="minorHAnsi"/>
          <w:sz w:val="24"/>
          <w:szCs w:val="24"/>
        </w:rPr>
        <w:t xml:space="preserve">Auftretens. Wille ohne Idee wäre </w:t>
      </w:r>
      <w:r w:rsidRPr="00C4315B">
        <w:rPr>
          <w:rFonts w:cstheme="minorHAnsi"/>
          <w:i/>
          <w:iCs/>
          <w:sz w:val="24"/>
          <w:szCs w:val="24"/>
        </w:rPr>
        <w:t xml:space="preserve">nichts. </w:t>
      </w:r>
      <w:r w:rsidRPr="00C4315B">
        <w:rPr>
          <w:rFonts w:cstheme="minorHAnsi"/>
          <w:sz w:val="24"/>
          <w:szCs w:val="24"/>
        </w:rPr>
        <w:t>Das gleiche kann</w:t>
      </w:r>
      <w:r w:rsidR="005C1B7C" w:rsidRPr="00C4315B">
        <w:rPr>
          <w:rFonts w:cstheme="minorHAnsi"/>
          <w:sz w:val="24"/>
          <w:szCs w:val="24"/>
        </w:rPr>
        <w:t xml:space="preserve"> </w:t>
      </w:r>
      <w:r w:rsidRPr="00C4315B">
        <w:rPr>
          <w:rFonts w:cstheme="minorHAnsi"/>
          <w:sz w:val="24"/>
          <w:szCs w:val="24"/>
        </w:rPr>
        <w:t>man nicht von der Idee sagen, denn die Tätigkeit ist ein</w:t>
      </w:r>
      <w:r w:rsidR="005C1B7C" w:rsidRPr="00C4315B">
        <w:rPr>
          <w:rFonts w:cstheme="minorHAnsi"/>
          <w:sz w:val="24"/>
          <w:szCs w:val="24"/>
        </w:rPr>
        <w:t xml:space="preserve"> </w:t>
      </w:r>
      <w:r w:rsidRPr="00C4315B">
        <w:rPr>
          <w:rFonts w:cstheme="minorHAnsi"/>
          <w:sz w:val="24"/>
          <w:szCs w:val="24"/>
        </w:rPr>
        <w:t>Element von ihr, während sie die sich selbst tragende Wesenheit</w:t>
      </w:r>
      <w:r w:rsidR="005C1B7C" w:rsidRPr="00C4315B">
        <w:rPr>
          <w:rFonts w:cstheme="minorHAnsi"/>
          <w:sz w:val="24"/>
          <w:szCs w:val="24"/>
        </w:rPr>
        <w:t xml:space="preserve"> ist. *</w:t>
      </w:r>
    </w:p>
    <w:p w:rsidR="007D7FD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 zur Charakteristik des menschlichen Tuns. Wir</w:t>
      </w:r>
      <w:r w:rsidR="005C1B7C" w:rsidRPr="00C4315B">
        <w:rPr>
          <w:rFonts w:cstheme="minorHAnsi"/>
          <w:sz w:val="24"/>
          <w:szCs w:val="24"/>
        </w:rPr>
        <w:t xml:space="preserve"> </w:t>
      </w:r>
      <w:r w:rsidRPr="00C4315B">
        <w:rPr>
          <w:rFonts w:cstheme="minorHAnsi"/>
          <w:sz w:val="24"/>
          <w:szCs w:val="24"/>
        </w:rPr>
        <w:t>schreiten zu einem weiteren wesentlichen Kennzeichen desselben,</w:t>
      </w:r>
      <w:r w:rsidR="005C1B7C" w:rsidRPr="00C4315B">
        <w:rPr>
          <w:rFonts w:cstheme="minorHAnsi"/>
          <w:sz w:val="24"/>
          <w:szCs w:val="24"/>
        </w:rPr>
        <w:t xml:space="preserve"> </w:t>
      </w:r>
      <w:r w:rsidRPr="00C4315B">
        <w:rPr>
          <w:rFonts w:cstheme="minorHAnsi"/>
          <w:sz w:val="24"/>
          <w:szCs w:val="24"/>
        </w:rPr>
        <w:t>das aus dem bisher Gesagten sich mit Notwendigkeit</w:t>
      </w:r>
      <w:r w:rsidR="005C1B7C" w:rsidRPr="00C4315B">
        <w:rPr>
          <w:rFonts w:cstheme="minorHAnsi"/>
          <w:sz w:val="24"/>
          <w:szCs w:val="24"/>
        </w:rPr>
        <w:t xml:space="preserve"> </w:t>
      </w:r>
      <w:r w:rsidRPr="00C4315B">
        <w:rPr>
          <w:rFonts w:cstheme="minorHAnsi"/>
          <w:sz w:val="24"/>
          <w:szCs w:val="24"/>
        </w:rPr>
        <w:t>ergibt. Das Erklären eines Vorganges in der Natur ist</w:t>
      </w:r>
      <w:r w:rsidR="005C1B7C" w:rsidRPr="00C4315B">
        <w:rPr>
          <w:rFonts w:cstheme="minorHAnsi"/>
          <w:sz w:val="24"/>
          <w:szCs w:val="24"/>
        </w:rPr>
        <w:t xml:space="preserve"> </w:t>
      </w:r>
      <w:r w:rsidRPr="00C4315B">
        <w:rPr>
          <w:rFonts w:cstheme="minorHAnsi"/>
          <w:sz w:val="24"/>
          <w:szCs w:val="24"/>
        </w:rPr>
        <w:t>ein Zurückgehen auf die Bedingungen desselben: ein Aufsuchen</w:t>
      </w:r>
      <w:r w:rsidR="005C1B7C" w:rsidRPr="00C4315B">
        <w:rPr>
          <w:rFonts w:cstheme="minorHAnsi"/>
          <w:sz w:val="24"/>
          <w:szCs w:val="24"/>
        </w:rPr>
        <w:t xml:space="preserve"> </w:t>
      </w:r>
      <w:r w:rsidRPr="00C4315B">
        <w:rPr>
          <w:rFonts w:cstheme="minorHAnsi"/>
          <w:sz w:val="24"/>
          <w:szCs w:val="24"/>
        </w:rPr>
        <w:t>des Produzenten zu dem gegebenen Produkte. Wenn</w:t>
      </w:r>
      <w:r w:rsidR="005C1B7C" w:rsidRPr="00C4315B">
        <w:rPr>
          <w:rFonts w:cstheme="minorHAnsi"/>
          <w:sz w:val="24"/>
          <w:szCs w:val="24"/>
        </w:rPr>
        <w:t xml:space="preserve"> </w:t>
      </w:r>
      <w:r w:rsidRPr="00C4315B">
        <w:rPr>
          <w:rFonts w:cstheme="minorHAnsi"/>
          <w:sz w:val="24"/>
          <w:szCs w:val="24"/>
        </w:rPr>
        <w:t>ich eine Wirkung wahrnehme und dazu die Ursache suche,</w:t>
      </w:r>
      <w:r w:rsidR="005C1B7C" w:rsidRPr="00C4315B">
        <w:rPr>
          <w:rFonts w:cstheme="minorHAnsi"/>
          <w:sz w:val="24"/>
          <w:szCs w:val="24"/>
        </w:rPr>
        <w:t xml:space="preserve"> </w:t>
      </w:r>
      <w:r w:rsidRPr="00C4315B">
        <w:rPr>
          <w:rFonts w:cstheme="minorHAnsi"/>
          <w:sz w:val="24"/>
          <w:szCs w:val="24"/>
        </w:rPr>
        <w:t>so genügen diese zwei Wahrnehmungen keineswegs meinem</w:t>
      </w:r>
      <w:r w:rsidR="005C1B7C" w:rsidRPr="00C4315B">
        <w:rPr>
          <w:rFonts w:cstheme="minorHAnsi"/>
          <w:sz w:val="24"/>
          <w:szCs w:val="24"/>
        </w:rPr>
        <w:t xml:space="preserve"> </w:t>
      </w:r>
      <w:r w:rsidRPr="00C4315B">
        <w:rPr>
          <w:rFonts w:cstheme="minorHAnsi"/>
          <w:sz w:val="24"/>
          <w:szCs w:val="24"/>
        </w:rPr>
        <w:t>Erklärungsbedürfnisse. Ich muß zu den Gesetzen zurückgehen,</w:t>
      </w:r>
      <w:r w:rsidR="005C1B7C" w:rsidRPr="00C4315B">
        <w:rPr>
          <w:rFonts w:cstheme="minorHAnsi"/>
          <w:sz w:val="24"/>
          <w:szCs w:val="24"/>
        </w:rPr>
        <w:t xml:space="preserve"> </w:t>
      </w:r>
      <w:r w:rsidRPr="00C4315B">
        <w:rPr>
          <w:rFonts w:cstheme="minorHAnsi"/>
          <w:sz w:val="24"/>
          <w:szCs w:val="24"/>
        </w:rPr>
        <w:t xml:space="preserve">nach denen </w:t>
      </w:r>
      <w:r w:rsidRPr="00C4315B">
        <w:rPr>
          <w:rFonts w:cstheme="minorHAnsi"/>
          <w:i/>
          <w:iCs/>
          <w:sz w:val="24"/>
          <w:szCs w:val="24"/>
        </w:rPr>
        <w:t xml:space="preserve">diese </w:t>
      </w:r>
      <w:r w:rsidRPr="00C4315B">
        <w:rPr>
          <w:rFonts w:cstheme="minorHAnsi"/>
          <w:sz w:val="24"/>
          <w:szCs w:val="24"/>
        </w:rPr>
        <w:t xml:space="preserve">Ursache </w:t>
      </w:r>
      <w:r w:rsidRPr="00C4315B">
        <w:rPr>
          <w:rFonts w:cstheme="minorHAnsi"/>
          <w:i/>
          <w:iCs/>
          <w:sz w:val="24"/>
          <w:szCs w:val="24"/>
        </w:rPr>
        <w:t xml:space="preserve">diese </w:t>
      </w:r>
      <w:r w:rsidRPr="00C4315B">
        <w:rPr>
          <w:rFonts w:cstheme="minorHAnsi"/>
          <w:sz w:val="24"/>
          <w:szCs w:val="24"/>
        </w:rPr>
        <w:t>Wirkung hervorbringt.</w:t>
      </w:r>
      <w:r w:rsidR="005C1B7C" w:rsidRPr="00C4315B">
        <w:rPr>
          <w:rFonts w:cstheme="minorHAnsi"/>
          <w:sz w:val="24"/>
          <w:szCs w:val="24"/>
        </w:rPr>
        <w:t xml:space="preserve"> </w:t>
      </w:r>
      <w:r w:rsidRPr="00C4315B">
        <w:rPr>
          <w:rFonts w:cstheme="minorHAnsi"/>
          <w:sz w:val="24"/>
          <w:szCs w:val="24"/>
        </w:rPr>
        <w:t>Beim menschlichen Handeln ist das anders. Da</w:t>
      </w:r>
      <w:r w:rsidR="005C1B7C" w:rsidRPr="00C4315B">
        <w:rPr>
          <w:rFonts w:cstheme="minorHAnsi"/>
          <w:sz w:val="24"/>
          <w:szCs w:val="24"/>
        </w:rPr>
        <w:t xml:space="preserve"> </w:t>
      </w:r>
      <w:r w:rsidRPr="00C4315B">
        <w:rPr>
          <w:rFonts w:cstheme="minorHAnsi"/>
          <w:sz w:val="24"/>
          <w:szCs w:val="24"/>
        </w:rPr>
        <w:t>tritt die eine Erscheinung bedingende Gesetzlichkeit selbst</w:t>
      </w:r>
      <w:r w:rsidR="005C1B7C" w:rsidRPr="00C4315B">
        <w:rPr>
          <w:rFonts w:cstheme="minorHAnsi"/>
          <w:sz w:val="24"/>
          <w:szCs w:val="24"/>
        </w:rPr>
        <w:t xml:space="preserve"> </w:t>
      </w:r>
      <w:r w:rsidRPr="00C4315B">
        <w:rPr>
          <w:rFonts w:cstheme="minorHAnsi"/>
          <w:sz w:val="24"/>
          <w:szCs w:val="24"/>
        </w:rPr>
        <w:t>in Aktion; was ein Produkt konstituiert, tritt selbst auf den</w:t>
      </w:r>
      <w:r w:rsidR="005C1B7C" w:rsidRPr="00C4315B">
        <w:rPr>
          <w:rFonts w:cstheme="minorHAnsi"/>
          <w:sz w:val="24"/>
          <w:szCs w:val="24"/>
        </w:rPr>
        <w:t xml:space="preserve"> </w:t>
      </w:r>
      <w:r w:rsidRPr="00C4315B">
        <w:rPr>
          <w:rFonts w:cstheme="minorHAnsi"/>
          <w:sz w:val="24"/>
          <w:szCs w:val="24"/>
        </w:rPr>
        <w:t>Schauplatz des Wirkens. Wir haben es mit einem erscheinenden</w:t>
      </w:r>
      <w:r w:rsidR="005C1B7C" w:rsidRPr="00C4315B">
        <w:rPr>
          <w:rFonts w:cstheme="minorHAnsi"/>
          <w:sz w:val="24"/>
          <w:szCs w:val="24"/>
        </w:rPr>
        <w:t xml:space="preserve"> </w:t>
      </w:r>
      <w:r w:rsidRPr="00C4315B">
        <w:rPr>
          <w:rFonts w:cstheme="minorHAnsi"/>
          <w:sz w:val="24"/>
          <w:szCs w:val="24"/>
        </w:rPr>
        <w:t>Dasein zu tun, bei dem wir stehenbleiben können,</w:t>
      </w:r>
      <w:r w:rsidR="005C1B7C" w:rsidRPr="00C4315B">
        <w:rPr>
          <w:rFonts w:cstheme="minorHAnsi"/>
          <w:sz w:val="24"/>
          <w:szCs w:val="24"/>
        </w:rPr>
        <w:t xml:space="preserve"> </w:t>
      </w:r>
      <w:r w:rsidRPr="00C4315B">
        <w:rPr>
          <w:rFonts w:cstheme="minorHAnsi"/>
          <w:sz w:val="24"/>
          <w:szCs w:val="24"/>
        </w:rPr>
        <w:t>bei dem wir nicht nach den tiefer liegenden Bedingungen</w:t>
      </w:r>
      <w:r w:rsidR="005C1B7C" w:rsidRPr="00C4315B">
        <w:rPr>
          <w:rFonts w:cstheme="minorHAnsi"/>
          <w:sz w:val="24"/>
          <w:szCs w:val="24"/>
        </w:rPr>
        <w:t xml:space="preserve"> </w:t>
      </w:r>
      <w:r w:rsidRPr="00C4315B">
        <w:rPr>
          <w:rFonts w:cstheme="minorHAnsi"/>
          <w:sz w:val="24"/>
          <w:szCs w:val="24"/>
        </w:rPr>
        <w:t>zu fragen brauchen. Ein Kunstwerk haben wir begriffen,</w:t>
      </w:r>
      <w:r w:rsidR="005C1B7C" w:rsidRPr="00C4315B">
        <w:rPr>
          <w:rFonts w:cstheme="minorHAnsi"/>
          <w:sz w:val="24"/>
          <w:szCs w:val="24"/>
        </w:rPr>
        <w:t xml:space="preserve"> </w:t>
      </w:r>
      <w:r w:rsidRPr="00C4315B">
        <w:rPr>
          <w:rFonts w:cstheme="minorHAnsi"/>
          <w:sz w:val="24"/>
          <w:szCs w:val="24"/>
        </w:rPr>
        <w:t>wenn wir die Idee kennen, die in demselben verkörpert ist;</w:t>
      </w:r>
      <w:r w:rsidR="005C1B7C" w:rsidRPr="00C4315B">
        <w:rPr>
          <w:rFonts w:cstheme="minorHAnsi"/>
          <w:sz w:val="24"/>
          <w:szCs w:val="24"/>
        </w:rPr>
        <w:t xml:space="preserve"> </w:t>
      </w:r>
      <w:r w:rsidRPr="00C4315B">
        <w:rPr>
          <w:rFonts w:cstheme="minorHAnsi"/>
          <w:sz w:val="24"/>
          <w:szCs w:val="24"/>
        </w:rPr>
        <w:t>wir brauchen nach keinem weiteren gesetzmäßigen Zusammenhang</w:t>
      </w:r>
      <w:r w:rsidR="005C1B7C" w:rsidRPr="00C4315B">
        <w:rPr>
          <w:rFonts w:cstheme="minorHAnsi"/>
          <w:sz w:val="24"/>
          <w:szCs w:val="24"/>
        </w:rPr>
        <w:t xml:space="preserve"> </w:t>
      </w:r>
      <w:r w:rsidRPr="00C4315B">
        <w:rPr>
          <w:rFonts w:cstheme="minorHAnsi"/>
          <w:sz w:val="24"/>
          <w:szCs w:val="24"/>
        </w:rPr>
        <w:t>zwischen Idee (Ursache) und Werk (Wirkung)</w:t>
      </w:r>
      <w:r w:rsidR="005C1B7C" w:rsidRPr="00C4315B">
        <w:rPr>
          <w:rFonts w:cstheme="minorHAnsi"/>
          <w:sz w:val="24"/>
          <w:szCs w:val="24"/>
        </w:rPr>
        <w:t xml:space="preserve"> </w:t>
      </w:r>
      <w:r w:rsidRPr="00C4315B">
        <w:rPr>
          <w:rFonts w:cstheme="minorHAnsi"/>
          <w:sz w:val="24"/>
          <w:szCs w:val="24"/>
        </w:rPr>
        <w:t>zu fragen. Das Handeln eines Staatsmannes begreifen wir,</w:t>
      </w:r>
      <w:r w:rsidR="005C1B7C" w:rsidRPr="00C4315B">
        <w:rPr>
          <w:rFonts w:cstheme="minorHAnsi"/>
          <w:sz w:val="24"/>
          <w:szCs w:val="24"/>
        </w:rPr>
        <w:t xml:space="preserve"> </w:t>
      </w:r>
      <w:r w:rsidRPr="00C4315B">
        <w:rPr>
          <w:rFonts w:cstheme="minorHAnsi"/>
          <w:sz w:val="24"/>
          <w:szCs w:val="24"/>
        </w:rPr>
        <w:t>wenn wir seine Intentionen (Ideen) kennen; wir brauchen</w:t>
      </w:r>
      <w:r w:rsidR="005C1B7C" w:rsidRPr="00C4315B">
        <w:rPr>
          <w:rFonts w:cstheme="minorHAnsi"/>
          <w:sz w:val="24"/>
          <w:szCs w:val="24"/>
        </w:rPr>
        <w:t xml:space="preserve"> </w:t>
      </w:r>
      <w:r w:rsidRPr="00C4315B">
        <w:rPr>
          <w:rFonts w:cstheme="minorHAnsi"/>
          <w:sz w:val="24"/>
          <w:szCs w:val="24"/>
        </w:rPr>
        <w:t>nicht weiter über das, was in die Erscheinung tritt, hinauszugehen.</w:t>
      </w:r>
      <w:r w:rsidR="005C1B7C" w:rsidRPr="00C4315B">
        <w:rPr>
          <w:rFonts w:cstheme="minorHAnsi"/>
          <w:sz w:val="24"/>
          <w:szCs w:val="24"/>
        </w:rPr>
        <w:t xml:space="preserve"> </w:t>
      </w:r>
      <w:r w:rsidRPr="00C4315B">
        <w:rPr>
          <w:rFonts w:cstheme="minorHAnsi"/>
          <w:i/>
          <w:iCs/>
          <w:sz w:val="24"/>
          <w:szCs w:val="24"/>
        </w:rPr>
        <w:t>Dadurch also unterscheiden sich Prozesse der</w:t>
      </w:r>
      <w:r w:rsidR="005C1B7C" w:rsidRPr="00C4315B">
        <w:rPr>
          <w:rFonts w:cstheme="minorHAnsi"/>
          <w:sz w:val="24"/>
          <w:szCs w:val="24"/>
        </w:rPr>
        <w:t xml:space="preserve"> </w:t>
      </w:r>
      <w:r w:rsidRPr="00C4315B">
        <w:rPr>
          <w:rFonts w:cstheme="minorHAnsi"/>
          <w:i/>
          <w:iCs/>
          <w:sz w:val="24"/>
          <w:szCs w:val="24"/>
        </w:rPr>
        <w:t xml:space="preserve">Natur von Handlungen des Menschen, daß </w:t>
      </w:r>
      <w:r w:rsidR="005C1B7C" w:rsidRPr="00C4315B">
        <w:rPr>
          <w:rFonts w:cstheme="minorHAnsi"/>
          <w:i/>
          <w:iCs/>
          <w:sz w:val="24"/>
          <w:szCs w:val="24"/>
        </w:rPr>
        <w:t>b</w:t>
      </w:r>
      <w:r w:rsidRPr="00C4315B">
        <w:rPr>
          <w:rFonts w:cstheme="minorHAnsi"/>
          <w:i/>
          <w:iCs/>
          <w:sz w:val="24"/>
          <w:szCs w:val="24"/>
        </w:rPr>
        <w:t>ei jenen das</w:t>
      </w:r>
      <w:r w:rsidR="005C1B7C" w:rsidRPr="00C4315B">
        <w:rPr>
          <w:rFonts w:cstheme="minorHAnsi"/>
          <w:sz w:val="24"/>
          <w:szCs w:val="24"/>
        </w:rPr>
        <w:t xml:space="preserve"> </w:t>
      </w:r>
      <w:r w:rsidRPr="00C4315B">
        <w:rPr>
          <w:rFonts w:cstheme="minorHAnsi"/>
          <w:i/>
          <w:iCs/>
          <w:sz w:val="24"/>
          <w:szCs w:val="24"/>
        </w:rPr>
        <w:t>Gesetz als der bedingende Hintergrund des erscheinenden</w:t>
      </w:r>
      <w:r w:rsidR="005C1B7C" w:rsidRPr="00C4315B">
        <w:rPr>
          <w:rFonts w:cstheme="minorHAnsi"/>
          <w:sz w:val="24"/>
          <w:szCs w:val="24"/>
        </w:rPr>
        <w:t xml:space="preserve"> </w:t>
      </w:r>
      <w:r w:rsidRPr="00C4315B">
        <w:rPr>
          <w:rFonts w:cstheme="minorHAnsi"/>
          <w:i/>
          <w:iCs/>
          <w:sz w:val="24"/>
          <w:szCs w:val="24"/>
        </w:rPr>
        <w:t>Daseins zu betrachten ist, während bei diesen das Dasein</w:t>
      </w:r>
      <w:r w:rsidR="005C1B7C" w:rsidRPr="00C4315B">
        <w:rPr>
          <w:rFonts w:cstheme="minorHAnsi"/>
          <w:sz w:val="24"/>
          <w:szCs w:val="24"/>
        </w:rPr>
        <w:t xml:space="preserve"> </w:t>
      </w:r>
      <w:r w:rsidRPr="00C4315B">
        <w:rPr>
          <w:rFonts w:cstheme="minorHAnsi"/>
          <w:i/>
          <w:iCs/>
          <w:sz w:val="24"/>
          <w:szCs w:val="24"/>
        </w:rPr>
        <w:t>selbst Gesetz ist und von nichts als von sich selbst bedingt</w:t>
      </w:r>
      <w:r w:rsidR="005C1B7C" w:rsidRPr="00C4315B">
        <w:rPr>
          <w:rFonts w:cstheme="minorHAnsi"/>
          <w:sz w:val="24"/>
          <w:szCs w:val="24"/>
        </w:rPr>
        <w:t xml:space="preserve"> </w:t>
      </w:r>
      <w:r w:rsidRPr="00C4315B">
        <w:rPr>
          <w:rFonts w:cstheme="minorHAnsi"/>
          <w:i/>
          <w:iCs/>
          <w:sz w:val="24"/>
          <w:szCs w:val="24"/>
        </w:rPr>
        <w:t xml:space="preserve">erscheint. </w:t>
      </w:r>
      <w:r w:rsidRPr="00C4315B">
        <w:rPr>
          <w:rFonts w:cstheme="minorHAnsi"/>
          <w:sz w:val="24"/>
          <w:szCs w:val="24"/>
        </w:rPr>
        <w:t>Dadurch legt sich jeder Naturprozeß in ein Bedingendes</w:t>
      </w:r>
      <w:r w:rsidR="005C1B7C" w:rsidRPr="00C4315B">
        <w:rPr>
          <w:rFonts w:cstheme="minorHAnsi"/>
          <w:sz w:val="24"/>
          <w:szCs w:val="24"/>
        </w:rPr>
        <w:t xml:space="preserve"> </w:t>
      </w:r>
      <w:r w:rsidRPr="00C4315B">
        <w:rPr>
          <w:rFonts w:cstheme="minorHAnsi"/>
          <w:sz w:val="24"/>
          <w:szCs w:val="24"/>
        </w:rPr>
        <w:t>und ein Bedingtes auseinander, und das letztere</w:t>
      </w:r>
      <w:r w:rsidR="005C1B7C" w:rsidRPr="00C4315B">
        <w:rPr>
          <w:rFonts w:cstheme="minorHAnsi"/>
          <w:sz w:val="24"/>
          <w:szCs w:val="24"/>
        </w:rPr>
        <w:t xml:space="preserve"> </w:t>
      </w:r>
      <w:r w:rsidRPr="00C4315B">
        <w:rPr>
          <w:rFonts w:cstheme="minorHAnsi"/>
          <w:sz w:val="24"/>
          <w:szCs w:val="24"/>
        </w:rPr>
        <w:t xml:space="preserve">folgt mit </w:t>
      </w:r>
      <w:r w:rsidRPr="00C4315B">
        <w:rPr>
          <w:rFonts w:cstheme="minorHAnsi"/>
          <w:i/>
          <w:iCs/>
          <w:sz w:val="24"/>
          <w:szCs w:val="24"/>
        </w:rPr>
        <w:t xml:space="preserve">Notwendigkeit </w:t>
      </w:r>
      <w:r w:rsidRPr="00C4315B">
        <w:rPr>
          <w:rFonts w:cstheme="minorHAnsi"/>
          <w:sz w:val="24"/>
          <w:szCs w:val="24"/>
        </w:rPr>
        <w:t>aus dem ersten, während das</w:t>
      </w:r>
      <w:r w:rsidR="005C1B7C" w:rsidRPr="00C4315B">
        <w:rPr>
          <w:rFonts w:cstheme="minorHAnsi"/>
          <w:sz w:val="24"/>
          <w:szCs w:val="24"/>
        </w:rPr>
        <w:t xml:space="preserve"> </w:t>
      </w:r>
      <w:r w:rsidRPr="00C4315B">
        <w:rPr>
          <w:rFonts w:cstheme="minorHAnsi"/>
          <w:sz w:val="24"/>
          <w:szCs w:val="24"/>
        </w:rPr>
        <w:t>menschliche Handeln nur sich selbst bedingt</w:t>
      </w:r>
      <w:r w:rsidR="0027294C" w:rsidRPr="00C4315B">
        <w:rPr>
          <w:rFonts w:cstheme="minorHAnsi"/>
          <w:sz w:val="24"/>
          <w:szCs w:val="24"/>
        </w:rPr>
        <w:t>.</w:t>
      </w:r>
      <w:r w:rsidRPr="00C4315B">
        <w:rPr>
          <w:rFonts w:cstheme="minorHAnsi"/>
          <w:sz w:val="24"/>
          <w:szCs w:val="24"/>
        </w:rPr>
        <w:t xml:space="preserve"> Das aber ist</w:t>
      </w:r>
      <w:r w:rsidR="005C1B7C" w:rsidRPr="00C4315B">
        <w:rPr>
          <w:rFonts w:cstheme="minorHAnsi"/>
          <w:sz w:val="24"/>
          <w:szCs w:val="24"/>
        </w:rPr>
        <w:t xml:space="preserve"> </w:t>
      </w:r>
      <w:r w:rsidRPr="00C4315B">
        <w:rPr>
          <w:rFonts w:cstheme="minorHAnsi"/>
          <w:sz w:val="24"/>
          <w:szCs w:val="24"/>
        </w:rPr>
        <w:t xml:space="preserve">das Wirken mit </w:t>
      </w:r>
      <w:r w:rsidRPr="00C4315B">
        <w:rPr>
          <w:rFonts w:cstheme="minorHAnsi"/>
          <w:i/>
          <w:iCs/>
          <w:sz w:val="24"/>
          <w:szCs w:val="24"/>
        </w:rPr>
        <w:t xml:space="preserve">Freiheit. </w:t>
      </w:r>
      <w:r w:rsidRPr="00C4315B">
        <w:rPr>
          <w:rFonts w:cstheme="minorHAnsi"/>
          <w:sz w:val="24"/>
          <w:szCs w:val="24"/>
        </w:rPr>
        <w:t>Indem die Intentionen der Natur,</w:t>
      </w:r>
      <w:r w:rsidR="005C1B7C" w:rsidRPr="00C4315B">
        <w:rPr>
          <w:rFonts w:cstheme="minorHAnsi"/>
          <w:sz w:val="24"/>
          <w:szCs w:val="24"/>
        </w:rPr>
        <w:t xml:space="preserve"> </w:t>
      </w:r>
      <w:r w:rsidRPr="00C4315B">
        <w:rPr>
          <w:rFonts w:cstheme="minorHAnsi"/>
          <w:sz w:val="24"/>
          <w:szCs w:val="24"/>
        </w:rPr>
        <w:t>die hinter den Erscheinungen stehen und sie bedingen, in</w:t>
      </w:r>
      <w:r w:rsidR="005C1B7C" w:rsidRPr="00C4315B">
        <w:rPr>
          <w:rFonts w:cstheme="minorHAnsi"/>
          <w:sz w:val="24"/>
          <w:szCs w:val="24"/>
        </w:rPr>
        <w:t xml:space="preserve"> </w:t>
      </w:r>
      <w:r w:rsidRPr="00C4315B">
        <w:rPr>
          <w:rFonts w:cstheme="minorHAnsi"/>
          <w:sz w:val="24"/>
          <w:szCs w:val="24"/>
        </w:rPr>
        <w:t xml:space="preserve">den Menschen einziehen, werden sie selbst zur </w:t>
      </w:r>
      <w:r w:rsidRPr="00C4315B">
        <w:rPr>
          <w:rFonts w:cstheme="minorHAnsi"/>
          <w:i/>
          <w:iCs/>
          <w:sz w:val="24"/>
          <w:szCs w:val="24"/>
        </w:rPr>
        <w:t>Erscheinung;</w:t>
      </w:r>
      <w:r w:rsidR="005C1B7C" w:rsidRPr="00C4315B">
        <w:rPr>
          <w:rFonts w:cstheme="minorHAnsi"/>
          <w:sz w:val="24"/>
          <w:szCs w:val="24"/>
        </w:rPr>
        <w:t xml:space="preserve"> </w:t>
      </w:r>
      <w:r w:rsidRPr="00C4315B">
        <w:rPr>
          <w:rFonts w:cstheme="minorHAnsi"/>
          <w:sz w:val="24"/>
          <w:szCs w:val="24"/>
        </w:rPr>
        <w:t xml:space="preserve">aber sie sind </w:t>
      </w:r>
      <w:r w:rsidRPr="00C4315B">
        <w:rPr>
          <w:rFonts w:cstheme="minorHAnsi"/>
          <w:sz w:val="24"/>
          <w:szCs w:val="24"/>
        </w:rPr>
        <w:lastRenderedPageBreak/>
        <w:t>jetzt gleichsam rückenfrei. Wenn alle Naturprozesse</w:t>
      </w:r>
      <w:r w:rsidR="005C1B7C" w:rsidRPr="00C4315B">
        <w:rPr>
          <w:rFonts w:cstheme="minorHAnsi"/>
          <w:sz w:val="24"/>
          <w:szCs w:val="24"/>
        </w:rPr>
        <w:t xml:space="preserve"> </w:t>
      </w:r>
      <w:r w:rsidRPr="00C4315B">
        <w:rPr>
          <w:rFonts w:cstheme="minorHAnsi"/>
          <w:sz w:val="24"/>
          <w:szCs w:val="24"/>
        </w:rPr>
        <w:t>nur Manifestationen der Idee sind, so ist das</w:t>
      </w:r>
      <w:r w:rsidR="005C1B7C" w:rsidRPr="00C4315B">
        <w:rPr>
          <w:rFonts w:cstheme="minorHAnsi"/>
          <w:sz w:val="24"/>
          <w:szCs w:val="24"/>
        </w:rPr>
        <w:t xml:space="preserve"> </w:t>
      </w:r>
      <w:r w:rsidRPr="00C4315B">
        <w:rPr>
          <w:rFonts w:cstheme="minorHAnsi"/>
          <w:sz w:val="24"/>
          <w:szCs w:val="24"/>
        </w:rPr>
        <w:t>menschliche Tun die agierende Idee selbst.</w:t>
      </w:r>
    </w:p>
    <w:p w:rsidR="007D7FD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Indem unsere Erkenntnistheorie zu dem Schlusse gekommen</w:t>
      </w:r>
      <w:r w:rsidR="007D7FD4" w:rsidRPr="00C4315B">
        <w:rPr>
          <w:rFonts w:cstheme="minorHAnsi"/>
          <w:sz w:val="24"/>
          <w:szCs w:val="24"/>
        </w:rPr>
        <w:t xml:space="preserve"> </w:t>
      </w:r>
      <w:r w:rsidRPr="00C4315B">
        <w:rPr>
          <w:rFonts w:cstheme="minorHAnsi"/>
          <w:sz w:val="24"/>
          <w:szCs w:val="24"/>
        </w:rPr>
        <w:t>ist, daß der Inhalt unseres Bewußtseins nicht bloß</w:t>
      </w:r>
      <w:r w:rsidR="007D7FD4" w:rsidRPr="00C4315B">
        <w:rPr>
          <w:rFonts w:cstheme="minorHAnsi"/>
          <w:sz w:val="24"/>
          <w:szCs w:val="24"/>
        </w:rPr>
        <w:t xml:space="preserve"> </w:t>
      </w:r>
      <w:r w:rsidRPr="00C4315B">
        <w:rPr>
          <w:rFonts w:cstheme="minorHAnsi"/>
          <w:sz w:val="24"/>
          <w:szCs w:val="24"/>
        </w:rPr>
        <w:t>ein Mittel sei, sich von dem Weltengrunde ein Abbild zu</w:t>
      </w:r>
      <w:r w:rsidR="007D7FD4" w:rsidRPr="00C4315B">
        <w:rPr>
          <w:rFonts w:cstheme="minorHAnsi"/>
          <w:sz w:val="24"/>
          <w:szCs w:val="24"/>
        </w:rPr>
        <w:t xml:space="preserve"> </w:t>
      </w:r>
      <w:r w:rsidRPr="00C4315B">
        <w:rPr>
          <w:rFonts w:cstheme="minorHAnsi"/>
          <w:sz w:val="24"/>
          <w:szCs w:val="24"/>
        </w:rPr>
        <w:t>machen, sondern daß dieser Weltengrund selbst in seiner</w:t>
      </w:r>
      <w:r w:rsidR="007D7FD4" w:rsidRPr="00C4315B">
        <w:rPr>
          <w:rFonts w:cstheme="minorHAnsi"/>
          <w:sz w:val="24"/>
          <w:szCs w:val="24"/>
        </w:rPr>
        <w:t xml:space="preserve"> </w:t>
      </w:r>
      <w:r w:rsidRPr="00C4315B">
        <w:rPr>
          <w:rFonts w:cstheme="minorHAnsi"/>
          <w:sz w:val="24"/>
          <w:szCs w:val="24"/>
        </w:rPr>
        <w:t>ureigensten Gestalt in unserem Denken zutage tritt, so können</w:t>
      </w:r>
      <w:r w:rsidR="007D7FD4" w:rsidRPr="00C4315B">
        <w:rPr>
          <w:rFonts w:cstheme="minorHAnsi"/>
          <w:sz w:val="24"/>
          <w:szCs w:val="24"/>
        </w:rPr>
        <w:t xml:space="preserve"> </w:t>
      </w:r>
      <w:r w:rsidRPr="00C4315B">
        <w:rPr>
          <w:rFonts w:cstheme="minorHAnsi"/>
          <w:sz w:val="24"/>
          <w:szCs w:val="24"/>
        </w:rPr>
        <w:t>wir nicht anders, als im menschlichen Handeln auch</w:t>
      </w:r>
      <w:r w:rsidR="007D7FD4" w:rsidRPr="00C4315B">
        <w:rPr>
          <w:rFonts w:cstheme="minorHAnsi"/>
          <w:sz w:val="24"/>
          <w:szCs w:val="24"/>
        </w:rPr>
        <w:t xml:space="preserve"> </w:t>
      </w:r>
      <w:r w:rsidRPr="00C4315B">
        <w:rPr>
          <w:rFonts w:cstheme="minorHAnsi"/>
          <w:sz w:val="24"/>
          <w:szCs w:val="24"/>
        </w:rPr>
        <w:t>unmittelbar das unbedingte Handeln jenes Urgrundes selbst</w:t>
      </w:r>
      <w:r w:rsidR="007D7FD4" w:rsidRPr="00C4315B">
        <w:rPr>
          <w:rFonts w:cstheme="minorHAnsi"/>
          <w:sz w:val="24"/>
          <w:szCs w:val="24"/>
        </w:rPr>
        <w:t xml:space="preserve"> </w:t>
      </w:r>
      <w:r w:rsidRPr="00C4315B">
        <w:rPr>
          <w:rFonts w:cstheme="minorHAnsi"/>
          <w:sz w:val="24"/>
          <w:szCs w:val="24"/>
        </w:rPr>
        <w:t>erkennen. Einen Weltlenker, der außerhalb unserer selbst</w:t>
      </w:r>
      <w:r w:rsidR="007D7FD4" w:rsidRPr="00C4315B">
        <w:rPr>
          <w:rFonts w:cstheme="minorHAnsi"/>
          <w:sz w:val="24"/>
          <w:szCs w:val="24"/>
        </w:rPr>
        <w:t xml:space="preserve"> </w:t>
      </w:r>
      <w:r w:rsidRPr="00C4315B">
        <w:rPr>
          <w:rFonts w:cstheme="minorHAnsi"/>
          <w:sz w:val="24"/>
          <w:szCs w:val="24"/>
        </w:rPr>
        <w:t>unseren Handlungen Ziel und Richtung setzte, kennen wir</w:t>
      </w:r>
      <w:r w:rsidR="007D7FD4" w:rsidRPr="00C4315B">
        <w:rPr>
          <w:rFonts w:cstheme="minorHAnsi"/>
          <w:sz w:val="24"/>
          <w:szCs w:val="24"/>
        </w:rPr>
        <w:t xml:space="preserve"> </w:t>
      </w:r>
      <w:r w:rsidRPr="00C4315B">
        <w:rPr>
          <w:rFonts w:cstheme="minorHAnsi"/>
          <w:sz w:val="24"/>
          <w:szCs w:val="24"/>
        </w:rPr>
        <w:t>nicht. Der Weltlenker hat sich seiner Macht begeben, hat</w:t>
      </w:r>
      <w:r w:rsidR="007D7FD4" w:rsidRPr="00C4315B">
        <w:rPr>
          <w:rFonts w:cstheme="minorHAnsi"/>
          <w:sz w:val="24"/>
          <w:szCs w:val="24"/>
        </w:rPr>
        <w:t xml:space="preserve"> </w:t>
      </w:r>
      <w:r w:rsidRPr="00C4315B">
        <w:rPr>
          <w:rFonts w:cstheme="minorHAnsi"/>
          <w:sz w:val="24"/>
          <w:szCs w:val="24"/>
        </w:rPr>
        <w:t>alles an den Menschen abgegeben, mit Vernichtung seines</w:t>
      </w:r>
      <w:r w:rsidR="007D7FD4" w:rsidRPr="00C4315B">
        <w:rPr>
          <w:rFonts w:cstheme="minorHAnsi"/>
          <w:sz w:val="24"/>
          <w:szCs w:val="24"/>
        </w:rPr>
        <w:t xml:space="preserve"> </w:t>
      </w:r>
      <w:r w:rsidRPr="00C4315B">
        <w:rPr>
          <w:rFonts w:cstheme="minorHAnsi"/>
          <w:sz w:val="24"/>
          <w:szCs w:val="24"/>
        </w:rPr>
        <w:t>Sonderdaseins, und dem Menschen die Aufgabe zuerteilt:</w:t>
      </w:r>
      <w:r w:rsidR="007D7FD4" w:rsidRPr="00C4315B">
        <w:rPr>
          <w:rFonts w:cstheme="minorHAnsi"/>
          <w:sz w:val="24"/>
          <w:szCs w:val="24"/>
        </w:rPr>
        <w:t xml:space="preserve"> </w:t>
      </w:r>
      <w:r w:rsidRPr="00C4315B">
        <w:rPr>
          <w:rFonts w:cstheme="minorHAnsi"/>
          <w:sz w:val="24"/>
          <w:szCs w:val="24"/>
        </w:rPr>
        <w:t>wirke weiter. Der Mensch findet sich in der Welt, erblickt</w:t>
      </w:r>
      <w:r w:rsidR="007D7FD4" w:rsidRPr="00C4315B">
        <w:rPr>
          <w:rFonts w:cstheme="minorHAnsi"/>
          <w:sz w:val="24"/>
          <w:szCs w:val="24"/>
        </w:rPr>
        <w:t xml:space="preserve"> </w:t>
      </w:r>
      <w:r w:rsidRPr="00C4315B">
        <w:rPr>
          <w:rFonts w:cstheme="minorHAnsi"/>
          <w:sz w:val="24"/>
          <w:szCs w:val="24"/>
        </w:rPr>
        <w:t xml:space="preserve">die Natur, </w:t>
      </w:r>
      <w:r w:rsidRPr="00C4315B">
        <w:rPr>
          <w:rFonts w:cstheme="minorHAnsi"/>
          <w:i/>
          <w:iCs/>
          <w:sz w:val="24"/>
          <w:szCs w:val="24"/>
        </w:rPr>
        <w:t xml:space="preserve">in </w:t>
      </w:r>
      <w:r w:rsidRPr="00C4315B">
        <w:rPr>
          <w:rFonts w:cstheme="minorHAnsi"/>
          <w:sz w:val="24"/>
          <w:szCs w:val="24"/>
        </w:rPr>
        <w:t>derselben die Andeutung eines Tieferen, Bedingenden,</w:t>
      </w:r>
      <w:r w:rsidR="007D7FD4" w:rsidRPr="00C4315B">
        <w:rPr>
          <w:rFonts w:cstheme="minorHAnsi"/>
          <w:sz w:val="24"/>
          <w:szCs w:val="24"/>
        </w:rPr>
        <w:t xml:space="preserve"> </w:t>
      </w:r>
      <w:r w:rsidRPr="00C4315B">
        <w:rPr>
          <w:rFonts w:cstheme="minorHAnsi"/>
          <w:sz w:val="24"/>
          <w:szCs w:val="24"/>
        </w:rPr>
        <w:t>einer Intention. Sein Denken befähigt ihn, diese</w:t>
      </w:r>
      <w:r w:rsidR="007D7FD4" w:rsidRPr="00C4315B">
        <w:rPr>
          <w:rFonts w:cstheme="minorHAnsi"/>
          <w:sz w:val="24"/>
          <w:szCs w:val="24"/>
        </w:rPr>
        <w:t xml:space="preserve"> </w:t>
      </w:r>
      <w:r w:rsidRPr="00C4315B">
        <w:rPr>
          <w:rFonts w:cstheme="minorHAnsi"/>
          <w:sz w:val="24"/>
          <w:szCs w:val="24"/>
        </w:rPr>
        <w:t>Intention zu erkennen. Sie wird sein geistiger Besitz. Er</w:t>
      </w:r>
      <w:r w:rsidR="007D7FD4" w:rsidRPr="00C4315B">
        <w:rPr>
          <w:rFonts w:cstheme="minorHAnsi"/>
          <w:sz w:val="24"/>
          <w:szCs w:val="24"/>
        </w:rPr>
        <w:t xml:space="preserve"> </w:t>
      </w:r>
      <w:r w:rsidRPr="00C4315B">
        <w:rPr>
          <w:rFonts w:cstheme="minorHAnsi"/>
          <w:sz w:val="24"/>
          <w:szCs w:val="24"/>
        </w:rPr>
        <w:t>hat die Welt durchdrungen; er tritt handelnd auf, jene Intentionen</w:t>
      </w:r>
      <w:r w:rsidR="007D7FD4" w:rsidRPr="00C4315B">
        <w:rPr>
          <w:rFonts w:cstheme="minorHAnsi"/>
          <w:sz w:val="24"/>
          <w:szCs w:val="24"/>
        </w:rPr>
        <w:t xml:space="preserve"> </w:t>
      </w:r>
      <w:r w:rsidRPr="00C4315B">
        <w:rPr>
          <w:rFonts w:cstheme="minorHAnsi"/>
          <w:sz w:val="24"/>
          <w:szCs w:val="24"/>
        </w:rPr>
        <w:t>fortzusetzen. Damit ist die hier vorgetragene</w:t>
      </w:r>
      <w:r w:rsidR="007D7FD4" w:rsidRPr="00C4315B">
        <w:rPr>
          <w:rFonts w:cstheme="minorHAnsi"/>
          <w:sz w:val="24"/>
          <w:szCs w:val="24"/>
        </w:rPr>
        <w:t xml:space="preserve"> </w:t>
      </w:r>
      <w:r w:rsidRPr="00C4315B">
        <w:rPr>
          <w:rFonts w:cstheme="minorHAnsi"/>
          <w:sz w:val="24"/>
          <w:szCs w:val="24"/>
        </w:rPr>
        <w:t xml:space="preserve">Philosophie die wahre </w:t>
      </w:r>
      <w:r w:rsidRPr="00C4315B">
        <w:rPr>
          <w:rFonts w:cstheme="minorHAnsi"/>
          <w:b/>
          <w:i/>
          <w:iCs/>
          <w:sz w:val="24"/>
          <w:szCs w:val="24"/>
        </w:rPr>
        <w:t>Freiheitsphilosophie</w:t>
      </w:r>
      <w:r w:rsidRPr="00C4315B">
        <w:rPr>
          <w:rFonts w:cstheme="minorHAnsi"/>
          <w:i/>
          <w:iCs/>
          <w:sz w:val="24"/>
          <w:szCs w:val="24"/>
        </w:rPr>
        <w:t xml:space="preserve">. </w:t>
      </w:r>
      <w:r w:rsidRPr="00C4315B">
        <w:rPr>
          <w:rFonts w:cstheme="minorHAnsi"/>
          <w:sz w:val="24"/>
          <w:szCs w:val="24"/>
        </w:rPr>
        <w:t>Sie läßt für die</w:t>
      </w:r>
      <w:r w:rsidR="007D7FD4" w:rsidRPr="00C4315B">
        <w:rPr>
          <w:rFonts w:cstheme="minorHAnsi"/>
          <w:sz w:val="24"/>
          <w:szCs w:val="24"/>
        </w:rPr>
        <w:t xml:space="preserve"> </w:t>
      </w:r>
      <w:r w:rsidRPr="00C4315B">
        <w:rPr>
          <w:rFonts w:cstheme="minorHAnsi"/>
          <w:sz w:val="24"/>
          <w:szCs w:val="24"/>
        </w:rPr>
        <w:t>menschlichen Handlungen weder die Naturnotwendigkeit</w:t>
      </w:r>
      <w:r w:rsidR="007D7FD4" w:rsidRPr="00C4315B">
        <w:rPr>
          <w:rFonts w:cstheme="minorHAnsi"/>
          <w:sz w:val="24"/>
          <w:szCs w:val="24"/>
        </w:rPr>
        <w:t xml:space="preserve"> </w:t>
      </w:r>
      <w:r w:rsidRPr="00C4315B">
        <w:rPr>
          <w:rFonts w:cstheme="minorHAnsi"/>
          <w:sz w:val="24"/>
          <w:szCs w:val="24"/>
        </w:rPr>
        <w:t>gelten, noch den Einfluß eines außerweltlichen Schöpfers</w:t>
      </w:r>
      <w:r w:rsidR="007D7FD4" w:rsidRPr="00C4315B">
        <w:rPr>
          <w:rFonts w:cstheme="minorHAnsi"/>
          <w:sz w:val="24"/>
          <w:szCs w:val="24"/>
        </w:rPr>
        <w:t xml:space="preserve"> </w:t>
      </w:r>
      <w:r w:rsidRPr="00C4315B">
        <w:rPr>
          <w:rFonts w:cstheme="minorHAnsi"/>
          <w:sz w:val="24"/>
          <w:szCs w:val="24"/>
        </w:rPr>
        <w:t>oder Weltlenkers. Der Mensch wäre in dem einen wie in</w:t>
      </w:r>
      <w:r w:rsidR="007D7FD4" w:rsidRPr="00C4315B">
        <w:rPr>
          <w:rFonts w:cstheme="minorHAnsi"/>
          <w:sz w:val="24"/>
          <w:szCs w:val="24"/>
        </w:rPr>
        <w:t xml:space="preserve"> </w:t>
      </w:r>
      <w:r w:rsidRPr="00C4315B">
        <w:rPr>
          <w:rFonts w:cstheme="minorHAnsi"/>
          <w:sz w:val="24"/>
          <w:szCs w:val="24"/>
        </w:rPr>
        <w:t xml:space="preserve">dem andern Fall </w:t>
      </w:r>
      <w:r w:rsidRPr="00C4315B">
        <w:rPr>
          <w:rFonts w:cstheme="minorHAnsi"/>
          <w:i/>
          <w:iCs/>
          <w:sz w:val="24"/>
          <w:szCs w:val="24"/>
        </w:rPr>
        <w:t xml:space="preserve">unfrei. </w:t>
      </w:r>
      <w:r w:rsidRPr="00C4315B">
        <w:rPr>
          <w:rFonts w:cstheme="minorHAnsi"/>
          <w:sz w:val="24"/>
          <w:szCs w:val="24"/>
        </w:rPr>
        <w:t>Wirkte in ihm die Naturnotwendigkeit</w:t>
      </w:r>
      <w:r w:rsidR="007D7FD4" w:rsidRPr="00C4315B">
        <w:rPr>
          <w:rFonts w:cstheme="minorHAnsi"/>
          <w:sz w:val="24"/>
          <w:szCs w:val="24"/>
        </w:rPr>
        <w:t xml:space="preserve"> </w:t>
      </w:r>
      <w:r w:rsidRPr="00C4315B">
        <w:rPr>
          <w:rFonts w:cstheme="minorHAnsi"/>
          <w:sz w:val="24"/>
          <w:szCs w:val="24"/>
        </w:rPr>
        <w:t>wie in den anderen Wesen, dann vollführte er seine</w:t>
      </w:r>
      <w:r w:rsidR="007D7FD4" w:rsidRPr="00C4315B">
        <w:rPr>
          <w:rFonts w:cstheme="minorHAnsi"/>
          <w:sz w:val="24"/>
          <w:szCs w:val="24"/>
        </w:rPr>
        <w:t xml:space="preserve"> </w:t>
      </w:r>
      <w:r w:rsidRPr="00C4315B">
        <w:rPr>
          <w:rFonts w:cstheme="minorHAnsi"/>
          <w:sz w:val="24"/>
          <w:szCs w:val="24"/>
        </w:rPr>
        <w:t>Taten aus Zwang, dann wäre auch bei ihm ein Zurückgehen</w:t>
      </w:r>
      <w:r w:rsidR="007D7FD4" w:rsidRPr="00C4315B">
        <w:rPr>
          <w:rFonts w:cstheme="minorHAnsi"/>
          <w:sz w:val="24"/>
          <w:szCs w:val="24"/>
        </w:rPr>
        <w:t xml:space="preserve"> </w:t>
      </w:r>
      <w:r w:rsidRPr="00C4315B">
        <w:rPr>
          <w:rFonts w:cstheme="minorHAnsi"/>
          <w:sz w:val="24"/>
          <w:szCs w:val="24"/>
        </w:rPr>
        <w:t>auf Bedingungen notwendig, die dem erscheinenden</w:t>
      </w:r>
      <w:r w:rsidR="007D7FD4" w:rsidRPr="00C4315B">
        <w:rPr>
          <w:rFonts w:cstheme="minorHAnsi"/>
          <w:sz w:val="24"/>
          <w:szCs w:val="24"/>
        </w:rPr>
        <w:t xml:space="preserve"> </w:t>
      </w:r>
      <w:r w:rsidRPr="00C4315B">
        <w:rPr>
          <w:rFonts w:cstheme="minorHAnsi"/>
          <w:sz w:val="24"/>
          <w:szCs w:val="24"/>
        </w:rPr>
        <w:t>Dasein zugrunde liegen und von Freiheit keine Rede. Es ist</w:t>
      </w:r>
      <w:r w:rsidR="007D7FD4" w:rsidRPr="00C4315B">
        <w:rPr>
          <w:rFonts w:cstheme="minorHAnsi"/>
          <w:sz w:val="24"/>
          <w:szCs w:val="24"/>
        </w:rPr>
        <w:t xml:space="preserve"> </w:t>
      </w:r>
      <w:r w:rsidRPr="00C4315B">
        <w:rPr>
          <w:rFonts w:cstheme="minorHAnsi"/>
          <w:sz w:val="24"/>
          <w:szCs w:val="24"/>
        </w:rPr>
        <w:t>natürlich nicht ausgeschlossen, daß es unzählige menschliche</w:t>
      </w:r>
      <w:r w:rsidR="007D7FD4" w:rsidRPr="00C4315B">
        <w:rPr>
          <w:rFonts w:cstheme="minorHAnsi"/>
          <w:sz w:val="24"/>
          <w:szCs w:val="24"/>
        </w:rPr>
        <w:t xml:space="preserve"> </w:t>
      </w:r>
      <w:r w:rsidRPr="00C4315B">
        <w:rPr>
          <w:rFonts w:cstheme="minorHAnsi"/>
          <w:sz w:val="24"/>
          <w:szCs w:val="24"/>
        </w:rPr>
        <w:t>Verrichtungen gibt, die nur unter diesen Gesichtspunkt</w:t>
      </w:r>
      <w:r w:rsidR="007D7FD4" w:rsidRPr="00C4315B">
        <w:rPr>
          <w:rFonts w:cstheme="minorHAnsi"/>
          <w:sz w:val="24"/>
          <w:szCs w:val="24"/>
        </w:rPr>
        <w:t xml:space="preserve"> </w:t>
      </w:r>
      <w:r w:rsidRPr="00C4315B">
        <w:rPr>
          <w:rFonts w:cstheme="minorHAnsi"/>
          <w:sz w:val="24"/>
          <w:szCs w:val="24"/>
        </w:rPr>
        <w:t>fallen; allein diese kommen hier nicht in Betracht.</w:t>
      </w:r>
      <w:r w:rsidR="007D7FD4" w:rsidRPr="00C4315B">
        <w:rPr>
          <w:rFonts w:cstheme="minorHAnsi"/>
          <w:sz w:val="24"/>
          <w:szCs w:val="24"/>
        </w:rPr>
        <w:t xml:space="preserve"> </w:t>
      </w:r>
      <w:r w:rsidRPr="00C4315B">
        <w:rPr>
          <w:rFonts w:cstheme="minorHAnsi"/>
          <w:sz w:val="24"/>
          <w:szCs w:val="24"/>
        </w:rPr>
        <w:t>Der Mensch, insofern er ein Naturwesen ist, ist auch nach</w:t>
      </w:r>
      <w:r w:rsidR="007D7FD4" w:rsidRPr="00C4315B">
        <w:rPr>
          <w:rFonts w:cstheme="minorHAnsi"/>
          <w:sz w:val="24"/>
          <w:szCs w:val="24"/>
        </w:rPr>
        <w:t xml:space="preserve"> </w:t>
      </w:r>
      <w:r w:rsidRPr="00C4315B">
        <w:rPr>
          <w:rFonts w:cstheme="minorHAnsi"/>
          <w:sz w:val="24"/>
          <w:szCs w:val="24"/>
        </w:rPr>
        <w:t>den für das Naturwirken geltenden Gesetzen zu begreifen.</w:t>
      </w:r>
      <w:r w:rsidR="007D7FD4" w:rsidRPr="00C4315B">
        <w:rPr>
          <w:rFonts w:cstheme="minorHAnsi"/>
          <w:sz w:val="24"/>
          <w:szCs w:val="24"/>
        </w:rPr>
        <w:t xml:space="preserve"> </w:t>
      </w:r>
      <w:r w:rsidRPr="00C4315B">
        <w:rPr>
          <w:rFonts w:cstheme="minorHAnsi"/>
          <w:sz w:val="24"/>
          <w:szCs w:val="24"/>
        </w:rPr>
        <w:t>Allein weder als erkennendes noch als wahrhaft ethisches</w:t>
      </w:r>
      <w:r w:rsidR="007D7FD4" w:rsidRPr="00C4315B">
        <w:rPr>
          <w:rFonts w:cstheme="minorHAnsi"/>
          <w:sz w:val="24"/>
          <w:szCs w:val="24"/>
        </w:rPr>
        <w:t xml:space="preserve"> </w:t>
      </w:r>
      <w:r w:rsidRPr="00C4315B">
        <w:rPr>
          <w:rFonts w:cstheme="minorHAnsi"/>
          <w:sz w:val="24"/>
          <w:szCs w:val="24"/>
        </w:rPr>
        <w:t>Wesen ist sein Auftreten aus bloßen Naturgesetzen einzusehen.</w:t>
      </w:r>
      <w:r w:rsidR="007D7FD4" w:rsidRPr="00C4315B">
        <w:rPr>
          <w:rFonts w:cstheme="minorHAnsi"/>
          <w:sz w:val="24"/>
          <w:szCs w:val="24"/>
        </w:rPr>
        <w:t xml:space="preserve"> </w:t>
      </w:r>
      <w:r w:rsidRPr="00C4315B">
        <w:rPr>
          <w:rFonts w:cstheme="minorHAnsi"/>
          <w:sz w:val="24"/>
          <w:szCs w:val="24"/>
        </w:rPr>
        <w:t>Da tritt er eben aus der Sphäre der Naturwirklichkeiten</w:t>
      </w:r>
      <w:r w:rsidR="007D7FD4" w:rsidRPr="00C4315B">
        <w:rPr>
          <w:rFonts w:cstheme="minorHAnsi"/>
          <w:sz w:val="24"/>
          <w:szCs w:val="24"/>
        </w:rPr>
        <w:t xml:space="preserve"> </w:t>
      </w:r>
      <w:r w:rsidRPr="00C4315B">
        <w:rPr>
          <w:rFonts w:cstheme="minorHAnsi"/>
          <w:sz w:val="24"/>
          <w:szCs w:val="24"/>
        </w:rPr>
        <w:t>heraus. Und für diese höchste Potenz seines Daseins,</w:t>
      </w:r>
      <w:r w:rsidR="007D7FD4" w:rsidRPr="00C4315B">
        <w:rPr>
          <w:rFonts w:cstheme="minorHAnsi"/>
          <w:sz w:val="24"/>
          <w:szCs w:val="24"/>
        </w:rPr>
        <w:t xml:space="preserve"> </w:t>
      </w:r>
      <w:r w:rsidRPr="00C4315B">
        <w:rPr>
          <w:rFonts w:cstheme="minorHAnsi"/>
          <w:sz w:val="24"/>
          <w:szCs w:val="24"/>
        </w:rPr>
        <w:t>die mehr Ideal als Wirklichkeit ist, gilt das hier Festgestellte.</w:t>
      </w:r>
      <w:r w:rsidR="007D7FD4" w:rsidRPr="00C4315B">
        <w:rPr>
          <w:rFonts w:cstheme="minorHAnsi"/>
          <w:sz w:val="24"/>
          <w:szCs w:val="24"/>
        </w:rPr>
        <w:t xml:space="preserve"> </w:t>
      </w:r>
      <w:r w:rsidRPr="00C4315B">
        <w:rPr>
          <w:rFonts w:cstheme="minorHAnsi"/>
          <w:sz w:val="24"/>
          <w:szCs w:val="24"/>
        </w:rPr>
        <w:t>Des Menschen Lebensweg besteht darinnen, daß er</w:t>
      </w:r>
      <w:r w:rsidR="007D7FD4" w:rsidRPr="00C4315B">
        <w:rPr>
          <w:rFonts w:cstheme="minorHAnsi"/>
          <w:sz w:val="24"/>
          <w:szCs w:val="24"/>
        </w:rPr>
        <w:t xml:space="preserve"> </w:t>
      </w:r>
      <w:r w:rsidRPr="00C4315B">
        <w:rPr>
          <w:rFonts w:cstheme="minorHAnsi"/>
          <w:sz w:val="24"/>
          <w:szCs w:val="24"/>
        </w:rPr>
        <w:t>sich vom Naturwesen zu einem solchen entwickelt, wie wir</w:t>
      </w:r>
      <w:r w:rsidR="007D7FD4" w:rsidRPr="00C4315B">
        <w:rPr>
          <w:rFonts w:cstheme="minorHAnsi"/>
          <w:sz w:val="24"/>
          <w:szCs w:val="24"/>
        </w:rPr>
        <w:t xml:space="preserve"> </w:t>
      </w:r>
      <w:r w:rsidRPr="00C4315B">
        <w:rPr>
          <w:rFonts w:cstheme="minorHAnsi"/>
          <w:sz w:val="24"/>
          <w:szCs w:val="24"/>
        </w:rPr>
        <w:t>es hier kennengelernt haben; er soll sich frei machen von</w:t>
      </w:r>
      <w:r w:rsidR="007D7FD4" w:rsidRPr="00C4315B">
        <w:rPr>
          <w:rFonts w:cstheme="minorHAnsi"/>
          <w:sz w:val="24"/>
          <w:szCs w:val="24"/>
        </w:rPr>
        <w:t xml:space="preserve"> </w:t>
      </w:r>
      <w:r w:rsidRPr="00C4315B">
        <w:rPr>
          <w:rFonts w:cstheme="minorHAnsi"/>
          <w:sz w:val="24"/>
          <w:szCs w:val="24"/>
        </w:rPr>
        <w:t xml:space="preserve">allen Naturgesetzen und sein eigener Gesetzgeber </w:t>
      </w:r>
      <w:r w:rsidR="007D7FD4" w:rsidRPr="00C4315B">
        <w:rPr>
          <w:rFonts w:cstheme="minorHAnsi"/>
          <w:sz w:val="24"/>
          <w:szCs w:val="24"/>
        </w:rPr>
        <w:t>werden. *</w:t>
      </w:r>
    </w:p>
    <w:p w:rsidR="007D7FD4" w:rsidRPr="00C4315B" w:rsidRDefault="00D4197B" w:rsidP="00D4197B">
      <w:pPr>
        <w:autoSpaceDE w:val="0"/>
        <w:autoSpaceDN w:val="0"/>
        <w:adjustRightInd w:val="0"/>
        <w:spacing w:after="120"/>
        <w:jc w:val="both"/>
        <w:rPr>
          <w:rFonts w:cstheme="minorHAnsi"/>
          <w:sz w:val="24"/>
          <w:szCs w:val="24"/>
        </w:rPr>
      </w:pPr>
      <w:r w:rsidRPr="00C4315B">
        <w:rPr>
          <w:rFonts w:cstheme="minorHAnsi"/>
          <w:b/>
          <w:sz w:val="24"/>
          <w:szCs w:val="24"/>
        </w:rPr>
        <w:t>Aber auch den Einfluß eines außerweltlichen Lenkers</w:t>
      </w:r>
      <w:r w:rsidR="007D7FD4" w:rsidRPr="00C4315B">
        <w:rPr>
          <w:rFonts w:cstheme="minorHAnsi"/>
          <w:b/>
          <w:sz w:val="24"/>
          <w:szCs w:val="24"/>
        </w:rPr>
        <w:t xml:space="preserve"> </w:t>
      </w:r>
      <w:r w:rsidRPr="00C4315B">
        <w:rPr>
          <w:rFonts w:cstheme="minorHAnsi"/>
          <w:b/>
          <w:sz w:val="24"/>
          <w:szCs w:val="24"/>
        </w:rPr>
        <w:t>der Menschengeschicke müssen wir ablehnen.</w:t>
      </w:r>
      <w:r w:rsidRPr="00C4315B">
        <w:rPr>
          <w:rFonts w:cstheme="minorHAnsi"/>
          <w:sz w:val="24"/>
          <w:szCs w:val="24"/>
        </w:rPr>
        <w:t xml:space="preserve"> Auch da, wo</w:t>
      </w:r>
      <w:r w:rsidR="007D7FD4" w:rsidRPr="00C4315B">
        <w:rPr>
          <w:rFonts w:cstheme="minorHAnsi"/>
          <w:sz w:val="24"/>
          <w:szCs w:val="24"/>
        </w:rPr>
        <w:t xml:space="preserve"> </w:t>
      </w:r>
      <w:r w:rsidRPr="00C4315B">
        <w:rPr>
          <w:rFonts w:cstheme="minorHAnsi"/>
          <w:sz w:val="24"/>
          <w:szCs w:val="24"/>
        </w:rPr>
        <w:t>ein solcher angenommen wird, kann von wahrer Freiheit</w:t>
      </w:r>
      <w:r w:rsidR="007D7FD4" w:rsidRPr="00C4315B">
        <w:rPr>
          <w:rFonts w:cstheme="minorHAnsi"/>
          <w:sz w:val="24"/>
          <w:szCs w:val="24"/>
        </w:rPr>
        <w:t xml:space="preserve"> </w:t>
      </w:r>
      <w:r w:rsidRPr="00C4315B">
        <w:rPr>
          <w:rFonts w:cstheme="minorHAnsi"/>
          <w:sz w:val="24"/>
          <w:szCs w:val="24"/>
        </w:rPr>
        <w:t xml:space="preserve">nicht die Rede sein. Da bestimmt </w:t>
      </w:r>
      <w:r w:rsidRPr="00C4315B">
        <w:rPr>
          <w:rFonts w:cstheme="minorHAnsi"/>
          <w:i/>
          <w:iCs/>
          <w:sz w:val="24"/>
          <w:szCs w:val="24"/>
        </w:rPr>
        <w:t xml:space="preserve">er </w:t>
      </w:r>
      <w:r w:rsidRPr="00C4315B">
        <w:rPr>
          <w:rFonts w:cstheme="minorHAnsi"/>
          <w:sz w:val="24"/>
          <w:szCs w:val="24"/>
        </w:rPr>
        <w:t>die Richtung des</w:t>
      </w:r>
      <w:r w:rsidR="007D7FD4" w:rsidRPr="00C4315B">
        <w:rPr>
          <w:rFonts w:cstheme="minorHAnsi"/>
          <w:sz w:val="24"/>
          <w:szCs w:val="24"/>
        </w:rPr>
        <w:t xml:space="preserve"> </w:t>
      </w:r>
      <w:r w:rsidRPr="00C4315B">
        <w:rPr>
          <w:rFonts w:cstheme="minorHAnsi"/>
          <w:sz w:val="24"/>
          <w:szCs w:val="24"/>
        </w:rPr>
        <w:t>menschlichen Handelns und der Mensch hat auszuführen,</w:t>
      </w:r>
      <w:r w:rsidR="007D7FD4" w:rsidRPr="00C4315B">
        <w:rPr>
          <w:rFonts w:cstheme="minorHAnsi"/>
          <w:sz w:val="24"/>
          <w:szCs w:val="24"/>
        </w:rPr>
        <w:t xml:space="preserve"> </w:t>
      </w:r>
      <w:r w:rsidRPr="00C4315B">
        <w:rPr>
          <w:rFonts w:cstheme="minorHAnsi"/>
          <w:sz w:val="24"/>
          <w:szCs w:val="24"/>
        </w:rPr>
        <w:t>was ihm jener zu tun vorgesetzt. Er empfindet den Antrieb</w:t>
      </w:r>
      <w:r w:rsidR="007D7FD4" w:rsidRPr="00C4315B">
        <w:rPr>
          <w:rFonts w:cstheme="minorHAnsi"/>
          <w:sz w:val="24"/>
          <w:szCs w:val="24"/>
        </w:rPr>
        <w:t xml:space="preserve"> </w:t>
      </w:r>
      <w:r w:rsidRPr="00C4315B">
        <w:rPr>
          <w:rFonts w:cstheme="minorHAnsi"/>
          <w:sz w:val="24"/>
          <w:szCs w:val="24"/>
        </w:rPr>
        <w:t xml:space="preserve">zu seinen Handlungen nicht als Ideal, </w:t>
      </w:r>
      <w:proofErr w:type="gramStart"/>
      <w:r w:rsidRPr="00C4315B">
        <w:rPr>
          <w:rFonts w:cstheme="minorHAnsi"/>
          <w:sz w:val="24"/>
          <w:szCs w:val="24"/>
        </w:rPr>
        <w:t>das</w:t>
      </w:r>
      <w:proofErr w:type="gramEnd"/>
      <w:r w:rsidRPr="00C4315B">
        <w:rPr>
          <w:rFonts w:cstheme="minorHAnsi"/>
          <w:sz w:val="24"/>
          <w:szCs w:val="24"/>
        </w:rPr>
        <w:t xml:space="preserve"> er sich selbst vorsetzt,</w:t>
      </w:r>
      <w:r w:rsidR="007D7FD4" w:rsidRPr="00C4315B">
        <w:rPr>
          <w:rFonts w:cstheme="minorHAnsi"/>
          <w:sz w:val="24"/>
          <w:szCs w:val="24"/>
        </w:rPr>
        <w:t xml:space="preserve"> </w:t>
      </w:r>
      <w:r w:rsidRPr="00C4315B">
        <w:rPr>
          <w:rFonts w:cstheme="minorHAnsi"/>
          <w:sz w:val="24"/>
          <w:szCs w:val="24"/>
        </w:rPr>
        <w:t xml:space="preserve">sondern als </w:t>
      </w:r>
      <w:r w:rsidRPr="00C4315B">
        <w:rPr>
          <w:rFonts w:cstheme="minorHAnsi"/>
          <w:i/>
          <w:iCs/>
          <w:sz w:val="24"/>
          <w:szCs w:val="24"/>
        </w:rPr>
        <w:t xml:space="preserve">Gebot </w:t>
      </w:r>
      <w:r w:rsidRPr="00C4315B">
        <w:rPr>
          <w:rFonts w:cstheme="minorHAnsi"/>
          <w:sz w:val="24"/>
          <w:szCs w:val="24"/>
        </w:rPr>
        <w:t>jenes Lenkers; wieder ist sein Handeln</w:t>
      </w:r>
      <w:r w:rsidR="007D7FD4" w:rsidRPr="00C4315B">
        <w:rPr>
          <w:rFonts w:cstheme="minorHAnsi"/>
          <w:sz w:val="24"/>
          <w:szCs w:val="24"/>
        </w:rPr>
        <w:t xml:space="preserve"> </w:t>
      </w:r>
      <w:r w:rsidRPr="00C4315B">
        <w:rPr>
          <w:rFonts w:cstheme="minorHAnsi"/>
          <w:sz w:val="24"/>
          <w:szCs w:val="24"/>
        </w:rPr>
        <w:t xml:space="preserve">nicht </w:t>
      </w:r>
      <w:r w:rsidRPr="00C4315B">
        <w:rPr>
          <w:rFonts w:cstheme="minorHAnsi"/>
          <w:i/>
          <w:iCs/>
          <w:sz w:val="24"/>
          <w:szCs w:val="24"/>
        </w:rPr>
        <w:t xml:space="preserve">unbedingt, </w:t>
      </w:r>
      <w:r w:rsidRPr="00C4315B">
        <w:rPr>
          <w:rFonts w:cstheme="minorHAnsi"/>
          <w:sz w:val="24"/>
          <w:szCs w:val="24"/>
        </w:rPr>
        <w:t xml:space="preserve">sondern </w:t>
      </w:r>
      <w:r w:rsidRPr="00C4315B">
        <w:rPr>
          <w:rFonts w:cstheme="minorHAnsi"/>
          <w:i/>
          <w:iCs/>
          <w:sz w:val="24"/>
          <w:szCs w:val="24"/>
        </w:rPr>
        <w:t xml:space="preserve">bedingt. </w:t>
      </w:r>
      <w:r w:rsidRPr="00C4315B">
        <w:rPr>
          <w:rFonts w:cstheme="minorHAnsi"/>
          <w:sz w:val="24"/>
          <w:szCs w:val="24"/>
        </w:rPr>
        <w:t>Der Mensch fühlte</w:t>
      </w:r>
      <w:r w:rsidR="007D7FD4" w:rsidRPr="00C4315B">
        <w:rPr>
          <w:rFonts w:cstheme="minorHAnsi"/>
          <w:sz w:val="24"/>
          <w:szCs w:val="24"/>
        </w:rPr>
        <w:t xml:space="preserve"> </w:t>
      </w:r>
      <w:r w:rsidRPr="00C4315B">
        <w:rPr>
          <w:rFonts w:cstheme="minorHAnsi"/>
          <w:sz w:val="24"/>
          <w:szCs w:val="24"/>
        </w:rPr>
        <w:t>sich dann eben nicht rückenfrei, sondern abhängig, nur</w:t>
      </w:r>
      <w:r w:rsidR="007D7FD4" w:rsidRPr="00C4315B">
        <w:rPr>
          <w:rFonts w:cstheme="minorHAnsi"/>
          <w:sz w:val="24"/>
          <w:szCs w:val="24"/>
        </w:rPr>
        <w:t xml:space="preserve"> </w:t>
      </w:r>
      <w:r w:rsidRPr="00C4315B">
        <w:rPr>
          <w:rFonts w:cstheme="minorHAnsi"/>
          <w:sz w:val="24"/>
          <w:szCs w:val="24"/>
        </w:rPr>
        <w:t>Mittel für die Intentionen einer höheren Macht.</w:t>
      </w:r>
    </w:p>
    <w:p w:rsidR="007D7FD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haben gesehen, daß der Dogmatismus darinnen besteht,</w:t>
      </w:r>
      <w:r w:rsidR="007D7FD4" w:rsidRPr="00C4315B">
        <w:rPr>
          <w:rFonts w:cstheme="minorHAnsi"/>
          <w:sz w:val="24"/>
          <w:szCs w:val="24"/>
        </w:rPr>
        <w:t xml:space="preserve"> </w:t>
      </w:r>
      <w:r w:rsidRPr="00C4315B">
        <w:rPr>
          <w:rFonts w:cstheme="minorHAnsi"/>
          <w:sz w:val="24"/>
          <w:szCs w:val="24"/>
        </w:rPr>
        <w:t>daß der Grund, warum irgendetwas wahr ist, in einem</w:t>
      </w:r>
      <w:r w:rsidR="007D7FD4" w:rsidRPr="00C4315B">
        <w:rPr>
          <w:rFonts w:cstheme="minorHAnsi"/>
          <w:sz w:val="24"/>
          <w:szCs w:val="24"/>
        </w:rPr>
        <w:t xml:space="preserve"> </w:t>
      </w:r>
      <w:r w:rsidRPr="00C4315B">
        <w:rPr>
          <w:rFonts w:cstheme="minorHAnsi"/>
          <w:sz w:val="24"/>
          <w:szCs w:val="24"/>
        </w:rPr>
        <w:t>unserem Bewußtsein Jenseitigen, Unzugänglichen</w:t>
      </w:r>
      <w:r w:rsidR="007D7FD4" w:rsidRPr="00C4315B">
        <w:rPr>
          <w:rFonts w:cstheme="minorHAnsi"/>
          <w:sz w:val="24"/>
          <w:szCs w:val="24"/>
        </w:rPr>
        <w:t xml:space="preserve"> </w:t>
      </w:r>
      <w:r w:rsidRPr="00C4315B">
        <w:rPr>
          <w:rFonts w:cstheme="minorHAnsi"/>
          <w:sz w:val="24"/>
          <w:szCs w:val="24"/>
        </w:rPr>
        <w:t>(Transsubjektiven) gesucht wird, im Gegensatz zu unserer</w:t>
      </w:r>
      <w:r w:rsidR="007D7FD4" w:rsidRPr="00C4315B">
        <w:rPr>
          <w:rFonts w:cstheme="minorHAnsi"/>
          <w:sz w:val="24"/>
          <w:szCs w:val="24"/>
        </w:rPr>
        <w:t xml:space="preserve"> </w:t>
      </w:r>
      <w:r w:rsidRPr="00C4315B">
        <w:rPr>
          <w:rFonts w:cstheme="minorHAnsi"/>
          <w:sz w:val="24"/>
          <w:szCs w:val="24"/>
        </w:rPr>
        <w:t>Ansicht, die ein Urteil nur deshalb wahr sein läßt, weil der</w:t>
      </w:r>
      <w:r w:rsidR="007D7FD4" w:rsidRPr="00C4315B">
        <w:rPr>
          <w:rFonts w:cstheme="minorHAnsi"/>
          <w:sz w:val="24"/>
          <w:szCs w:val="24"/>
        </w:rPr>
        <w:t xml:space="preserve"> </w:t>
      </w:r>
      <w:r w:rsidRPr="00C4315B">
        <w:rPr>
          <w:rFonts w:cstheme="minorHAnsi"/>
          <w:sz w:val="24"/>
          <w:szCs w:val="24"/>
        </w:rPr>
        <w:t>Grund dazu in den im Bewußtsein liegenden, in das Urteil</w:t>
      </w:r>
      <w:r w:rsidR="007D7FD4" w:rsidRPr="00C4315B">
        <w:rPr>
          <w:rFonts w:cstheme="minorHAnsi"/>
          <w:sz w:val="24"/>
          <w:szCs w:val="24"/>
        </w:rPr>
        <w:t xml:space="preserve"> </w:t>
      </w:r>
      <w:r w:rsidRPr="00C4315B">
        <w:rPr>
          <w:rFonts w:cstheme="minorHAnsi"/>
          <w:sz w:val="24"/>
          <w:szCs w:val="24"/>
        </w:rPr>
        <w:t>einfließenden Begriffen liegt. Wer sich einen Weltengrund</w:t>
      </w:r>
      <w:r w:rsidR="007D7FD4" w:rsidRPr="00C4315B">
        <w:rPr>
          <w:rFonts w:cstheme="minorHAnsi"/>
          <w:sz w:val="24"/>
          <w:szCs w:val="24"/>
        </w:rPr>
        <w:t xml:space="preserve"> </w:t>
      </w:r>
      <w:r w:rsidRPr="00C4315B">
        <w:rPr>
          <w:rFonts w:cstheme="minorHAnsi"/>
          <w:sz w:val="24"/>
          <w:szCs w:val="24"/>
        </w:rPr>
        <w:t>außer unserer Ideenwelt denkt, der denkt sich, daß der</w:t>
      </w:r>
      <w:r w:rsidR="007D7FD4" w:rsidRPr="00C4315B">
        <w:rPr>
          <w:rFonts w:cstheme="minorHAnsi"/>
          <w:sz w:val="24"/>
          <w:szCs w:val="24"/>
        </w:rPr>
        <w:t xml:space="preserve"> </w:t>
      </w:r>
      <w:r w:rsidRPr="00C4315B">
        <w:rPr>
          <w:rFonts w:cstheme="minorHAnsi"/>
          <w:sz w:val="24"/>
          <w:szCs w:val="24"/>
        </w:rPr>
        <w:t xml:space="preserve">ideale Grund, warum von uns etwas als </w:t>
      </w:r>
      <w:r w:rsidRPr="00C4315B">
        <w:rPr>
          <w:rFonts w:cstheme="minorHAnsi"/>
          <w:i/>
          <w:iCs/>
          <w:sz w:val="24"/>
          <w:szCs w:val="24"/>
        </w:rPr>
        <w:t xml:space="preserve">wahr erkannt </w:t>
      </w:r>
      <w:r w:rsidRPr="00C4315B">
        <w:rPr>
          <w:rFonts w:cstheme="minorHAnsi"/>
          <w:sz w:val="24"/>
          <w:szCs w:val="24"/>
        </w:rPr>
        <w:t>wird,</w:t>
      </w:r>
      <w:r w:rsidR="007D7FD4" w:rsidRPr="00C4315B">
        <w:rPr>
          <w:rFonts w:cstheme="minorHAnsi"/>
          <w:sz w:val="24"/>
          <w:szCs w:val="24"/>
        </w:rPr>
        <w:t xml:space="preserve"> </w:t>
      </w:r>
      <w:r w:rsidRPr="00C4315B">
        <w:rPr>
          <w:rFonts w:cstheme="minorHAnsi"/>
          <w:sz w:val="24"/>
          <w:szCs w:val="24"/>
        </w:rPr>
        <w:t xml:space="preserve">ein anderer ist, als warum es objektiv wahr </w:t>
      </w:r>
      <w:r w:rsidRPr="00C4315B">
        <w:rPr>
          <w:rFonts w:cstheme="minorHAnsi"/>
          <w:i/>
          <w:iCs/>
          <w:sz w:val="24"/>
          <w:szCs w:val="24"/>
        </w:rPr>
        <w:t xml:space="preserve">ist. </w:t>
      </w:r>
      <w:r w:rsidRPr="00C4315B">
        <w:rPr>
          <w:rFonts w:cstheme="minorHAnsi"/>
          <w:sz w:val="24"/>
          <w:szCs w:val="24"/>
        </w:rPr>
        <w:t>So ist die</w:t>
      </w:r>
      <w:r w:rsidR="007D7FD4" w:rsidRPr="00C4315B">
        <w:rPr>
          <w:rFonts w:cstheme="minorHAnsi"/>
          <w:sz w:val="24"/>
          <w:szCs w:val="24"/>
        </w:rPr>
        <w:t xml:space="preserve"> </w:t>
      </w:r>
      <w:r w:rsidRPr="00C4315B">
        <w:rPr>
          <w:rFonts w:cstheme="minorHAnsi"/>
          <w:sz w:val="24"/>
          <w:szCs w:val="24"/>
        </w:rPr>
        <w:t>Wahrheit als Dogma aufgefaßt. Und auf dem Gebiete der</w:t>
      </w:r>
      <w:r w:rsidR="007D7FD4" w:rsidRPr="00C4315B">
        <w:rPr>
          <w:rFonts w:cstheme="minorHAnsi"/>
          <w:sz w:val="24"/>
          <w:szCs w:val="24"/>
        </w:rPr>
        <w:t xml:space="preserve"> </w:t>
      </w:r>
      <w:r w:rsidRPr="00C4315B">
        <w:rPr>
          <w:rFonts w:cstheme="minorHAnsi"/>
          <w:sz w:val="24"/>
          <w:szCs w:val="24"/>
        </w:rPr>
        <w:t xml:space="preserve">Ethik ist das </w:t>
      </w:r>
      <w:r w:rsidRPr="00C4315B">
        <w:rPr>
          <w:rFonts w:cstheme="minorHAnsi"/>
          <w:i/>
          <w:iCs/>
          <w:sz w:val="24"/>
          <w:szCs w:val="24"/>
        </w:rPr>
        <w:t xml:space="preserve">Gebot </w:t>
      </w:r>
      <w:r w:rsidRPr="00C4315B">
        <w:rPr>
          <w:rFonts w:cstheme="minorHAnsi"/>
          <w:sz w:val="24"/>
          <w:szCs w:val="24"/>
        </w:rPr>
        <w:t xml:space="preserve">das, was in der Wissenschaft das </w:t>
      </w:r>
      <w:r w:rsidRPr="00C4315B">
        <w:rPr>
          <w:rFonts w:cstheme="minorHAnsi"/>
          <w:i/>
          <w:iCs/>
          <w:sz w:val="24"/>
          <w:szCs w:val="24"/>
        </w:rPr>
        <w:t>Dogma</w:t>
      </w:r>
      <w:r w:rsidR="007D7FD4" w:rsidRPr="00C4315B">
        <w:rPr>
          <w:rFonts w:cstheme="minorHAnsi"/>
          <w:sz w:val="24"/>
          <w:szCs w:val="24"/>
        </w:rPr>
        <w:t xml:space="preserve"> </w:t>
      </w:r>
      <w:r w:rsidRPr="00C4315B">
        <w:rPr>
          <w:rFonts w:cstheme="minorHAnsi"/>
          <w:sz w:val="24"/>
          <w:szCs w:val="24"/>
        </w:rPr>
        <w:t>ist. Der Mensch handelt, wenn er die Antriebe zu seinem</w:t>
      </w:r>
      <w:r w:rsidR="007D7FD4" w:rsidRPr="00C4315B">
        <w:rPr>
          <w:rFonts w:cstheme="minorHAnsi"/>
          <w:sz w:val="24"/>
          <w:szCs w:val="24"/>
        </w:rPr>
        <w:t xml:space="preserve"> </w:t>
      </w:r>
      <w:r w:rsidRPr="00C4315B">
        <w:rPr>
          <w:rFonts w:cstheme="minorHAnsi"/>
          <w:sz w:val="24"/>
          <w:szCs w:val="24"/>
        </w:rPr>
        <w:t>Handeln in Geboten sucht, nach Gesetzen, deren Begründung</w:t>
      </w:r>
      <w:r w:rsidR="007D7FD4" w:rsidRPr="00C4315B">
        <w:rPr>
          <w:rFonts w:cstheme="minorHAnsi"/>
          <w:sz w:val="24"/>
          <w:szCs w:val="24"/>
        </w:rPr>
        <w:t xml:space="preserve"> </w:t>
      </w:r>
      <w:r w:rsidRPr="00C4315B">
        <w:rPr>
          <w:rFonts w:cstheme="minorHAnsi"/>
          <w:sz w:val="24"/>
          <w:szCs w:val="24"/>
        </w:rPr>
        <w:t>nicht von ihm abhängt; er denkt sich eine Norm,</w:t>
      </w:r>
      <w:r w:rsidR="007D7FD4" w:rsidRPr="00C4315B">
        <w:rPr>
          <w:rFonts w:cstheme="minorHAnsi"/>
          <w:sz w:val="24"/>
          <w:szCs w:val="24"/>
        </w:rPr>
        <w:t xml:space="preserve"> </w:t>
      </w:r>
      <w:r w:rsidRPr="00C4315B">
        <w:rPr>
          <w:rFonts w:cstheme="minorHAnsi"/>
          <w:sz w:val="24"/>
          <w:szCs w:val="24"/>
        </w:rPr>
        <w:t>die von außen seinem Handeln vorgeschrieben ist. Er handelt</w:t>
      </w:r>
      <w:r w:rsidR="007D7FD4" w:rsidRPr="00C4315B">
        <w:rPr>
          <w:rFonts w:cstheme="minorHAnsi"/>
          <w:sz w:val="24"/>
          <w:szCs w:val="24"/>
        </w:rPr>
        <w:t xml:space="preserve"> </w:t>
      </w:r>
      <w:r w:rsidRPr="00C4315B">
        <w:rPr>
          <w:rFonts w:cstheme="minorHAnsi"/>
          <w:sz w:val="24"/>
          <w:szCs w:val="24"/>
        </w:rPr>
        <w:t xml:space="preserve">aus </w:t>
      </w:r>
      <w:r w:rsidRPr="00C4315B">
        <w:rPr>
          <w:rFonts w:cstheme="minorHAnsi"/>
          <w:i/>
          <w:iCs/>
          <w:sz w:val="24"/>
          <w:szCs w:val="24"/>
        </w:rPr>
        <w:t xml:space="preserve">Pflicht. </w:t>
      </w:r>
      <w:r w:rsidRPr="00C4315B">
        <w:rPr>
          <w:rFonts w:cstheme="minorHAnsi"/>
          <w:sz w:val="24"/>
          <w:szCs w:val="24"/>
        </w:rPr>
        <w:t>Von Pflicht zu reden, hat nur bei dieser</w:t>
      </w:r>
      <w:r w:rsidR="007D7FD4" w:rsidRPr="00C4315B">
        <w:rPr>
          <w:rFonts w:cstheme="minorHAnsi"/>
          <w:sz w:val="24"/>
          <w:szCs w:val="24"/>
        </w:rPr>
        <w:t xml:space="preserve"> </w:t>
      </w:r>
      <w:r w:rsidRPr="00C4315B">
        <w:rPr>
          <w:rFonts w:cstheme="minorHAnsi"/>
          <w:sz w:val="24"/>
          <w:szCs w:val="24"/>
        </w:rPr>
        <w:t>Auffassung Sinn. Wir müssen den Antrieb von außen empfinden</w:t>
      </w:r>
      <w:r w:rsidR="007D7FD4" w:rsidRPr="00C4315B">
        <w:rPr>
          <w:rFonts w:cstheme="minorHAnsi"/>
          <w:sz w:val="24"/>
          <w:szCs w:val="24"/>
        </w:rPr>
        <w:t xml:space="preserve"> </w:t>
      </w:r>
      <w:r w:rsidRPr="00C4315B">
        <w:rPr>
          <w:rFonts w:cstheme="minorHAnsi"/>
          <w:sz w:val="24"/>
          <w:szCs w:val="24"/>
        </w:rPr>
        <w:t xml:space="preserve">und die </w:t>
      </w:r>
      <w:r w:rsidRPr="00C4315B">
        <w:rPr>
          <w:rFonts w:cstheme="minorHAnsi"/>
          <w:i/>
          <w:iCs/>
          <w:sz w:val="24"/>
          <w:szCs w:val="24"/>
        </w:rPr>
        <w:t xml:space="preserve">Notwendigkeit </w:t>
      </w:r>
      <w:r w:rsidRPr="00C4315B">
        <w:rPr>
          <w:rFonts w:cstheme="minorHAnsi"/>
          <w:sz w:val="24"/>
          <w:szCs w:val="24"/>
        </w:rPr>
        <w:t>anerkennen, ihm zu folgen,</w:t>
      </w:r>
      <w:r w:rsidR="007D7FD4" w:rsidRPr="00C4315B">
        <w:rPr>
          <w:rFonts w:cstheme="minorHAnsi"/>
          <w:sz w:val="24"/>
          <w:szCs w:val="24"/>
        </w:rPr>
        <w:t xml:space="preserve"> </w:t>
      </w:r>
      <w:r w:rsidRPr="00C4315B">
        <w:rPr>
          <w:rFonts w:cstheme="minorHAnsi"/>
          <w:sz w:val="24"/>
          <w:szCs w:val="24"/>
        </w:rPr>
        <w:t xml:space="preserve">dann handeln wir aus </w:t>
      </w:r>
      <w:r w:rsidRPr="00C4315B">
        <w:rPr>
          <w:rFonts w:cstheme="minorHAnsi"/>
          <w:i/>
          <w:iCs/>
          <w:sz w:val="24"/>
          <w:szCs w:val="24"/>
        </w:rPr>
        <w:lastRenderedPageBreak/>
        <w:t xml:space="preserve">Pflicht. </w:t>
      </w:r>
      <w:r w:rsidRPr="00C4315B">
        <w:rPr>
          <w:rFonts w:cstheme="minorHAnsi"/>
          <w:sz w:val="24"/>
          <w:szCs w:val="24"/>
        </w:rPr>
        <w:t>Unsere Erkenntnistheorie</w:t>
      </w:r>
      <w:r w:rsidR="007D7FD4" w:rsidRPr="00C4315B">
        <w:rPr>
          <w:rFonts w:cstheme="minorHAnsi"/>
          <w:sz w:val="24"/>
          <w:szCs w:val="24"/>
        </w:rPr>
        <w:t xml:space="preserve"> </w:t>
      </w:r>
      <w:r w:rsidRPr="00C4315B">
        <w:rPr>
          <w:rFonts w:cstheme="minorHAnsi"/>
          <w:sz w:val="24"/>
          <w:szCs w:val="24"/>
        </w:rPr>
        <w:t>kann ein solches Handeln, da wo der Mensch in seiner sittlichen</w:t>
      </w:r>
      <w:r w:rsidR="007D7FD4" w:rsidRPr="00C4315B">
        <w:rPr>
          <w:rFonts w:cstheme="minorHAnsi"/>
          <w:sz w:val="24"/>
          <w:szCs w:val="24"/>
        </w:rPr>
        <w:t xml:space="preserve"> </w:t>
      </w:r>
      <w:r w:rsidRPr="00C4315B">
        <w:rPr>
          <w:rFonts w:cstheme="minorHAnsi"/>
          <w:sz w:val="24"/>
          <w:szCs w:val="24"/>
        </w:rPr>
        <w:t>Vollendung auftritt, nicht gelten lassen. Wir wissen</w:t>
      </w:r>
      <w:r w:rsidR="007D7FD4" w:rsidRPr="00C4315B">
        <w:rPr>
          <w:rFonts w:cstheme="minorHAnsi"/>
          <w:sz w:val="24"/>
          <w:szCs w:val="24"/>
        </w:rPr>
        <w:t xml:space="preserve"> </w:t>
      </w:r>
      <w:r w:rsidRPr="00C4315B">
        <w:rPr>
          <w:rFonts w:cstheme="minorHAnsi"/>
          <w:sz w:val="24"/>
          <w:szCs w:val="24"/>
        </w:rPr>
        <w:t>daß die Ideenwelt die unendliche Vollkommenheit selbst</w:t>
      </w:r>
      <w:r w:rsidR="007D7FD4" w:rsidRPr="00C4315B">
        <w:rPr>
          <w:rFonts w:cstheme="minorHAnsi"/>
          <w:sz w:val="24"/>
          <w:szCs w:val="24"/>
        </w:rPr>
        <w:t xml:space="preserve"> </w:t>
      </w:r>
      <w:r w:rsidRPr="00C4315B">
        <w:rPr>
          <w:rFonts w:cstheme="minorHAnsi"/>
          <w:sz w:val="24"/>
          <w:szCs w:val="24"/>
        </w:rPr>
        <w:t>ist; wir wissen, daß mit ihr die Antriebe unseres Handelns</w:t>
      </w:r>
      <w:r w:rsidR="007D7FD4" w:rsidRPr="00C4315B">
        <w:rPr>
          <w:rFonts w:cstheme="minorHAnsi"/>
          <w:sz w:val="24"/>
          <w:szCs w:val="24"/>
        </w:rPr>
        <w:t xml:space="preserve"> </w:t>
      </w:r>
      <w:r w:rsidRPr="00C4315B">
        <w:rPr>
          <w:rFonts w:cstheme="minorHAnsi"/>
          <w:i/>
          <w:iCs/>
          <w:sz w:val="24"/>
          <w:szCs w:val="24"/>
        </w:rPr>
        <w:t xml:space="preserve">in </w:t>
      </w:r>
      <w:r w:rsidRPr="00C4315B">
        <w:rPr>
          <w:rFonts w:cstheme="minorHAnsi"/>
          <w:sz w:val="24"/>
          <w:szCs w:val="24"/>
        </w:rPr>
        <w:t>uns liegen; und wir müssen demzufolge nur ein solches</w:t>
      </w:r>
      <w:r w:rsidR="007D7FD4" w:rsidRPr="00C4315B">
        <w:rPr>
          <w:rFonts w:cstheme="minorHAnsi"/>
          <w:sz w:val="24"/>
          <w:szCs w:val="24"/>
        </w:rPr>
        <w:t xml:space="preserve"> </w:t>
      </w:r>
      <w:r w:rsidRPr="00C4315B">
        <w:rPr>
          <w:rFonts w:cstheme="minorHAnsi"/>
          <w:sz w:val="24"/>
          <w:szCs w:val="24"/>
        </w:rPr>
        <w:t>Handeln als ethisch gelten lassen, bei dem die Tat nur aus</w:t>
      </w:r>
      <w:r w:rsidR="007D7FD4" w:rsidRPr="00C4315B">
        <w:rPr>
          <w:rFonts w:cstheme="minorHAnsi"/>
          <w:sz w:val="24"/>
          <w:szCs w:val="24"/>
        </w:rPr>
        <w:t xml:space="preserve"> </w:t>
      </w:r>
      <w:r w:rsidRPr="00C4315B">
        <w:rPr>
          <w:rFonts w:cstheme="minorHAnsi"/>
          <w:sz w:val="24"/>
          <w:szCs w:val="24"/>
        </w:rPr>
        <w:t>der in uns liegenden Idee derselben fließt. Der Mensch vollbringt</w:t>
      </w:r>
      <w:r w:rsidR="007D7FD4" w:rsidRPr="00C4315B">
        <w:rPr>
          <w:rFonts w:cstheme="minorHAnsi"/>
          <w:sz w:val="24"/>
          <w:szCs w:val="24"/>
        </w:rPr>
        <w:t xml:space="preserve"> </w:t>
      </w:r>
      <w:r w:rsidRPr="00C4315B">
        <w:rPr>
          <w:rFonts w:cstheme="minorHAnsi"/>
          <w:sz w:val="24"/>
          <w:szCs w:val="24"/>
        </w:rPr>
        <w:t>von diesem Gesichtspunkte aus nur deshalb eine</w:t>
      </w:r>
      <w:r w:rsidR="007D7FD4" w:rsidRPr="00C4315B">
        <w:rPr>
          <w:rFonts w:cstheme="minorHAnsi"/>
          <w:sz w:val="24"/>
          <w:szCs w:val="24"/>
        </w:rPr>
        <w:t xml:space="preserve"> </w:t>
      </w:r>
      <w:r w:rsidRPr="00C4315B">
        <w:rPr>
          <w:rFonts w:cstheme="minorHAnsi"/>
          <w:sz w:val="24"/>
          <w:szCs w:val="24"/>
        </w:rPr>
        <w:t>Handlung, weil deren Wirklichkeit für ihn Bedürfnis ist.</w:t>
      </w:r>
      <w:r w:rsidR="007D7FD4" w:rsidRPr="00C4315B">
        <w:rPr>
          <w:rFonts w:cstheme="minorHAnsi"/>
          <w:sz w:val="24"/>
          <w:szCs w:val="24"/>
        </w:rPr>
        <w:t xml:space="preserve"> </w:t>
      </w:r>
      <w:r w:rsidRPr="00C4315B">
        <w:rPr>
          <w:rFonts w:cstheme="minorHAnsi"/>
          <w:sz w:val="24"/>
          <w:szCs w:val="24"/>
        </w:rPr>
        <w:t>Er handelt, weil ein innerer (eigener) Drang, nicht eine</w:t>
      </w:r>
      <w:r w:rsidR="007D7FD4" w:rsidRPr="00C4315B">
        <w:rPr>
          <w:rFonts w:cstheme="minorHAnsi"/>
          <w:sz w:val="24"/>
          <w:szCs w:val="24"/>
        </w:rPr>
        <w:t xml:space="preserve"> </w:t>
      </w:r>
      <w:r w:rsidRPr="00C4315B">
        <w:rPr>
          <w:rFonts w:cstheme="minorHAnsi"/>
          <w:sz w:val="24"/>
          <w:szCs w:val="24"/>
        </w:rPr>
        <w:t>äußere Macht, ihn treibt. Das Objekt seines Handelns, sobald</w:t>
      </w:r>
      <w:r w:rsidR="007D7FD4" w:rsidRPr="00C4315B">
        <w:rPr>
          <w:rFonts w:cstheme="minorHAnsi"/>
          <w:sz w:val="24"/>
          <w:szCs w:val="24"/>
        </w:rPr>
        <w:t xml:space="preserve"> </w:t>
      </w:r>
      <w:r w:rsidRPr="00C4315B">
        <w:rPr>
          <w:rFonts w:cstheme="minorHAnsi"/>
          <w:sz w:val="24"/>
          <w:szCs w:val="24"/>
        </w:rPr>
        <w:t>er sich einen Begriff davon macht, erfüllt ihn so, daß</w:t>
      </w:r>
      <w:r w:rsidR="007D7FD4" w:rsidRPr="00C4315B">
        <w:rPr>
          <w:rFonts w:cstheme="minorHAnsi"/>
          <w:sz w:val="24"/>
          <w:szCs w:val="24"/>
        </w:rPr>
        <w:t xml:space="preserve"> </w:t>
      </w:r>
      <w:r w:rsidRPr="00C4315B">
        <w:rPr>
          <w:rFonts w:cstheme="minorHAnsi"/>
          <w:sz w:val="24"/>
          <w:szCs w:val="24"/>
        </w:rPr>
        <w:t xml:space="preserve">er es zu verwirklichen strebt. </w:t>
      </w:r>
      <w:r w:rsidRPr="00C4315B">
        <w:rPr>
          <w:rFonts w:cstheme="minorHAnsi"/>
          <w:b/>
          <w:sz w:val="24"/>
          <w:szCs w:val="24"/>
        </w:rPr>
        <w:t>In dem Bedürfnis nach Verwirklichung</w:t>
      </w:r>
      <w:r w:rsidR="007D7FD4" w:rsidRPr="00C4315B">
        <w:rPr>
          <w:rFonts w:cstheme="minorHAnsi"/>
          <w:b/>
          <w:sz w:val="24"/>
          <w:szCs w:val="24"/>
        </w:rPr>
        <w:t xml:space="preserve"> </w:t>
      </w:r>
      <w:r w:rsidRPr="00C4315B">
        <w:rPr>
          <w:rFonts w:cstheme="minorHAnsi"/>
          <w:b/>
          <w:sz w:val="24"/>
          <w:szCs w:val="24"/>
        </w:rPr>
        <w:t>einer Idee, in dem Drange nach der Ausgestaltung</w:t>
      </w:r>
      <w:r w:rsidR="007D7FD4" w:rsidRPr="00C4315B">
        <w:rPr>
          <w:rFonts w:cstheme="minorHAnsi"/>
          <w:b/>
          <w:sz w:val="24"/>
          <w:szCs w:val="24"/>
        </w:rPr>
        <w:t xml:space="preserve"> </w:t>
      </w:r>
      <w:r w:rsidRPr="00C4315B">
        <w:rPr>
          <w:rFonts w:cstheme="minorHAnsi"/>
          <w:b/>
          <w:sz w:val="24"/>
          <w:szCs w:val="24"/>
        </w:rPr>
        <w:t>einer Absicht soll auch der einzige Antrieb unseres</w:t>
      </w:r>
      <w:r w:rsidR="007D7FD4" w:rsidRPr="00C4315B">
        <w:rPr>
          <w:rFonts w:cstheme="minorHAnsi"/>
          <w:b/>
          <w:sz w:val="24"/>
          <w:szCs w:val="24"/>
        </w:rPr>
        <w:t xml:space="preserve"> </w:t>
      </w:r>
      <w:r w:rsidRPr="00C4315B">
        <w:rPr>
          <w:rFonts w:cstheme="minorHAnsi"/>
          <w:b/>
          <w:sz w:val="24"/>
          <w:szCs w:val="24"/>
        </w:rPr>
        <w:t>Handelns sein.</w:t>
      </w:r>
      <w:r w:rsidRPr="00C4315B">
        <w:rPr>
          <w:rFonts w:cstheme="minorHAnsi"/>
          <w:sz w:val="24"/>
          <w:szCs w:val="24"/>
        </w:rPr>
        <w:t xml:space="preserve"> In der Idee soll sich alles ausleben, was uns</w:t>
      </w:r>
      <w:r w:rsidR="007D7FD4" w:rsidRPr="00C4315B">
        <w:rPr>
          <w:rFonts w:cstheme="minorHAnsi"/>
          <w:sz w:val="24"/>
          <w:szCs w:val="24"/>
        </w:rPr>
        <w:t xml:space="preserve"> </w:t>
      </w:r>
      <w:r w:rsidRPr="00C4315B">
        <w:rPr>
          <w:rFonts w:cstheme="minorHAnsi"/>
          <w:sz w:val="24"/>
          <w:szCs w:val="24"/>
        </w:rPr>
        <w:t>zum Tun drängt. Wir handeln dann nicht aus Pflicht, wir</w:t>
      </w:r>
      <w:r w:rsidR="007D7FD4" w:rsidRPr="00C4315B">
        <w:rPr>
          <w:rFonts w:cstheme="minorHAnsi"/>
          <w:sz w:val="24"/>
          <w:szCs w:val="24"/>
        </w:rPr>
        <w:t xml:space="preserve"> </w:t>
      </w:r>
      <w:r w:rsidRPr="00C4315B">
        <w:rPr>
          <w:rFonts w:cstheme="minorHAnsi"/>
          <w:sz w:val="24"/>
          <w:szCs w:val="24"/>
        </w:rPr>
        <w:t xml:space="preserve">handeln nicht einem Triebe folgend, </w:t>
      </w:r>
      <w:r w:rsidRPr="00C4315B">
        <w:rPr>
          <w:rFonts w:cstheme="minorHAnsi"/>
          <w:b/>
          <w:sz w:val="24"/>
          <w:szCs w:val="24"/>
        </w:rPr>
        <w:t xml:space="preserve">wir handeln aus </w:t>
      </w:r>
      <w:r w:rsidRPr="00C4315B">
        <w:rPr>
          <w:rFonts w:cstheme="minorHAnsi"/>
          <w:b/>
          <w:i/>
          <w:iCs/>
          <w:sz w:val="24"/>
          <w:szCs w:val="24"/>
        </w:rPr>
        <w:t>Liebe</w:t>
      </w:r>
      <w:r w:rsidR="007D7FD4" w:rsidRPr="00C4315B">
        <w:rPr>
          <w:rFonts w:cstheme="minorHAnsi"/>
          <w:b/>
          <w:sz w:val="24"/>
          <w:szCs w:val="24"/>
        </w:rPr>
        <w:t xml:space="preserve"> </w:t>
      </w:r>
      <w:r w:rsidRPr="00C4315B">
        <w:rPr>
          <w:rFonts w:cstheme="minorHAnsi"/>
          <w:b/>
          <w:i/>
          <w:iCs/>
          <w:sz w:val="24"/>
          <w:szCs w:val="24"/>
        </w:rPr>
        <w:t>zu dem Objekt</w:t>
      </w:r>
      <w:r w:rsidRPr="00C4315B">
        <w:rPr>
          <w:rFonts w:cstheme="minorHAnsi"/>
          <w:i/>
          <w:iCs/>
          <w:sz w:val="24"/>
          <w:szCs w:val="24"/>
        </w:rPr>
        <w:t xml:space="preserve">, </w:t>
      </w:r>
      <w:r w:rsidRPr="00C4315B">
        <w:rPr>
          <w:rFonts w:cstheme="minorHAnsi"/>
          <w:sz w:val="24"/>
          <w:szCs w:val="24"/>
        </w:rPr>
        <w:t>auf das unsere Handlung sich erstrecken</w:t>
      </w:r>
      <w:r w:rsidR="007D7FD4" w:rsidRPr="00C4315B">
        <w:rPr>
          <w:rFonts w:cstheme="minorHAnsi"/>
          <w:sz w:val="24"/>
          <w:szCs w:val="24"/>
        </w:rPr>
        <w:t xml:space="preserve"> </w:t>
      </w:r>
      <w:r w:rsidRPr="00C4315B">
        <w:rPr>
          <w:rFonts w:cstheme="minorHAnsi"/>
          <w:sz w:val="24"/>
          <w:szCs w:val="24"/>
        </w:rPr>
        <w:t>soll. Das Objekt, indem wir es vorstellen, ruft in uns den</w:t>
      </w:r>
      <w:r w:rsidR="007D7FD4" w:rsidRPr="00C4315B">
        <w:rPr>
          <w:rFonts w:cstheme="minorHAnsi"/>
          <w:sz w:val="24"/>
          <w:szCs w:val="24"/>
        </w:rPr>
        <w:t xml:space="preserve"> </w:t>
      </w:r>
      <w:r w:rsidRPr="00C4315B">
        <w:rPr>
          <w:rFonts w:cstheme="minorHAnsi"/>
          <w:sz w:val="24"/>
          <w:szCs w:val="24"/>
        </w:rPr>
        <w:t>Drang nach einer ihm angemessenen Handlung hervor. Ein</w:t>
      </w:r>
      <w:r w:rsidR="007D7FD4" w:rsidRPr="00C4315B">
        <w:rPr>
          <w:rFonts w:cstheme="minorHAnsi"/>
          <w:sz w:val="24"/>
          <w:szCs w:val="24"/>
        </w:rPr>
        <w:t xml:space="preserve"> </w:t>
      </w:r>
      <w:r w:rsidRPr="00C4315B">
        <w:rPr>
          <w:rFonts w:cstheme="minorHAnsi"/>
          <w:sz w:val="24"/>
          <w:szCs w:val="24"/>
        </w:rPr>
        <w:t>solches Handeln ist allein ein freies. Denn müßte zu dem</w:t>
      </w:r>
      <w:r w:rsidR="007D7FD4" w:rsidRPr="00C4315B">
        <w:rPr>
          <w:rFonts w:cstheme="minorHAnsi"/>
          <w:sz w:val="24"/>
          <w:szCs w:val="24"/>
        </w:rPr>
        <w:t xml:space="preserve"> </w:t>
      </w:r>
      <w:r w:rsidRPr="00C4315B">
        <w:rPr>
          <w:rFonts w:cstheme="minorHAnsi"/>
          <w:sz w:val="24"/>
          <w:szCs w:val="24"/>
        </w:rPr>
        <w:t>Interesse, das wir an dem Objekt nehmen, noch ein zweiter</w:t>
      </w:r>
      <w:r w:rsidR="007D7FD4" w:rsidRPr="00C4315B">
        <w:rPr>
          <w:rFonts w:cstheme="minorHAnsi"/>
          <w:sz w:val="24"/>
          <w:szCs w:val="24"/>
        </w:rPr>
        <w:t xml:space="preserve"> </w:t>
      </w:r>
      <w:r w:rsidRPr="00C4315B">
        <w:rPr>
          <w:rFonts w:cstheme="minorHAnsi"/>
          <w:sz w:val="24"/>
          <w:szCs w:val="24"/>
        </w:rPr>
        <w:t>anderweitiger Anlaß kommen, dann wollten wir nicht dieses</w:t>
      </w:r>
      <w:r w:rsidR="007D7FD4" w:rsidRPr="00C4315B">
        <w:rPr>
          <w:rFonts w:cstheme="minorHAnsi"/>
          <w:sz w:val="24"/>
          <w:szCs w:val="24"/>
        </w:rPr>
        <w:t xml:space="preserve"> </w:t>
      </w:r>
      <w:r w:rsidRPr="00C4315B">
        <w:rPr>
          <w:rFonts w:cstheme="minorHAnsi"/>
          <w:sz w:val="24"/>
          <w:szCs w:val="24"/>
        </w:rPr>
        <w:t xml:space="preserve">Objekt um seiner selbst willen, wir wollten ein </w:t>
      </w:r>
      <w:r w:rsidRPr="00C4315B">
        <w:rPr>
          <w:rFonts w:cstheme="minorHAnsi"/>
          <w:i/>
          <w:iCs/>
          <w:sz w:val="24"/>
          <w:szCs w:val="24"/>
        </w:rPr>
        <w:t>anderes</w:t>
      </w:r>
      <w:r w:rsidR="007D7FD4" w:rsidRPr="00C4315B">
        <w:rPr>
          <w:rFonts w:cstheme="minorHAnsi"/>
          <w:sz w:val="24"/>
          <w:szCs w:val="24"/>
        </w:rPr>
        <w:t xml:space="preserve"> </w:t>
      </w:r>
      <w:r w:rsidRPr="00C4315B">
        <w:rPr>
          <w:rFonts w:cstheme="minorHAnsi"/>
          <w:sz w:val="24"/>
          <w:szCs w:val="24"/>
        </w:rPr>
        <w:t xml:space="preserve">und vollbrächten </w:t>
      </w:r>
      <w:r w:rsidRPr="00C4315B">
        <w:rPr>
          <w:rFonts w:cstheme="minorHAnsi"/>
          <w:i/>
          <w:iCs/>
          <w:sz w:val="24"/>
          <w:szCs w:val="24"/>
        </w:rPr>
        <w:t xml:space="preserve">dieses, </w:t>
      </w:r>
      <w:r w:rsidRPr="00C4315B">
        <w:rPr>
          <w:rFonts w:cstheme="minorHAnsi"/>
          <w:sz w:val="24"/>
          <w:szCs w:val="24"/>
        </w:rPr>
        <w:t xml:space="preserve">was wir </w:t>
      </w:r>
      <w:r w:rsidRPr="00C4315B">
        <w:rPr>
          <w:rFonts w:cstheme="minorHAnsi"/>
          <w:i/>
          <w:iCs/>
          <w:sz w:val="24"/>
          <w:szCs w:val="24"/>
        </w:rPr>
        <w:t xml:space="preserve">nicht </w:t>
      </w:r>
      <w:r w:rsidRPr="00C4315B">
        <w:rPr>
          <w:rFonts w:cstheme="minorHAnsi"/>
          <w:sz w:val="24"/>
          <w:szCs w:val="24"/>
        </w:rPr>
        <w:t>wollen; wir vollführten</w:t>
      </w:r>
      <w:r w:rsidR="007D7FD4" w:rsidRPr="00C4315B">
        <w:rPr>
          <w:rFonts w:cstheme="minorHAnsi"/>
          <w:sz w:val="24"/>
          <w:szCs w:val="24"/>
        </w:rPr>
        <w:t xml:space="preserve"> </w:t>
      </w:r>
      <w:r w:rsidRPr="00C4315B">
        <w:rPr>
          <w:rFonts w:cstheme="minorHAnsi"/>
          <w:sz w:val="24"/>
          <w:szCs w:val="24"/>
        </w:rPr>
        <w:t xml:space="preserve">eine Handlung </w:t>
      </w:r>
      <w:r w:rsidRPr="00C4315B">
        <w:rPr>
          <w:rFonts w:cstheme="minorHAnsi"/>
          <w:i/>
          <w:iCs/>
          <w:sz w:val="24"/>
          <w:szCs w:val="24"/>
        </w:rPr>
        <w:t xml:space="preserve">gegen </w:t>
      </w:r>
      <w:r w:rsidRPr="00C4315B">
        <w:rPr>
          <w:rFonts w:cstheme="minorHAnsi"/>
          <w:sz w:val="24"/>
          <w:szCs w:val="24"/>
        </w:rPr>
        <w:t>unseren Willen. Das wäre</w:t>
      </w:r>
      <w:r w:rsidR="007D7FD4" w:rsidRPr="00C4315B">
        <w:rPr>
          <w:rFonts w:cstheme="minorHAnsi"/>
          <w:sz w:val="24"/>
          <w:szCs w:val="24"/>
        </w:rPr>
        <w:t xml:space="preserve"> </w:t>
      </w:r>
      <w:r w:rsidRPr="00C4315B">
        <w:rPr>
          <w:rFonts w:cstheme="minorHAnsi"/>
          <w:sz w:val="24"/>
          <w:szCs w:val="24"/>
        </w:rPr>
        <w:t xml:space="preserve">etwa beim Handeln aus </w:t>
      </w:r>
      <w:r w:rsidRPr="00C4315B">
        <w:rPr>
          <w:rFonts w:cstheme="minorHAnsi"/>
          <w:i/>
          <w:iCs/>
          <w:sz w:val="24"/>
          <w:szCs w:val="24"/>
        </w:rPr>
        <w:t xml:space="preserve">Egoismus </w:t>
      </w:r>
      <w:r w:rsidRPr="00C4315B">
        <w:rPr>
          <w:rFonts w:cstheme="minorHAnsi"/>
          <w:sz w:val="24"/>
          <w:szCs w:val="24"/>
        </w:rPr>
        <w:t>der Fall. Da nehmen wir</w:t>
      </w:r>
      <w:r w:rsidR="007D7FD4" w:rsidRPr="00C4315B">
        <w:rPr>
          <w:rFonts w:cstheme="minorHAnsi"/>
          <w:sz w:val="24"/>
          <w:szCs w:val="24"/>
        </w:rPr>
        <w:t xml:space="preserve"> </w:t>
      </w:r>
      <w:r w:rsidRPr="00C4315B">
        <w:rPr>
          <w:rFonts w:cstheme="minorHAnsi"/>
          <w:sz w:val="24"/>
          <w:szCs w:val="24"/>
        </w:rPr>
        <w:t>an der Handlung selbst kein Interesse; sie ist uns nicht Bedürfnis,</w:t>
      </w:r>
      <w:r w:rsidR="007D7FD4" w:rsidRPr="00C4315B">
        <w:rPr>
          <w:rFonts w:cstheme="minorHAnsi"/>
          <w:sz w:val="24"/>
          <w:szCs w:val="24"/>
        </w:rPr>
        <w:t xml:space="preserve"> </w:t>
      </w:r>
      <w:r w:rsidRPr="00C4315B">
        <w:rPr>
          <w:rFonts w:cstheme="minorHAnsi"/>
          <w:sz w:val="24"/>
          <w:szCs w:val="24"/>
        </w:rPr>
        <w:t>wohl aber der Nutzen, den sie uns bringt. Dann</w:t>
      </w:r>
      <w:r w:rsidR="007D7FD4" w:rsidRPr="00C4315B">
        <w:rPr>
          <w:rFonts w:cstheme="minorHAnsi"/>
          <w:sz w:val="24"/>
          <w:szCs w:val="24"/>
        </w:rPr>
        <w:t xml:space="preserve"> </w:t>
      </w:r>
      <w:r w:rsidRPr="00C4315B">
        <w:rPr>
          <w:rFonts w:cstheme="minorHAnsi"/>
          <w:sz w:val="24"/>
          <w:szCs w:val="24"/>
        </w:rPr>
        <w:t>aber empfinden wir es auch zugleich als Zwang, daß wir</w:t>
      </w:r>
      <w:r w:rsidR="007D7FD4" w:rsidRPr="00C4315B">
        <w:rPr>
          <w:rFonts w:cstheme="minorHAnsi"/>
          <w:sz w:val="24"/>
          <w:szCs w:val="24"/>
        </w:rPr>
        <w:t xml:space="preserve"> </w:t>
      </w:r>
      <w:r w:rsidRPr="00C4315B">
        <w:rPr>
          <w:rFonts w:cstheme="minorHAnsi"/>
          <w:sz w:val="24"/>
          <w:szCs w:val="24"/>
        </w:rPr>
        <w:t>jene Handlung, nur dieses Zweckes willen, vollbringen</w:t>
      </w:r>
      <w:r w:rsidR="007D7FD4" w:rsidRPr="00C4315B">
        <w:rPr>
          <w:rFonts w:cstheme="minorHAnsi"/>
          <w:sz w:val="24"/>
          <w:szCs w:val="24"/>
        </w:rPr>
        <w:t xml:space="preserve"> </w:t>
      </w:r>
      <w:r w:rsidRPr="00C4315B">
        <w:rPr>
          <w:rFonts w:cstheme="minorHAnsi"/>
          <w:sz w:val="24"/>
          <w:szCs w:val="24"/>
        </w:rPr>
        <w:t>müssen. Sie selbst ist uns nicht Bedürfnis; denn wir unterließen</w:t>
      </w:r>
      <w:r w:rsidR="007D7FD4" w:rsidRPr="00C4315B">
        <w:rPr>
          <w:rFonts w:cstheme="minorHAnsi"/>
          <w:sz w:val="24"/>
          <w:szCs w:val="24"/>
        </w:rPr>
        <w:t xml:space="preserve"> </w:t>
      </w:r>
      <w:r w:rsidRPr="00C4315B">
        <w:rPr>
          <w:rFonts w:cstheme="minorHAnsi"/>
          <w:sz w:val="24"/>
          <w:szCs w:val="24"/>
        </w:rPr>
        <w:t>sie, wenn sie den Nutzen nicht im Gefolge hätte.</w:t>
      </w:r>
      <w:r w:rsidR="007D7FD4" w:rsidRPr="00C4315B">
        <w:rPr>
          <w:rFonts w:cstheme="minorHAnsi"/>
          <w:sz w:val="24"/>
          <w:szCs w:val="24"/>
        </w:rPr>
        <w:t xml:space="preserve"> </w:t>
      </w:r>
      <w:r w:rsidRPr="00C4315B">
        <w:rPr>
          <w:rFonts w:cstheme="minorHAnsi"/>
          <w:sz w:val="24"/>
          <w:szCs w:val="24"/>
        </w:rPr>
        <w:t>Eine Handlung aber, die wir nicht um ihrer selbst willen</w:t>
      </w:r>
      <w:r w:rsidR="007D7FD4" w:rsidRPr="00C4315B">
        <w:rPr>
          <w:rFonts w:cstheme="minorHAnsi"/>
          <w:sz w:val="24"/>
          <w:szCs w:val="24"/>
        </w:rPr>
        <w:t xml:space="preserve"> </w:t>
      </w:r>
      <w:r w:rsidRPr="00C4315B">
        <w:rPr>
          <w:rFonts w:cstheme="minorHAnsi"/>
          <w:sz w:val="24"/>
          <w:szCs w:val="24"/>
        </w:rPr>
        <w:t xml:space="preserve">vollbringen, ist eine unfreie. </w:t>
      </w:r>
      <w:r w:rsidRPr="00C4315B">
        <w:rPr>
          <w:rFonts w:cstheme="minorHAnsi"/>
          <w:i/>
          <w:iCs/>
          <w:sz w:val="24"/>
          <w:szCs w:val="24"/>
        </w:rPr>
        <w:t>Der Egoismus handelt unfrei.</w:t>
      </w:r>
      <w:r w:rsidR="007D7FD4" w:rsidRPr="00C4315B">
        <w:rPr>
          <w:rFonts w:cstheme="minorHAnsi"/>
          <w:sz w:val="24"/>
          <w:szCs w:val="24"/>
        </w:rPr>
        <w:t xml:space="preserve"> </w:t>
      </w:r>
      <w:r w:rsidRPr="00C4315B">
        <w:rPr>
          <w:rFonts w:cstheme="minorHAnsi"/>
          <w:sz w:val="24"/>
          <w:szCs w:val="24"/>
        </w:rPr>
        <w:t>Unfrei handelt überhaupt jeder Mensch, der eine Handlung</w:t>
      </w:r>
      <w:r w:rsidR="007D7FD4" w:rsidRPr="00C4315B">
        <w:rPr>
          <w:rFonts w:cstheme="minorHAnsi"/>
          <w:sz w:val="24"/>
          <w:szCs w:val="24"/>
        </w:rPr>
        <w:t xml:space="preserve"> </w:t>
      </w:r>
      <w:r w:rsidRPr="00C4315B">
        <w:rPr>
          <w:rFonts w:cstheme="minorHAnsi"/>
          <w:sz w:val="24"/>
          <w:szCs w:val="24"/>
        </w:rPr>
        <w:t>aus einem Anlaß vollbringt, der nicht aus dem objektiven</w:t>
      </w:r>
      <w:r w:rsidR="007D7FD4" w:rsidRPr="00C4315B">
        <w:rPr>
          <w:rFonts w:cstheme="minorHAnsi"/>
          <w:sz w:val="24"/>
          <w:szCs w:val="24"/>
        </w:rPr>
        <w:t xml:space="preserve"> </w:t>
      </w:r>
      <w:r w:rsidRPr="00C4315B">
        <w:rPr>
          <w:rFonts w:cstheme="minorHAnsi"/>
          <w:sz w:val="24"/>
          <w:szCs w:val="24"/>
        </w:rPr>
        <w:t>Inhalt der Handlung selbst folgt. Eine Handlung um ihrer</w:t>
      </w:r>
      <w:r w:rsidR="007D7FD4" w:rsidRPr="00C4315B">
        <w:rPr>
          <w:rFonts w:cstheme="minorHAnsi"/>
          <w:sz w:val="24"/>
          <w:szCs w:val="24"/>
        </w:rPr>
        <w:t xml:space="preserve"> </w:t>
      </w:r>
      <w:r w:rsidRPr="00C4315B">
        <w:rPr>
          <w:rFonts w:cstheme="minorHAnsi"/>
          <w:sz w:val="24"/>
          <w:szCs w:val="24"/>
        </w:rPr>
        <w:t xml:space="preserve">selbst willen ausführen, heißt aus </w:t>
      </w:r>
      <w:r w:rsidRPr="00C4315B">
        <w:rPr>
          <w:rFonts w:cstheme="minorHAnsi"/>
          <w:i/>
          <w:iCs/>
          <w:sz w:val="24"/>
          <w:szCs w:val="24"/>
        </w:rPr>
        <w:t xml:space="preserve">Liebe </w:t>
      </w:r>
      <w:r w:rsidRPr="00C4315B">
        <w:rPr>
          <w:rFonts w:cstheme="minorHAnsi"/>
          <w:sz w:val="24"/>
          <w:szCs w:val="24"/>
        </w:rPr>
        <w:t xml:space="preserve">handeln. </w:t>
      </w:r>
      <w:r w:rsidRPr="00C4315B">
        <w:rPr>
          <w:rFonts w:cstheme="minorHAnsi"/>
          <w:i/>
          <w:iCs/>
          <w:sz w:val="24"/>
          <w:szCs w:val="24"/>
        </w:rPr>
        <w:t>Nur derjenige,</w:t>
      </w:r>
      <w:r w:rsidR="007D7FD4" w:rsidRPr="00C4315B">
        <w:rPr>
          <w:rFonts w:cstheme="minorHAnsi"/>
          <w:sz w:val="24"/>
          <w:szCs w:val="24"/>
        </w:rPr>
        <w:t xml:space="preserve"> </w:t>
      </w:r>
      <w:r w:rsidRPr="00C4315B">
        <w:rPr>
          <w:rFonts w:cstheme="minorHAnsi"/>
          <w:i/>
          <w:iCs/>
          <w:sz w:val="24"/>
          <w:szCs w:val="24"/>
        </w:rPr>
        <w:t>den die Liebe zum Tun, die Hingabe an die Objektivität</w:t>
      </w:r>
      <w:r w:rsidR="007D7FD4" w:rsidRPr="00C4315B">
        <w:rPr>
          <w:rFonts w:cstheme="minorHAnsi"/>
          <w:sz w:val="24"/>
          <w:szCs w:val="24"/>
        </w:rPr>
        <w:t xml:space="preserve"> </w:t>
      </w:r>
      <w:r w:rsidRPr="00C4315B">
        <w:rPr>
          <w:rFonts w:cstheme="minorHAnsi"/>
          <w:i/>
          <w:iCs/>
          <w:sz w:val="24"/>
          <w:szCs w:val="24"/>
        </w:rPr>
        <w:t xml:space="preserve">leitet, handelt wahrhaft frei. </w:t>
      </w:r>
      <w:r w:rsidRPr="00C4315B">
        <w:rPr>
          <w:rFonts w:cstheme="minorHAnsi"/>
          <w:sz w:val="24"/>
          <w:szCs w:val="24"/>
        </w:rPr>
        <w:t>Wer dieser selbstlosen</w:t>
      </w:r>
      <w:r w:rsidR="007D7FD4" w:rsidRPr="00C4315B">
        <w:rPr>
          <w:rFonts w:cstheme="minorHAnsi"/>
          <w:sz w:val="24"/>
          <w:szCs w:val="24"/>
        </w:rPr>
        <w:t xml:space="preserve"> </w:t>
      </w:r>
      <w:r w:rsidRPr="00C4315B">
        <w:rPr>
          <w:rFonts w:cstheme="minorHAnsi"/>
          <w:sz w:val="24"/>
          <w:szCs w:val="24"/>
        </w:rPr>
        <w:t>Hingabe nicht fähig ist, wird seine Tätigkeit nie als eine</w:t>
      </w:r>
      <w:r w:rsidR="007D7FD4" w:rsidRPr="00C4315B">
        <w:rPr>
          <w:rFonts w:cstheme="minorHAnsi"/>
          <w:sz w:val="24"/>
          <w:szCs w:val="24"/>
        </w:rPr>
        <w:t xml:space="preserve"> </w:t>
      </w:r>
      <w:r w:rsidRPr="00C4315B">
        <w:rPr>
          <w:rFonts w:cstheme="minorHAnsi"/>
          <w:i/>
          <w:iCs/>
          <w:sz w:val="24"/>
          <w:szCs w:val="24"/>
        </w:rPr>
        <w:t xml:space="preserve">freie </w:t>
      </w:r>
      <w:r w:rsidRPr="00C4315B">
        <w:rPr>
          <w:rFonts w:cstheme="minorHAnsi"/>
          <w:sz w:val="24"/>
          <w:szCs w:val="24"/>
        </w:rPr>
        <w:t>ansehen können.</w:t>
      </w:r>
    </w:p>
    <w:p w:rsidR="007D7FD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Soll das Handeln des Menschen nichts anderes sein als</w:t>
      </w:r>
      <w:r w:rsidR="007D7FD4" w:rsidRPr="00C4315B">
        <w:rPr>
          <w:rFonts w:cstheme="minorHAnsi"/>
          <w:sz w:val="24"/>
          <w:szCs w:val="24"/>
        </w:rPr>
        <w:t xml:space="preserve"> </w:t>
      </w:r>
      <w:r w:rsidRPr="00C4315B">
        <w:rPr>
          <w:rFonts w:cstheme="minorHAnsi"/>
          <w:sz w:val="24"/>
          <w:szCs w:val="24"/>
        </w:rPr>
        <w:t>die Verwirklichung seines eigenen Ideengehaltes, dann ist</w:t>
      </w:r>
      <w:r w:rsidR="007D7FD4" w:rsidRPr="00C4315B">
        <w:rPr>
          <w:rFonts w:cstheme="minorHAnsi"/>
          <w:sz w:val="24"/>
          <w:szCs w:val="24"/>
        </w:rPr>
        <w:t xml:space="preserve"> </w:t>
      </w:r>
      <w:r w:rsidRPr="00C4315B">
        <w:rPr>
          <w:rFonts w:cstheme="minorHAnsi"/>
          <w:sz w:val="24"/>
          <w:szCs w:val="24"/>
        </w:rPr>
        <w:t>es natürlich, daß solcher Gehalt in ihm liegen muß. Sein</w:t>
      </w:r>
      <w:r w:rsidR="007D7FD4" w:rsidRPr="00C4315B">
        <w:rPr>
          <w:rFonts w:cstheme="minorHAnsi"/>
          <w:sz w:val="24"/>
          <w:szCs w:val="24"/>
        </w:rPr>
        <w:t xml:space="preserve"> </w:t>
      </w:r>
      <w:r w:rsidRPr="00C4315B">
        <w:rPr>
          <w:rFonts w:cstheme="minorHAnsi"/>
          <w:sz w:val="24"/>
          <w:szCs w:val="24"/>
        </w:rPr>
        <w:t>Geist muß produktiv wirken. Denn was sollte ihn mit dem</w:t>
      </w:r>
      <w:r w:rsidR="007D7FD4" w:rsidRPr="00C4315B">
        <w:rPr>
          <w:rFonts w:cstheme="minorHAnsi"/>
          <w:sz w:val="24"/>
          <w:szCs w:val="24"/>
        </w:rPr>
        <w:t xml:space="preserve"> </w:t>
      </w:r>
      <w:r w:rsidRPr="00C4315B">
        <w:rPr>
          <w:rFonts w:cstheme="minorHAnsi"/>
          <w:sz w:val="24"/>
          <w:szCs w:val="24"/>
        </w:rPr>
        <w:t>Drange erfüllen, etwas zu vollbringen, wenn nicht eine</w:t>
      </w:r>
      <w:r w:rsidR="007D7FD4" w:rsidRPr="00C4315B">
        <w:rPr>
          <w:rFonts w:cstheme="minorHAnsi"/>
          <w:sz w:val="24"/>
          <w:szCs w:val="24"/>
        </w:rPr>
        <w:t xml:space="preserve"> </w:t>
      </w:r>
      <w:r w:rsidRPr="00C4315B">
        <w:rPr>
          <w:rFonts w:cstheme="minorHAnsi"/>
          <w:sz w:val="24"/>
          <w:szCs w:val="24"/>
        </w:rPr>
        <w:t>sich in seinem Geiste heraufarbeitende Idee? Diese Idee</w:t>
      </w:r>
      <w:r w:rsidR="007D7FD4" w:rsidRPr="00C4315B">
        <w:rPr>
          <w:rFonts w:cstheme="minorHAnsi"/>
          <w:sz w:val="24"/>
          <w:szCs w:val="24"/>
        </w:rPr>
        <w:t xml:space="preserve"> </w:t>
      </w:r>
      <w:r w:rsidRPr="00C4315B">
        <w:rPr>
          <w:rFonts w:cstheme="minorHAnsi"/>
          <w:sz w:val="24"/>
          <w:szCs w:val="24"/>
        </w:rPr>
        <w:t>wird sich umso fruchtbarer erweisen, in je bestimmteren</w:t>
      </w:r>
      <w:r w:rsidR="007D7FD4" w:rsidRPr="00C4315B">
        <w:rPr>
          <w:rFonts w:cstheme="minorHAnsi"/>
          <w:sz w:val="24"/>
          <w:szCs w:val="24"/>
        </w:rPr>
        <w:t xml:space="preserve"> </w:t>
      </w:r>
      <w:r w:rsidRPr="00C4315B">
        <w:rPr>
          <w:rFonts w:cstheme="minorHAnsi"/>
          <w:sz w:val="24"/>
          <w:szCs w:val="24"/>
        </w:rPr>
        <w:t>Umrissen, mit je deutlicherem Inhalte sie im Geiste auftritt.</w:t>
      </w:r>
      <w:r w:rsidR="007D7FD4" w:rsidRPr="00C4315B">
        <w:rPr>
          <w:rFonts w:cstheme="minorHAnsi"/>
          <w:sz w:val="24"/>
          <w:szCs w:val="24"/>
        </w:rPr>
        <w:t xml:space="preserve"> </w:t>
      </w:r>
      <w:r w:rsidRPr="00C4315B">
        <w:rPr>
          <w:rFonts w:cstheme="minorHAnsi"/>
          <w:sz w:val="24"/>
          <w:szCs w:val="24"/>
        </w:rPr>
        <w:t>Denn nur das kann uns ja mit aller Gewalt zur Verwirklichung</w:t>
      </w:r>
      <w:r w:rsidR="007D7FD4" w:rsidRPr="00C4315B">
        <w:rPr>
          <w:rFonts w:cstheme="minorHAnsi"/>
          <w:sz w:val="24"/>
          <w:szCs w:val="24"/>
        </w:rPr>
        <w:t xml:space="preserve"> d</w:t>
      </w:r>
      <w:r w:rsidRPr="00C4315B">
        <w:rPr>
          <w:rFonts w:cstheme="minorHAnsi"/>
          <w:sz w:val="24"/>
          <w:szCs w:val="24"/>
        </w:rPr>
        <w:t xml:space="preserve">rängen, </w:t>
      </w:r>
      <w:proofErr w:type="gramStart"/>
      <w:r w:rsidRPr="00C4315B">
        <w:rPr>
          <w:rFonts w:cstheme="minorHAnsi"/>
          <w:sz w:val="24"/>
          <w:szCs w:val="24"/>
        </w:rPr>
        <w:t>das</w:t>
      </w:r>
      <w:proofErr w:type="gramEnd"/>
      <w:r w:rsidRPr="00C4315B">
        <w:rPr>
          <w:rFonts w:cstheme="minorHAnsi"/>
          <w:sz w:val="24"/>
          <w:szCs w:val="24"/>
        </w:rPr>
        <w:t xml:space="preserve"> seinem ganzen «Was» nach vollbestimmt</w:t>
      </w:r>
      <w:r w:rsidR="007D7FD4" w:rsidRPr="00C4315B">
        <w:rPr>
          <w:rFonts w:cstheme="minorHAnsi"/>
          <w:sz w:val="24"/>
          <w:szCs w:val="24"/>
        </w:rPr>
        <w:t xml:space="preserve"> </w:t>
      </w:r>
      <w:r w:rsidRPr="00C4315B">
        <w:rPr>
          <w:rFonts w:cstheme="minorHAnsi"/>
          <w:sz w:val="24"/>
          <w:szCs w:val="24"/>
        </w:rPr>
        <w:t>ist. Das nur dunkel vorgestellte, das unbestimmt</w:t>
      </w:r>
      <w:r w:rsidR="007D7FD4" w:rsidRPr="00C4315B">
        <w:rPr>
          <w:rFonts w:cstheme="minorHAnsi"/>
          <w:sz w:val="24"/>
          <w:szCs w:val="24"/>
        </w:rPr>
        <w:t xml:space="preserve"> </w:t>
      </w:r>
      <w:r w:rsidRPr="00C4315B">
        <w:rPr>
          <w:rFonts w:cstheme="minorHAnsi"/>
          <w:sz w:val="24"/>
          <w:szCs w:val="24"/>
        </w:rPr>
        <w:t>gelassene Ideal ist als Antrieb des Handelns ungeeignet.</w:t>
      </w:r>
      <w:r w:rsidR="007D7FD4" w:rsidRPr="00C4315B">
        <w:rPr>
          <w:rFonts w:cstheme="minorHAnsi"/>
          <w:sz w:val="24"/>
          <w:szCs w:val="24"/>
        </w:rPr>
        <w:t xml:space="preserve"> </w:t>
      </w:r>
      <w:r w:rsidRPr="00C4315B">
        <w:rPr>
          <w:rFonts w:cstheme="minorHAnsi"/>
          <w:sz w:val="24"/>
          <w:szCs w:val="24"/>
        </w:rPr>
        <w:t xml:space="preserve">Was soll uns an ihm </w:t>
      </w:r>
      <w:proofErr w:type="spellStart"/>
      <w:r w:rsidRPr="00C4315B">
        <w:rPr>
          <w:rFonts w:cstheme="minorHAnsi"/>
          <w:sz w:val="24"/>
          <w:szCs w:val="24"/>
        </w:rPr>
        <w:t>eineifern</w:t>
      </w:r>
      <w:proofErr w:type="spellEnd"/>
      <w:r w:rsidRPr="00C4315B">
        <w:rPr>
          <w:rFonts w:cstheme="minorHAnsi"/>
          <w:sz w:val="24"/>
          <w:szCs w:val="24"/>
        </w:rPr>
        <w:t>, da sein Inhalt nicht offen</w:t>
      </w:r>
      <w:r w:rsidR="007D7FD4" w:rsidRPr="00C4315B">
        <w:rPr>
          <w:rFonts w:cstheme="minorHAnsi"/>
          <w:sz w:val="24"/>
          <w:szCs w:val="24"/>
        </w:rPr>
        <w:t xml:space="preserve"> </w:t>
      </w:r>
      <w:r w:rsidRPr="00C4315B">
        <w:rPr>
          <w:rFonts w:cstheme="minorHAnsi"/>
          <w:sz w:val="24"/>
          <w:szCs w:val="24"/>
        </w:rPr>
        <w:t>und klar am Tage liegt. Die Antriebe für unser Handeln</w:t>
      </w:r>
      <w:r w:rsidR="007D7FD4" w:rsidRPr="00C4315B">
        <w:rPr>
          <w:rFonts w:cstheme="minorHAnsi"/>
          <w:sz w:val="24"/>
          <w:szCs w:val="24"/>
        </w:rPr>
        <w:t xml:space="preserve"> </w:t>
      </w:r>
      <w:r w:rsidRPr="00C4315B">
        <w:rPr>
          <w:rFonts w:cstheme="minorHAnsi"/>
          <w:sz w:val="24"/>
          <w:szCs w:val="24"/>
        </w:rPr>
        <w:t>müssen daher immer in Form individueller Intentionen</w:t>
      </w:r>
      <w:r w:rsidR="007D7FD4" w:rsidRPr="00C4315B">
        <w:rPr>
          <w:rFonts w:cstheme="minorHAnsi"/>
          <w:sz w:val="24"/>
          <w:szCs w:val="24"/>
        </w:rPr>
        <w:t xml:space="preserve"> </w:t>
      </w:r>
      <w:r w:rsidRPr="00C4315B">
        <w:rPr>
          <w:rFonts w:cstheme="minorHAnsi"/>
          <w:sz w:val="24"/>
          <w:szCs w:val="24"/>
        </w:rPr>
        <w:t>auftreten. Alles, was der Mensch Fruchtbringendes vollführt,</w:t>
      </w:r>
      <w:r w:rsidR="007D7FD4" w:rsidRPr="00C4315B">
        <w:rPr>
          <w:rFonts w:cstheme="minorHAnsi"/>
          <w:sz w:val="24"/>
          <w:szCs w:val="24"/>
        </w:rPr>
        <w:t xml:space="preserve"> </w:t>
      </w:r>
      <w:r w:rsidRPr="00C4315B">
        <w:rPr>
          <w:rFonts w:cstheme="minorHAnsi"/>
          <w:sz w:val="24"/>
          <w:szCs w:val="24"/>
        </w:rPr>
        <w:t>verdankt solchen individuellen Impulsen seine Entstehung.</w:t>
      </w:r>
      <w:r w:rsidR="007D7FD4" w:rsidRPr="00C4315B">
        <w:rPr>
          <w:rFonts w:cstheme="minorHAnsi"/>
          <w:sz w:val="24"/>
          <w:szCs w:val="24"/>
        </w:rPr>
        <w:t xml:space="preserve"> </w:t>
      </w:r>
      <w:r w:rsidRPr="00C4315B">
        <w:rPr>
          <w:rFonts w:cstheme="minorHAnsi"/>
          <w:sz w:val="24"/>
          <w:szCs w:val="24"/>
        </w:rPr>
        <w:t>Völlig wertlos erweisen sich allgemeine Sittengesetze,</w:t>
      </w:r>
      <w:r w:rsidR="007D7FD4" w:rsidRPr="00C4315B">
        <w:rPr>
          <w:rFonts w:cstheme="minorHAnsi"/>
          <w:sz w:val="24"/>
          <w:szCs w:val="24"/>
        </w:rPr>
        <w:t xml:space="preserve"> </w:t>
      </w:r>
      <w:r w:rsidRPr="00C4315B">
        <w:rPr>
          <w:rFonts w:cstheme="minorHAnsi"/>
          <w:sz w:val="24"/>
          <w:szCs w:val="24"/>
        </w:rPr>
        <w:t>ethische Normen usw., die für alle Menschen Gültigkeit</w:t>
      </w:r>
      <w:r w:rsidR="007D7FD4" w:rsidRPr="00C4315B">
        <w:rPr>
          <w:rFonts w:cstheme="minorHAnsi"/>
          <w:sz w:val="24"/>
          <w:szCs w:val="24"/>
        </w:rPr>
        <w:t xml:space="preserve"> </w:t>
      </w:r>
      <w:r w:rsidRPr="00C4315B">
        <w:rPr>
          <w:rFonts w:cstheme="minorHAnsi"/>
          <w:sz w:val="24"/>
          <w:szCs w:val="24"/>
        </w:rPr>
        <w:t xml:space="preserve">haben sollen. </w:t>
      </w:r>
      <w:r w:rsidRPr="00C4315B">
        <w:rPr>
          <w:rFonts w:cstheme="minorHAnsi"/>
          <w:b/>
          <w:sz w:val="24"/>
          <w:szCs w:val="24"/>
        </w:rPr>
        <w:t>Wenn Kant nur dasjenige als sittlich</w:t>
      </w:r>
      <w:r w:rsidR="007D7FD4" w:rsidRPr="00C4315B">
        <w:rPr>
          <w:rFonts w:cstheme="minorHAnsi"/>
          <w:b/>
          <w:sz w:val="24"/>
          <w:szCs w:val="24"/>
        </w:rPr>
        <w:t xml:space="preserve"> </w:t>
      </w:r>
      <w:r w:rsidRPr="00C4315B">
        <w:rPr>
          <w:rFonts w:cstheme="minorHAnsi"/>
          <w:b/>
          <w:sz w:val="24"/>
          <w:szCs w:val="24"/>
        </w:rPr>
        <w:t>gelten läßt, was sich für alle Menschen als Gesetz eignet,</w:t>
      </w:r>
      <w:r w:rsidR="007D7FD4" w:rsidRPr="00C4315B">
        <w:rPr>
          <w:rFonts w:cstheme="minorHAnsi"/>
          <w:b/>
          <w:sz w:val="24"/>
          <w:szCs w:val="24"/>
        </w:rPr>
        <w:t xml:space="preserve"> </w:t>
      </w:r>
      <w:r w:rsidRPr="00C4315B">
        <w:rPr>
          <w:rFonts w:cstheme="minorHAnsi"/>
          <w:b/>
          <w:sz w:val="24"/>
          <w:szCs w:val="24"/>
        </w:rPr>
        <w:t>so ist demgegenüber zu sagen, daß alles positive Handeln</w:t>
      </w:r>
      <w:r w:rsidR="007D7FD4" w:rsidRPr="00C4315B">
        <w:rPr>
          <w:rFonts w:cstheme="minorHAnsi"/>
          <w:b/>
          <w:sz w:val="24"/>
          <w:szCs w:val="24"/>
        </w:rPr>
        <w:t xml:space="preserve"> </w:t>
      </w:r>
      <w:r w:rsidRPr="00C4315B">
        <w:rPr>
          <w:rFonts w:cstheme="minorHAnsi"/>
          <w:b/>
          <w:sz w:val="24"/>
          <w:szCs w:val="24"/>
        </w:rPr>
        <w:t>aufhören müßte, alles Große aus der Welt verschwinden</w:t>
      </w:r>
      <w:r w:rsidR="007D7FD4" w:rsidRPr="00C4315B">
        <w:rPr>
          <w:rFonts w:cstheme="minorHAnsi"/>
          <w:b/>
          <w:sz w:val="24"/>
          <w:szCs w:val="24"/>
        </w:rPr>
        <w:t xml:space="preserve"> </w:t>
      </w:r>
      <w:r w:rsidRPr="00C4315B">
        <w:rPr>
          <w:rFonts w:cstheme="minorHAnsi"/>
          <w:b/>
          <w:sz w:val="24"/>
          <w:szCs w:val="24"/>
        </w:rPr>
        <w:t>müßte, wenn jeder nur das tun sollte, was sich für alle</w:t>
      </w:r>
      <w:r w:rsidR="007D7FD4" w:rsidRPr="00C4315B">
        <w:rPr>
          <w:rFonts w:cstheme="minorHAnsi"/>
          <w:b/>
          <w:sz w:val="24"/>
          <w:szCs w:val="24"/>
        </w:rPr>
        <w:t xml:space="preserve"> </w:t>
      </w:r>
      <w:r w:rsidRPr="00C4315B">
        <w:rPr>
          <w:rFonts w:cstheme="minorHAnsi"/>
          <w:b/>
          <w:sz w:val="24"/>
          <w:szCs w:val="24"/>
        </w:rPr>
        <w:t>eignet. Nein, nicht solche vage, allgemeine ethische Normen,</w:t>
      </w:r>
      <w:r w:rsidR="007D7FD4" w:rsidRPr="00C4315B">
        <w:rPr>
          <w:rFonts w:cstheme="minorHAnsi"/>
          <w:b/>
          <w:sz w:val="24"/>
          <w:szCs w:val="24"/>
        </w:rPr>
        <w:t xml:space="preserve"> </w:t>
      </w:r>
      <w:r w:rsidRPr="00C4315B">
        <w:rPr>
          <w:rFonts w:cstheme="minorHAnsi"/>
          <w:b/>
          <w:sz w:val="24"/>
          <w:szCs w:val="24"/>
        </w:rPr>
        <w:t>sondern die individuellsten Ideale sollen unser Handeln</w:t>
      </w:r>
      <w:r w:rsidR="007D7FD4" w:rsidRPr="00C4315B">
        <w:rPr>
          <w:rFonts w:cstheme="minorHAnsi"/>
          <w:b/>
          <w:sz w:val="24"/>
          <w:szCs w:val="24"/>
        </w:rPr>
        <w:t xml:space="preserve"> </w:t>
      </w:r>
      <w:r w:rsidRPr="00C4315B">
        <w:rPr>
          <w:rFonts w:cstheme="minorHAnsi"/>
          <w:b/>
          <w:sz w:val="24"/>
          <w:szCs w:val="24"/>
        </w:rPr>
        <w:t>leiten. Nicht alles ist für alle gleich würdig zu vollbringen,</w:t>
      </w:r>
      <w:r w:rsidR="007D7FD4" w:rsidRPr="00C4315B">
        <w:rPr>
          <w:rFonts w:cstheme="minorHAnsi"/>
          <w:b/>
          <w:sz w:val="24"/>
          <w:szCs w:val="24"/>
        </w:rPr>
        <w:t xml:space="preserve"> </w:t>
      </w:r>
      <w:r w:rsidRPr="00C4315B">
        <w:rPr>
          <w:rFonts w:cstheme="minorHAnsi"/>
          <w:b/>
          <w:sz w:val="24"/>
          <w:szCs w:val="24"/>
        </w:rPr>
        <w:t xml:space="preserve">sondern dies für </w:t>
      </w:r>
      <w:r w:rsidRPr="00C4315B">
        <w:rPr>
          <w:rFonts w:cstheme="minorHAnsi"/>
          <w:b/>
          <w:i/>
          <w:iCs/>
          <w:sz w:val="24"/>
          <w:szCs w:val="24"/>
        </w:rPr>
        <w:t xml:space="preserve">den, </w:t>
      </w:r>
      <w:r w:rsidRPr="00C4315B">
        <w:rPr>
          <w:rFonts w:cstheme="minorHAnsi"/>
          <w:b/>
          <w:sz w:val="24"/>
          <w:szCs w:val="24"/>
        </w:rPr>
        <w:t>für jenen das, je nachdem</w:t>
      </w:r>
      <w:r w:rsidR="007D7FD4" w:rsidRPr="00C4315B">
        <w:rPr>
          <w:rFonts w:cstheme="minorHAnsi"/>
          <w:b/>
          <w:sz w:val="24"/>
          <w:szCs w:val="24"/>
        </w:rPr>
        <w:t xml:space="preserve"> </w:t>
      </w:r>
      <w:r w:rsidRPr="00C4315B">
        <w:rPr>
          <w:rFonts w:cstheme="minorHAnsi"/>
          <w:b/>
          <w:sz w:val="24"/>
          <w:szCs w:val="24"/>
        </w:rPr>
        <w:t>einer den Beruf zu einer Sache fühlt.</w:t>
      </w:r>
      <w:r w:rsidRPr="00C4315B">
        <w:rPr>
          <w:rFonts w:cstheme="minorHAnsi"/>
          <w:sz w:val="24"/>
          <w:szCs w:val="24"/>
        </w:rPr>
        <w:t xml:space="preserve"> J. Kreyenbühl hat</w:t>
      </w:r>
      <w:r w:rsidR="007D7FD4" w:rsidRPr="00C4315B">
        <w:rPr>
          <w:rFonts w:cstheme="minorHAnsi"/>
          <w:sz w:val="24"/>
          <w:szCs w:val="24"/>
        </w:rPr>
        <w:t xml:space="preserve"> </w:t>
      </w:r>
      <w:r w:rsidRPr="00C4315B">
        <w:rPr>
          <w:rFonts w:cstheme="minorHAnsi"/>
          <w:sz w:val="24"/>
          <w:szCs w:val="24"/>
        </w:rPr>
        <w:t>hierüber treffliche Worte in seinem Aufsatz «Die ethische</w:t>
      </w:r>
      <w:r w:rsidR="007D7FD4" w:rsidRPr="00C4315B">
        <w:rPr>
          <w:rFonts w:cstheme="minorHAnsi"/>
          <w:sz w:val="24"/>
          <w:szCs w:val="24"/>
        </w:rPr>
        <w:t xml:space="preserve"> </w:t>
      </w:r>
      <w:r w:rsidRPr="00C4315B">
        <w:rPr>
          <w:rFonts w:cstheme="minorHAnsi"/>
          <w:sz w:val="24"/>
          <w:szCs w:val="24"/>
        </w:rPr>
        <w:t>Freiheit bei Kant» (Philosophische Monatshefte, Bd.</w:t>
      </w:r>
      <w:r w:rsidR="007D7FD4" w:rsidRPr="00C4315B">
        <w:rPr>
          <w:rFonts w:cstheme="minorHAnsi"/>
          <w:sz w:val="24"/>
          <w:szCs w:val="24"/>
        </w:rPr>
        <w:t xml:space="preserve"> </w:t>
      </w:r>
      <w:r w:rsidRPr="00C4315B">
        <w:rPr>
          <w:rFonts w:cstheme="minorHAnsi"/>
          <w:sz w:val="24"/>
          <w:szCs w:val="24"/>
        </w:rPr>
        <w:t>XVIII, 3. H. [Berlin etc. 1882, S. 129 ff.]) gesagt: «Soll</w:t>
      </w:r>
      <w:r w:rsidR="007D7FD4" w:rsidRPr="00C4315B">
        <w:rPr>
          <w:rFonts w:cstheme="minorHAnsi"/>
          <w:sz w:val="24"/>
          <w:szCs w:val="24"/>
        </w:rPr>
        <w:t xml:space="preserve"> </w:t>
      </w:r>
      <w:r w:rsidRPr="00C4315B">
        <w:rPr>
          <w:rFonts w:cstheme="minorHAnsi"/>
          <w:sz w:val="24"/>
          <w:szCs w:val="24"/>
        </w:rPr>
        <w:t xml:space="preserve">ja die Freiheit </w:t>
      </w:r>
      <w:r w:rsidRPr="00C4315B">
        <w:rPr>
          <w:rFonts w:cstheme="minorHAnsi"/>
          <w:i/>
          <w:iCs/>
          <w:sz w:val="24"/>
          <w:szCs w:val="24"/>
        </w:rPr>
        <w:t xml:space="preserve">meine </w:t>
      </w:r>
      <w:r w:rsidRPr="00C4315B">
        <w:rPr>
          <w:rFonts w:cstheme="minorHAnsi"/>
          <w:sz w:val="24"/>
          <w:szCs w:val="24"/>
        </w:rPr>
        <w:t xml:space="preserve">Freiheit, die </w:t>
      </w:r>
      <w:r w:rsidRPr="00C4315B">
        <w:rPr>
          <w:rFonts w:cstheme="minorHAnsi"/>
          <w:sz w:val="24"/>
          <w:szCs w:val="24"/>
        </w:rPr>
        <w:lastRenderedPageBreak/>
        <w:t xml:space="preserve">sittliche Tat </w:t>
      </w:r>
      <w:r w:rsidRPr="00C4315B">
        <w:rPr>
          <w:rFonts w:cstheme="minorHAnsi"/>
          <w:i/>
          <w:iCs/>
          <w:sz w:val="24"/>
          <w:szCs w:val="24"/>
        </w:rPr>
        <w:t xml:space="preserve">meine </w:t>
      </w:r>
      <w:r w:rsidRPr="00C4315B">
        <w:rPr>
          <w:rFonts w:cstheme="minorHAnsi"/>
          <w:sz w:val="24"/>
          <w:szCs w:val="24"/>
        </w:rPr>
        <w:t>Tat,</w:t>
      </w:r>
      <w:r w:rsidR="007D7FD4" w:rsidRPr="00C4315B">
        <w:rPr>
          <w:rFonts w:cstheme="minorHAnsi"/>
          <w:sz w:val="24"/>
          <w:szCs w:val="24"/>
        </w:rPr>
        <w:t xml:space="preserve"> </w:t>
      </w:r>
      <w:r w:rsidRPr="00C4315B">
        <w:rPr>
          <w:rFonts w:cstheme="minorHAnsi"/>
          <w:sz w:val="24"/>
          <w:szCs w:val="24"/>
        </w:rPr>
        <w:t xml:space="preserve">soll das Gute und Rechte durch </w:t>
      </w:r>
      <w:r w:rsidRPr="00C4315B">
        <w:rPr>
          <w:rFonts w:cstheme="minorHAnsi"/>
          <w:i/>
          <w:iCs/>
          <w:sz w:val="24"/>
          <w:szCs w:val="24"/>
        </w:rPr>
        <w:t xml:space="preserve">mich, </w:t>
      </w:r>
      <w:r w:rsidRPr="00C4315B">
        <w:rPr>
          <w:rFonts w:cstheme="minorHAnsi"/>
          <w:sz w:val="24"/>
          <w:szCs w:val="24"/>
        </w:rPr>
        <w:t>durch die Handlung</w:t>
      </w:r>
      <w:r w:rsidR="007D7FD4" w:rsidRPr="00C4315B">
        <w:rPr>
          <w:rFonts w:cstheme="minorHAnsi"/>
          <w:sz w:val="24"/>
          <w:szCs w:val="24"/>
        </w:rPr>
        <w:t xml:space="preserve"> </w:t>
      </w:r>
      <w:r w:rsidRPr="00C4315B">
        <w:rPr>
          <w:rFonts w:cstheme="minorHAnsi"/>
          <w:sz w:val="24"/>
          <w:szCs w:val="24"/>
        </w:rPr>
        <w:t>dieser besonderen individuellen Persönlichkeit verwirklicht</w:t>
      </w:r>
      <w:r w:rsidR="007D7FD4" w:rsidRPr="00C4315B">
        <w:rPr>
          <w:rFonts w:cstheme="minorHAnsi"/>
          <w:sz w:val="24"/>
          <w:szCs w:val="24"/>
        </w:rPr>
        <w:t xml:space="preserve"> </w:t>
      </w:r>
      <w:r w:rsidRPr="00C4315B">
        <w:rPr>
          <w:rFonts w:cstheme="minorHAnsi"/>
          <w:sz w:val="24"/>
          <w:szCs w:val="24"/>
        </w:rPr>
        <w:t>werden, so kann mir unmöglich ein allgemeines Gesetz</w:t>
      </w:r>
      <w:r w:rsidR="007D7FD4" w:rsidRPr="00C4315B">
        <w:rPr>
          <w:rFonts w:cstheme="minorHAnsi"/>
          <w:sz w:val="24"/>
          <w:szCs w:val="24"/>
        </w:rPr>
        <w:t xml:space="preserve"> </w:t>
      </w:r>
      <w:r w:rsidRPr="00C4315B">
        <w:rPr>
          <w:rFonts w:cstheme="minorHAnsi"/>
          <w:sz w:val="24"/>
          <w:szCs w:val="24"/>
        </w:rPr>
        <w:t>genügen, das von aller Individualität und Besonderheit der</w:t>
      </w:r>
      <w:r w:rsidR="007D7FD4" w:rsidRPr="00C4315B">
        <w:rPr>
          <w:rFonts w:cstheme="minorHAnsi"/>
          <w:sz w:val="24"/>
          <w:szCs w:val="24"/>
        </w:rPr>
        <w:t xml:space="preserve"> </w:t>
      </w:r>
      <w:r w:rsidRPr="00C4315B">
        <w:rPr>
          <w:rFonts w:cstheme="minorHAnsi"/>
          <w:sz w:val="24"/>
          <w:szCs w:val="24"/>
        </w:rPr>
        <w:t>beim Handeln konkurrierenden Umstände absieht und mir</w:t>
      </w:r>
      <w:r w:rsidR="007D7FD4" w:rsidRPr="00C4315B">
        <w:rPr>
          <w:rFonts w:cstheme="minorHAnsi"/>
          <w:sz w:val="24"/>
          <w:szCs w:val="24"/>
        </w:rPr>
        <w:t xml:space="preserve"> </w:t>
      </w:r>
      <w:r w:rsidRPr="00C4315B">
        <w:rPr>
          <w:rFonts w:cstheme="minorHAnsi"/>
          <w:sz w:val="24"/>
          <w:szCs w:val="24"/>
        </w:rPr>
        <w:t>befiehlt vor jeder Handlung zu prüfen, ob das ihr zugrunde</w:t>
      </w:r>
      <w:r w:rsidR="007D7FD4" w:rsidRPr="00C4315B">
        <w:rPr>
          <w:rFonts w:cstheme="minorHAnsi"/>
          <w:sz w:val="24"/>
          <w:szCs w:val="24"/>
        </w:rPr>
        <w:t xml:space="preserve"> </w:t>
      </w:r>
      <w:r w:rsidRPr="00C4315B">
        <w:rPr>
          <w:rFonts w:cstheme="minorHAnsi"/>
          <w:sz w:val="24"/>
          <w:szCs w:val="24"/>
        </w:rPr>
        <w:t>liegende Motiv der abstrakten Norm der allgemeinen Menschennatur</w:t>
      </w:r>
      <w:r w:rsidR="007D7FD4" w:rsidRPr="00C4315B">
        <w:rPr>
          <w:rFonts w:cstheme="minorHAnsi"/>
          <w:sz w:val="24"/>
          <w:szCs w:val="24"/>
        </w:rPr>
        <w:t xml:space="preserve"> </w:t>
      </w:r>
      <w:r w:rsidRPr="00C4315B">
        <w:rPr>
          <w:rFonts w:cstheme="minorHAnsi"/>
          <w:sz w:val="24"/>
          <w:szCs w:val="24"/>
        </w:rPr>
        <w:t>entspreche, ob es so, wie es in mir lebt und</w:t>
      </w:r>
      <w:r w:rsidR="007D7FD4" w:rsidRPr="00C4315B">
        <w:rPr>
          <w:rFonts w:cstheme="minorHAnsi"/>
          <w:sz w:val="24"/>
          <w:szCs w:val="24"/>
        </w:rPr>
        <w:t xml:space="preserve"> </w:t>
      </w:r>
      <w:r w:rsidRPr="00C4315B">
        <w:rPr>
          <w:rFonts w:cstheme="minorHAnsi"/>
          <w:sz w:val="24"/>
          <w:szCs w:val="24"/>
        </w:rPr>
        <w:t>wirkt, allgemein gültige Maxime werden könne.» . . . «Eine</w:t>
      </w:r>
      <w:r w:rsidR="007D7FD4" w:rsidRPr="00C4315B">
        <w:rPr>
          <w:rFonts w:cstheme="minorHAnsi"/>
          <w:sz w:val="24"/>
          <w:szCs w:val="24"/>
        </w:rPr>
        <w:t xml:space="preserve"> </w:t>
      </w:r>
      <w:r w:rsidRPr="00C4315B">
        <w:rPr>
          <w:rFonts w:cstheme="minorHAnsi"/>
          <w:sz w:val="24"/>
          <w:szCs w:val="24"/>
        </w:rPr>
        <w:t>derartige Anpassung an das allgemein Übliche und Gebräuchliche</w:t>
      </w:r>
      <w:r w:rsidR="007D7FD4" w:rsidRPr="00C4315B">
        <w:rPr>
          <w:rFonts w:cstheme="minorHAnsi"/>
          <w:sz w:val="24"/>
          <w:szCs w:val="24"/>
        </w:rPr>
        <w:t xml:space="preserve"> </w:t>
      </w:r>
      <w:r w:rsidRPr="00C4315B">
        <w:rPr>
          <w:rFonts w:cstheme="minorHAnsi"/>
          <w:sz w:val="24"/>
          <w:szCs w:val="24"/>
        </w:rPr>
        <w:t>würde jede individuelle Freiheit, jeden Fortschritt</w:t>
      </w:r>
      <w:r w:rsidR="007D7FD4" w:rsidRPr="00C4315B">
        <w:rPr>
          <w:rFonts w:cstheme="minorHAnsi"/>
          <w:sz w:val="24"/>
          <w:szCs w:val="24"/>
        </w:rPr>
        <w:t xml:space="preserve"> </w:t>
      </w:r>
      <w:r w:rsidRPr="00C4315B">
        <w:rPr>
          <w:rFonts w:cstheme="minorHAnsi"/>
          <w:sz w:val="24"/>
          <w:szCs w:val="24"/>
        </w:rPr>
        <w:t>über das Ordinäre und Hausbackene, jede bedeutende,</w:t>
      </w:r>
      <w:r w:rsidR="007D7FD4" w:rsidRPr="00C4315B">
        <w:rPr>
          <w:rFonts w:cstheme="minorHAnsi"/>
          <w:sz w:val="24"/>
          <w:szCs w:val="24"/>
        </w:rPr>
        <w:t xml:space="preserve"> </w:t>
      </w:r>
      <w:r w:rsidRPr="00C4315B">
        <w:rPr>
          <w:rFonts w:cstheme="minorHAnsi"/>
          <w:sz w:val="24"/>
          <w:szCs w:val="24"/>
        </w:rPr>
        <w:t>hervorragende und bahnbrechende ethische Leistung</w:t>
      </w:r>
      <w:r w:rsidR="007D7FD4" w:rsidRPr="00C4315B">
        <w:rPr>
          <w:rFonts w:cstheme="minorHAnsi"/>
          <w:sz w:val="24"/>
          <w:szCs w:val="24"/>
        </w:rPr>
        <w:t xml:space="preserve"> </w:t>
      </w:r>
      <w:r w:rsidRPr="00C4315B">
        <w:rPr>
          <w:rFonts w:cstheme="minorHAnsi"/>
          <w:sz w:val="24"/>
          <w:szCs w:val="24"/>
        </w:rPr>
        <w:t>unmöglich machen.»</w:t>
      </w:r>
    </w:p>
    <w:p w:rsidR="007B20C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Diese Ausführungen verbreiten Licht über jene Fragen,</w:t>
      </w:r>
      <w:r w:rsidR="007D7FD4" w:rsidRPr="00C4315B">
        <w:rPr>
          <w:rFonts w:cstheme="minorHAnsi"/>
          <w:sz w:val="24"/>
          <w:szCs w:val="24"/>
        </w:rPr>
        <w:t xml:space="preserve"> </w:t>
      </w:r>
      <w:r w:rsidRPr="00C4315B">
        <w:rPr>
          <w:rFonts w:cstheme="minorHAnsi"/>
          <w:sz w:val="24"/>
          <w:szCs w:val="24"/>
        </w:rPr>
        <w:t>die eine allgemeine Ethik zu beantworten hat. Man behandelt</w:t>
      </w:r>
      <w:r w:rsidR="007D7FD4" w:rsidRPr="00C4315B">
        <w:rPr>
          <w:rFonts w:cstheme="minorHAnsi"/>
          <w:sz w:val="24"/>
          <w:szCs w:val="24"/>
        </w:rPr>
        <w:t xml:space="preserve"> </w:t>
      </w:r>
      <w:r w:rsidRPr="00C4315B">
        <w:rPr>
          <w:rFonts w:cstheme="minorHAnsi"/>
          <w:sz w:val="24"/>
          <w:szCs w:val="24"/>
        </w:rPr>
        <w:t>die letztere ja vielfach so, als ob sie eine Summe von</w:t>
      </w:r>
      <w:r w:rsidR="007D7FD4" w:rsidRPr="00C4315B">
        <w:rPr>
          <w:rFonts w:cstheme="minorHAnsi"/>
          <w:sz w:val="24"/>
          <w:szCs w:val="24"/>
        </w:rPr>
        <w:t xml:space="preserve"> </w:t>
      </w:r>
      <w:r w:rsidRPr="00C4315B">
        <w:rPr>
          <w:rFonts w:cstheme="minorHAnsi"/>
          <w:sz w:val="24"/>
          <w:szCs w:val="24"/>
        </w:rPr>
        <w:t>Normen sei, nach denen das menschliche Handeln sich zu</w:t>
      </w:r>
      <w:r w:rsidR="007D7FD4" w:rsidRPr="00C4315B">
        <w:rPr>
          <w:rFonts w:cstheme="minorHAnsi"/>
          <w:sz w:val="24"/>
          <w:szCs w:val="24"/>
        </w:rPr>
        <w:t xml:space="preserve"> </w:t>
      </w:r>
      <w:r w:rsidRPr="00C4315B">
        <w:rPr>
          <w:rFonts w:cstheme="minorHAnsi"/>
          <w:sz w:val="24"/>
          <w:szCs w:val="24"/>
        </w:rPr>
        <w:t>richten habe. Man stellt von diesem Gesichtspunkte aus die</w:t>
      </w:r>
      <w:r w:rsidR="007D7FD4" w:rsidRPr="00C4315B">
        <w:rPr>
          <w:rFonts w:cstheme="minorHAnsi"/>
          <w:sz w:val="24"/>
          <w:szCs w:val="24"/>
        </w:rPr>
        <w:t xml:space="preserve"> </w:t>
      </w:r>
      <w:r w:rsidRPr="00C4315B">
        <w:rPr>
          <w:rFonts w:cstheme="minorHAnsi"/>
          <w:sz w:val="24"/>
          <w:szCs w:val="24"/>
        </w:rPr>
        <w:t>Ethik der Naturwissenschaft und überhaupt der Wissenschaft</w:t>
      </w:r>
      <w:r w:rsidR="007D7FD4" w:rsidRPr="00C4315B">
        <w:rPr>
          <w:rFonts w:cstheme="minorHAnsi"/>
          <w:sz w:val="24"/>
          <w:szCs w:val="24"/>
        </w:rPr>
        <w:t xml:space="preserve"> </w:t>
      </w:r>
      <w:r w:rsidRPr="00C4315B">
        <w:rPr>
          <w:rFonts w:cstheme="minorHAnsi"/>
          <w:sz w:val="24"/>
          <w:szCs w:val="24"/>
        </w:rPr>
        <w:t>vom Seienden gegenüber. Während nämlich die letztere</w:t>
      </w:r>
      <w:r w:rsidR="007D7FD4" w:rsidRPr="00C4315B">
        <w:rPr>
          <w:rFonts w:cstheme="minorHAnsi"/>
          <w:sz w:val="24"/>
          <w:szCs w:val="24"/>
        </w:rPr>
        <w:t xml:space="preserve"> </w:t>
      </w:r>
      <w:r w:rsidRPr="00C4315B">
        <w:rPr>
          <w:rFonts w:cstheme="minorHAnsi"/>
          <w:sz w:val="24"/>
          <w:szCs w:val="24"/>
        </w:rPr>
        <w:t xml:space="preserve">uns die Gesetze von dem, was besteht, was </w:t>
      </w:r>
      <w:r w:rsidRPr="00C4315B">
        <w:rPr>
          <w:rFonts w:cstheme="minorHAnsi"/>
          <w:i/>
          <w:iCs/>
          <w:sz w:val="24"/>
          <w:szCs w:val="24"/>
        </w:rPr>
        <w:t xml:space="preserve">ist, </w:t>
      </w:r>
      <w:r w:rsidRPr="00C4315B">
        <w:rPr>
          <w:rFonts w:cstheme="minorHAnsi"/>
          <w:sz w:val="24"/>
          <w:szCs w:val="24"/>
        </w:rPr>
        <w:t>vermitteln</w:t>
      </w:r>
      <w:r w:rsidR="007D7FD4" w:rsidRPr="00C4315B">
        <w:rPr>
          <w:rFonts w:cstheme="minorHAnsi"/>
          <w:sz w:val="24"/>
          <w:szCs w:val="24"/>
        </w:rPr>
        <w:t xml:space="preserve"> </w:t>
      </w:r>
      <w:r w:rsidRPr="00C4315B">
        <w:rPr>
          <w:rFonts w:cstheme="minorHAnsi"/>
          <w:sz w:val="24"/>
          <w:szCs w:val="24"/>
        </w:rPr>
        <w:t>soll, hätte uns die Ethik jene vom Seinsollenden zu lehren.</w:t>
      </w:r>
      <w:r w:rsidR="007D7FD4" w:rsidRPr="00C4315B">
        <w:rPr>
          <w:rFonts w:cstheme="minorHAnsi"/>
          <w:sz w:val="24"/>
          <w:szCs w:val="24"/>
        </w:rPr>
        <w:t xml:space="preserve"> </w:t>
      </w:r>
      <w:r w:rsidRPr="00C4315B">
        <w:rPr>
          <w:rFonts w:cstheme="minorHAnsi"/>
          <w:sz w:val="24"/>
          <w:szCs w:val="24"/>
        </w:rPr>
        <w:t>Die Ethik soll ein Kodex von allen Idealen des Menschen</w:t>
      </w:r>
      <w:r w:rsidR="007D7FD4" w:rsidRPr="00C4315B">
        <w:rPr>
          <w:rFonts w:cstheme="minorHAnsi"/>
          <w:sz w:val="24"/>
          <w:szCs w:val="24"/>
        </w:rPr>
        <w:t xml:space="preserve"> </w:t>
      </w:r>
      <w:r w:rsidRPr="00C4315B">
        <w:rPr>
          <w:rFonts w:cstheme="minorHAnsi"/>
          <w:sz w:val="24"/>
          <w:szCs w:val="24"/>
        </w:rPr>
        <w:t xml:space="preserve">sein, eine ausführliche Antwort auf die Frage: </w:t>
      </w:r>
      <w:r w:rsidRPr="00C4315B">
        <w:rPr>
          <w:rFonts w:cstheme="minorHAnsi"/>
          <w:i/>
          <w:iCs/>
          <w:sz w:val="24"/>
          <w:szCs w:val="24"/>
        </w:rPr>
        <w:t>Was</w:t>
      </w:r>
      <w:r w:rsidR="007D7FD4" w:rsidRPr="00C4315B">
        <w:rPr>
          <w:rFonts w:cstheme="minorHAnsi"/>
          <w:sz w:val="24"/>
          <w:szCs w:val="24"/>
        </w:rPr>
        <w:t xml:space="preserve"> </w:t>
      </w:r>
      <w:r w:rsidRPr="00C4315B">
        <w:rPr>
          <w:rFonts w:cstheme="minorHAnsi"/>
          <w:i/>
          <w:iCs/>
          <w:sz w:val="24"/>
          <w:szCs w:val="24"/>
        </w:rPr>
        <w:t xml:space="preserve">ist gut? </w:t>
      </w:r>
      <w:r w:rsidRPr="00C4315B">
        <w:rPr>
          <w:rFonts w:cstheme="minorHAnsi"/>
          <w:sz w:val="24"/>
          <w:szCs w:val="24"/>
        </w:rPr>
        <w:t>Eine solche Wissenschaft ist aber unmöglich. Es</w:t>
      </w:r>
      <w:r w:rsidR="007D7FD4" w:rsidRPr="00C4315B">
        <w:rPr>
          <w:rFonts w:cstheme="minorHAnsi"/>
          <w:sz w:val="24"/>
          <w:szCs w:val="24"/>
        </w:rPr>
        <w:t xml:space="preserve"> </w:t>
      </w:r>
      <w:r w:rsidRPr="00C4315B">
        <w:rPr>
          <w:rFonts w:cstheme="minorHAnsi"/>
          <w:sz w:val="24"/>
          <w:szCs w:val="24"/>
        </w:rPr>
        <w:t>kann keine allgemeine Antwort auf diese Frage geben. Das</w:t>
      </w:r>
      <w:r w:rsidR="007D7FD4" w:rsidRPr="00C4315B">
        <w:rPr>
          <w:rFonts w:cstheme="minorHAnsi"/>
          <w:sz w:val="24"/>
          <w:szCs w:val="24"/>
        </w:rPr>
        <w:t xml:space="preserve"> </w:t>
      </w:r>
      <w:r w:rsidRPr="00C4315B">
        <w:rPr>
          <w:rFonts w:cstheme="minorHAnsi"/>
          <w:sz w:val="24"/>
          <w:szCs w:val="24"/>
        </w:rPr>
        <w:t>ethische Handeln ist ja ein Produkt dessen, was sich im Individuum</w:t>
      </w:r>
      <w:r w:rsidR="007D7FD4" w:rsidRPr="00C4315B">
        <w:rPr>
          <w:rFonts w:cstheme="minorHAnsi"/>
          <w:sz w:val="24"/>
          <w:szCs w:val="24"/>
        </w:rPr>
        <w:t xml:space="preserve"> </w:t>
      </w:r>
      <w:r w:rsidRPr="00C4315B">
        <w:rPr>
          <w:rFonts w:cstheme="minorHAnsi"/>
          <w:sz w:val="24"/>
          <w:szCs w:val="24"/>
        </w:rPr>
        <w:t>geltend macht; es ist immer im einzelnen Fall</w:t>
      </w:r>
      <w:r w:rsidR="007D7FD4" w:rsidRPr="00C4315B">
        <w:rPr>
          <w:rFonts w:cstheme="minorHAnsi"/>
          <w:sz w:val="24"/>
          <w:szCs w:val="24"/>
        </w:rPr>
        <w:t xml:space="preserve"> </w:t>
      </w:r>
      <w:r w:rsidRPr="00C4315B">
        <w:rPr>
          <w:rFonts w:cstheme="minorHAnsi"/>
          <w:sz w:val="24"/>
          <w:szCs w:val="24"/>
        </w:rPr>
        <w:t>gegeben, nie im allgemeinen. Es gibt keine allgemeinen Gesetze</w:t>
      </w:r>
      <w:r w:rsidR="007D7FD4" w:rsidRPr="00C4315B">
        <w:rPr>
          <w:rFonts w:cstheme="minorHAnsi"/>
          <w:sz w:val="24"/>
          <w:szCs w:val="24"/>
        </w:rPr>
        <w:t xml:space="preserve"> </w:t>
      </w:r>
      <w:r w:rsidRPr="00C4315B">
        <w:rPr>
          <w:rFonts w:cstheme="minorHAnsi"/>
          <w:sz w:val="24"/>
          <w:szCs w:val="24"/>
        </w:rPr>
        <w:t>darüber, was man tun soll und was nicht. Man sehe</w:t>
      </w:r>
      <w:r w:rsidR="007D7FD4" w:rsidRPr="00C4315B">
        <w:rPr>
          <w:rFonts w:cstheme="minorHAnsi"/>
          <w:sz w:val="24"/>
          <w:szCs w:val="24"/>
        </w:rPr>
        <w:t xml:space="preserve"> </w:t>
      </w:r>
      <w:r w:rsidRPr="00C4315B">
        <w:rPr>
          <w:rFonts w:cstheme="minorHAnsi"/>
          <w:sz w:val="24"/>
          <w:szCs w:val="24"/>
        </w:rPr>
        <w:t>nur ja nicht die einzelnen Rechtssatzungen verschiedener</w:t>
      </w:r>
      <w:r w:rsidR="007D7FD4" w:rsidRPr="00C4315B">
        <w:rPr>
          <w:rFonts w:cstheme="minorHAnsi"/>
          <w:sz w:val="24"/>
          <w:szCs w:val="24"/>
        </w:rPr>
        <w:t xml:space="preserve"> </w:t>
      </w:r>
      <w:r w:rsidRPr="00C4315B">
        <w:rPr>
          <w:rFonts w:cstheme="minorHAnsi"/>
          <w:sz w:val="24"/>
          <w:szCs w:val="24"/>
        </w:rPr>
        <w:t>Völker als solche an. Sie sind auch nichts weiter als der</w:t>
      </w:r>
      <w:r w:rsidR="007D7FD4" w:rsidRPr="00C4315B">
        <w:rPr>
          <w:rFonts w:cstheme="minorHAnsi"/>
          <w:sz w:val="24"/>
          <w:szCs w:val="24"/>
        </w:rPr>
        <w:t xml:space="preserve"> </w:t>
      </w:r>
      <w:r w:rsidRPr="00C4315B">
        <w:rPr>
          <w:rFonts w:cstheme="minorHAnsi"/>
          <w:sz w:val="24"/>
          <w:szCs w:val="24"/>
        </w:rPr>
        <w:t>Ausfluß individueller Intentionen. Was diese oder jene Persönlichkeit</w:t>
      </w:r>
      <w:r w:rsidR="007D7FD4" w:rsidRPr="00C4315B">
        <w:rPr>
          <w:rFonts w:cstheme="minorHAnsi"/>
          <w:sz w:val="24"/>
          <w:szCs w:val="24"/>
        </w:rPr>
        <w:t xml:space="preserve"> </w:t>
      </w:r>
      <w:r w:rsidRPr="00C4315B">
        <w:rPr>
          <w:rFonts w:cstheme="minorHAnsi"/>
          <w:sz w:val="24"/>
          <w:szCs w:val="24"/>
        </w:rPr>
        <w:t>als sittliches Motiv empfunden hat, hat sich</w:t>
      </w:r>
      <w:r w:rsidR="007D7FD4" w:rsidRPr="00C4315B">
        <w:rPr>
          <w:rFonts w:cstheme="minorHAnsi"/>
          <w:sz w:val="24"/>
          <w:szCs w:val="24"/>
        </w:rPr>
        <w:t xml:space="preserve"> </w:t>
      </w:r>
      <w:r w:rsidRPr="00C4315B">
        <w:rPr>
          <w:rFonts w:cstheme="minorHAnsi"/>
          <w:sz w:val="24"/>
          <w:szCs w:val="24"/>
        </w:rPr>
        <w:t xml:space="preserve">einem ganzen Volke mitgeteilt, ist zum </w:t>
      </w:r>
      <w:r w:rsidRPr="00C4315B">
        <w:rPr>
          <w:rFonts w:cstheme="minorHAnsi"/>
          <w:i/>
          <w:iCs/>
          <w:sz w:val="24"/>
          <w:szCs w:val="24"/>
        </w:rPr>
        <w:t xml:space="preserve">«Recht dieses Volkes» </w:t>
      </w:r>
      <w:r w:rsidRPr="00C4315B">
        <w:rPr>
          <w:rFonts w:cstheme="minorHAnsi"/>
          <w:sz w:val="24"/>
          <w:szCs w:val="24"/>
        </w:rPr>
        <w:t>geworden. Ein allgemeines Naturrecht, das für alle</w:t>
      </w:r>
      <w:r w:rsidR="007D7FD4" w:rsidRPr="00C4315B">
        <w:rPr>
          <w:rFonts w:cstheme="minorHAnsi"/>
          <w:sz w:val="24"/>
          <w:szCs w:val="24"/>
        </w:rPr>
        <w:t xml:space="preserve"> </w:t>
      </w:r>
      <w:r w:rsidRPr="00C4315B">
        <w:rPr>
          <w:rFonts w:cstheme="minorHAnsi"/>
          <w:sz w:val="24"/>
          <w:szCs w:val="24"/>
        </w:rPr>
        <w:t>Menschen und alle Zeiten gelte, ist ein Unding. Rechtsanschauungen</w:t>
      </w:r>
      <w:r w:rsidR="007D7FD4" w:rsidRPr="00C4315B">
        <w:rPr>
          <w:rFonts w:cstheme="minorHAnsi"/>
          <w:sz w:val="24"/>
          <w:szCs w:val="24"/>
        </w:rPr>
        <w:t xml:space="preserve"> </w:t>
      </w:r>
      <w:r w:rsidRPr="00C4315B">
        <w:rPr>
          <w:rFonts w:cstheme="minorHAnsi"/>
          <w:sz w:val="24"/>
          <w:szCs w:val="24"/>
        </w:rPr>
        <w:t>und Sittlichkeitsbegriffe kommen und gehen</w:t>
      </w:r>
      <w:r w:rsidR="007D7FD4" w:rsidRPr="00C4315B">
        <w:rPr>
          <w:rFonts w:cstheme="minorHAnsi"/>
          <w:sz w:val="24"/>
          <w:szCs w:val="24"/>
        </w:rPr>
        <w:t xml:space="preserve"> </w:t>
      </w:r>
      <w:r w:rsidRPr="00C4315B">
        <w:rPr>
          <w:rFonts w:cstheme="minorHAnsi"/>
          <w:sz w:val="24"/>
          <w:szCs w:val="24"/>
        </w:rPr>
        <w:t>mit den Völkern, ja sogar mit den Individuen. Immer ist</w:t>
      </w:r>
      <w:r w:rsidR="007D7FD4" w:rsidRPr="00C4315B">
        <w:rPr>
          <w:rFonts w:cstheme="minorHAnsi"/>
          <w:sz w:val="24"/>
          <w:szCs w:val="24"/>
        </w:rPr>
        <w:t xml:space="preserve"> </w:t>
      </w:r>
      <w:r w:rsidRPr="00C4315B">
        <w:rPr>
          <w:rFonts w:cstheme="minorHAnsi"/>
          <w:sz w:val="24"/>
          <w:szCs w:val="24"/>
        </w:rPr>
        <w:t>die Individualität maßgebend. Im obigen Sinne von einer</w:t>
      </w:r>
      <w:r w:rsidR="007D7FD4" w:rsidRPr="00C4315B">
        <w:rPr>
          <w:rFonts w:cstheme="minorHAnsi"/>
          <w:sz w:val="24"/>
          <w:szCs w:val="24"/>
        </w:rPr>
        <w:t xml:space="preserve"> </w:t>
      </w:r>
      <w:r w:rsidRPr="00C4315B">
        <w:rPr>
          <w:rFonts w:cstheme="minorHAnsi"/>
          <w:sz w:val="24"/>
          <w:szCs w:val="24"/>
        </w:rPr>
        <w:t>Ethik zu sprechen, ist also unstatthaft. Aber es gibt andere</w:t>
      </w:r>
      <w:r w:rsidR="007D7FD4" w:rsidRPr="00C4315B">
        <w:rPr>
          <w:rFonts w:cstheme="minorHAnsi"/>
          <w:sz w:val="24"/>
          <w:szCs w:val="24"/>
        </w:rPr>
        <w:t xml:space="preserve"> </w:t>
      </w:r>
      <w:r w:rsidRPr="00C4315B">
        <w:rPr>
          <w:rFonts w:cstheme="minorHAnsi"/>
          <w:sz w:val="24"/>
          <w:szCs w:val="24"/>
        </w:rPr>
        <w:t>Fragen, die in dieser Wissenschaft zu beantworten sind,</w:t>
      </w:r>
      <w:r w:rsidR="007D7FD4" w:rsidRPr="00C4315B">
        <w:rPr>
          <w:rFonts w:cstheme="minorHAnsi"/>
          <w:sz w:val="24"/>
          <w:szCs w:val="24"/>
        </w:rPr>
        <w:t xml:space="preserve"> </w:t>
      </w:r>
      <w:r w:rsidRPr="00C4315B">
        <w:rPr>
          <w:rFonts w:cstheme="minorHAnsi"/>
          <w:sz w:val="24"/>
          <w:szCs w:val="24"/>
        </w:rPr>
        <w:t>Fragen, die z. T. in diesen Erörterungen kurz beleuchtet</w:t>
      </w:r>
      <w:r w:rsidR="007D7FD4" w:rsidRPr="00C4315B">
        <w:rPr>
          <w:rFonts w:cstheme="minorHAnsi"/>
          <w:sz w:val="24"/>
          <w:szCs w:val="24"/>
        </w:rPr>
        <w:t xml:space="preserve"> </w:t>
      </w:r>
      <w:r w:rsidRPr="00C4315B">
        <w:rPr>
          <w:rFonts w:cstheme="minorHAnsi"/>
          <w:sz w:val="24"/>
          <w:szCs w:val="24"/>
        </w:rPr>
        <w:t>worden sind. Ich erwähne nur: die Feststellung des Unterschiedes</w:t>
      </w:r>
      <w:r w:rsidR="007D7FD4" w:rsidRPr="00C4315B">
        <w:rPr>
          <w:rFonts w:cstheme="minorHAnsi"/>
          <w:sz w:val="24"/>
          <w:szCs w:val="24"/>
        </w:rPr>
        <w:t xml:space="preserve"> </w:t>
      </w:r>
      <w:r w:rsidRPr="00C4315B">
        <w:rPr>
          <w:rFonts w:cstheme="minorHAnsi"/>
          <w:sz w:val="24"/>
          <w:szCs w:val="24"/>
        </w:rPr>
        <w:t>von menschlichem Handeln und Naturwirken, die</w:t>
      </w:r>
      <w:r w:rsidR="007D7FD4" w:rsidRPr="00C4315B">
        <w:rPr>
          <w:rFonts w:cstheme="minorHAnsi"/>
          <w:sz w:val="24"/>
          <w:szCs w:val="24"/>
        </w:rPr>
        <w:t xml:space="preserve"> </w:t>
      </w:r>
      <w:r w:rsidRPr="00C4315B">
        <w:rPr>
          <w:rFonts w:cstheme="minorHAnsi"/>
          <w:sz w:val="24"/>
          <w:szCs w:val="24"/>
        </w:rPr>
        <w:t>Frage nach dem Wesen des Willens und der Freiheit usw.</w:t>
      </w:r>
      <w:r w:rsidR="007D7FD4" w:rsidRPr="00C4315B">
        <w:rPr>
          <w:rFonts w:cstheme="minorHAnsi"/>
          <w:sz w:val="24"/>
          <w:szCs w:val="24"/>
        </w:rPr>
        <w:t xml:space="preserve"> </w:t>
      </w:r>
      <w:r w:rsidRPr="00C4315B">
        <w:rPr>
          <w:rFonts w:cstheme="minorHAnsi"/>
          <w:sz w:val="24"/>
          <w:szCs w:val="24"/>
        </w:rPr>
        <w:t>Alle diese Einzelaufgaben lassen sich unter die eine subsumieren:</w:t>
      </w:r>
      <w:r w:rsidR="007D7FD4" w:rsidRPr="00C4315B">
        <w:rPr>
          <w:rFonts w:cstheme="minorHAnsi"/>
          <w:sz w:val="24"/>
          <w:szCs w:val="24"/>
        </w:rPr>
        <w:t xml:space="preserve"> </w:t>
      </w:r>
      <w:r w:rsidRPr="00C4315B">
        <w:rPr>
          <w:rFonts w:cstheme="minorHAnsi"/>
          <w:sz w:val="24"/>
          <w:szCs w:val="24"/>
        </w:rPr>
        <w:t>Inwiefern ist der Mensch ein ethisches Wesen?</w:t>
      </w:r>
      <w:r w:rsidR="007D7FD4" w:rsidRPr="00C4315B">
        <w:rPr>
          <w:rFonts w:cstheme="minorHAnsi"/>
          <w:sz w:val="24"/>
          <w:szCs w:val="24"/>
        </w:rPr>
        <w:t xml:space="preserve"> </w:t>
      </w:r>
      <w:r w:rsidRPr="00C4315B">
        <w:rPr>
          <w:rFonts w:cstheme="minorHAnsi"/>
          <w:sz w:val="24"/>
          <w:szCs w:val="24"/>
        </w:rPr>
        <w:t>Das bezweckt aber nichts anderes als die Erkenntnis der</w:t>
      </w:r>
      <w:r w:rsidR="007D7FD4" w:rsidRPr="00C4315B">
        <w:rPr>
          <w:rFonts w:cstheme="minorHAnsi"/>
          <w:sz w:val="24"/>
          <w:szCs w:val="24"/>
        </w:rPr>
        <w:t xml:space="preserve"> </w:t>
      </w:r>
      <w:r w:rsidRPr="00C4315B">
        <w:rPr>
          <w:rFonts w:cstheme="minorHAnsi"/>
          <w:sz w:val="24"/>
          <w:szCs w:val="24"/>
        </w:rPr>
        <w:t>sittlichen Natur des Menschen. Es wird nicht gefragt: Was</w:t>
      </w:r>
      <w:r w:rsidR="007D7FD4" w:rsidRPr="00C4315B">
        <w:rPr>
          <w:rFonts w:cstheme="minorHAnsi"/>
          <w:sz w:val="24"/>
          <w:szCs w:val="24"/>
        </w:rPr>
        <w:t xml:space="preserve"> </w:t>
      </w:r>
      <w:r w:rsidRPr="00C4315B">
        <w:rPr>
          <w:rFonts w:cstheme="minorHAnsi"/>
          <w:sz w:val="24"/>
          <w:szCs w:val="24"/>
        </w:rPr>
        <w:t>soll der Mensch tun?</w:t>
      </w:r>
      <w:r w:rsidR="007B20CC" w:rsidRPr="00C4315B">
        <w:rPr>
          <w:rFonts w:cstheme="minorHAnsi"/>
          <w:sz w:val="24"/>
          <w:szCs w:val="24"/>
        </w:rPr>
        <w:t xml:space="preserve"> S</w:t>
      </w:r>
      <w:r w:rsidRPr="00C4315B">
        <w:rPr>
          <w:rFonts w:cstheme="minorHAnsi"/>
          <w:sz w:val="24"/>
          <w:szCs w:val="24"/>
        </w:rPr>
        <w:t xml:space="preserve">ondern: Was </w:t>
      </w:r>
      <w:r w:rsidRPr="00C4315B">
        <w:rPr>
          <w:rFonts w:cstheme="minorHAnsi"/>
          <w:i/>
          <w:iCs/>
          <w:sz w:val="24"/>
          <w:szCs w:val="24"/>
        </w:rPr>
        <w:t xml:space="preserve">ist </w:t>
      </w:r>
      <w:r w:rsidRPr="00C4315B">
        <w:rPr>
          <w:rFonts w:cstheme="minorHAnsi"/>
          <w:sz w:val="24"/>
          <w:szCs w:val="24"/>
        </w:rPr>
        <w:t>das, was er tut, seinem</w:t>
      </w:r>
      <w:r w:rsidR="007D7FD4" w:rsidRPr="00C4315B">
        <w:rPr>
          <w:rFonts w:cstheme="minorHAnsi"/>
          <w:sz w:val="24"/>
          <w:szCs w:val="24"/>
        </w:rPr>
        <w:t xml:space="preserve"> </w:t>
      </w:r>
      <w:r w:rsidRPr="00C4315B">
        <w:rPr>
          <w:rFonts w:cstheme="minorHAnsi"/>
          <w:sz w:val="24"/>
          <w:szCs w:val="24"/>
        </w:rPr>
        <w:t>inneren Wesen nach? Und damit fällt jene Scheidewand,</w:t>
      </w:r>
      <w:r w:rsidR="007D7FD4" w:rsidRPr="00C4315B">
        <w:rPr>
          <w:rFonts w:cstheme="minorHAnsi"/>
          <w:sz w:val="24"/>
          <w:szCs w:val="24"/>
        </w:rPr>
        <w:t xml:space="preserve"> </w:t>
      </w:r>
      <w:r w:rsidRPr="00C4315B">
        <w:rPr>
          <w:rFonts w:cstheme="minorHAnsi"/>
          <w:sz w:val="24"/>
          <w:szCs w:val="24"/>
        </w:rPr>
        <w:t>welche alle Wissenschaft in zwei Sphären trennt: in</w:t>
      </w:r>
      <w:r w:rsidR="007B20CC" w:rsidRPr="00C4315B">
        <w:rPr>
          <w:rFonts w:cstheme="minorHAnsi"/>
          <w:sz w:val="24"/>
          <w:szCs w:val="24"/>
        </w:rPr>
        <w:t xml:space="preserve"> </w:t>
      </w:r>
      <w:r w:rsidRPr="00C4315B">
        <w:rPr>
          <w:rFonts w:cstheme="minorHAnsi"/>
          <w:sz w:val="24"/>
          <w:szCs w:val="24"/>
        </w:rPr>
        <w:t xml:space="preserve">eine Lehre vom Seienden und eine vom Seinsollenden. </w:t>
      </w:r>
      <w:r w:rsidRPr="00C4315B">
        <w:rPr>
          <w:rFonts w:cstheme="minorHAnsi"/>
          <w:i/>
          <w:iCs/>
          <w:sz w:val="24"/>
          <w:szCs w:val="24"/>
        </w:rPr>
        <w:t>Die</w:t>
      </w:r>
      <w:r w:rsidR="007B20CC" w:rsidRPr="00C4315B">
        <w:rPr>
          <w:rFonts w:cstheme="minorHAnsi"/>
          <w:sz w:val="24"/>
          <w:szCs w:val="24"/>
        </w:rPr>
        <w:t xml:space="preserve"> </w:t>
      </w:r>
      <w:r w:rsidRPr="00C4315B">
        <w:rPr>
          <w:rFonts w:cstheme="minorHAnsi"/>
          <w:i/>
          <w:iCs/>
          <w:sz w:val="24"/>
          <w:szCs w:val="24"/>
        </w:rPr>
        <w:t>Ethik ist ebenso wie alle anderen Wissenschaften eine Lehre</w:t>
      </w:r>
      <w:r w:rsidR="007B20CC" w:rsidRPr="00C4315B">
        <w:rPr>
          <w:rFonts w:cstheme="minorHAnsi"/>
          <w:sz w:val="24"/>
          <w:szCs w:val="24"/>
        </w:rPr>
        <w:t xml:space="preserve"> </w:t>
      </w:r>
      <w:r w:rsidRPr="00C4315B">
        <w:rPr>
          <w:rFonts w:cstheme="minorHAnsi"/>
          <w:i/>
          <w:iCs/>
          <w:sz w:val="24"/>
          <w:szCs w:val="24"/>
        </w:rPr>
        <w:t xml:space="preserve">vom Seienden. </w:t>
      </w:r>
      <w:r w:rsidRPr="00C4315B">
        <w:rPr>
          <w:rFonts w:cstheme="minorHAnsi"/>
          <w:sz w:val="24"/>
          <w:szCs w:val="24"/>
        </w:rPr>
        <w:t>In dieser Hinsicht geht der einheitliche Zug</w:t>
      </w:r>
      <w:r w:rsidR="007B20CC" w:rsidRPr="00C4315B">
        <w:rPr>
          <w:rFonts w:cstheme="minorHAnsi"/>
          <w:sz w:val="24"/>
          <w:szCs w:val="24"/>
        </w:rPr>
        <w:t xml:space="preserve"> </w:t>
      </w:r>
      <w:r w:rsidRPr="00C4315B">
        <w:rPr>
          <w:rFonts w:cstheme="minorHAnsi"/>
          <w:sz w:val="24"/>
          <w:szCs w:val="24"/>
        </w:rPr>
        <w:t>durch alle Wissenschaften, daß sie von einem Gegebenen</w:t>
      </w:r>
      <w:r w:rsidR="007B20CC" w:rsidRPr="00C4315B">
        <w:rPr>
          <w:rFonts w:cstheme="minorHAnsi"/>
          <w:sz w:val="24"/>
          <w:szCs w:val="24"/>
        </w:rPr>
        <w:t xml:space="preserve"> </w:t>
      </w:r>
      <w:r w:rsidRPr="00C4315B">
        <w:rPr>
          <w:rFonts w:cstheme="minorHAnsi"/>
          <w:sz w:val="24"/>
          <w:szCs w:val="24"/>
        </w:rPr>
        <w:t>ausgehen und zu dessen Bedingungen fortschreiten. Vom</w:t>
      </w:r>
      <w:r w:rsidR="007B20CC" w:rsidRPr="00C4315B">
        <w:rPr>
          <w:rFonts w:cstheme="minorHAnsi"/>
          <w:sz w:val="24"/>
          <w:szCs w:val="24"/>
        </w:rPr>
        <w:t xml:space="preserve"> </w:t>
      </w:r>
      <w:r w:rsidRPr="00C4315B">
        <w:rPr>
          <w:rFonts w:cstheme="minorHAnsi"/>
          <w:sz w:val="24"/>
          <w:szCs w:val="24"/>
        </w:rPr>
        <w:t>menschlichen Handeln selbst aber kann es keine Wissenschaft</w:t>
      </w:r>
      <w:r w:rsidR="007B20CC" w:rsidRPr="00C4315B">
        <w:rPr>
          <w:rFonts w:cstheme="minorHAnsi"/>
          <w:sz w:val="24"/>
          <w:szCs w:val="24"/>
        </w:rPr>
        <w:t xml:space="preserve"> </w:t>
      </w:r>
      <w:r w:rsidRPr="00C4315B">
        <w:rPr>
          <w:rFonts w:cstheme="minorHAnsi"/>
          <w:sz w:val="24"/>
          <w:szCs w:val="24"/>
        </w:rPr>
        <w:t>geben; denn das ist unbedingt, produktiv, schöpferisch.</w:t>
      </w:r>
      <w:r w:rsidR="007B20CC" w:rsidRPr="00C4315B">
        <w:rPr>
          <w:rFonts w:cstheme="minorHAnsi"/>
          <w:sz w:val="24"/>
          <w:szCs w:val="24"/>
        </w:rPr>
        <w:t xml:space="preserve"> </w:t>
      </w:r>
      <w:r w:rsidRPr="00C4315B">
        <w:rPr>
          <w:rFonts w:cstheme="minorHAnsi"/>
          <w:sz w:val="24"/>
          <w:szCs w:val="24"/>
        </w:rPr>
        <w:t>Die Jurisprudenz ist keine Wissenschaft, sondern</w:t>
      </w:r>
      <w:r w:rsidR="007B20CC" w:rsidRPr="00C4315B">
        <w:rPr>
          <w:rFonts w:cstheme="minorHAnsi"/>
          <w:sz w:val="24"/>
          <w:szCs w:val="24"/>
        </w:rPr>
        <w:t xml:space="preserve"> </w:t>
      </w:r>
      <w:r w:rsidRPr="00C4315B">
        <w:rPr>
          <w:rFonts w:cstheme="minorHAnsi"/>
          <w:sz w:val="24"/>
          <w:szCs w:val="24"/>
        </w:rPr>
        <w:t xml:space="preserve">nur eine </w:t>
      </w:r>
      <w:r w:rsidRPr="00C4315B">
        <w:rPr>
          <w:rFonts w:cstheme="minorHAnsi"/>
          <w:i/>
          <w:iCs/>
          <w:sz w:val="24"/>
          <w:szCs w:val="24"/>
        </w:rPr>
        <w:t xml:space="preserve">Notizensammlung </w:t>
      </w:r>
      <w:r w:rsidRPr="00C4315B">
        <w:rPr>
          <w:rFonts w:cstheme="minorHAnsi"/>
          <w:sz w:val="24"/>
          <w:szCs w:val="24"/>
        </w:rPr>
        <w:t>jener Rechtsgewohnheiten, die</w:t>
      </w:r>
      <w:r w:rsidR="007B20CC" w:rsidRPr="00C4315B">
        <w:rPr>
          <w:rFonts w:cstheme="minorHAnsi"/>
          <w:sz w:val="24"/>
          <w:szCs w:val="24"/>
        </w:rPr>
        <w:t xml:space="preserve"> </w:t>
      </w:r>
      <w:r w:rsidRPr="00C4315B">
        <w:rPr>
          <w:rFonts w:cstheme="minorHAnsi"/>
          <w:sz w:val="24"/>
          <w:szCs w:val="24"/>
        </w:rPr>
        <w:t xml:space="preserve">einer Volksindividualität eigen </w:t>
      </w:r>
      <w:r w:rsidR="007D7FD4" w:rsidRPr="00C4315B">
        <w:rPr>
          <w:rFonts w:cstheme="minorHAnsi"/>
          <w:sz w:val="24"/>
          <w:szCs w:val="24"/>
        </w:rPr>
        <w:t>sind.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Mensch gehört nun nicht allein sich selbst; er gehört</w:t>
      </w:r>
      <w:r w:rsidR="007B20CC" w:rsidRPr="00C4315B">
        <w:rPr>
          <w:rFonts w:cstheme="minorHAnsi"/>
          <w:sz w:val="24"/>
          <w:szCs w:val="24"/>
        </w:rPr>
        <w:t xml:space="preserve"> </w:t>
      </w:r>
      <w:r w:rsidRPr="00C4315B">
        <w:rPr>
          <w:rFonts w:cstheme="minorHAnsi"/>
          <w:sz w:val="24"/>
          <w:szCs w:val="24"/>
        </w:rPr>
        <w:t>als Glied zwei höheren Totalitäten an. Erstens ist er</w:t>
      </w:r>
      <w:r w:rsidR="007B20CC" w:rsidRPr="00C4315B">
        <w:rPr>
          <w:rFonts w:cstheme="minorHAnsi"/>
          <w:sz w:val="24"/>
          <w:szCs w:val="24"/>
        </w:rPr>
        <w:t xml:space="preserve"> </w:t>
      </w:r>
      <w:r w:rsidRPr="00C4315B">
        <w:rPr>
          <w:rFonts w:cstheme="minorHAnsi"/>
          <w:sz w:val="24"/>
          <w:szCs w:val="24"/>
        </w:rPr>
        <w:t>ein Glied seines Volkes, mit dem ihn gemeinschaftliche Sitten,</w:t>
      </w:r>
      <w:r w:rsidR="007B20CC" w:rsidRPr="00C4315B">
        <w:rPr>
          <w:rFonts w:cstheme="minorHAnsi"/>
          <w:sz w:val="24"/>
          <w:szCs w:val="24"/>
        </w:rPr>
        <w:t xml:space="preserve"> </w:t>
      </w:r>
      <w:r w:rsidRPr="00C4315B">
        <w:rPr>
          <w:rFonts w:cstheme="minorHAnsi"/>
          <w:sz w:val="24"/>
          <w:szCs w:val="24"/>
        </w:rPr>
        <w:t>ein gemeinschaftliches Kulturleben, eine Sprache und</w:t>
      </w:r>
      <w:r w:rsidR="007B20CC" w:rsidRPr="00C4315B">
        <w:rPr>
          <w:rFonts w:cstheme="minorHAnsi"/>
          <w:sz w:val="24"/>
          <w:szCs w:val="24"/>
        </w:rPr>
        <w:t xml:space="preserve"> </w:t>
      </w:r>
      <w:r w:rsidRPr="00C4315B">
        <w:rPr>
          <w:rFonts w:cstheme="minorHAnsi"/>
          <w:sz w:val="24"/>
          <w:szCs w:val="24"/>
        </w:rPr>
        <w:t>gemeinsame Anschauung vereinigen. Dann aber ist er auch</w:t>
      </w:r>
      <w:r w:rsidR="007B20CC" w:rsidRPr="00C4315B">
        <w:rPr>
          <w:rFonts w:cstheme="minorHAnsi"/>
          <w:sz w:val="24"/>
          <w:szCs w:val="24"/>
        </w:rPr>
        <w:t xml:space="preserve"> </w:t>
      </w:r>
      <w:r w:rsidRPr="00C4315B">
        <w:rPr>
          <w:rFonts w:cstheme="minorHAnsi"/>
          <w:sz w:val="24"/>
          <w:szCs w:val="24"/>
        </w:rPr>
        <w:t>ein Bürger der Geschichte, das einzelne Glied in dem großen</w:t>
      </w:r>
      <w:r w:rsidR="007B20CC" w:rsidRPr="00C4315B">
        <w:rPr>
          <w:rFonts w:cstheme="minorHAnsi"/>
          <w:sz w:val="24"/>
          <w:szCs w:val="24"/>
        </w:rPr>
        <w:t xml:space="preserve"> </w:t>
      </w:r>
      <w:r w:rsidRPr="00C4315B">
        <w:rPr>
          <w:rFonts w:cstheme="minorHAnsi"/>
          <w:sz w:val="24"/>
          <w:szCs w:val="24"/>
        </w:rPr>
        <w:t>historischen Prozesse der Menschheitsentwicklung.</w:t>
      </w:r>
      <w:r w:rsidR="007B20CC" w:rsidRPr="00C4315B">
        <w:rPr>
          <w:rFonts w:cstheme="minorHAnsi"/>
          <w:sz w:val="24"/>
          <w:szCs w:val="24"/>
        </w:rPr>
        <w:t xml:space="preserve"> </w:t>
      </w:r>
      <w:r w:rsidRPr="00C4315B">
        <w:rPr>
          <w:rFonts w:cstheme="minorHAnsi"/>
          <w:sz w:val="24"/>
          <w:szCs w:val="24"/>
        </w:rPr>
        <w:t>Durch diese doppelte Zugehörigkeit zu einem Ganzen</w:t>
      </w:r>
      <w:r w:rsidR="007B20CC" w:rsidRPr="00C4315B">
        <w:rPr>
          <w:rFonts w:cstheme="minorHAnsi"/>
          <w:sz w:val="24"/>
          <w:szCs w:val="24"/>
        </w:rPr>
        <w:t xml:space="preserve"> </w:t>
      </w:r>
      <w:r w:rsidRPr="00C4315B">
        <w:rPr>
          <w:rFonts w:cstheme="minorHAnsi"/>
          <w:sz w:val="24"/>
          <w:szCs w:val="24"/>
        </w:rPr>
        <w:t>scheint sein freies Handeln beeinträchtigt. Was er tut,</w:t>
      </w:r>
      <w:r w:rsidR="007B20CC" w:rsidRPr="00C4315B">
        <w:rPr>
          <w:rFonts w:cstheme="minorHAnsi"/>
          <w:sz w:val="24"/>
          <w:szCs w:val="24"/>
        </w:rPr>
        <w:t xml:space="preserve"> </w:t>
      </w:r>
      <w:r w:rsidRPr="00C4315B">
        <w:rPr>
          <w:rFonts w:cstheme="minorHAnsi"/>
          <w:sz w:val="24"/>
          <w:szCs w:val="24"/>
        </w:rPr>
        <w:t>scheint nicht allein ein Ausfluß seines eigenen individuellen</w:t>
      </w:r>
      <w:r w:rsidR="007B20CC" w:rsidRPr="00C4315B">
        <w:rPr>
          <w:rFonts w:cstheme="minorHAnsi"/>
          <w:sz w:val="24"/>
          <w:szCs w:val="24"/>
        </w:rPr>
        <w:t xml:space="preserve"> </w:t>
      </w:r>
      <w:r w:rsidRPr="00C4315B">
        <w:rPr>
          <w:rFonts w:cstheme="minorHAnsi"/>
          <w:sz w:val="24"/>
          <w:szCs w:val="24"/>
        </w:rPr>
        <w:t xml:space="preserve">Ichs zu sein; er erscheint </w:t>
      </w:r>
      <w:r w:rsidRPr="00C4315B">
        <w:rPr>
          <w:rFonts w:cstheme="minorHAnsi"/>
          <w:i/>
          <w:iCs/>
          <w:sz w:val="24"/>
          <w:szCs w:val="24"/>
        </w:rPr>
        <w:t xml:space="preserve">bedingt </w:t>
      </w:r>
      <w:r w:rsidRPr="00C4315B">
        <w:rPr>
          <w:rFonts w:cstheme="minorHAnsi"/>
          <w:sz w:val="24"/>
          <w:szCs w:val="24"/>
        </w:rPr>
        <w:t>durch die Gemeinsamkeiten,</w:t>
      </w:r>
      <w:r w:rsidR="007B20CC" w:rsidRPr="00C4315B">
        <w:rPr>
          <w:rFonts w:cstheme="minorHAnsi"/>
          <w:sz w:val="24"/>
          <w:szCs w:val="24"/>
        </w:rPr>
        <w:t xml:space="preserve"> </w:t>
      </w:r>
      <w:r w:rsidRPr="00C4315B">
        <w:rPr>
          <w:rFonts w:cstheme="minorHAnsi"/>
          <w:sz w:val="24"/>
          <w:szCs w:val="24"/>
        </w:rPr>
        <w:t xml:space="preserve">die er mit seinem </w:t>
      </w:r>
      <w:r w:rsidRPr="00C4315B">
        <w:rPr>
          <w:rFonts w:cstheme="minorHAnsi"/>
          <w:sz w:val="24"/>
          <w:szCs w:val="24"/>
        </w:rPr>
        <w:lastRenderedPageBreak/>
        <w:t>Volke hat, seine Individualität scheint</w:t>
      </w:r>
      <w:r w:rsidR="007B20CC" w:rsidRPr="00C4315B">
        <w:rPr>
          <w:rFonts w:cstheme="minorHAnsi"/>
          <w:sz w:val="24"/>
          <w:szCs w:val="24"/>
        </w:rPr>
        <w:t xml:space="preserve"> </w:t>
      </w:r>
      <w:r w:rsidRPr="00C4315B">
        <w:rPr>
          <w:rFonts w:cstheme="minorHAnsi"/>
          <w:sz w:val="24"/>
          <w:szCs w:val="24"/>
        </w:rPr>
        <w:t>durch den Volkscharakter vernichtet. Bin ich denn dann</w:t>
      </w:r>
      <w:r w:rsidR="007B20CC" w:rsidRPr="00C4315B">
        <w:rPr>
          <w:rFonts w:cstheme="minorHAnsi"/>
          <w:sz w:val="24"/>
          <w:szCs w:val="24"/>
        </w:rPr>
        <w:t xml:space="preserve"> </w:t>
      </w:r>
      <w:r w:rsidRPr="00C4315B">
        <w:rPr>
          <w:rFonts w:cstheme="minorHAnsi"/>
          <w:sz w:val="24"/>
          <w:szCs w:val="24"/>
        </w:rPr>
        <w:t>noch frei, wenn man meine Handlungen nicht allein aus</w:t>
      </w:r>
      <w:r w:rsidR="007B20CC" w:rsidRPr="00C4315B">
        <w:rPr>
          <w:rFonts w:cstheme="minorHAnsi"/>
          <w:sz w:val="24"/>
          <w:szCs w:val="24"/>
        </w:rPr>
        <w:t xml:space="preserve"> </w:t>
      </w:r>
      <w:r w:rsidRPr="00C4315B">
        <w:rPr>
          <w:rFonts w:cstheme="minorHAnsi"/>
          <w:sz w:val="24"/>
          <w:szCs w:val="24"/>
        </w:rPr>
        <w:t>meiner, sondern wesentlich auch aus der Natur meines Volkes</w:t>
      </w:r>
      <w:r w:rsidR="007B20CC" w:rsidRPr="00C4315B">
        <w:rPr>
          <w:rFonts w:cstheme="minorHAnsi"/>
          <w:sz w:val="24"/>
          <w:szCs w:val="24"/>
        </w:rPr>
        <w:t xml:space="preserve"> </w:t>
      </w:r>
      <w:r w:rsidRPr="00C4315B">
        <w:rPr>
          <w:rFonts w:cstheme="minorHAnsi"/>
          <w:sz w:val="24"/>
          <w:szCs w:val="24"/>
        </w:rPr>
        <w:t>erklärlich findet? Handle ich da nicht deshalb so, weil</w:t>
      </w:r>
      <w:r w:rsidR="007B20CC" w:rsidRPr="00C4315B">
        <w:rPr>
          <w:rFonts w:cstheme="minorHAnsi"/>
          <w:sz w:val="24"/>
          <w:szCs w:val="24"/>
        </w:rPr>
        <w:t xml:space="preserve"> </w:t>
      </w:r>
      <w:r w:rsidRPr="00C4315B">
        <w:rPr>
          <w:rFonts w:cstheme="minorHAnsi"/>
          <w:sz w:val="24"/>
          <w:szCs w:val="24"/>
        </w:rPr>
        <w:t xml:space="preserve">mich die Natur gerade zum Gliede </w:t>
      </w:r>
      <w:r w:rsidRPr="00C4315B">
        <w:rPr>
          <w:rFonts w:cstheme="minorHAnsi"/>
          <w:i/>
          <w:iCs/>
          <w:sz w:val="24"/>
          <w:szCs w:val="24"/>
        </w:rPr>
        <w:t xml:space="preserve">dieser </w:t>
      </w:r>
      <w:r w:rsidRPr="00C4315B">
        <w:rPr>
          <w:rFonts w:cstheme="minorHAnsi"/>
          <w:sz w:val="24"/>
          <w:szCs w:val="24"/>
        </w:rPr>
        <w:t>Volksgenossenschaft</w:t>
      </w:r>
      <w:r w:rsidR="007B20CC" w:rsidRPr="00C4315B">
        <w:rPr>
          <w:rFonts w:cstheme="minorHAnsi"/>
          <w:sz w:val="24"/>
          <w:szCs w:val="24"/>
        </w:rPr>
        <w:t xml:space="preserve"> </w:t>
      </w:r>
      <w:r w:rsidRPr="00C4315B">
        <w:rPr>
          <w:rFonts w:cstheme="minorHAnsi"/>
          <w:sz w:val="24"/>
          <w:szCs w:val="24"/>
        </w:rPr>
        <w:t>gemacht hat? Und mit der zweiten Zugehörigkeit ist</w:t>
      </w:r>
      <w:r w:rsidR="007B20CC" w:rsidRPr="00C4315B">
        <w:rPr>
          <w:rFonts w:cstheme="minorHAnsi"/>
          <w:sz w:val="24"/>
          <w:szCs w:val="24"/>
        </w:rPr>
        <w:t xml:space="preserve"> </w:t>
      </w:r>
      <w:r w:rsidRPr="00C4315B">
        <w:rPr>
          <w:rFonts w:cstheme="minorHAnsi"/>
          <w:sz w:val="24"/>
          <w:szCs w:val="24"/>
        </w:rPr>
        <w:t>es nicht anders. Die Geschichte weist mir den Platz meines</w:t>
      </w:r>
      <w:r w:rsidR="007B20CC" w:rsidRPr="00C4315B">
        <w:rPr>
          <w:rFonts w:cstheme="minorHAnsi"/>
          <w:sz w:val="24"/>
          <w:szCs w:val="24"/>
        </w:rPr>
        <w:t xml:space="preserve"> </w:t>
      </w:r>
      <w:r w:rsidRPr="00C4315B">
        <w:rPr>
          <w:rFonts w:cstheme="minorHAnsi"/>
          <w:sz w:val="24"/>
          <w:szCs w:val="24"/>
        </w:rPr>
        <w:t>Wirkens an. Ich bin von der Kulturepoche abhängig, in</w:t>
      </w:r>
      <w:r w:rsidR="007B20CC" w:rsidRPr="00C4315B">
        <w:rPr>
          <w:rFonts w:cstheme="minorHAnsi"/>
          <w:sz w:val="24"/>
          <w:szCs w:val="24"/>
        </w:rPr>
        <w:t xml:space="preserve"> </w:t>
      </w:r>
      <w:r w:rsidRPr="00C4315B">
        <w:rPr>
          <w:rFonts w:cstheme="minorHAnsi"/>
          <w:sz w:val="24"/>
          <w:szCs w:val="24"/>
        </w:rPr>
        <w:t>der ich geboren bin; ich bin ein Kind meiner Zeit. Wenn</w:t>
      </w:r>
      <w:r w:rsidR="007B20CC" w:rsidRPr="00C4315B">
        <w:rPr>
          <w:rFonts w:cstheme="minorHAnsi"/>
          <w:sz w:val="24"/>
          <w:szCs w:val="24"/>
        </w:rPr>
        <w:t xml:space="preserve"> </w:t>
      </w:r>
      <w:r w:rsidRPr="00C4315B">
        <w:rPr>
          <w:rFonts w:cstheme="minorHAnsi"/>
          <w:sz w:val="24"/>
          <w:szCs w:val="24"/>
        </w:rPr>
        <w:t xml:space="preserve">man aber den Menschen zugleich als erkennendes </w:t>
      </w:r>
      <w:r w:rsidRPr="00C4315B">
        <w:rPr>
          <w:rFonts w:cstheme="minorHAnsi"/>
          <w:i/>
          <w:iCs/>
          <w:sz w:val="24"/>
          <w:szCs w:val="24"/>
        </w:rPr>
        <w:t xml:space="preserve">und </w:t>
      </w:r>
      <w:r w:rsidRPr="00C4315B">
        <w:rPr>
          <w:rFonts w:cstheme="minorHAnsi"/>
          <w:sz w:val="24"/>
          <w:szCs w:val="24"/>
        </w:rPr>
        <w:t>handelndes</w:t>
      </w:r>
      <w:r w:rsidR="007B20CC" w:rsidRPr="00C4315B">
        <w:rPr>
          <w:rFonts w:cstheme="minorHAnsi"/>
          <w:sz w:val="24"/>
          <w:szCs w:val="24"/>
        </w:rPr>
        <w:t xml:space="preserve"> </w:t>
      </w:r>
      <w:r w:rsidRPr="00C4315B">
        <w:rPr>
          <w:rFonts w:cstheme="minorHAnsi"/>
          <w:sz w:val="24"/>
          <w:szCs w:val="24"/>
        </w:rPr>
        <w:t>Wesen auffaßt, dann löst sich dieser Widerspruch.</w:t>
      </w:r>
      <w:r w:rsidR="007B20CC" w:rsidRPr="00C4315B">
        <w:rPr>
          <w:rFonts w:cstheme="minorHAnsi"/>
          <w:sz w:val="24"/>
          <w:szCs w:val="24"/>
        </w:rPr>
        <w:t xml:space="preserve"> </w:t>
      </w:r>
      <w:r w:rsidRPr="00C4315B">
        <w:rPr>
          <w:rFonts w:cstheme="minorHAnsi"/>
          <w:sz w:val="24"/>
          <w:szCs w:val="24"/>
        </w:rPr>
        <w:t>Durch sein Erkenntnisvermögen dringt der Mensch in den</w:t>
      </w:r>
      <w:r w:rsidR="007B20CC" w:rsidRPr="00C4315B">
        <w:rPr>
          <w:rFonts w:cstheme="minorHAnsi"/>
          <w:sz w:val="24"/>
          <w:szCs w:val="24"/>
        </w:rPr>
        <w:t xml:space="preserve"> </w:t>
      </w:r>
      <w:r w:rsidRPr="00C4315B">
        <w:rPr>
          <w:rFonts w:cstheme="minorHAnsi"/>
          <w:sz w:val="24"/>
          <w:szCs w:val="24"/>
        </w:rPr>
        <w:t>Charakter seiner Volksindividualität ein; es wird ihm klar,</w:t>
      </w:r>
      <w:r w:rsidR="007B20CC" w:rsidRPr="00C4315B">
        <w:rPr>
          <w:rFonts w:cstheme="minorHAnsi"/>
          <w:sz w:val="24"/>
          <w:szCs w:val="24"/>
        </w:rPr>
        <w:t xml:space="preserve"> </w:t>
      </w:r>
      <w:r w:rsidRPr="00C4315B">
        <w:rPr>
          <w:rFonts w:cstheme="minorHAnsi"/>
          <w:sz w:val="24"/>
          <w:szCs w:val="24"/>
        </w:rPr>
        <w:t>wohin seine Mitbürger steuern. Wovon er so bedingt erscheint,</w:t>
      </w:r>
      <w:r w:rsidR="007B20CC" w:rsidRPr="00C4315B">
        <w:rPr>
          <w:rFonts w:cstheme="minorHAnsi"/>
          <w:sz w:val="24"/>
          <w:szCs w:val="24"/>
        </w:rPr>
        <w:t xml:space="preserve"> </w:t>
      </w:r>
      <w:r w:rsidRPr="00C4315B">
        <w:rPr>
          <w:rFonts w:cstheme="minorHAnsi"/>
          <w:sz w:val="24"/>
          <w:szCs w:val="24"/>
        </w:rPr>
        <w:t>das überwindet er und nimmt es als vollerkannte</w:t>
      </w:r>
      <w:r w:rsidR="007B20CC" w:rsidRPr="00C4315B">
        <w:rPr>
          <w:rFonts w:cstheme="minorHAnsi"/>
          <w:sz w:val="24"/>
          <w:szCs w:val="24"/>
        </w:rPr>
        <w:t xml:space="preserve"> </w:t>
      </w:r>
      <w:r w:rsidRPr="00C4315B">
        <w:rPr>
          <w:rFonts w:cstheme="minorHAnsi"/>
          <w:sz w:val="24"/>
          <w:szCs w:val="24"/>
        </w:rPr>
        <w:t>Vorstellung in sich auf; es wird in ihm individuell und erhält</w:t>
      </w:r>
      <w:r w:rsidR="007B20CC" w:rsidRPr="00C4315B">
        <w:rPr>
          <w:rFonts w:cstheme="minorHAnsi"/>
          <w:sz w:val="24"/>
          <w:szCs w:val="24"/>
        </w:rPr>
        <w:t xml:space="preserve"> </w:t>
      </w:r>
      <w:r w:rsidRPr="00C4315B">
        <w:rPr>
          <w:rFonts w:cstheme="minorHAnsi"/>
          <w:sz w:val="24"/>
          <w:szCs w:val="24"/>
        </w:rPr>
        <w:t>ganz den persönlichen Charakter, den das Wirken aus</w:t>
      </w:r>
      <w:r w:rsidR="007B20CC" w:rsidRPr="00C4315B">
        <w:rPr>
          <w:rFonts w:cstheme="minorHAnsi"/>
          <w:sz w:val="24"/>
          <w:szCs w:val="24"/>
        </w:rPr>
        <w:t xml:space="preserve"> </w:t>
      </w:r>
      <w:r w:rsidRPr="00C4315B">
        <w:rPr>
          <w:rFonts w:cstheme="minorHAnsi"/>
          <w:i/>
          <w:iCs/>
          <w:sz w:val="24"/>
          <w:szCs w:val="24"/>
        </w:rPr>
        <w:t xml:space="preserve">Freiheit </w:t>
      </w:r>
      <w:r w:rsidRPr="00C4315B">
        <w:rPr>
          <w:rFonts w:cstheme="minorHAnsi"/>
          <w:sz w:val="24"/>
          <w:szCs w:val="24"/>
        </w:rPr>
        <w:t>hat. Ebenso stellt sich die Sache mit der historischen</w:t>
      </w:r>
      <w:r w:rsidR="007B20CC" w:rsidRPr="00C4315B">
        <w:rPr>
          <w:rFonts w:cstheme="minorHAnsi"/>
          <w:sz w:val="24"/>
          <w:szCs w:val="24"/>
        </w:rPr>
        <w:t xml:space="preserve"> </w:t>
      </w:r>
      <w:r w:rsidRPr="00C4315B">
        <w:rPr>
          <w:rFonts w:cstheme="minorHAnsi"/>
          <w:sz w:val="24"/>
          <w:szCs w:val="24"/>
        </w:rPr>
        <w:t>Entwicklung, innerhalb welcher der Mensch auftritt.</w:t>
      </w:r>
      <w:r w:rsidR="007B20CC" w:rsidRPr="00C4315B">
        <w:rPr>
          <w:rFonts w:cstheme="minorHAnsi"/>
          <w:sz w:val="24"/>
          <w:szCs w:val="24"/>
        </w:rPr>
        <w:t xml:space="preserve"> </w:t>
      </w:r>
      <w:r w:rsidRPr="00C4315B">
        <w:rPr>
          <w:rFonts w:cstheme="minorHAnsi"/>
          <w:sz w:val="24"/>
          <w:szCs w:val="24"/>
        </w:rPr>
        <w:t>Er erhebt sich zur Erkenntnis der leitenden Ideen, der</w:t>
      </w:r>
      <w:r w:rsidR="007B20CC" w:rsidRPr="00C4315B">
        <w:rPr>
          <w:rFonts w:cstheme="minorHAnsi"/>
          <w:sz w:val="24"/>
          <w:szCs w:val="24"/>
        </w:rPr>
        <w:t xml:space="preserve"> </w:t>
      </w:r>
      <w:r w:rsidRPr="00C4315B">
        <w:rPr>
          <w:rFonts w:cstheme="minorHAnsi"/>
          <w:sz w:val="24"/>
          <w:szCs w:val="24"/>
        </w:rPr>
        <w:t>sittlichen Kräfte, die da walten; und dann wirken sie nicht</w:t>
      </w:r>
      <w:r w:rsidR="007B20CC" w:rsidRPr="00C4315B">
        <w:rPr>
          <w:rFonts w:cstheme="minorHAnsi"/>
          <w:sz w:val="24"/>
          <w:szCs w:val="24"/>
        </w:rPr>
        <w:t xml:space="preserve"> </w:t>
      </w:r>
      <w:r w:rsidRPr="00C4315B">
        <w:rPr>
          <w:rFonts w:cstheme="minorHAnsi"/>
          <w:sz w:val="24"/>
          <w:szCs w:val="24"/>
        </w:rPr>
        <w:t>mehr als ihn bedingende, sondern sie werden in ihm zu individuellen</w:t>
      </w:r>
      <w:r w:rsidR="007B20CC" w:rsidRPr="00C4315B">
        <w:rPr>
          <w:rFonts w:cstheme="minorHAnsi"/>
          <w:sz w:val="24"/>
          <w:szCs w:val="24"/>
        </w:rPr>
        <w:t xml:space="preserve"> </w:t>
      </w:r>
      <w:r w:rsidRPr="00C4315B">
        <w:rPr>
          <w:rFonts w:cstheme="minorHAnsi"/>
          <w:sz w:val="24"/>
          <w:szCs w:val="24"/>
        </w:rPr>
        <w:t>Triebkräften. Der Mensch muß sich eben hinaufarbeiten,</w:t>
      </w:r>
      <w:r w:rsidR="007B20CC" w:rsidRPr="00C4315B">
        <w:rPr>
          <w:rFonts w:cstheme="minorHAnsi"/>
          <w:sz w:val="24"/>
          <w:szCs w:val="24"/>
        </w:rPr>
        <w:t xml:space="preserve"> </w:t>
      </w:r>
      <w:r w:rsidRPr="00C4315B">
        <w:rPr>
          <w:rFonts w:cstheme="minorHAnsi"/>
          <w:sz w:val="24"/>
          <w:szCs w:val="24"/>
        </w:rPr>
        <w:t>damit er nicht geleitet werde, sondern sich</w:t>
      </w:r>
      <w:r w:rsidR="007B20CC" w:rsidRPr="00C4315B">
        <w:rPr>
          <w:rFonts w:cstheme="minorHAnsi"/>
          <w:sz w:val="24"/>
          <w:szCs w:val="24"/>
        </w:rPr>
        <w:t xml:space="preserve"> </w:t>
      </w:r>
      <w:r w:rsidRPr="00C4315B">
        <w:rPr>
          <w:rFonts w:cstheme="minorHAnsi"/>
          <w:sz w:val="24"/>
          <w:szCs w:val="24"/>
        </w:rPr>
        <w:t>selbst leite. Er muß sich nicht blindlings von seinem Volkscharakter</w:t>
      </w:r>
      <w:r w:rsidR="007B20CC" w:rsidRPr="00C4315B">
        <w:rPr>
          <w:rFonts w:cstheme="minorHAnsi"/>
          <w:sz w:val="24"/>
          <w:szCs w:val="24"/>
        </w:rPr>
        <w:t xml:space="preserve"> </w:t>
      </w:r>
      <w:r w:rsidRPr="00C4315B">
        <w:rPr>
          <w:rFonts w:cstheme="minorHAnsi"/>
          <w:sz w:val="24"/>
          <w:szCs w:val="24"/>
        </w:rPr>
        <w:t>führen lassen, sondern sich zur Erkenntnis desselben</w:t>
      </w:r>
      <w:r w:rsidR="007B20CC" w:rsidRPr="00C4315B">
        <w:rPr>
          <w:rFonts w:cstheme="minorHAnsi"/>
          <w:sz w:val="24"/>
          <w:szCs w:val="24"/>
        </w:rPr>
        <w:t xml:space="preserve"> </w:t>
      </w:r>
      <w:r w:rsidRPr="00C4315B">
        <w:rPr>
          <w:rFonts w:cstheme="minorHAnsi"/>
          <w:sz w:val="24"/>
          <w:szCs w:val="24"/>
        </w:rPr>
        <w:t xml:space="preserve">erheben, damit er </w:t>
      </w:r>
      <w:r w:rsidRPr="00C4315B">
        <w:rPr>
          <w:rFonts w:cstheme="minorHAnsi"/>
          <w:i/>
          <w:iCs/>
          <w:sz w:val="24"/>
          <w:szCs w:val="24"/>
        </w:rPr>
        <w:t xml:space="preserve">bewußt </w:t>
      </w:r>
      <w:r w:rsidRPr="00C4315B">
        <w:rPr>
          <w:rFonts w:cstheme="minorHAnsi"/>
          <w:sz w:val="24"/>
          <w:szCs w:val="24"/>
        </w:rPr>
        <w:t>im Sinne seines Volkes</w:t>
      </w:r>
      <w:r w:rsidR="007B20CC" w:rsidRPr="00C4315B">
        <w:rPr>
          <w:rFonts w:cstheme="minorHAnsi"/>
          <w:sz w:val="24"/>
          <w:szCs w:val="24"/>
        </w:rPr>
        <w:t xml:space="preserve"> </w:t>
      </w:r>
      <w:r w:rsidRPr="00C4315B">
        <w:rPr>
          <w:rFonts w:cstheme="minorHAnsi"/>
          <w:sz w:val="24"/>
          <w:szCs w:val="24"/>
        </w:rPr>
        <w:t>handle. Er darf sich nicht von dem Kulturfortschritte tragen</w:t>
      </w:r>
      <w:r w:rsidR="007B20CC" w:rsidRPr="00C4315B">
        <w:rPr>
          <w:rFonts w:cstheme="minorHAnsi"/>
          <w:sz w:val="24"/>
          <w:szCs w:val="24"/>
        </w:rPr>
        <w:t xml:space="preserve"> </w:t>
      </w:r>
      <w:r w:rsidRPr="00C4315B">
        <w:rPr>
          <w:rFonts w:cstheme="minorHAnsi"/>
          <w:sz w:val="24"/>
          <w:szCs w:val="24"/>
        </w:rPr>
        <w:t>lassen, sondern er muß die Ideen seiner Zeit zu seinen</w:t>
      </w:r>
      <w:r w:rsidR="007B20CC" w:rsidRPr="00C4315B">
        <w:rPr>
          <w:rFonts w:cstheme="minorHAnsi"/>
          <w:sz w:val="24"/>
          <w:szCs w:val="24"/>
        </w:rPr>
        <w:t xml:space="preserve"> </w:t>
      </w:r>
      <w:r w:rsidRPr="00C4315B">
        <w:rPr>
          <w:rFonts w:cstheme="minorHAnsi"/>
          <w:sz w:val="24"/>
          <w:szCs w:val="24"/>
        </w:rPr>
        <w:t>eigenen machen. Dazu ist vor allem notwendig, daß der</w:t>
      </w:r>
      <w:r w:rsidR="007B20CC" w:rsidRPr="00C4315B">
        <w:rPr>
          <w:rFonts w:cstheme="minorHAnsi"/>
          <w:sz w:val="24"/>
          <w:szCs w:val="24"/>
        </w:rPr>
        <w:t xml:space="preserve"> </w:t>
      </w:r>
      <w:r w:rsidRPr="00C4315B">
        <w:rPr>
          <w:rFonts w:cstheme="minorHAnsi"/>
          <w:sz w:val="24"/>
          <w:szCs w:val="24"/>
        </w:rPr>
        <w:t>Mensch seine Zeit verstehe. Dann wird er mit Freiheit ihre</w:t>
      </w:r>
      <w:r w:rsidR="007B20CC" w:rsidRPr="00C4315B">
        <w:rPr>
          <w:rFonts w:cstheme="minorHAnsi"/>
          <w:sz w:val="24"/>
          <w:szCs w:val="24"/>
        </w:rPr>
        <w:t xml:space="preserve"> </w:t>
      </w:r>
      <w:r w:rsidRPr="00C4315B">
        <w:rPr>
          <w:rFonts w:cstheme="minorHAnsi"/>
          <w:sz w:val="24"/>
          <w:szCs w:val="24"/>
        </w:rPr>
        <w:t>Aufgabe erfüllen, dann wird er mit seiner eigenen Arbeit</w:t>
      </w:r>
      <w:r w:rsidR="007B20CC" w:rsidRPr="00C4315B">
        <w:rPr>
          <w:rFonts w:cstheme="minorHAnsi"/>
          <w:sz w:val="24"/>
          <w:szCs w:val="24"/>
        </w:rPr>
        <w:t xml:space="preserve"> </w:t>
      </w:r>
      <w:r w:rsidRPr="00C4315B">
        <w:rPr>
          <w:rFonts w:cstheme="minorHAnsi"/>
          <w:sz w:val="24"/>
          <w:szCs w:val="24"/>
        </w:rPr>
        <w:t>an der rechten Stelle ansetzen. Hier haben die Geisteswissenschaften</w:t>
      </w:r>
      <w:r w:rsidR="007B20CC" w:rsidRPr="00C4315B">
        <w:rPr>
          <w:rFonts w:cstheme="minorHAnsi"/>
          <w:sz w:val="24"/>
          <w:szCs w:val="24"/>
        </w:rPr>
        <w:t xml:space="preserve"> </w:t>
      </w:r>
      <w:r w:rsidRPr="00C4315B">
        <w:rPr>
          <w:rFonts w:cstheme="minorHAnsi"/>
          <w:sz w:val="24"/>
          <w:szCs w:val="24"/>
        </w:rPr>
        <w:t>(Geschichte, Kultur- und Literaturgeschichte</w:t>
      </w:r>
      <w:r w:rsidR="007B20CC" w:rsidRPr="00C4315B">
        <w:rPr>
          <w:rFonts w:cstheme="minorHAnsi"/>
          <w:sz w:val="24"/>
          <w:szCs w:val="24"/>
        </w:rPr>
        <w:t xml:space="preserve"> </w:t>
      </w:r>
      <w:r w:rsidRPr="00C4315B">
        <w:rPr>
          <w:rFonts w:cstheme="minorHAnsi"/>
          <w:sz w:val="24"/>
          <w:szCs w:val="24"/>
        </w:rPr>
        <w:t>usw.) vermittelnd einzutreten. In den Geisteswissenschaften</w:t>
      </w:r>
      <w:r w:rsidR="007B20CC" w:rsidRPr="00C4315B">
        <w:rPr>
          <w:rFonts w:cstheme="minorHAnsi"/>
          <w:sz w:val="24"/>
          <w:szCs w:val="24"/>
        </w:rPr>
        <w:t xml:space="preserve"> </w:t>
      </w:r>
      <w:r w:rsidRPr="00C4315B">
        <w:rPr>
          <w:rFonts w:cstheme="minorHAnsi"/>
          <w:sz w:val="24"/>
          <w:szCs w:val="24"/>
        </w:rPr>
        <w:t>hat es der Mensch mit seinen eigenen Leistungen zu tun,</w:t>
      </w:r>
      <w:r w:rsidR="007B20CC" w:rsidRPr="00C4315B">
        <w:rPr>
          <w:rFonts w:cstheme="minorHAnsi"/>
          <w:sz w:val="24"/>
          <w:szCs w:val="24"/>
        </w:rPr>
        <w:t xml:space="preserve"> </w:t>
      </w:r>
      <w:r w:rsidRPr="00C4315B">
        <w:rPr>
          <w:rFonts w:cstheme="minorHAnsi"/>
          <w:sz w:val="24"/>
          <w:szCs w:val="24"/>
        </w:rPr>
        <w:t>mit den Schöpfungen der Kultur, der Literatur, mit der</w:t>
      </w:r>
      <w:r w:rsidR="007B20CC" w:rsidRPr="00C4315B">
        <w:rPr>
          <w:rFonts w:cstheme="minorHAnsi"/>
          <w:sz w:val="24"/>
          <w:szCs w:val="24"/>
        </w:rPr>
        <w:t xml:space="preserve"> </w:t>
      </w:r>
      <w:r w:rsidRPr="00C4315B">
        <w:rPr>
          <w:rFonts w:cstheme="minorHAnsi"/>
          <w:sz w:val="24"/>
          <w:szCs w:val="24"/>
        </w:rPr>
        <w:t>Kunst usw. Geistiges wird durch den Geist erfaßt. Und der</w:t>
      </w:r>
      <w:r w:rsidR="007B20CC" w:rsidRPr="00C4315B">
        <w:rPr>
          <w:rFonts w:cstheme="minorHAnsi"/>
          <w:sz w:val="24"/>
          <w:szCs w:val="24"/>
        </w:rPr>
        <w:t xml:space="preserve"> </w:t>
      </w:r>
      <w:r w:rsidRPr="00C4315B">
        <w:rPr>
          <w:rFonts w:cstheme="minorHAnsi"/>
          <w:sz w:val="24"/>
          <w:szCs w:val="24"/>
        </w:rPr>
        <w:t>Zweck der Geisteswissenschaften soll kein anderer sein, als</w:t>
      </w:r>
      <w:r w:rsidR="007B20CC" w:rsidRPr="00C4315B">
        <w:rPr>
          <w:rFonts w:cstheme="minorHAnsi"/>
          <w:sz w:val="24"/>
          <w:szCs w:val="24"/>
        </w:rPr>
        <w:t xml:space="preserve"> </w:t>
      </w:r>
      <w:r w:rsidRPr="00C4315B">
        <w:rPr>
          <w:rFonts w:cstheme="minorHAnsi"/>
          <w:sz w:val="24"/>
          <w:szCs w:val="24"/>
        </w:rPr>
        <w:t>daß der Mensch erkenne, wohin er von dem Zufalle gestellt</w:t>
      </w:r>
      <w:r w:rsidR="007B20CC" w:rsidRPr="00C4315B">
        <w:rPr>
          <w:rFonts w:cstheme="minorHAnsi"/>
          <w:sz w:val="24"/>
          <w:szCs w:val="24"/>
        </w:rPr>
        <w:t xml:space="preserve"> </w:t>
      </w:r>
      <w:r w:rsidRPr="00C4315B">
        <w:rPr>
          <w:rFonts w:cstheme="minorHAnsi"/>
          <w:sz w:val="24"/>
          <w:szCs w:val="24"/>
        </w:rPr>
        <w:t xml:space="preserve">ist; er soll erkennen, was schon geleistet ist, was </w:t>
      </w:r>
      <w:r w:rsidRPr="00C4315B">
        <w:rPr>
          <w:rFonts w:cstheme="minorHAnsi"/>
          <w:i/>
          <w:iCs/>
          <w:sz w:val="24"/>
          <w:szCs w:val="24"/>
        </w:rPr>
        <w:t xml:space="preserve">ihm </w:t>
      </w:r>
      <w:r w:rsidRPr="00C4315B">
        <w:rPr>
          <w:rFonts w:cstheme="minorHAnsi"/>
          <w:sz w:val="24"/>
          <w:szCs w:val="24"/>
        </w:rPr>
        <w:t>zu tun</w:t>
      </w:r>
      <w:r w:rsidR="007B20CC" w:rsidRPr="00C4315B">
        <w:rPr>
          <w:rFonts w:cstheme="minorHAnsi"/>
          <w:sz w:val="24"/>
          <w:szCs w:val="24"/>
        </w:rPr>
        <w:t xml:space="preserve"> </w:t>
      </w:r>
      <w:r w:rsidRPr="00C4315B">
        <w:rPr>
          <w:rFonts w:cstheme="minorHAnsi"/>
          <w:sz w:val="24"/>
          <w:szCs w:val="24"/>
        </w:rPr>
        <w:t>obliegt. Er muß durch die Geisteswissenschaften den rechten</w:t>
      </w:r>
      <w:r w:rsidR="007B20CC" w:rsidRPr="00C4315B">
        <w:rPr>
          <w:rFonts w:cstheme="minorHAnsi"/>
          <w:sz w:val="24"/>
          <w:szCs w:val="24"/>
        </w:rPr>
        <w:t xml:space="preserve"> </w:t>
      </w:r>
      <w:r w:rsidRPr="00C4315B">
        <w:rPr>
          <w:rFonts w:cstheme="minorHAnsi"/>
          <w:sz w:val="24"/>
          <w:szCs w:val="24"/>
        </w:rPr>
        <w:t>Punkt finden, um mit seiner Persönlichkeit an dem</w:t>
      </w:r>
      <w:r w:rsidR="007B20CC" w:rsidRPr="00C4315B">
        <w:rPr>
          <w:rFonts w:cstheme="minorHAnsi"/>
          <w:sz w:val="24"/>
          <w:szCs w:val="24"/>
        </w:rPr>
        <w:t xml:space="preserve"> </w:t>
      </w:r>
      <w:r w:rsidRPr="00C4315B">
        <w:rPr>
          <w:rFonts w:cstheme="minorHAnsi"/>
          <w:sz w:val="24"/>
          <w:szCs w:val="24"/>
        </w:rPr>
        <w:t>Getriebe der Welt teilzunehmen. Der Mensch muß die Geisteswelt</w:t>
      </w:r>
      <w:r w:rsidR="007B20CC" w:rsidRPr="00C4315B">
        <w:rPr>
          <w:rFonts w:cstheme="minorHAnsi"/>
          <w:sz w:val="24"/>
          <w:szCs w:val="24"/>
        </w:rPr>
        <w:t xml:space="preserve"> </w:t>
      </w:r>
      <w:r w:rsidRPr="00C4315B">
        <w:rPr>
          <w:rFonts w:cstheme="minorHAnsi"/>
          <w:sz w:val="24"/>
          <w:szCs w:val="24"/>
        </w:rPr>
        <w:t>kennen und nach dieser Erkenntnis seinen Anteil</w:t>
      </w:r>
      <w:r w:rsidR="007B20CC" w:rsidRPr="00C4315B">
        <w:rPr>
          <w:rFonts w:cstheme="minorHAnsi"/>
          <w:sz w:val="24"/>
          <w:szCs w:val="24"/>
        </w:rPr>
        <w:t xml:space="preserve"> </w:t>
      </w:r>
      <w:r w:rsidRPr="00C4315B">
        <w:rPr>
          <w:rFonts w:cstheme="minorHAnsi"/>
          <w:sz w:val="24"/>
          <w:szCs w:val="24"/>
        </w:rPr>
        <w:t xml:space="preserve">an ihr </w:t>
      </w:r>
      <w:r w:rsidR="007B20CC" w:rsidRPr="00C4315B">
        <w:rPr>
          <w:rFonts w:cstheme="minorHAnsi"/>
          <w:sz w:val="24"/>
          <w:szCs w:val="24"/>
        </w:rPr>
        <w:t>bestimmen. *</w:t>
      </w:r>
    </w:p>
    <w:p w:rsidR="007B20C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Gustav Freytag sagt in der Vorrede zum ersten Bande</w:t>
      </w:r>
      <w:r w:rsidR="007B20CC" w:rsidRPr="00C4315B">
        <w:rPr>
          <w:rFonts w:cstheme="minorHAnsi"/>
          <w:sz w:val="24"/>
          <w:szCs w:val="24"/>
        </w:rPr>
        <w:t xml:space="preserve"> </w:t>
      </w:r>
      <w:r w:rsidRPr="00C4315B">
        <w:rPr>
          <w:rFonts w:cstheme="minorHAnsi"/>
          <w:sz w:val="24"/>
          <w:szCs w:val="24"/>
        </w:rPr>
        <w:t>seiner «Bilder aus der deutschen Vergangenheit» [Leipzig</w:t>
      </w:r>
      <w:r w:rsidR="007B20CC" w:rsidRPr="00C4315B">
        <w:rPr>
          <w:rFonts w:cstheme="minorHAnsi"/>
          <w:sz w:val="24"/>
          <w:szCs w:val="24"/>
        </w:rPr>
        <w:t xml:space="preserve"> </w:t>
      </w:r>
      <w:r w:rsidRPr="00C4315B">
        <w:rPr>
          <w:rFonts w:cstheme="minorHAnsi"/>
          <w:sz w:val="24"/>
          <w:szCs w:val="24"/>
        </w:rPr>
        <w:t>1859]: «Alle großen Schöpfungen der Volkskraft, angestammte</w:t>
      </w:r>
      <w:r w:rsidR="007B20CC" w:rsidRPr="00C4315B">
        <w:rPr>
          <w:rFonts w:cstheme="minorHAnsi"/>
          <w:sz w:val="24"/>
          <w:szCs w:val="24"/>
        </w:rPr>
        <w:t xml:space="preserve"> </w:t>
      </w:r>
      <w:r w:rsidRPr="00C4315B">
        <w:rPr>
          <w:rFonts w:cstheme="minorHAnsi"/>
          <w:sz w:val="24"/>
          <w:szCs w:val="24"/>
        </w:rPr>
        <w:t>Religion, Sitte, Recht, Staatsbildung sind für uns</w:t>
      </w:r>
      <w:r w:rsidR="007B20CC" w:rsidRPr="00C4315B">
        <w:rPr>
          <w:rFonts w:cstheme="minorHAnsi"/>
          <w:sz w:val="24"/>
          <w:szCs w:val="24"/>
        </w:rPr>
        <w:t xml:space="preserve"> </w:t>
      </w:r>
      <w:r w:rsidRPr="00C4315B">
        <w:rPr>
          <w:rFonts w:cstheme="minorHAnsi"/>
          <w:sz w:val="24"/>
          <w:szCs w:val="24"/>
        </w:rPr>
        <w:t>nicht mehr die Resultate einzelner Männer, sie sind organische</w:t>
      </w:r>
      <w:r w:rsidR="007B20CC" w:rsidRPr="00C4315B">
        <w:rPr>
          <w:rFonts w:cstheme="minorHAnsi"/>
          <w:sz w:val="24"/>
          <w:szCs w:val="24"/>
        </w:rPr>
        <w:t xml:space="preserve"> </w:t>
      </w:r>
      <w:r w:rsidRPr="00C4315B">
        <w:rPr>
          <w:rFonts w:cstheme="minorHAnsi"/>
          <w:sz w:val="24"/>
          <w:szCs w:val="24"/>
        </w:rPr>
        <w:t>Schöpfungen eines hohen Lebens, welches zu jeder</w:t>
      </w:r>
      <w:r w:rsidR="007B20CC" w:rsidRPr="00C4315B">
        <w:rPr>
          <w:rFonts w:cstheme="minorHAnsi"/>
          <w:sz w:val="24"/>
          <w:szCs w:val="24"/>
        </w:rPr>
        <w:t xml:space="preserve"> </w:t>
      </w:r>
      <w:r w:rsidRPr="00C4315B">
        <w:rPr>
          <w:rFonts w:cstheme="minorHAnsi"/>
          <w:sz w:val="24"/>
          <w:szCs w:val="24"/>
        </w:rPr>
        <w:t>Zeit nur durch das Individuum zur Erscheinung kommt,</w:t>
      </w:r>
      <w:r w:rsidR="007B20CC" w:rsidRPr="00C4315B">
        <w:rPr>
          <w:rFonts w:cstheme="minorHAnsi"/>
          <w:sz w:val="24"/>
          <w:szCs w:val="24"/>
        </w:rPr>
        <w:t xml:space="preserve"> </w:t>
      </w:r>
      <w:r w:rsidRPr="00C4315B">
        <w:rPr>
          <w:rFonts w:cstheme="minorHAnsi"/>
          <w:sz w:val="24"/>
          <w:szCs w:val="24"/>
        </w:rPr>
        <w:t>und zu jeder Zeit den geistigen Gehalt der Individuen in sich</w:t>
      </w:r>
      <w:r w:rsidR="007B20CC" w:rsidRPr="00C4315B">
        <w:rPr>
          <w:rFonts w:cstheme="minorHAnsi"/>
          <w:sz w:val="24"/>
          <w:szCs w:val="24"/>
        </w:rPr>
        <w:t xml:space="preserve"> </w:t>
      </w:r>
      <w:r w:rsidRPr="00C4315B">
        <w:rPr>
          <w:rFonts w:cstheme="minorHAnsi"/>
          <w:sz w:val="24"/>
          <w:szCs w:val="24"/>
        </w:rPr>
        <w:t>zu einem mächtigen Ganzen zusammenfaßt... So darf</w:t>
      </w:r>
      <w:r w:rsidR="007B20CC" w:rsidRPr="00C4315B">
        <w:rPr>
          <w:rFonts w:cstheme="minorHAnsi"/>
          <w:sz w:val="24"/>
          <w:szCs w:val="24"/>
        </w:rPr>
        <w:t xml:space="preserve"> </w:t>
      </w:r>
      <w:r w:rsidRPr="00C4315B">
        <w:rPr>
          <w:rFonts w:cstheme="minorHAnsi"/>
          <w:sz w:val="24"/>
          <w:szCs w:val="24"/>
        </w:rPr>
        <w:t>man wohl, ohne etwas Mystisches zu sagen, von einer</w:t>
      </w:r>
      <w:r w:rsidR="007B20CC" w:rsidRPr="00C4315B">
        <w:rPr>
          <w:rFonts w:cstheme="minorHAnsi"/>
          <w:sz w:val="24"/>
          <w:szCs w:val="24"/>
        </w:rPr>
        <w:t xml:space="preserve"> </w:t>
      </w:r>
      <w:r w:rsidRPr="00C4315B">
        <w:rPr>
          <w:rFonts w:cstheme="minorHAnsi"/>
          <w:i/>
          <w:iCs/>
          <w:sz w:val="24"/>
          <w:szCs w:val="24"/>
        </w:rPr>
        <w:t xml:space="preserve">Volksseele </w:t>
      </w:r>
      <w:r w:rsidRPr="00C4315B">
        <w:rPr>
          <w:rFonts w:cstheme="minorHAnsi"/>
          <w:sz w:val="24"/>
          <w:szCs w:val="24"/>
        </w:rPr>
        <w:t>sprechen. ...Aber nicht mehr bewußt, wie die</w:t>
      </w:r>
      <w:r w:rsidR="007B20CC" w:rsidRPr="00C4315B">
        <w:rPr>
          <w:rFonts w:cstheme="minorHAnsi"/>
          <w:sz w:val="24"/>
          <w:szCs w:val="24"/>
        </w:rPr>
        <w:t xml:space="preserve"> </w:t>
      </w:r>
      <w:r w:rsidRPr="00C4315B">
        <w:rPr>
          <w:rFonts w:cstheme="minorHAnsi"/>
          <w:sz w:val="24"/>
          <w:szCs w:val="24"/>
        </w:rPr>
        <w:t>Willenskraft eines Mannes, arbeitet das Leben eines Volkes.</w:t>
      </w:r>
      <w:r w:rsidR="007B20CC" w:rsidRPr="00C4315B">
        <w:rPr>
          <w:rFonts w:cstheme="minorHAnsi"/>
          <w:sz w:val="24"/>
          <w:szCs w:val="24"/>
        </w:rPr>
        <w:t xml:space="preserve"> </w:t>
      </w:r>
      <w:r w:rsidRPr="00C4315B">
        <w:rPr>
          <w:rFonts w:cstheme="minorHAnsi"/>
          <w:sz w:val="24"/>
          <w:szCs w:val="24"/>
        </w:rPr>
        <w:t>Das Freie, Verständige in der Geschichte vertritt der</w:t>
      </w:r>
      <w:r w:rsidR="007B20CC" w:rsidRPr="00C4315B">
        <w:rPr>
          <w:rFonts w:cstheme="minorHAnsi"/>
          <w:sz w:val="24"/>
          <w:szCs w:val="24"/>
        </w:rPr>
        <w:t xml:space="preserve"> </w:t>
      </w:r>
      <w:r w:rsidRPr="00C4315B">
        <w:rPr>
          <w:rFonts w:cstheme="minorHAnsi"/>
          <w:sz w:val="24"/>
          <w:szCs w:val="24"/>
        </w:rPr>
        <w:t>Mann, die Volkskraft wirkt unablässig mit dem dunklen</w:t>
      </w:r>
      <w:r w:rsidR="007B20CC" w:rsidRPr="00C4315B">
        <w:rPr>
          <w:rFonts w:cstheme="minorHAnsi"/>
          <w:sz w:val="24"/>
          <w:szCs w:val="24"/>
        </w:rPr>
        <w:t xml:space="preserve"> </w:t>
      </w:r>
      <w:r w:rsidRPr="00C4315B">
        <w:rPr>
          <w:rFonts w:cstheme="minorHAnsi"/>
          <w:i/>
          <w:iCs/>
          <w:sz w:val="24"/>
          <w:szCs w:val="24"/>
        </w:rPr>
        <w:t xml:space="preserve">Zwang </w:t>
      </w:r>
      <w:r w:rsidRPr="00C4315B">
        <w:rPr>
          <w:rFonts w:cstheme="minorHAnsi"/>
          <w:sz w:val="24"/>
          <w:szCs w:val="24"/>
        </w:rPr>
        <w:t xml:space="preserve">einer </w:t>
      </w:r>
      <w:r w:rsidRPr="00C4315B">
        <w:rPr>
          <w:rFonts w:cstheme="minorHAnsi"/>
          <w:i/>
          <w:iCs/>
          <w:sz w:val="24"/>
          <w:szCs w:val="24"/>
        </w:rPr>
        <w:t xml:space="preserve">Urgewalt.» </w:t>
      </w:r>
      <w:r w:rsidRPr="00C4315B">
        <w:rPr>
          <w:rFonts w:cstheme="minorHAnsi"/>
          <w:sz w:val="24"/>
          <w:szCs w:val="24"/>
        </w:rPr>
        <w:t xml:space="preserve">Hätte Freytag dieses Leben </w:t>
      </w:r>
      <w:r w:rsidRPr="00C4315B">
        <w:rPr>
          <w:rFonts w:cstheme="minorHAnsi"/>
          <w:i/>
          <w:iCs/>
          <w:sz w:val="24"/>
          <w:szCs w:val="24"/>
        </w:rPr>
        <w:t>des</w:t>
      </w:r>
      <w:r w:rsidR="007B20CC" w:rsidRPr="00C4315B">
        <w:rPr>
          <w:rFonts w:cstheme="minorHAnsi"/>
          <w:sz w:val="24"/>
          <w:szCs w:val="24"/>
        </w:rPr>
        <w:t xml:space="preserve"> </w:t>
      </w:r>
      <w:r w:rsidRPr="00C4315B">
        <w:rPr>
          <w:rFonts w:cstheme="minorHAnsi"/>
          <w:sz w:val="24"/>
          <w:szCs w:val="24"/>
        </w:rPr>
        <w:t>Volkes untersucht, so hätte er wohl gefunden, daß es sich</w:t>
      </w:r>
      <w:r w:rsidR="007B20CC" w:rsidRPr="00C4315B">
        <w:rPr>
          <w:rFonts w:cstheme="minorHAnsi"/>
          <w:sz w:val="24"/>
          <w:szCs w:val="24"/>
        </w:rPr>
        <w:t xml:space="preserve"> </w:t>
      </w:r>
      <w:r w:rsidRPr="00C4315B">
        <w:rPr>
          <w:rFonts w:cstheme="minorHAnsi"/>
          <w:sz w:val="24"/>
          <w:szCs w:val="24"/>
        </w:rPr>
        <w:t>in das Wirken einer Summe von Einzelindividuen auflöst,</w:t>
      </w:r>
      <w:r w:rsidR="007B20CC" w:rsidRPr="00C4315B">
        <w:rPr>
          <w:rFonts w:cstheme="minorHAnsi"/>
          <w:sz w:val="24"/>
          <w:szCs w:val="24"/>
        </w:rPr>
        <w:t xml:space="preserve"> </w:t>
      </w:r>
      <w:r w:rsidRPr="00C4315B">
        <w:rPr>
          <w:rFonts w:cstheme="minorHAnsi"/>
          <w:sz w:val="24"/>
          <w:szCs w:val="24"/>
        </w:rPr>
        <w:t>die jenen dunklen Zwang überwinden, das Unbewußte in</w:t>
      </w:r>
      <w:r w:rsidR="007B20CC" w:rsidRPr="00C4315B">
        <w:rPr>
          <w:rFonts w:cstheme="minorHAnsi"/>
          <w:sz w:val="24"/>
          <w:szCs w:val="24"/>
        </w:rPr>
        <w:t xml:space="preserve"> </w:t>
      </w:r>
      <w:r w:rsidRPr="00C4315B">
        <w:rPr>
          <w:rFonts w:cstheme="minorHAnsi"/>
          <w:sz w:val="24"/>
          <w:szCs w:val="24"/>
        </w:rPr>
        <w:t xml:space="preserve">ihr Bewußtsein heraufheben, und er hätte gesehen, wie </w:t>
      </w:r>
      <w:r w:rsidRPr="00C4315B">
        <w:rPr>
          <w:rFonts w:cstheme="minorHAnsi"/>
          <w:i/>
          <w:iCs/>
          <w:sz w:val="24"/>
          <w:szCs w:val="24"/>
        </w:rPr>
        <w:t>das</w:t>
      </w:r>
      <w:r w:rsidR="007B20CC" w:rsidRPr="00C4315B">
        <w:rPr>
          <w:rFonts w:cstheme="minorHAnsi"/>
          <w:sz w:val="24"/>
          <w:szCs w:val="24"/>
        </w:rPr>
        <w:t xml:space="preserve"> </w:t>
      </w:r>
      <w:r w:rsidRPr="00C4315B">
        <w:rPr>
          <w:rFonts w:cstheme="minorHAnsi"/>
          <w:sz w:val="24"/>
          <w:szCs w:val="24"/>
        </w:rPr>
        <w:t>aus den individuellen Willensimpulsen, aus dem freien</w:t>
      </w:r>
      <w:r w:rsidR="007B20CC" w:rsidRPr="00C4315B">
        <w:rPr>
          <w:rFonts w:cstheme="minorHAnsi"/>
          <w:sz w:val="24"/>
          <w:szCs w:val="24"/>
        </w:rPr>
        <w:t xml:space="preserve"> </w:t>
      </w:r>
      <w:r w:rsidRPr="00C4315B">
        <w:rPr>
          <w:rFonts w:cstheme="minorHAnsi"/>
          <w:sz w:val="24"/>
          <w:szCs w:val="24"/>
        </w:rPr>
        <w:t xml:space="preserve">Handeln des Menschen hervorgeht, was er als </w:t>
      </w:r>
      <w:r w:rsidRPr="00C4315B">
        <w:rPr>
          <w:rFonts w:cstheme="minorHAnsi"/>
          <w:i/>
          <w:iCs/>
          <w:sz w:val="24"/>
          <w:szCs w:val="24"/>
        </w:rPr>
        <w:t>Volksseele,</w:t>
      </w:r>
      <w:r w:rsidR="007B20CC" w:rsidRPr="00C4315B">
        <w:rPr>
          <w:rFonts w:cstheme="minorHAnsi"/>
          <w:sz w:val="24"/>
          <w:szCs w:val="24"/>
        </w:rPr>
        <w:t xml:space="preserve"> </w:t>
      </w:r>
      <w:r w:rsidRPr="00C4315B">
        <w:rPr>
          <w:rFonts w:cstheme="minorHAnsi"/>
          <w:sz w:val="24"/>
          <w:szCs w:val="24"/>
        </w:rPr>
        <w:t xml:space="preserve">als </w:t>
      </w:r>
      <w:r w:rsidRPr="00C4315B">
        <w:rPr>
          <w:rFonts w:cstheme="minorHAnsi"/>
          <w:i/>
          <w:iCs/>
          <w:sz w:val="24"/>
          <w:szCs w:val="24"/>
        </w:rPr>
        <w:t xml:space="preserve">dunklen Zwang </w:t>
      </w:r>
      <w:r w:rsidRPr="00C4315B">
        <w:rPr>
          <w:rFonts w:cstheme="minorHAnsi"/>
          <w:sz w:val="24"/>
          <w:szCs w:val="24"/>
        </w:rPr>
        <w:t>anspricht.</w:t>
      </w:r>
    </w:p>
    <w:p w:rsidR="007B20C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Aber noch etwas kommt in bezug auf das Wirken des</w:t>
      </w:r>
      <w:r w:rsidR="007B20CC" w:rsidRPr="00C4315B">
        <w:rPr>
          <w:rFonts w:cstheme="minorHAnsi"/>
          <w:sz w:val="24"/>
          <w:szCs w:val="24"/>
        </w:rPr>
        <w:t xml:space="preserve"> </w:t>
      </w:r>
      <w:r w:rsidRPr="00C4315B">
        <w:rPr>
          <w:rFonts w:cstheme="minorHAnsi"/>
          <w:sz w:val="24"/>
          <w:szCs w:val="24"/>
        </w:rPr>
        <w:t>Menschen innerhalb seines Volkes in Betracht. Jede Persönlichkeit</w:t>
      </w:r>
      <w:r w:rsidR="007B20CC" w:rsidRPr="00C4315B">
        <w:rPr>
          <w:rFonts w:cstheme="minorHAnsi"/>
          <w:sz w:val="24"/>
          <w:szCs w:val="24"/>
        </w:rPr>
        <w:t xml:space="preserve"> </w:t>
      </w:r>
      <w:r w:rsidRPr="00C4315B">
        <w:rPr>
          <w:rFonts w:cstheme="minorHAnsi"/>
          <w:sz w:val="24"/>
          <w:szCs w:val="24"/>
        </w:rPr>
        <w:t>repräsentiert eine geistige Potenz, eine Summe</w:t>
      </w:r>
      <w:r w:rsidR="007B20CC" w:rsidRPr="00C4315B">
        <w:rPr>
          <w:rFonts w:cstheme="minorHAnsi"/>
          <w:sz w:val="24"/>
          <w:szCs w:val="24"/>
        </w:rPr>
        <w:t xml:space="preserve"> </w:t>
      </w:r>
      <w:r w:rsidRPr="00C4315B">
        <w:rPr>
          <w:rFonts w:cstheme="minorHAnsi"/>
          <w:sz w:val="24"/>
          <w:szCs w:val="24"/>
        </w:rPr>
        <w:t>von Kräften, die nach der Möglichkeit zu wirken suchen.</w:t>
      </w:r>
      <w:r w:rsidR="007B20CC" w:rsidRPr="00C4315B">
        <w:rPr>
          <w:rFonts w:cstheme="minorHAnsi"/>
          <w:sz w:val="24"/>
          <w:szCs w:val="24"/>
        </w:rPr>
        <w:t xml:space="preserve"> </w:t>
      </w:r>
      <w:r w:rsidRPr="00C4315B">
        <w:rPr>
          <w:rFonts w:cstheme="minorHAnsi"/>
          <w:sz w:val="24"/>
          <w:szCs w:val="24"/>
        </w:rPr>
        <w:t>Jedermann muß deshalb den Platz finden, wo sich sein</w:t>
      </w:r>
      <w:r w:rsidR="007B20CC" w:rsidRPr="00C4315B">
        <w:rPr>
          <w:rFonts w:cstheme="minorHAnsi"/>
          <w:sz w:val="24"/>
          <w:szCs w:val="24"/>
        </w:rPr>
        <w:t xml:space="preserve"> </w:t>
      </w:r>
      <w:r w:rsidRPr="00C4315B">
        <w:rPr>
          <w:rFonts w:cstheme="minorHAnsi"/>
          <w:sz w:val="24"/>
          <w:szCs w:val="24"/>
        </w:rPr>
        <w:t>Wirken in der zweckmäßigsten Weise in seinen Volksorganismus</w:t>
      </w:r>
      <w:r w:rsidR="007B20CC" w:rsidRPr="00C4315B">
        <w:rPr>
          <w:rFonts w:cstheme="minorHAnsi"/>
          <w:sz w:val="24"/>
          <w:szCs w:val="24"/>
        </w:rPr>
        <w:t xml:space="preserve"> </w:t>
      </w:r>
      <w:r w:rsidRPr="00C4315B">
        <w:rPr>
          <w:rFonts w:cstheme="minorHAnsi"/>
          <w:sz w:val="24"/>
          <w:szCs w:val="24"/>
        </w:rPr>
        <w:t xml:space="preserve">eingliedern kann. Es darf </w:t>
      </w:r>
      <w:r w:rsidRPr="00C4315B">
        <w:rPr>
          <w:rFonts w:cstheme="minorHAnsi"/>
          <w:sz w:val="24"/>
          <w:szCs w:val="24"/>
        </w:rPr>
        <w:lastRenderedPageBreak/>
        <w:t>nicht dem Zufalle überlassen</w:t>
      </w:r>
      <w:r w:rsidR="007B20CC" w:rsidRPr="00C4315B">
        <w:rPr>
          <w:rFonts w:cstheme="minorHAnsi"/>
          <w:sz w:val="24"/>
          <w:szCs w:val="24"/>
        </w:rPr>
        <w:t xml:space="preserve"> </w:t>
      </w:r>
      <w:r w:rsidRPr="00C4315B">
        <w:rPr>
          <w:rFonts w:cstheme="minorHAnsi"/>
          <w:sz w:val="24"/>
          <w:szCs w:val="24"/>
        </w:rPr>
        <w:t>bleiben, ob er diesen Platz findet. Die Staatsverfassung</w:t>
      </w:r>
      <w:r w:rsidR="007B20CC" w:rsidRPr="00C4315B">
        <w:rPr>
          <w:rFonts w:cstheme="minorHAnsi"/>
          <w:sz w:val="24"/>
          <w:szCs w:val="24"/>
        </w:rPr>
        <w:t xml:space="preserve"> </w:t>
      </w:r>
      <w:r w:rsidRPr="00C4315B">
        <w:rPr>
          <w:rFonts w:cstheme="minorHAnsi"/>
          <w:sz w:val="24"/>
          <w:szCs w:val="24"/>
        </w:rPr>
        <w:t>hat keinen anderen Zweck, als dafür zu sorgen, daß</w:t>
      </w:r>
      <w:r w:rsidR="007B20CC" w:rsidRPr="00C4315B">
        <w:rPr>
          <w:rFonts w:cstheme="minorHAnsi"/>
          <w:sz w:val="24"/>
          <w:szCs w:val="24"/>
        </w:rPr>
        <w:t xml:space="preserve"> </w:t>
      </w:r>
      <w:r w:rsidRPr="00C4315B">
        <w:rPr>
          <w:rFonts w:cstheme="minorHAnsi"/>
          <w:sz w:val="24"/>
          <w:szCs w:val="24"/>
        </w:rPr>
        <w:t>jeder einen angemessenen Wirkungskreis finde. Der Staat</w:t>
      </w:r>
      <w:r w:rsidR="007B20CC" w:rsidRPr="00C4315B">
        <w:rPr>
          <w:rFonts w:cstheme="minorHAnsi"/>
          <w:sz w:val="24"/>
          <w:szCs w:val="24"/>
        </w:rPr>
        <w:t xml:space="preserve"> </w:t>
      </w:r>
      <w:r w:rsidRPr="00C4315B">
        <w:rPr>
          <w:rFonts w:cstheme="minorHAnsi"/>
          <w:sz w:val="24"/>
          <w:szCs w:val="24"/>
        </w:rPr>
        <w:t>ist die Form, in der sich der Organismus eines Volkes darlebt.</w:t>
      </w:r>
    </w:p>
    <w:p w:rsidR="007B20C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Volkskunde und Staatswissenschaft hat die Weise</w:t>
      </w:r>
      <w:r w:rsidR="007B20CC" w:rsidRPr="00C4315B">
        <w:rPr>
          <w:rFonts w:cstheme="minorHAnsi"/>
          <w:sz w:val="24"/>
          <w:szCs w:val="24"/>
        </w:rPr>
        <w:t xml:space="preserve"> </w:t>
      </w:r>
      <w:r w:rsidRPr="00C4315B">
        <w:rPr>
          <w:rFonts w:cstheme="minorHAnsi"/>
          <w:sz w:val="24"/>
          <w:szCs w:val="24"/>
        </w:rPr>
        <w:t>zu erforschen, inwiefern die einzelne Persönlichkeit innerhalb</w:t>
      </w:r>
      <w:r w:rsidR="007B20CC" w:rsidRPr="00C4315B">
        <w:rPr>
          <w:rFonts w:cstheme="minorHAnsi"/>
          <w:sz w:val="24"/>
          <w:szCs w:val="24"/>
        </w:rPr>
        <w:t xml:space="preserve"> </w:t>
      </w:r>
      <w:r w:rsidRPr="00C4315B">
        <w:rPr>
          <w:rFonts w:cstheme="minorHAnsi"/>
          <w:sz w:val="24"/>
          <w:szCs w:val="24"/>
        </w:rPr>
        <w:t>des Staates zu einer ihr entsprechenden Geltung kommen</w:t>
      </w:r>
      <w:r w:rsidR="007B20CC" w:rsidRPr="00C4315B">
        <w:rPr>
          <w:rFonts w:cstheme="minorHAnsi"/>
          <w:sz w:val="24"/>
          <w:szCs w:val="24"/>
        </w:rPr>
        <w:t xml:space="preserve"> </w:t>
      </w:r>
      <w:r w:rsidRPr="00C4315B">
        <w:rPr>
          <w:rFonts w:cstheme="minorHAnsi"/>
          <w:sz w:val="24"/>
          <w:szCs w:val="24"/>
        </w:rPr>
        <w:t>kann. Die Verfassung muß aus dem innersten Wesen</w:t>
      </w:r>
      <w:r w:rsidR="007B20CC" w:rsidRPr="00C4315B">
        <w:rPr>
          <w:rFonts w:cstheme="minorHAnsi"/>
          <w:sz w:val="24"/>
          <w:szCs w:val="24"/>
        </w:rPr>
        <w:t xml:space="preserve"> </w:t>
      </w:r>
      <w:r w:rsidRPr="00C4315B">
        <w:rPr>
          <w:rFonts w:cstheme="minorHAnsi"/>
          <w:sz w:val="24"/>
          <w:szCs w:val="24"/>
        </w:rPr>
        <w:t>eines Volkes hervorgehen. Der Volkscharakter in einzelnen</w:t>
      </w:r>
      <w:r w:rsidR="007B20CC" w:rsidRPr="00C4315B">
        <w:rPr>
          <w:rFonts w:cstheme="minorHAnsi"/>
          <w:sz w:val="24"/>
          <w:szCs w:val="24"/>
        </w:rPr>
        <w:t xml:space="preserve"> </w:t>
      </w:r>
      <w:r w:rsidRPr="00C4315B">
        <w:rPr>
          <w:rFonts w:cstheme="minorHAnsi"/>
          <w:sz w:val="24"/>
          <w:szCs w:val="24"/>
        </w:rPr>
        <w:t>Sätzen ausgedrückt, das ist die beste Staatsverfassung. Der</w:t>
      </w:r>
      <w:r w:rsidR="007B20CC" w:rsidRPr="00C4315B">
        <w:rPr>
          <w:rFonts w:cstheme="minorHAnsi"/>
          <w:sz w:val="24"/>
          <w:szCs w:val="24"/>
        </w:rPr>
        <w:t xml:space="preserve"> </w:t>
      </w:r>
      <w:r w:rsidRPr="00C4315B">
        <w:rPr>
          <w:rFonts w:cstheme="minorHAnsi"/>
          <w:sz w:val="24"/>
          <w:szCs w:val="24"/>
        </w:rPr>
        <w:t>Staatsmann kann dem Volke keine Verfassung aufdrängen.</w:t>
      </w:r>
      <w:r w:rsidR="007B20CC" w:rsidRPr="00C4315B">
        <w:rPr>
          <w:rFonts w:cstheme="minorHAnsi"/>
          <w:sz w:val="24"/>
          <w:szCs w:val="24"/>
        </w:rPr>
        <w:t xml:space="preserve"> </w:t>
      </w:r>
      <w:r w:rsidRPr="00C4315B">
        <w:rPr>
          <w:rFonts w:cstheme="minorHAnsi"/>
          <w:sz w:val="24"/>
          <w:szCs w:val="24"/>
        </w:rPr>
        <w:t>Der Staatslenker hat die tiefen Eigentümlichkeiten seines</w:t>
      </w:r>
      <w:r w:rsidR="007B20CC" w:rsidRPr="00C4315B">
        <w:rPr>
          <w:rFonts w:cstheme="minorHAnsi"/>
          <w:sz w:val="24"/>
          <w:szCs w:val="24"/>
        </w:rPr>
        <w:t xml:space="preserve"> </w:t>
      </w:r>
      <w:r w:rsidRPr="00C4315B">
        <w:rPr>
          <w:rFonts w:cstheme="minorHAnsi"/>
          <w:sz w:val="24"/>
          <w:szCs w:val="24"/>
        </w:rPr>
        <w:t>Volkes zu erforschen und den Tendenzen, die in diesem</w:t>
      </w:r>
      <w:r w:rsidR="007B20CC" w:rsidRPr="00C4315B">
        <w:rPr>
          <w:rFonts w:cstheme="minorHAnsi"/>
          <w:sz w:val="24"/>
          <w:szCs w:val="24"/>
        </w:rPr>
        <w:t xml:space="preserve"> </w:t>
      </w:r>
      <w:r w:rsidRPr="00C4315B">
        <w:rPr>
          <w:rFonts w:cstheme="minorHAnsi"/>
          <w:sz w:val="24"/>
          <w:szCs w:val="24"/>
        </w:rPr>
        <w:t>schlummern, durch die Verfassung die ihnen entsprechende</w:t>
      </w:r>
      <w:r w:rsidR="007B20CC" w:rsidRPr="00C4315B">
        <w:rPr>
          <w:rFonts w:cstheme="minorHAnsi"/>
          <w:sz w:val="24"/>
          <w:szCs w:val="24"/>
        </w:rPr>
        <w:t xml:space="preserve"> </w:t>
      </w:r>
      <w:r w:rsidRPr="00C4315B">
        <w:rPr>
          <w:rFonts w:cstheme="minorHAnsi"/>
          <w:sz w:val="24"/>
          <w:szCs w:val="24"/>
        </w:rPr>
        <w:t>Richtung zu geben. Es kann vorkommen, daß die Mehrheit</w:t>
      </w:r>
      <w:r w:rsidR="007B20CC" w:rsidRPr="00C4315B">
        <w:rPr>
          <w:rFonts w:cstheme="minorHAnsi"/>
          <w:sz w:val="24"/>
          <w:szCs w:val="24"/>
        </w:rPr>
        <w:t xml:space="preserve"> </w:t>
      </w:r>
      <w:r w:rsidRPr="00C4315B">
        <w:rPr>
          <w:rFonts w:cstheme="minorHAnsi"/>
          <w:sz w:val="24"/>
          <w:szCs w:val="24"/>
        </w:rPr>
        <w:t>des Volkes in Bahnen einlenken will, die gegen seine eigene</w:t>
      </w:r>
      <w:r w:rsidR="007B20CC" w:rsidRPr="00C4315B">
        <w:rPr>
          <w:rFonts w:cstheme="minorHAnsi"/>
          <w:sz w:val="24"/>
          <w:szCs w:val="24"/>
        </w:rPr>
        <w:t xml:space="preserve"> </w:t>
      </w:r>
      <w:r w:rsidRPr="00C4315B">
        <w:rPr>
          <w:rFonts w:cstheme="minorHAnsi"/>
          <w:sz w:val="24"/>
          <w:szCs w:val="24"/>
        </w:rPr>
        <w:t>Natur gehen, Goethe meint, in diesem Falle habe sich der</w:t>
      </w:r>
      <w:r w:rsidR="007B20CC" w:rsidRPr="00C4315B">
        <w:rPr>
          <w:rFonts w:cstheme="minorHAnsi"/>
          <w:sz w:val="24"/>
          <w:szCs w:val="24"/>
        </w:rPr>
        <w:t xml:space="preserve"> </w:t>
      </w:r>
      <w:r w:rsidRPr="00C4315B">
        <w:rPr>
          <w:rFonts w:cstheme="minorHAnsi"/>
          <w:sz w:val="24"/>
          <w:szCs w:val="24"/>
        </w:rPr>
        <w:t>Staatsmann von der letzteren und nicht von den zufälligen</w:t>
      </w:r>
      <w:r w:rsidR="007B20CC" w:rsidRPr="00C4315B">
        <w:rPr>
          <w:rFonts w:cstheme="minorHAnsi"/>
          <w:sz w:val="24"/>
          <w:szCs w:val="24"/>
        </w:rPr>
        <w:t xml:space="preserve"> </w:t>
      </w:r>
      <w:r w:rsidRPr="00C4315B">
        <w:rPr>
          <w:rFonts w:cstheme="minorHAnsi"/>
          <w:sz w:val="24"/>
          <w:szCs w:val="24"/>
        </w:rPr>
        <w:t>Forderungen der Mehrheit leiten zu lassen; er habe die</w:t>
      </w:r>
      <w:r w:rsidR="007B20CC" w:rsidRPr="00C4315B">
        <w:rPr>
          <w:rFonts w:cstheme="minorHAnsi"/>
          <w:sz w:val="24"/>
          <w:szCs w:val="24"/>
        </w:rPr>
        <w:t xml:space="preserve"> </w:t>
      </w:r>
      <w:r w:rsidRPr="00C4315B">
        <w:rPr>
          <w:rFonts w:cstheme="minorHAnsi"/>
          <w:i/>
          <w:iCs/>
          <w:sz w:val="24"/>
          <w:szCs w:val="24"/>
        </w:rPr>
        <w:t xml:space="preserve">Volkheit </w:t>
      </w:r>
      <w:r w:rsidRPr="00C4315B">
        <w:rPr>
          <w:rFonts w:cstheme="minorHAnsi"/>
          <w:sz w:val="24"/>
          <w:szCs w:val="24"/>
        </w:rPr>
        <w:t>gegen das Volk in diesem Falle zu vertreten</w:t>
      </w:r>
      <w:r w:rsidR="007B20CC" w:rsidRPr="00C4315B">
        <w:rPr>
          <w:rFonts w:cstheme="minorHAnsi"/>
          <w:sz w:val="24"/>
          <w:szCs w:val="24"/>
        </w:rPr>
        <w:t xml:space="preserve"> </w:t>
      </w:r>
      <w:r w:rsidRPr="00C4315B">
        <w:rPr>
          <w:rFonts w:cstheme="minorHAnsi"/>
          <w:sz w:val="24"/>
          <w:szCs w:val="24"/>
        </w:rPr>
        <w:t xml:space="preserve">(«Sprüche 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 S. 480f.).</w:t>
      </w:r>
    </w:p>
    <w:p w:rsidR="007B20C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Hieran müssen wir noch ein Wort über die </w:t>
      </w:r>
      <w:r w:rsidRPr="00C4315B">
        <w:rPr>
          <w:rFonts w:cstheme="minorHAnsi"/>
          <w:i/>
          <w:iCs/>
          <w:sz w:val="24"/>
          <w:szCs w:val="24"/>
        </w:rPr>
        <w:t>Methode der</w:t>
      </w:r>
      <w:r w:rsidR="007B20CC" w:rsidRPr="00C4315B">
        <w:rPr>
          <w:rFonts w:cstheme="minorHAnsi"/>
          <w:sz w:val="24"/>
          <w:szCs w:val="24"/>
        </w:rPr>
        <w:t xml:space="preserve"> </w:t>
      </w:r>
      <w:r w:rsidRPr="00C4315B">
        <w:rPr>
          <w:rFonts w:cstheme="minorHAnsi"/>
          <w:i/>
          <w:iCs/>
          <w:sz w:val="24"/>
          <w:szCs w:val="24"/>
        </w:rPr>
        <w:t xml:space="preserve">Geschichte </w:t>
      </w:r>
      <w:r w:rsidRPr="00C4315B">
        <w:rPr>
          <w:rFonts w:cstheme="minorHAnsi"/>
          <w:sz w:val="24"/>
          <w:szCs w:val="24"/>
        </w:rPr>
        <w:t>anschließen. Die Geschichte muß stets im Auge</w:t>
      </w:r>
      <w:r w:rsidR="007B20CC" w:rsidRPr="00C4315B">
        <w:rPr>
          <w:rFonts w:cstheme="minorHAnsi"/>
          <w:sz w:val="24"/>
          <w:szCs w:val="24"/>
        </w:rPr>
        <w:t xml:space="preserve"> </w:t>
      </w:r>
      <w:r w:rsidRPr="00C4315B">
        <w:rPr>
          <w:rFonts w:cstheme="minorHAnsi"/>
          <w:sz w:val="24"/>
          <w:szCs w:val="24"/>
        </w:rPr>
        <w:t>haben, daß die Ursachen zu den historischen Ereignissen</w:t>
      </w:r>
      <w:r w:rsidR="007B20CC" w:rsidRPr="00C4315B">
        <w:rPr>
          <w:rFonts w:cstheme="minorHAnsi"/>
          <w:sz w:val="24"/>
          <w:szCs w:val="24"/>
        </w:rPr>
        <w:t xml:space="preserve"> </w:t>
      </w:r>
      <w:r w:rsidRPr="00C4315B">
        <w:rPr>
          <w:rFonts w:cstheme="minorHAnsi"/>
          <w:sz w:val="24"/>
          <w:szCs w:val="24"/>
        </w:rPr>
        <w:t>in den individuellen Absichten, Plänen usw. der Menschen</w:t>
      </w:r>
      <w:r w:rsidR="007B20CC" w:rsidRPr="00C4315B">
        <w:rPr>
          <w:rFonts w:cstheme="minorHAnsi"/>
          <w:sz w:val="24"/>
          <w:szCs w:val="24"/>
        </w:rPr>
        <w:t xml:space="preserve"> </w:t>
      </w:r>
      <w:r w:rsidRPr="00C4315B">
        <w:rPr>
          <w:rFonts w:cstheme="minorHAnsi"/>
          <w:sz w:val="24"/>
          <w:szCs w:val="24"/>
        </w:rPr>
        <w:t>zu suchen sind. Alles Ableiten der historischen Tatsachen</w:t>
      </w:r>
      <w:r w:rsidR="007B20CC" w:rsidRPr="00C4315B">
        <w:rPr>
          <w:rFonts w:cstheme="minorHAnsi"/>
          <w:sz w:val="24"/>
          <w:szCs w:val="24"/>
        </w:rPr>
        <w:t xml:space="preserve"> </w:t>
      </w:r>
      <w:r w:rsidRPr="00C4315B">
        <w:rPr>
          <w:rFonts w:cstheme="minorHAnsi"/>
          <w:sz w:val="24"/>
          <w:szCs w:val="24"/>
        </w:rPr>
        <w:t>aus Plänen, die der Geschichte zugrunde liegen, ist ein Irrtum.</w:t>
      </w:r>
      <w:r w:rsidR="007B20CC" w:rsidRPr="00C4315B">
        <w:rPr>
          <w:rFonts w:cstheme="minorHAnsi"/>
          <w:sz w:val="24"/>
          <w:szCs w:val="24"/>
        </w:rPr>
        <w:t xml:space="preserve"> </w:t>
      </w:r>
      <w:r w:rsidRPr="00C4315B">
        <w:rPr>
          <w:rFonts w:cstheme="minorHAnsi"/>
          <w:sz w:val="24"/>
          <w:szCs w:val="24"/>
        </w:rPr>
        <w:t>Es handelt sich immer nur darum, welche Ziele sich</w:t>
      </w:r>
      <w:r w:rsidR="007B20CC" w:rsidRPr="00C4315B">
        <w:rPr>
          <w:rFonts w:cstheme="minorHAnsi"/>
          <w:sz w:val="24"/>
          <w:szCs w:val="24"/>
        </w:rPr>
        <w:t xml:space="preserve"> </w:t>
      </w:r>
      <w:r w:rsidRPr="00C4315B">
        <w:rPr>
          <w:rFonts w:cstheme="minorHAnsi"/>
          <w:sz w:val="24"/>
          <w:szCs w:val="24"/>
        </w:rPr>
        <w:t>diese oder jene Persönlichkeit vorgesetzt, welche Wege sie</w:t>
      </w:r>
      <w:r w:rsidR="007B20CC" w:rsidRPr="00C4315B">
        <w:rPr>
          <w:rFonts w:cstheme="minorHAnsi"/>
          <w:sz w:val="24"/>
          <w:szCs w:val="24"/>
        </w:rPr>
        <w:t xml:space="preserve"> </w:t>
      </w:r>
      <w:r w:rsidRPr="00C4315B">
        <w:rPr>
          <w:rFonts w:cstheme="minorHAnsi"/>
          <w:sz w:val="24"/>
          <w:szCs w:val="24"/>
        </w:rPr>
        <w:t>eingeschlagen usf. Die Geschichte ist durchaus auf die Menschennatur</w:t>
      </w:r>
      <w:r w:rsidR="007B20CC" w:rsidRPr="00C4315B">
        <w:rPr>
          <w:rFonts w:cstheme="minorHAnsi"/>
          <w:sz w:val="24"/>
          <w:szCs w:val="24"/>
        </w:rPr>
        <w:t xml:space="preserve"> </w:t>
      </w:r>
      <w:r w:rsidRPr="00C4315B">
        <w:rPr>
          <w:rFonts w:cstheme="minorHAnsi"/>
          <w:sz w:val="24"/>
          <w:szCs w:val="24"/>
        </w:rPr>
        <w:t xml:space="preserve">zu gründen. </w:t>
      </w:r>
      <w:r w:rsidRPr="00C4315B">
        <w:rPr>
          <w:rFonts w:cstheme="minorHAnsi"/>
          <w:i/>
          <w:iCs/>
          <w:sz w:val="24"/>
          <w:szCs w:val="24"/>
        </w:rPr>
        <w:t xml:space="preserve">Ihr </w:t>
      </w:r>
      <w:r w:rsidRPr="00C4315B">
        <w:rPr>
          <w:rFonts w:cstheme="minorHAnsi"/>
          <w:sz w:val="24"/>
          <w:szCs w:val="24"/>
        </w:rPr>
        <w:t>Wollen, ihre Tendenzen sind zu</w:t>
      </w:r>
      <w:r w:rsidR="007B20CC" w:rsidRPr="00C4315B">
        <w:rPr>
          <w:rFonts w:cstheme="minorHAnsi"/>
          <w:sz w:val="24"/>
          <w:szCs w:val="24"/>
        </w:rPr>
        <w:t xml:space="preserve"> </w:t>
      </w:r>
      <w:r w:rsidRPr="00C4315B">
        <w:rPr>
          <w:rFonts w:cstheme="minorHAnsi"/>
          <w:sz w:val="24"/>
          <w:szCs w:val="24"/>
        </w:rPr>
        <w:t>ergründen.</w:t>
      </w:r>
    </w:p>
    <w:p w:rsidR="007B20C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können nun wieder das hier über die ethische Wissenschaft</w:t>
      </w:r>
      <w:r w:rsidR="007B20CC" w:rsidRPr="00C4315B">
        <w:rPr>
          <w:rFonts w:cstheme="minorHAnsi"/>
          <w:sz w:val="24"/>
          <w:szCs w:val="24"/>
        </w:rPr>
        <w:t xml:space="preserve"> </w:t>
      </w:r>
      <w:r w:rsidRPr="00C4315B">
        <w:rPr>
          <w:rFonts w:cstheme="minorHAnsi"/>
          <w:sz w:val="24"/>
          <w:szCs w:val="24"/>
        </w:rPr>
        <w:t>Gesagte durch Aussprüche Goethes belegen.</w:t>
      </w:r>
      <w:r w:rsidR="007B20CC" w:rsidRPr="00C4315B">
        <w:rPr>
          <w:rFonts w:cstheme="minorHAnsi"/>
          <w:sz w:val="24"/>
          <w:szCs w:val="24"/>
        </w:rPr>
        <w:t xml:space="preserve"> </w:t>
      </w:r>
      <w:r w:rsidRPr="00C4315B">
        <w:rPr>
          <w:rFonts w:cstheme="minorHAnsi"/>
          <w:sz w:val="24"/>
          <w:szCs w:val="24"/>
        </w:rPr>
        <w:t>Wenn er sagt: «Die vernünftige Welt ist als ein großes unsterbliches</w:t>
      </w:r>
      <w:r w:rsidR="007B20CC" w:rsidRPr="00C4315B">
        <w:rPr>
          <w:rFonts w:cstheme="minorHAnsi"/>
          <w:sz w:val="24"/>
          <w:szCs w:val="24"/>
        </w:rPr>
        <w:t xml:space="preserve"> </w:t>
      </w:r>
      <w:r w:rsidRPr="00C4315B">
        <w:rPr>
          <w:rFonts w:cstheme="minorHAnsi"/>
          <w:sz w:val="24"/>
          <w:szCs w:val="24"/>
        </w:rPr>
        <w:t>Individuum zu betrachten, das unaufhaltsam</w:t>
      </w:r>
      <w:r w:rsidR="007B20CC" w:rsidRPr="00C4315B">
        <w:rPr>
          <w:rFonts w:cstheme="minorHAnsi"/>
          <w:sz w:val="24"/>
          <w:szCs w:val="24"/>
        </w:rPr>
        <w:t xml:space="preserve"> </w:t>
      </w:r>
      <w:r w:rsidRPr="00C4315B">
        <w:rPr>
          <w:rFonts w:cstheme="minorHAnsi"/>
          <w:sz w:val="24"/>
          <w:szCs w:val="24"/>
        </w:rPr>
        <w:t>das Notwendige bewirkt und dadurch sich sogar über das</w:t>
      </w:r>
      <w:r w:rsidR="007B20CC" w:rsidRPr="00C4315B">
        <w:rPr>
          <w:rFonts w:cstheme="minorHAnsi"/>
          <w:sz w:val="24"/>
          <w:szCs w:val="24"/>
        </w:rPr>
        <w:t xml:space="preserve"> </w:t>
      </w:r>
      <w:r w:rsidRPr="00C4315B">
        <w:rPr>
          <w:rFonts w:cstheme="minorHAnsi"/>
          <w:sz w:val="24"/>
          <w:szCs w:val="24"/>
        </w:rPr>
        <w:t>Zufällige zum Herrn macht», [«Sprüche in Prosa», ebenda</w:t>
      </w:r>
      <w:r w:rsidR="007B20CC" w:rsidRPr="00C4315B">
        <w:rPr>
          <w:rFonts w:cstheme="minorHAnsi"/>
          <w:sz w:val="24"/>
          <w:szCs w:val="24"/>
        </w:rPr>
        <w:t xml:space="preserve"> </w:t>
      </w:r>
      <w:r w:rsidRPr="00C4315B">
        <w:rPr>
          <w:rFonts w:cstheme="minorHAnsi"/>
          <w:sz w:val="24"/>
          <w:szCs w:val="24"/>
        </w:rPr>
        <w:t>S. 482], so ist das nur aus dem Verhältnisse, in dem wir</w:t>
      </w:r>
      <w:r w:rsidR="007B20CC" w:rsidRPr="00C4315B">
        <w:rPr>
          <w:rFonts w:cstheme="minorHAnsi"/>
          <w:sz w:val="24"/>
          <w:szCs w:val="24"/>
        </w:rPr>
        <w:t xml:space="preserve"> </w:t>
      </w:r>
      <w:r w:rsidRPr="00C4315B">
        <w:rPr>
          <w:rFonts w:cstheme="minorHAnsi"/>
          <w:sz w:val="24"/>
          <w:szCs w:val="24"/>
        </w:rPr>
        <w:t>den Menschen mit der Geschichtsentwicklung erblicken, zu</w:t>
      </w:r>
      <w:r w:rsidR="007B20CC" w:rsidRPr="00C4315B">
        <w:rPr>
          <w:rFonts w:cstheme="minorHAnsi"/>
          <w:sz w:val="24"/>
          <w:szCs w:val="24"/>
        </w:rPr>
        <w:t xml:space="preserve"> </w:t>
      </w:r>
      <w:r w:rsidRPr="00C4315B">
        <w:rPr>
          <w:rFonts w:cstheme="minorHAnsi"/>
          <w:sz w:val="24"/>
          <w:szCs w:val="24"/>
        </w:rPr>
        <w:t>erklären. - Der Hinweis auf ein positives individuelles Substrat</w:t>
      </w:r>
      <w:r w:rsidR="007B20CC" w:rsidRPr="00C4315B">
        <w:rPr>
          <w:rFonts w:cstheme="minorHAnsi"/>
          <w:sz w:val="24"/>
          <w:szCs w:val="24"/>
        </w:rPr>
        <w:t xml:space="preserve"> </w:t>
      </w:r>
      <w:r w:rsidRPr="00C4315B">
        <w:rPr>
          <w:rFonts w:cstheme="minorHAnsi"/>
          <w:sz w:val="24"/>
          <w:szCs w:val="24"/>
        </w:rPr>
        <w:t>des Wirkens liegt in den Worten: «Unbedingte Tätigkeit,</w:t>
      </w:r>
      <w:r w:rsidR="007B20CC" w:rsidRPr="00C4315B">
        <w:rPr>
          <w:rFonts w:cstheme="minorHAnsi"/>
          <w:sz w:val="24"/>
          <w:szCs w:val="24"/>
        </w:rPr>
        <w:t xml:space="preserve"> </w:t>
      </w:r>
      <w:r w:rsidRPr="00C4315B">
        <w:rPr>
          <w:rFonts w:cstheme="minorHAnsi"/>
          <w:sz w:val="24"/>
          <w:szCs w:val="24"/>
        </w:rPr>
        <w:t>von welcher Art sie sei, macht zuletzt bankrott»</w:t>
      </w:r>
      <w:r w:rsidR="007B20CC" w:rsidRPr="00C4315B">
        <w:rPr>
          <w:rFonts w:cstheme="minorHAnsi"/>
          <w:sz w:val="24"/>
          <w:szCs w:val="24"/>
        </w:rPr>
        <w:t xml:space="preserve"> </w:t>
      </w:r>
      <w:r w:rsidRPr="00C4315B">
        <w:rPr>
          <w:rFonts w:cstheme="minorHAnsi"/>
          <w:sz w:val="24"/>
          <w:szCs w:val="24"/>
        </w:rPr>
        <w:t>(Ebenda S. 463). Dasselbe in: «Der geringste Mensch kann</w:t>
      </w:r>
      <w:r w:rsidR="007B20CC" w:rsidRPr="00C4315B">
        <w:rPr>
          <w:rFonts w:cstheme="minorHAnsi"/>
          <w:sz w:val="24"/>
          <w:szCs w:val="24"/>
        </w:rPr>
        <w:t xml:space="preserve"> </w:t>
      </w:r>
      <w:r w:rsidRPr="00C4315B">
        <w:rPr>
          <w:rFonts w:cstheme="minorHAnsi"/>
          <w:sz w:val="24"/>
          <w:szCs w:val="24"/>
        </w:rPr>
        <w:t>komplett sein, wenn er sich innerhalb der Grenzen seiner</w:t>
      </w:r>
      <w:r w:rsidR="007B20CC" w:rsidRPr="00C4315B">
        <w:rPr>
          <w:rFonts w:cstheme="minorHAnsi"/>
          <w:sz w:val="24"/>
          <w:szCs w:val="24"/>
        </w:rPr>
        <w:t xml:space="preserve"> </w:t>
      </w:r>
      <w:r w:rsidRPr="00C4315B">
        <w:rPr>
          <w:rFonts w:cstheme="minorHAnsi"/>
          <w:sz w:val="24"/>
          <w:szCs w:val="24"/>
        </w:rPr>
        <w:t>Fähigkeiten und Fertigkeiten bewegt.» (Ebenda S. 443) -</w:t>
      </w:r>
      <w:r w:rsidR="007B20CC" w:rsidRPr="00C4315B">
        <w:rPr>
          <w:rFonts w:cstheme="minorHAnsi"/>
          <w:sz w:val="24"/>
          <w:szCs w:val="24"/>
        </w:rPr>
        <w:t xml:space="preserve"> </w:t>
      </w:r>
      <w:r w:rsidRPr="00C4315B">
        <w:rPr>
          <w:rFonts w:cstheme="minorHAnsi"/>
          <w:sz w:val="24"/>
          <w:szCs w:val="24"/>
        </w:rPr>
        <w:t>Die Notwendigkeit, daß der Mensch sich zu den leitenden</w:t>
      </w:r>
      <w:r w:rsidR="007B20CC" w:rsidRPr="00C4315B">
        <w:rPr>
          <w:rFonts w:cstheme="minorHAnsi"/>
          <w:sz w:val="24"/>
          <w:szCs w:val="24"/>
        </w:rPr>
        <w:t xml:space="preserve"> </w:t>
      </w:r>
      <w:r w:rsidRPr="00C4315B">
        <w:rPr>
          <w:rFonts w:cstheme="minorHAnsi"/>
          <w:sz w:val="24"/>
          <w:szCs w:val="24"/>
        </w:rPr>
        <w:t>Ideen seines Volkes und seiner Zeit erhebe, ist ausgesprochen</w:t>
      </w:r>
      <w:r w:rsidR="007B20CC" w:rsidRPr="00C4315B">
        <w:rPr>
          <w:rFonts w:cstheme="minorHAnsi"/>
          <w:sz w:val="24"/>
          <w:szCs w:val="24"/>
        </w:rPr>
        <w:t xml:space="preserve"> </w:t>
      </w:r>
      <w:r w:rsidRPr="00C4315B">
        <w:rPr>
          <w:rFonts w:cstheme="minorHAnsi"/>
          <w:sz w:val="24"/>
          <w:szCs w:val="24"/>
        </w:rPr>
        <w:t>in (ebenda S. 487): «Frage sich doch jeder, mit welchem</w:t>
      </w:r>
      <w:r w:rsidR="007B20CC" w:rsidRPr="00C4315B">
        <w:rPr>
          <w:rFonts w:cstheme="minorHAnsi"/>
          <w:sz w:val="24"/>
          <w:szCs w:val="24"/>
        </w:rPr>
        <w:t xml:space="preserve"> </w:t>
      </w:r>
      <w:r w:rsidRPr="00C4315B">
        <w:rPr>
          <w:rFonts w:cstheme="minorHAnsi"/>
          <w:sz w:val="24"/>
          <w:szCs w:val="24"/>
        </w:rPr>
        <w:t>Organ er allenfalls in seine Zeit einwirken kann und</w:t>
      </w:r>
      <w:r w:rsidR="007B20CC" w:rsidRPr="00C4315B">
        <w:rPr>
          <w:rFonts w:cstheme="minorHAnsi"/>
          <w:sz w:val="24"/>
          <w:szCs w:val="24"/>
        </w:rPr>
        <w:t xml:space="preserve"> </w:t>
      </w:r>
      <w:r w:rsidRPr="00C4315B">
        <w:rPr>
          <w:rFonts w:cstheme="minorHAnsi"/>
          <w:sz w:val="24"/>
          <w:szCs w:val="24"/>
        </w:rPr>
        <w:t>wird», und (ebenda S. 455): «Man muß wissen, wo man</w:t>
      </w:r>
      <w:r w:rsidR="007B20CC" w:rsidRPr="00C4315B">
        <w:rPr>
          <w:rFonts w:cstheme="minorHAnsi"/>
          <w:sz w:val="24"/>
          <w:szCs w:val="24"/>
        </w:rPr>
        <w:t xml:space="preserve"> </w:t>
      </w:r>
      <w:r w:rsidRPr="00C4315B">
        <w:rPr>
          <w:rFonts w:cstheme="minorHAnsi"/>
          <w:sz w:val="24"/>
          <w:szCs w:val="24"/>
        </w:rPr>
        <w:t>steht und wohin die andern wollen.» Unsere Ansicht von</w:t>
      </w:r>
      <w:r w:rsidR="007B20CC" w:rsidRPr="00C4315B">
        <w:rPr>
          <w:rFonts w:cstheme="minorHAnsi"/>
          <w:sz w:val="24"/>
          <w:szCs w:val="24"/>
        </w:rPr>
        <w:t xml:space="preserve"> </w:t>
      </w:r>
      <w:r w:rsidRPr="00C4315B">
        <w:rPr>
          <w:rFonts w:cstheme="minorHAnsi"/>
          <w:sz w:val="24"/>
          <w:szCs w:val="24"/>
        </w:rPr>
        <w:t>der Pflicht ist wiederzuerkennen in (ebenda S. 460):</w:t>
      </w:r>
      <w:r w:rsidR="007B20CC" w:rsidRPr="00C4315B">
        <w:rPr>
          <w:rFonts w:cstheme="minorHAnsi"/>
          <w:sz w:val="24"/>
          <w:szCs w:val="24"/>
        </w:rPr>
        <w:t xml:space="preserve"> </w:t>
      </w:r>
      <w:r w:rsidRPr="00C4315B">
        <w:rPr>
          <w:rFonts w:cstheme="minorHAnsi"/>
          <w:i/>
          <w:iCs/>
          <w:sz w:val="24"/>
          <w:szCs w:val="24"/>
        </w:rPr>
        <w:t xml:space="preserve">«Pflicht, </w:t>
      </w:r>
      <w:r w:rsidRPr="00C4315B">
        <w:rPr>
          <w:rFonts w:cstheme="minorHAnsi"/>
          <w:sz w:val="24"/>
          <w:szCs w:val="24"/>
        </w:rPr>
        <w:t>wo man liebt, was man sich selbst befiehlt.»</w:t>
      </w:r>
    </w:p>
    <w:p w:rsidR="007B20CC"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haben den Menschen als erkennendes und handelndes</w:t>
      </w:r>
      <w:r w:rsidR="007B20CC" w:rsidRPr="00C4315B">
        <w:rPr>
          <w:rFonts w:cstheme="minorHAnsi"/>
          <w:sz w:val="24"/>
          <w:szCs w:val="24"/>
        </w:rPr>
        <w:t xml:space="preserve"> </w:t>
      </w:r>
      <w:r w:rsidRPr="00C4315B">
        <w:rPr>
          <w:rFonts w:cstheme="minorHAnsi"/>
          <w:sz w:val="24"/>
          <w:szCs w:val="24"/>
        </w:rPr>
        <w:t>Wesen durchaus auf sich selbst gestellt. Wir haben seine</w:t>
      </w:r>
      <w:r w:rsidR="007B20CC" w:rsidRPr="00C4315B">
        <w:rPr>
          <w:rFonts w:cstheme="minorHAnsi"/>
          <w:sz w:val="24"/>
          <w:szCs w:val="24"/>
        </w:rPr>
        <w:t xml:space="preserve"> </w:t>
      </w:r>
      <w:r w:rsidRPr="00C4315B">
        <w:rPr>
          <w:rFonts w:cstheme="minorHAnsi"/>
          <w:sz w:val="24"/>
          <w:szCs w:val="24"/>
        </w:rPr>
        <w:t>Ideenwelt als mit dem Weltengrunde zusammenfallend bezeichnet</w:t>
      </w:r>
      <w:r w:rsidR="007B20CC" w:rsidRPr="00C4315B">
        <w:rPr>
          <w:rFonts w:cstheme="minorHAnsi"/>
          <w:sz w:val="24"/>
          <w:szCs w:val="24"/>
        </w:rPr>
        <w:t xml:space="preserve"> </w:t>
      </w:r>
      <w:r w:rsidRPr="00C4315B">
        <w:rPr>
          <w:rFonts w:cstheme="minorHAnsi"/>
          <w:sz w:val="24"/>
          <w:szCs w:val="24"/>
        </w:rPr>
        <w:t>und haben erkannt, daß alles, was er tut, nur als</w:t>
      </w:r>
      <w:r w:rsidR="007B20CC" w:rsidRPr="00C4315B">
        <w:rPr>
          <w:rFonts w:cstheme="minorHAnsi"/>
          <w:sz w:val="24"/>
          <w:szCs w:val="24"/>
        </w:rPr>
        <w:t xml:space="preserve"> </w:t>
      </w:r>
      <w:r w:rsidRPr="00C4315B">
        <w:rPr>
          <w:rFonts w:cstheme="minorHAnsi"/>
          <w:sz w:val="24"/>
          <w:szCs w:val="24"/>
        </w:rPr>
        <w:t>der Ausfluß seiner eigenen Individualität anzusehen ist.</w:t>
      </w:r>
      <w:r w:rsidR="007B20CC" w:rsidRPr="00C4315B">
        <w:rPr>
          <w:rFonts w:cstheme="minorHAnsi"/>
          <w:sz w:val="24"/>
          <w:szCs w:val="24"/>
        </w:rPr>
        <w:t xml:space="preserve"> </w:t>
      </w:r>
      <w:r w:rsidRPr="00C4315B">
        <w:rPr>
          <w:rFonts w:cstheme="minorHAnsi"/>
          <w:sz w:val="24"/>
          <w:szCs w:val="24"/>
        </w:rPr>
        <w:t>Wir suchen den Kern des Daseins in dem Menschen selbst.</w:t>
      </w:r>
      <w:r w:rsidR="007B20CC" w:rsidRPr="00C4315B">
        <w:rPr>
          <w:rFonts w:cstheme="minorHAnsi"/>
          <w:sz w:val="24"/>
          <w:szCs w:val="24"/>
        </w:rPr>
        <w:t xml:space="preserve"> </w:t>
      </w:r>
      <w:r w:rsidRPr="00C4315B">
        <w:rPr>
          <w:rFonts w:cstheme="minorHAnsi"/>
          <w:sz w:val="24"/>
          <w:szCs w:val="24"/>
        </w:rPr>
        <w:t>Ihm offenbart niemand eine dogmatische Wahrheit, ihn</w:t>
      </w:r>
      <w:r w:rsidR="007B20CC" w:rsidRPr="00C4315B">
        <w:rPr>
          <w:rFonts w:cstheme="minorHAnsi"/>
          <w:sz w:val="24"/>
          <w:szCs w:val="24"/>
        </w:rPr>
        <w:t xml:space="preserve"> </w:t>
      </w:r>
      <w:r w:rsidRPr="00C4315B">
        <w:rPr>
          <w:rFonts w:cstheme="minorHAnsi"/>
          <w:sz w:val="24"/>
          <w:szCs w:val="24"/>
        </w:rPr>
        <w:t>treibt niemand beim Handeln. Er ist sich selbst genug. Er</w:t>
      </w:r>
      <w:r w:rsidR="007B20CC" w:rsidRPr="00C4315B">
        <w:rPr>
          <w:rFonts w:cstheme="minorHAnsi"/>
          <w:sz w:val="24"/>
          <w:szCs w:val="24"/>
        </w:rPr>
        <w:t xml:space="preserve"> </w:t>
      </w:r>
      <w:r w:rsidRPr="00C4315B">
        <w:rPr>
          <w:rFonts w:cstheme="minorHAnsi"/>
          <w:sz w:val="24"/>
          <w:szCs w:val="24"/>
        </w:rPr>
        <w:t>muß alles durch sich selbst, nichts durch ein anderes Wesen</w:t>
      </w:r>
      <w:r w:rsidR="007B20CC" w:rsidRPr="00C4315B">
        <w:rPr>
          <w:rFonts w:cstheme="minorHAnsi"/>
          <w:sz w:val="24"/>
          <w:szCs w:val="24"/>
        </w:rPr>
        <w:t xml:space="preserve"> </w:t>
      </w:r>
      <w:r w:rsidRPr="00C4315B">
        <w:rPr>
          <w:rFonts w:cstheme="minorHAnsi"/>
          <w:sz w:val="24"/>
          <w:szCs w:val="24"/>
        </w:rPr>
        <w:t>sein. Er muß alles aus sich selbst schöpfen. Also auch den</w:t>
      </w:r>
      <w:r w:rsidR="007B20CC" w:rsidRPr="00C4315B">
        <w:rPr>
          <w:rFonts w:cstheme="minorHAnsi"/>
          <w:sz w:val="24"/>
          <w:szCs w:val="24"/>
        </w:rPr>
        <w:t xml:space="preserve"> </w:t>
      </w:r>
      <w:r w:rsidRPr="00C4315B">
        <w:rPr>
          <w:rFonts w:cstheme="minorHAnsi"/>
          <w:sz w:val="24"/>
          <w:szCs w:val="24"/>
        </w:rPr>
        <w:t>Quell für seine Glückseligkeit. Wir haben ja erkannt, daß</w:t>
      </w:r>
      <w:r w:rsidR="007B20CC" w:rsidRPr="00C4315B">
        <w:rPr>
          <w:rFonts w:cstheme="minorHAnsi"/>
          <w:sz w:val="24"/>
          <w:szCs w:val="24"/>
        </w:rPr>
        <w:t xml:space="preserve"> </w:t>
      </w:r>
      <w:r w:rsidRPr="00C4315B">
        <w:rPr>
          <w:rFonts w:cstheme="minorHAnsi"/>
          <w:sz w:val="24"/>
          <w:szCs w:val="24"/>
        </w:rPr>
        <w:t>von einer Macht, die den Menschen lenkte, die sein Dasein</w:t>
      </w:r>
      <w:r w:rsidR="007B20CC" w:rsidRPr="00C4315B">
        <w:rPr>
          <w:rFonts w:cstheme="minorHAnsi"/>
          <w:sz w:val="24"/>
          <w:szCs w:val="24"/>
        </w:rPr>
        <w:t xml:space="preserve"> </w:t>
      </w:r>
      <w:r w:rsidRPr="00C4315B">
        <w:rPr>
          <w:rFonts w:cstheme="minorHAnsi"/>
          <w:sz w:val="24"/>
          <w:szCs w:val="24"/>
        </w:rPr>
        <w:t>nach Richtung und Inhalt bestimmte, ihn zur Unfreiheit</w:t>
      </w:r>
      <w:r w:rsidR="007B20CC" w:rsidRPr="00C4315B">
        <w:rPr>
          <w:rFonts w:cstheme="minorHAnsi"/>
          <w:sz w:val="24"/>
          <w:szCs w:val="24"/>
        </w:rPr>
        <w:t xml:space="preserve"> </w:t>
      </w:r>
      <w:r w:rsidRPr="00C4315B">
        <w:rPr>
          <w:rFonts w:cstheme="minorHAnsi"/>
          <w:sz w:val="24"/>
          <w:szCs w:val="24"/>
        </w:rPr>
        <w:t>verdammte, nicht die Rede sein kann. Soll dem Menschen</w:t>
      </w:r>
      <w:r w:rsidR="007B20CC" w:rsidRPr="00C4315B">
        <w:rPr>
          <w:rFonts w:cstheme="minorHAnsi"/>
          <w:sz w:val="24"/>
          <w:szCs w:val="24"/>
        </w:rPr>
        <w:t xml:space="preserve"> </w:t>
      </w:r>
      <w:r w:rsidRPr="00C4315B">
        <w:rPr>
          <w:rFonts w:cstheme="minorHAnsi"/>
          <w:sz w:val="24"/>
          <w:szCs w:val="24"/>
        </w:rPr>
        <w:t>daher Glückseligkeit werden, so kann das nur durch ihn</w:t>
      </w:r>
      <w:r w:rsidR="007B20CC" w:rsidRPr="00C4315B">
        <w:rPr>
          <w:rFonts w:cstheme="minorHAnsi"/>
          <w:sz w:val="24"/>
          <w:szCs w:val="24"/>
        </w:rPr>
        <w:t xml:space="preserve"> </w:t>
      </w:r>
      <w:r w:rsidRPr="00C4315B">
        <w:rPr>
          <w:rFonts w:cstheme="minorHAnsi"/>
          <w:sz w:val="24"/>
          <w:szCs w:val="24"/>
        </w:rPr>
        <w:t>selbst geschehen. So wenig eine äußere Macht uns die Normen</w:t>
      </w:r>
      <w:r w:rsidR="007B20CC" w:rsidRPr="00C4315B">
        <w:rPr>
          <w:rFonts w:cstheme="minorHAnsi"/>
          <w:sz w:val="24"/>
          <w:szCs w:val="24"/>
        </w:rPr>
        <w:t xml:space="preserve"> </w:t>
      </w:r>
      <w:r w:rsidRPr="00C4315B">
        <w:rPr>
          <w:rFonts w:cstheme="minorHAnsi"/>
          <w:sz w:val="24"/>
          <w:szCs w:val="24"/>
        </w:rPr>
        <w:t>unseres Handelns vorschreibt, so wenig wird eine</w:t>
      </w:r>
      <w:r w:rsidR="007B20CC" w:rsidRPr="00C4315B">
        <w:rPr>
          <w:rFonts w:cstheme="minorHAnsi"/>
          <w:sz w:val="24"/>
          <w:szCs w:val="24"/>
        </w:rPr>
        <w:t xml:space="preserve"> </w:t>
      </w:r>
      <w:r w:rsidRPr="00C4315B">
        <w:rPr>
          <w:rFonts w:cstheme="minorHAnsi"/>
          <w:sz w:val="24"/>
          <w:szCs w:val="24"/>
        </w:rPr>
        <w:t>solche den Dingen die Fähigkeit erteilen, daß sie in uns das</w:t>
      </w:r>
      <w:r w:rsidR="007B20CC" w:rsidRPr="00C4315B">
        <w:rPr>
          <w:rFonts w:cstheme="minorHAnsi"/>
          <w:sz w:val="24"/>
          <w:szCs w:val="24"/>
        </w:rPr>
        <w:t xml:space="preserve"> </w:t>
      </w:r>
      <w:r w:rsidRPr="00C4315B">
        <w:rPr>
          <w:rFonts w:cstheme="minorHAnsi"/>
          <w:sz w:val="24"/>
          <w:szCs w:val="24"/>
        </w:rPr>
        <w:t>Gefühl der Befriedigung erwecken, wenn wir es nicht selbst</w:t>
      </w:r>
      <w:r w:rsidR="007B20CC" w:rsidRPr="00C4315B">
        <w:rPr>
          <w:rFonts w:cstheme="minorHAnsi"/>
          <w:sz w:val="24"/>
          <w:szCs w:val="24"/>
        </w:rPr>
        <w:t xml:space="preserve"> </w:t>
      </w:r>
      <w:r w:rsidRPr="00C4315B">
        <w:rPr>
          <w:rFonts w:cstheme="minorHAnsi"/>
          <w:sz w:val="24"/>
          <w:szCs w:val="24"/>
        </w:rPr>
        <w:t xml:space="preserve">tun. Lust und </w:t>
      </w:r>
      <w:r w:rsidRPr="00C4315B">
        <w:rPr>
          <w:rFonts w:cstheme="minorHAnsi"/>
          <w:sz w:val="24"/>
          <w:szCs w:val="24"/>
        </w:rPr>
        <w:lastRenderedPageBreak/>
        <w:t>Unlust sind für den Menschen nur da, wenn</w:t>
      </w:r>
      <w:r w:rsidR="007B20CC" w:rsidRPr="00C4315B">
        <w:rPr>
          <w:rFonts w:cstheme="minorHAnsi"/>
          <w:sz w:val="24"/>
          <w:szCs w:val="24"/>
        </w:rPr>
        <w:t xml:space="preserve"> </w:t>
      </w:r>
      <w:r w:rsidRPr="00C4315B">
        <w:rPr>
          <w:rFonts w:cstheme="minorHAnsi"/>
          <w:sz w:val="24"/>
          <w:szCs w:val="24"/>
        </w:rPr>
        <w:t>er selbst zuerst den Gegenständen das Vermögen beilegt,</w:t>
      </w:r>
      <w:r w:rsidR="007B20CC" w:rsidRPr="00C4315B">
        <w:rPr>
          <w:rFonts w:cstheme="minorHAnsi"/>
          <w:sz w:val="24"/>
          <w:szCs w:val="24"/>
        </w:rPr>
        <w:t xml:space="preserve"> </w:t>
      </w:r>
      <w:r w:rsidRPr="00C4315B">
        <w:rPr>
          <w:rFonts w:cstheme="minorHAnsi"/>
          <w:sz w:val="24"/>
          <w:szCs w:val="24"/>
        </w:rPr>
        <w:t>diese Gefühle in ihm wachzurufen. Ein Schöpfer, der von</w:t>
      </w:r>
      <w:r w:rsidR="007B20CC" w:rsidRPr="00C4315B">
        <w:rPr>
          <w:rFonts w:cstheme="minorHAnsi"/>
          <w:sz w:val="24"/>
          <w:szCs w:val="24"/>
        </w:rPr>
        <w:t xml:space="preserve"> </w:t>
      </w:r>
      <w:r w:rsidRPr="00C4315B">
        <w:rPr>
          <w:rFonts w:cstheme="minorHAnsi"/>
          <w:sz w:val="24"/>
          <w:szCs w:val="24"/>
        </w:rPr>
        <w:t>außen bestimmte, was uns Lust, was Unlust machen soll,</w:t>
      </w:r>
      <w:r w:rsidR="007B20CC" w:rsidRPr="00C4315B">
        <w:rPr>
          <w:rFonts w:cstheme="minorHAnsi"/>
          <w:sz w:val="24"/>
          <w:szCs w:val="24"/>
        </w:rPr>
        <w:t xml:space="preserve"> </w:t>
      </w:r>
      <w:r w:rsidRPr="00C4315B">
        <w:rPr>
          <w:rFonts w:cstheme="minorHAnsi"/>
          <w:sz w:val="24"/>
          <w:szCs w:val="24"/>
        </w:rPr>
        <w:t xml:space="preserve">führte uns am </w:t>
      </w:r>
      <w:r w:rsidR="007B20CC" w:rsidRPr="00C4315B">
        <w:rPr>
          <w:rFonts w:cstheme="minorHAnsi"/>
          <w:sz w:val="24"/>
          <w:szCs w:val="24"/>
        </w:rPr>
        <w:t>Gängelbande.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Damit ist jeder Optimismus und Pessimismus widerlegt.</w:t>
      </w:r>
      <w:r w:rsidR="007B20CC" w:rsidRPr="00C4315B">
        <w:rPr>
          <w:rFonts w:cstheme="minorHAnsi"/>
          <w:sz w:val="24"/>
          <w:szCs w:val="24"/>
        </w:rPr>
        <w:t xml:space="preserve"> </w:t>
      </w:r>
      <w:r w:rsidRPr="00C4315B">
        <w:rPr>
          <w:rFonts w:cstheme="minorHAnsi"/>
          <w:sz w:val="24"/>
          <w:szCs w:val="24"/>
        </w:rPr>
        <w:t>Der Optimismus nimmt an, daß die Welt vollkommen sei,</w:t>
      </w:r>
      <w:r w:rsidR="007B20CC" w:rsidRPr="00C4315B">
        <w:rPr>
          <w:rFonts w:cstheme="minorHAnsi"/>
          <w:sz w:val="24"/>
          <w:szCs w:val="24"/>
        </w:rPr>
        <w:t xml:space="preserve"> </w:t>
      </w:r>
      <w:r w:rsidRPr="00C4315B">
        <w:rPr>
          <w:rFonts w:cstheme="minorHAnsi"/>
          <w:sz w:val="24"/>
          <w:szCs w:val="24"/>
        </w:rPr>
        <w:t>daß sie für den Menschen der Quell höchster Zufriedenheit</w:t>
      </w:r>
      <w:r w:rsidR="007B20CC" w:rsidRPr="00C4315B">
        <w:rPr>
          <w:rFonts w:cstheme="minorHAnsi"/>
          <w:sz w:val="24"/>
          <w:szCs w:val="24"/>
        </w:rPr>
        <w:t xml:space="preserve"> </w:t>
      </w:r>
      <w:r w:rsidRPr="00C4315B">
        <w:rPr>
          <w:rFonts w:cstheme="minorHAnsi"/>
          <w:sz w:val="24"/>
          <w:szCs w:val="24"/>
        </w:rPr>
        <w:t>sein müsse. Sollte das aber der Fall sein, so müßte der</w:t>
      </w:r>
      <w:r w:rsidR="007B20CC" w:rsidRPr="00C4315B">
        <w:rPr>
          <w:rFonts w:cstheme="minorHAnsi"/>
          <w:sz w:val="24"/>
          <w:szCs w:val="24"/>
        </w:rPr>
        <w:t xml:space="preserve"> </w:t>
      </w:r>
      <w:r w:rsidRPr="00C4315B">
        <w:rPr>
          <w:rFonts w:cstheme="minorHAnsi"/>
          <w:sz w:val="24"/>
          <w:szCs w:val="24"/>
        </w:rPr>
        <w:t xml:space="preserve">Mensch erst </w:t>
      </w:r>
      <w:r w:rsidRPr="00C4315B">
        <w:rPr>
          <w:rFonts w:cstheme="minorHAnsi"/>
          <w:i/>
          <w:iCs/>
          <w:sz w:val="24"/>
          <w:szCs w:val="24"/>
        </w:rPr>
        <w:t xml:space="preserve">in sich </w:t>
      </w:r>
      <w:r w:rsidRPr="00C4315B">
        <w:rPr>
          <w:rFonts w:cstheme="minorHAnsi"/>
          <w:sz w:val="24"/>
          <w:szCs w:val="24"/>
        </w:rPr>
        <w:t>jene Bedürfnisse entwickeln, wodurch</w:t>
      </w:r>
      <w:r w:rsidR="007B20CC" w:rsidRPr="00C4315B">
        <w:rPr>
          <w:rFonts w:cstheme="minorHAnsi"/>
          <w:sz w:val="24"/>
          <w:szCs w:val="24"/>
        </w:rPr>
        <w:t xml:space="preserve"> </w:t>
      </w:r>
      <w:r w:rsidRPr="00C4315B">
        <w:rPr>
          <w:rFonts w:cstheme="minorHAnsi"/>
          <w:sz w:val="24"/>
          <w:szCs w:val="24"/>
        </w:rPr>
        <w:t>ihm diese Zufriedenheit wird. Er müßte den Gegenständen</w:t>
      </w:r>
      <w:r w:rsidR="007B20CC" w:rsidRPr="00C4315B">
        <w:rPr>
          <w:rFonts w:cstheme="minorHAnsi"/>
          <w:sz w:val="24"/>
          <w:szCs w:val="24"/>
        </w:rPr>
        <w:t xml:space="preserve"> </w:t>
      </w:r>
      <w:r w:rsidRPr="00C4315B">
        <w:rPr>
          <w:rFonts w:cstheme="minorHAnsi"/>
          <w:sz w:val="24"/>
          <w:szCs w:val="24"/>
        </w:rPr>
        <w:t>das abgewinnen, wonach er verlangt. Der Pessimismus</w:t>
      </w:r>
      <w:r w:rsidR="007B20CC" w:rsidRPr="00C4315B">
        <w:rPr>
          <w:rFonts w:cstheme="minorHAnsi"/>
          <w:sz w:val="24"/>
          <w:szCs w:val="24"/>
        </w:rPr>
        <w:t xml:space="preserve"> </w:t>
      </w:r>
      <w:r w:rsidRPr="00C4315B">
        <w:rPr>
          <w:rFonts w:cstheme="minorHAnsi"/>
          <w:sz w:val="24"/>
          <w:szCs w:val="24"/>
        </w:rPr>
        <w:t>glaubt, die Einrichtung der Welt sei eine solche, daß sie den</w:t>
      </w:r>
      <w:r w:rsidR="007B20CC" w:rsidRPr="00C4315B">
        <w:rPr>
          <w:rFonts w:cstheme="minorHAnsi"/>
          <w:sz w:val="24"/>
          <w:szCs w:val="24"/>
        </w:rPr>
        <w:t xml:space="preserve"> </w:t>
      </w:r>
      <w:r w:rsidRPr="00C4315B">
        <w:rPr>
          <w:rFonts w:cstheme="minorHAnsi"/>
          <w:sz w:val="24"/>
          <w:szCs w:val="24"/>
        </w:rPr>
        <w:t>Menschen ewig unbefriedigt lasse, daß er nie glücklich sein</w:t>
      </w:r>
      <w:r w:rsidR="007B20CC" w:rsidRPr="00C4315B">
        <w:rPr>
          <w:rFonts w:cstheme="minorHAnsi"/>
          <w:sz w:val="24"/>
          <w:szCs w:val="24"/>
        </w:rPr>
        <w:t xml:space="preserve"> </w:t>
      </w:r>
      <w:r w:rsidRPr="00C4315B">
        <w:rPr>
          <w:rFonts w:cstheme="minorHAnsi"/>
          <w:sz w:val="24"/>
          <w:szCs w:val="24"/>
        </w:rPr>
        <w:t>könne. Welch ein erbarmungswürdiges Geschöpf wäre der</w:t>
      </w:r>
      <w:r w:rsidR="007B20CC" w:rsidRPr="00C4315B">
        <w:rPr>
          <w:rFonts w:cstheme="minorHAnsi"/>
          <w:sz w:val="24"/>
          <w:szCs w:val="24"/>
        </w:rPr>
        <w:t xml:space="preserve"> </w:t>
      </w:r>
      <w:r w:rsidRPr="00C4315B">
        <w:rPr>
          <w:rFonts w:cstheme="minorHAnsi"/>
          <w:sz w:val="24"/>
          <w:szCs w:val="24"/>
        </w:rPr>
        <w:t>Mensch, wenn ihm die Natur von außen Befriedigung böte!</w:t>
      </w:r>
      <w:r w:rsidR="007B20CC" w:rsidRPr="00C4315B">
        <w:rPr>
          <w:rFonts w:cstheme="minorHAnsi"/>
          <w:sz w:val="24"/>
          <w:szCs w:val="24"/>
        </w:rPr>
        <w:t xml:space="preserve"> </w:t>
      </w:r>
      <w:r w:rsidRPr="00C4315B">
        <w:rPr>
          <w:rFonts w:cstheme="minorHAnsi"/>
          <w:sz w:val="24"/>
          <w:szCs w:val="24"/>
        </w:rPr>
        <w:t>Alles Wehklagen über ein Dasein, das uns nicht befriedigt,</w:t>
      </w:r>
      <w:r w:rsidR="007B20CC" w:rsidRPr="00C4315B">
        <w:rPr>
          <w:rFonts w:cstheme="minorHAnsi"/>
          <w:sz w:val="24"/>
          <w:szCs w:val="24"/>
        </w:rPr>
        <w:t xml:space="preserve"> </w:t>
      </w:r>
      <w:r w:rsidRPr="00C4315B">
        <w:rPr>
          <w:rFonts w:cstheme="minorHAnsi"/>
          <w:sz w:val="24"/>
          <w:szCs w:val="24"/>
        </w:rPr>
        <w:t>über diese harte Welt muß schwinden gegenüber dem Gedanken,</w:t>
      </w:r>
      <w:r w:rsidR="007B20CC" w:rsidRPr="00C4315B">
        <w:rPr>
          <w:rFonts w:cstheme="minorHAnsi"/>
          <w:sz w:val="24"/>
          <w:szCs w:val="24"/>
        </w:rPr>
        <w:t xml:space="preserve"> </w:t>
      </w:r>
      <w:r w:rsidRPr="00C4315B">
        <w:rPr>
          <w:rFonts w:cstheme="minorHAnsi"/>
          <w:sz w:val="24"/>
          <w:szCs w:val="24"/>
        </w:rPr>
        <w:t>daß uns keine Macht der Welt befriedigen k</w:t>
      </w:r>
      <w:r w:rsidR="00930D9E" w:rsidRPr="00C4315B">
        <w:rPr>
          <w:rFonts w:cstheme="minorHAnsi"/>
          <w:sz w:val="24"/>
          <w:szCs w:val="24"/>
        </w:rPr>
        <w:t>ö</w:t>
      </w:r>
      <w:r w:rsidRPr="00C4315B">
        <w:rPr>
          <w:rFonts w:cstheme="minorHAnsi"/>
          <w:sz w:val="24"/>
          <w:szCs w:val="24"/>
        </w:rPr>
        <w:t>nnte,</w:t>
      </w:r>
      <w:r w:rsidR="00930D9E" w:rsidRPr="00C4315B">
        <w:rPr>
          <w:rFonts w:cstheme="minorHAnsi"/>
          <w:sz w:val="24"/>
          <w:szCs w:val="24"/>
        </w:rPr>
        <w:t xml:space="preserve"> </w:t>
      </w:r>
      <w:r w:rsidRPr="00C4315B">
        <w:rPr>
          <w:rFonts w:cstheme="minorHAnsi"/>
          <w:sz w:val="24"/>
          <w:szCs w:val="24"/>
        </w:rPr>
        <w:t>wenn wir ihr nicht zuerst selbst jene Zauberkraft verliehen,</w:t>
      </w:r>
      <w:r w:rsidR="00930D9E" w:rsidRPr="00C4315B">
        <w:rPr>
          <w:rFonts w:cstheme="minorHAnsi"/>
          <w:sz w:val="24"/>
          <w:szCs w:val="24"/>
        </w:rPr>
        <w:t xml:space="preserve"> </w:t>
      </w:r>
      <w:r w:rsidRPr="00C4315B">
        <w:rPr>
          <w:rFonts w:cstheme="minorHAnsi"/>
          <w:sz w:val="24"/>
          <w:szCs w:val="24"/>
        </w:rPr>
        <w:t>durch die sie uns erhebt, erfreut. Befriedigung muß uns</w:t>
      </w:r>
      <w:r w:rsidR="00930D9E" w:rsidRPr="00C4315B">
        <w:rPr>
          <w:rFonts w:cstheme="minorHAnsi"/>
          <w:sz w:val="24"/>
          <w:szCs w:val="24"/>
        </w:rPr>
        <w:t xml:space="preserve"> </w:t>
      </w:r>
      <w:r w:rsidRPr="00C4315B">
        <w:rPr>
          <w:rFonts w:cstheme="minorHAnsi"/>
          <w:sz w:val="24"/>
          <w:szCs w:val="24"/>
        </w:rPr>
        <w:t>aus dem werden, wozu wir die Dinge machen, aus unseren</w:t>
      </w:r>
      <w:r w:rsidR="00930D9E" w:rsidRPr="00C4315B">
        <w:rPr>
          <w:rFonts w:cstheme="minorHAnsi"/>
          <w:sz w:val="24"/>
          <w:szCs w:val="24"/>
        </w:rPr>
        <w:t xml:space="preserve"> </w:t>
      </w:r>
      <w:r w:rsidRPr="00C4315B">
        <w:rPr>
          <w:rFonts w:cstheme="minorHAnsi"/>
          <w:sz w:val="24"/>
          <w:szCs w:val="24"/>
        </w:rPr>
        <w:t>eigenen Schöpfungen. Nur das ist freier Wesen würdig.</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XI</w:t>
      </w:r>
      <w:r w:rsidR="00930D9E" w:rsidRPr="00C4315B">
        <w:rPr>
          <w:rFonts w:cstheme="minorHAnsi"/>
          <w:b/>
          <w:sz w:val="24"/>
          <w:szCs w:val="24"/>
        </w:rPr>
        <w:t xml:space="preserve"> </w:t>
      </w:r>
      <w:r w:rsidRPr="00C4315B">
        <w:rPr>
          <w:rFonts w:cstheme="minorHAnsi"/>
          <w:b/>
          <w:sz w:val="24"/>
          <w:szCs w:val="24"/>
        </w:rPr>
        <w:t>VERHÄLTNIS DER GOETHESCHEN DENKWEISE</w:t>
      </w:r>
      <w:r w:rsidR="00930D9E" w:rsidRPr="00C4315B">
        <w:rPr>
          <w:rFonts w:cstheme="minorHAnsi"/>
          <w:b/>
          <w:sz w:val="24"/>
          <w:szCs w:val="24"/>
        </w:rPr>
        <w:t xml:space="preserve"> </w:t>
      </w:r>
      <w:r w:rsidRPr="00C4315B">
        <w:rPr>
          <w:rFonts w:cstheme="minorHAnsi"/>
          <w:b/>
          <w:sz w:val="24"/>
          <w:szCs w:val="24"/>
        </w:rPr>
        <w:t>ZU ANDEREN ANSICHTEN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von dem Einflüsse älterer oder gleichzeitiger Denker</w:t>
      </w:r>
      <w:r w:rsidR="00EF1D84" w:rsidRPr="00C4315B">
        <w:rPr>
          <w:rFonts w:cstheme="minorHAnsi"/>
          <w:sz w:val="24"/>
          <w:szCs w:val="24"/>
        </w:rPr>
        <w:t xml:space="preserve"> </w:t>
      </w:r>
      <w:r w:rsidRPr="00C4315B">
        <w:rPr>
          <w:rFonts w:cstheme="minorHAnsi"/>
          <w:sz w:val="24"/>
          <w:szCs w:val="24"/>
        </w:rPr>
        <w:t>auf die Entwicklung des Goethe</w:t>
      </w:r>
      <w:r w:rsidR="00EF1D84" w:rsidRPr="00C4315B">
        <w:rPr>
          <w:rFonts w:cstheme="minorHAnsi"/>
          <w:sz w:val="24"/>
          <w:szCs w:val="24"/>
        </w:rPr>
        <w:t>‘</w:t>
      </w:r>
      <w:r w:rsidRPr="00C4315B">
        <w:rPr>
          <w:rFonts w:cstheme="minorHAnsi"/>
          <w:sz w:val="24"/>
          <w:szCs w:val="24"/>
        </w:rPr>
        <w:t>schen Geistes gesprochen</w:t>
      </w:r>
      <w:r w:rsidR="00EF1D84" w:rsidRPr="00C4315B">
        <w:rPr>
          <w:rFonts w:cstheme="minorHAnsi"/>
          <w:sz w:val="24"/>
          <w:szCs w:val="24"/>
        </w:rPr>
        <w:t xml:space="preserve"> </w:t>
      </w:r>
      <w:r w:rsidRPr="00C4315B">
        <w:rPr>
          <w:rFonts w:cstheme="minorHAnsi"/>
          <w:sz w:val="24"/>
          <w:szCs w:val="24"/>
        </w:rPr>
        <w:t>wird, so kann das nicht in dem Sinne geschehen, als ob er</w:t>
      </w:r>
      <w:r w:rsidR="00EF1D84" w:rsidRPr="00C4315B">
        <w:rPr>
          <w:rFonts w:cstheme="minorHAnsi"/>
          <w:sz w:val="24"/>
          <w:szCs w:val="24"/>
        </w:rPr>
        <w:t xml:space="preserve"> </w:t>
      </w:r>
      <w:r w:rsidRPr="00C4315B">
        <w:rPr>
          <w:rFonts w:cstheme="minorHAnsi"/>
          <w:sz w:val="24"/>
          <w:szCs w:val="24"/>
        </w:rPr>
        <w:t>seine Ansichten auf Grund von deren Lehren gebildet hätte.</w:t>
      </w:r>
      <w:r w:rsidR="00EF1D84" w:rsidRPr="00C4315B">
        <w:rPr>
          <w:rFonts w:cstheme="minorHAnsi"/>
          <w:sz w:val="24"/>
          <w:szCs w:val="24"/>
        </w:rPr>
        <w:t xml:space="preserve"> </w:t>
      </w:r>
      <w:r w:rsidRPr="00C4315B">
        <w:rPr>
          <w:rFonts w:cstheme="minorHAnsi"/>
          <w:sz w:val="24"/>
          <w:szCs w:val="24"/>
        </w:rPr>
        <w:t>Die Art und Weise, wie er denken mußte, wie er die Welt</w:t>
      </w:r>
      <w:r w:rsidR="00EF1D84" w:rsidRPr="00C4315B">
        <w:rPr>
          <w:rFonts w:cstheme="minorHAnsi"/>
          <w:sz w:val="24"/>
          <w:szCs w:val="24"/>
        </w:rPr>
        <w:t xml:space="preserve"> </w:t>
      </w:r>
      <w:r w:rsidRPr="00C4315B">
        <w:rPr>
          <w:rFonts w:cstheme="minorHAnsi"/>
          <w:sz w:val="24"/>
          <w:szCs w:val="24"/>
        </w:rPr>
        <w:t>ansah, lag in der ganzen Anlage seiner Natur vorgebildet.</w:t>
      </w:r>
      <w:r w:rsidR="00EF1D84" w:rsidRPr="00C4315B">
        <w:rPr>
          <w:rFonts w:cstheme="minorHAnsi"/>
          <w:sz w:val="24"/>
          <w:szCs w:val="24"/>
        </w:rPr>
        <w:t xml:space="preserve"> </w:t>
      </w:r>
      <w:r w:rsidRPr="00C4315B">
        <w:rPr>
          <w:rFonts w:cstheme="minorHAnsi"/>
          <w:sz w:val="24"/>
          <w:szCs w:val="24"/>
        </w:rPr>
        <w:t>Und zwar lag sie von frühester Jugend an in seinem Wesen.</w:t>
      </w:r>
      <w:r w:rsidR="00EF1D84" w:rsidRPr="00C4315B">
        <w:rPr>
          <w:rFonts w:cstheme="minorHAnsi"/>
          <w:sz w:val="24"/>
          <w:szCs w:val="24"/>
        </w:rPr>
        <w:t xml:space="preserve"> </w:t>
      </w:r>
      <w:r w:rsidRPr="00C4315B">
        <w:rPr>
          <w:rFonts w:cstheme="minorHAnsi"/>
          <w:sz w:val="24"/>
          <w:szCs w:val="24"/>
        </w:rPr>
        <w:t>In bezug darauf blieb er sich dann auch sein ganzes Leben</w:t>
      </w:r>
      <w:r w:rsidR="00EF1D84" w:rsidRPr="00C4315B">
        <w:rPr>
          <w:rFonts w:cstheme="minorHAnsi"/>
          <w:sz w:val="24"/>
          <w:szCs w:val="24"/>
        </w:rPr>
        <w:t xml:space="preserve"> </w:t>
      </w:r>
      <w:r w:rsidRPr="00C4315B">
        <w:rPr>
          <w:rFonts w:cstheme="minorHAnsi"/>
          <w:sz w:val="24"/>
          <w:szCs w:val="24"/>
        </w:rPr>
        <w:t>lang gleich. Es sind vornehmlich zwei bedeutsame Charakterzüge,</w:t>
      </w:r>
      <w:r w:rsidR="00EF1D84" w:rsidRPr="00C4315B">
        <w:rPr>
          <w:rFonts w:cstheme="minorHAnsi"/>
          <w:sz w:val="24"/>
          <w:szCs w:val="24"/>
        </w:rPr>
        <w:t xml:space="preserve"> </w:t>
      </w:r>
      <w:r w:rsidRPr="00C4315B">
        <w:rPr>
          <w:rFonts w:cstheme="minorHAnsi"/>
          <w:sz w:val="24"/>
          <w:szCs w:val="24"/>
        </w:rPr>
        <w:t>die hier in Betracht kommen. Der erste ist der</w:t>
      </w:r>
      <w:r w:rsidR="00EF1D84" w:rsidRPr="00C4315B">
        <w:rPr>
          <w:rFonts w:cstheme="minorHAnsi"/>
          <w:sz w:val="24"/>
          <w:szCs w:val="24"/>
        </w:rPr>
        <w:t xml:space="preserve"> </w:t>
      </w:r>
      <w:r w:rsidRPr="00C4315B">
        <w:rPr>
          <w:rFonts w:cstheme="minorHAnsi"/>
          <w:sz w:val="24"/>
          <w:szCs w:val="24"/>
        </w:rPr>
        <w:t>Drang nach den Quellen, nach der Tiefe alles Seins. Es ist</w:t>
      </w:r>
      <w:r w:rsidR="00EF1D84" w:rsidRPr="00C4315B">
        <w:rPr>
          <w:rFonts w:cstheme="minorHAnsi"/>
          <w:sz w:val="24"/>
          <w:szCs w:val="24"/>
        </w:rPr>
        <w:t xml:space="preserve"> </w:t>
      </w:r>
      <w:r w:rsidRPr="00C4315B">
        <w:rPr>
          <w:rFonts w:cstheme="minorHAnsi"/>
          <w:sz w:val="24"/>
          <w:szCs w:val="24"/>
        </w:rPr>
        <w:t>im letzten Grunde der Glaube an die Idee. Die Ahnung</w:t>
      </w:r>
      <w:r w:rsidR="00EF1D84" w:rsidRPr="00C4315B">
        <w:rPr>
          <w:rFonts w:cstheme="minorHAnsi"/>
          <w:sz w:val="24"/>
          <w:szCs w:val="24"/>
        </w:rPr>
        <w:t xml:space="preserve"> </w:t>
      </w:r>
      <w:r w:rsidRPr="00C4315B">
        <w:rPr>
          <w:rFonts w:cstheme="minorHAnsi"/>
          <w:sz w:val="24"/>
          <w:szCs w:val="24"/>
        </w:rPr>
        <w:t>eines Höheren, Besseren erfüllt Goethe stets. Man möchte</w:t>
      </w:r>
      <w:r w:rsidR="00EF1D84" w:rsidRPr="00C4315B">
        <w:rPr>
          <w:rFonts w:cstheme="minorHAnsi"/>
          <w:sz w:val="24"/>
          <w:szCs w:val="24"/>
        </w:rPr>
        <w:t xml:space="preserve"> </w:t>
      </w:r>
      <w:r w:rsidRPr="00C4315B">
        <w:rPr>
          <w:rFonts w:cstheme="minorHAnsi"/>
          <w:sz w:val="24"/>
          <w:szCs w:val="24"/>
        </w:rPr>
        <w:t>das einen tief religiösen Zug seines Geistes nennen. Was so</w:t>
      </w:r>
      <w:r w:rsidR="00EF1D84" w:rsidRPr="00C4315B">
        <w:rPr>
          <w:rFonts w:cstheme="minorHAnsi"/>
          <w:sz w:val="24"/>
          <w:szCs w:val="24"/>
        </w:rPr>
        <w:t xml:space="preserve"> </w:t>
      </w:r>
      <w:r w:rsidRPr="00C4315B">
        <w:rPr>
          <w:rFonts w:cstheme="minorHAnsi"/>
          <w:sz w:val="24"/>
          <w:szCs w:val="24"/>
        </w:rPr>
        <w:t>vielen ein Bedürfnis ist: die Dinge unter Abstreifung eines</w:t>
      </w:r>
      <w:r w:rsidR="00EF1D84" w:rsidRPr="00C4315B">
        <w:rPr>
          <w:rFonts w:cstheme="minorHAnsi"/>
          <w:sz w:val="24"/>
          <w:szCs w:val="24"/>
        </w:rPr>
        <w:t xml:space="preserve"> </w:t>
      </w:r>
      <w:r w:rsidRPr="00C4315B">
        <w:rPr>
          <w:rFonts w:cstheme="minorHAnsi"/>
          <w:sz w:val="24"/>
          <w:szCs w:val="24"/>
        </w:rPr>
        <w:t>jeglichen Heiligen zu sich herabzuziehen, das kennt er</w:t>
      </w:r>
      <w:r w:rsidR="00EF1D84" w:rsidRPr="00C4315B">
        <w:rPr>
          <w:rFonts w:cstheme="minorHAnsi"/>
          <w:sz w:val="24"/>
          <w:szCs w:val="24"/>
        </w:rPr>
        <w:t xml:space="preserve"> </w:t>
      </w:r>
      <w:r w:rsidRPr="00C4315B">
        <w:rPr>
          <w:rFonts w:cstheme="minorHAnsi"/>
          <w:sz w:val="24"/>
          <w:szCs w:val="24"/>
        </w:rPr>
        <w:t xml:space="preserve">nicht. </w:t>
      </w:r>
      <w:r w:rsidRPr="00C4315B">
        <w:rPr>
          <w:rFonts w:cstheme="minorHAnsi"/>
          <w:i/>
          <w:iCs/>
          <w:sz w:val="24"/>
          <w:szCs w:val="24"/>
        </w:rPr>
        <w:t>Er hat aber das andere Bedürfnis, ein Höheres zu</w:t>
      </w:r>
      <w:r w:rsidR="00EF1D84" w:rsidRPr="00C4315B">
        <w:rPr>
          <w:rFonts w:cstheme="minorHAnsi"/>
          <w:sz w:val="24"/>
          <w:szCs w:val="24"/>
        </w:rPr>
        <w:t xml:space="preserve"> </w:t>
      </w:r>
      <w:r w:rsidRPr="00C4315B">
        <w:rPr>
          <w:rFonts w:cstheme="minorHAnsi"/>
          <w:i/>
          <w:iCs/>
          <w:sz w:val="24"/>
          <w:szCs w:val="24"/>
        </w:rPr>
        <w:t xml:space="preserve">ahnen und sich zu ihm emporzuarbeiten. </w:t>
      </w:r>
      <w:r w:rsidRPr="00C4315B">
        <w:rPr>
          <w:rFonts w:cstheme="minorHAnsi"/>
          <w:sz w:val="24"/>
          <w:szCs w:val="24"/>
        </w:rPr>
        <w:t>Jedem Dinge sucht</w:t>
      </w:r>
      <w:r w:rsidR="00EF1D84" w:rsidRPr="00C4315B">
        <w:rPr>
          <w:rFonts w:cstheme="minorHAnsi"/>
          <w:sz w:val="24"/>
          <w:szCs w:val="24"/>
        </w:rPr>
        <w:t xml:space="preserve"> </w:t>
      </w:r>
      <w:r w:rsidRPr="00C4315B">
        <w:rPr>
          <w:rFonts w:cstheme="minorHAnsi"/>
          <w:sz w:val="24"/>
          <w:szCs w:val="24"/>
        </w:rPr>
        <w:t>er eine Seite abzugewinnen, wodurch es uns heilig wird.</w:t>
      </w:r>
      <w:r w:rsidR="00EF1D84" w:rsidRPr="00C4315B">
        <w:rPr>
          <w:rFonts w:cstheme="minorHAnsi"/>
          <w:sz w:val="24"/>
          <w:szCs w:val="24"/>
        </w:rPr>
        <w:t xml:space="preserve"> </w:t>
      </w:r>
      <w:r w:rsidRPr="00C4315B">
        <w:rPr>
          <w:rFonts w:cstheme="minorHAnsi"/>
          <w:sz w:val="24"/>
          <w:szCs w:val="24"/>
        </w:rPr>
        <w:t>K. J. Schröer hat das in geistvollster Weise in bezug auf</w:t>
      </w:r>
      <w:r w:rsidR="00EF1D84" w:rsidRPr="00C4315B">
        <w:rPr>
          <w:rFonts w:cstheme="minorHAnsi"/>
          <w:sz w:val="24"/>
          <w:szCs w:val="24"/>
        </w:rPr>
        <w:t xml:space="preserve"> </w:t>
      </w:r>
      <w:r w:rsidRPr="00C4315B">
        <w:rPr>
          <w:rFonts w:cstheme="minorHAnsi"/>
          <w:sz w:val="24"/>
          <w:szCs w:val="24"/>
        </w:rPr>
        <w:t>Goethes Verhalten in der Liebe gezeigt. Alles Frivole,</w:t>
      </w:r>
      <w:r w:rsidR="00EF1D84" w:rsidRPr="00C4315B">
        <w:rPr>
          <w:rFonts w:cstheme="minorHAnsi"/>
          <w:sz w:val="24"/>
          <w:szCs w:val="24"/>
        </w:rPr>
        <w:t xml:space="preserve"> </w:t>
      </w:r>
      <w:r w:rsidRPr="00C4315B">
        <w:rPr>
          <w:rFonts w:cstheme="minorHAnsi"/>
          <w:sz w:val="24"/>
          <w:szCs w:val="24"/>
        </w:rPr>
        <w:t>Leichtfertige wird abgestreift und die Liebe wird für</w:t>
      </w:r>
      <w:r w:rsidR="00EF1D84" w:rsidRPr="00C4315B">
        <w:rPr>
          <w:rFonts w:cstheme="minorHAnsi"/>
          <w:sz w:val="24"/>
          <w:szCs w:val="24"/>
        </w:rPr>
        <w:t xml:space="preserve"> </w:t>
      </w:r>
      <w:r w:rsidRPr="00C4315B">
        <w:rPr>
          <w:rFonts w:cstheme="minorHAnsi"/>
          <w:sz w:val="24"/>
          <w:szCs w:val="24"/>
        </w:rPr>
        <w:t>Goethe ein Frommsein. Dieser Grundzug seines Wesens ist</w:t>
      </w:r>
      <w:r w:rsidR="00EF1D84" w:rsidRPr="00C4315B">
        <w:rPr>
          <w:rFonts w:cstheme="minorHAnsi"/>
          <w:sz w:val="24"/>
          <w:szCs w:val="24"/>
        </w:rPr>
        <w:t xml:space="preserve"> </w:t>
      </w:r>
      <w:r w:rsidRPr="00C4315B">
        <w:rPr>
          <w:rFonts w:cstheme="minorHAnsi"/>
          <w:sz w:val="24"/>
          <w:szCs w:val="24"/>
        </w:rPr>
        <w:t>am schönsten in seinen Worten ausgesprochen:</w:t>
      </w:r>
    </w:p>
    <w:p w:rsidR="00D4197B" w:rsidRPr="00C4315B" w:rsidRDefault="00D4197B" w:rsidP="00EF1D84">
      <w:pPr>
        <w:autoSpaceDE w:val="0"/>
        <w:autoSpaceDN w:val="0"/>
        <w:adjustRightInd w:val="0"/>
        <w:ind w:left="1134"/>
        <w:jc w:val="both"/>
        <w:rPr>
          <w:rFonts w:cstheme="minorHAnsi"/>
          <w:sz w:val="24"/>
          <w:szCs w:val="24"/>
        </w:rPr>
      </w:pPr>
      <w:r w:rsidRPr="00C4315B">
        <w:rPr>
          <w:rFonts w:cstheme="minorHAnsi"/>
          <w:sz w:val="24"/>
          <w:szCs w:val="24"/>
        </w:rPr>
        <w:t>«In unsers Busens Reine wogt ein Streben,</w:t>
      </w:r>
    </w:p>
    <w:p w:rsidR="00D4197B" w:rsidRPr="00C4315B" w:rsidRDefault="00D4197B" w:rsidP="00EF1D84">
      <w:pPr>
        <w:autoSpaceDE w:val="0"/>
        <w:autoSpaceDN w:val="0"/>
        <w:adjustRightInd w:val="0"/>
        <w:ind w:left="1134"/>
        <w:jc w:val="both"/>
        <w:rPr>
          <w:rFonts w:cstheme="minorHAnsi"/>
          <w:i/>
          <w:iCs/>
          <w:sz w:val="24"/>
          <w:szCs w:val="24"/>
        </w:rPr>
      </w:pPr>
      <w:r w:rsidRPr="00C4315B">
        <w:rPr>
          <w:rFonts w:cstheme="minorHAnsi"/>
          <w:sz w:val="24"/>
          <w:szCs w:val="24"/>
        </w:rPr>
        <w:t xml:space="preserve">Sich einem </w:t>
      </w:r>
      <w:r w:rsidRPr="00C4315B">
        <w:rPr>
          <w:rFonts w:cstheme="minorHAnsi"/>
          <w:i/>
          <w:iCs/>
          <w:sz w:val="24"/>
          <w:szCs w:val="24"/>
        </w:rPr>
        <w:t>Höhern, Reinem, Unbekannten</w:t>
      </w:r>
    </w:p>
    <w:p w:rsidR="00D4197B" w:rsidRPr="00C4315B" w:rsidRDefault="00D4197B" w:rsidP="00EF1D84">
      <w:pPr>
        <w:autoSpaceDE w:val="0"/>
        <w:autoSpaceDN w:val="0"/>
        <w:adjustRightInd w:val="0"/>
        <w:ind w:left="1134"/>
        <w:jc w:val="both"/>
        <w:rPr>
          <w:rFonts w:cstheme="minorHAnsi"/>
          <w:sz w:val="24"/>
          <w:szCs w:val="24"/>
        </w:rPr>
      </w:pPr>
      <w:r w:rsidRPr="00C4315B">
        <w:rPr>
          <w:rFonts w:cstheme="minorHAnsi"/>
          <w:sz w:val="24"/>
          <w:szCs w:val="24"/>
        </w:rPr>
        <w:t>Aus Dankbarkeit freiwillig hinzugeben.</w:t>
      </w:r>
    </w:p>
    <w:p w:rsidR="00D4197B" w:rsidRPr="00C4315B" w:rsidRDefault="00D4197B" w:rsidP="00EF1D84">
      <w:pPr>
        <w:autoSpaceDE w:val="0"/>
        <w:autoSpaceDN w:val="0"/>
        <w:adjustRightInd w:val="0"/>
        <w:spacing w:after="120"/>
        <w:ind w:left="1134"/>
        <w:jc w:val="both"/>
        <w:rPr>
          <w:rFonts w:cstheme="minorHAnsi"/>
          <w:i/>
          <w:iCs/>
          <w:sz w:val="24"/>
          <w:szCs w:val="24"/>
        </w:rPr>
      </w:pPr>
      <w:r w:rsidRPr="00C4315B">
        <w:rPr>
          <w:rFonts w:cstheme="minorHAnsi"/>
          <w:sz w:val="24"/>
          <w:szCs w:val="24"/>
        </w:rPr>
        <w:t xml:space="preserve">Wir heißen's: </w:t>
      </w:r>
      <w:r w:rsidRPr="00C4315B">
        <w:rPr>
          <w:rFonts w:cstheme="minorHAnsi"/>
          <w:i/>
          <w:iCs/>
          <w:sz w:val="24"/>
          <w:szCs w:val="24"/>
        </w:rPr>
        <w:t>fromm sein!»</w:t>
      </w:r>
    </w:p>
    <w:p w:rsidR="00EF1D8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Diese Seite seines Wesens ist nun [Trilogie der Leidenschaft</w:t>
      </w:r>
      <w:r w:rsidR="00EF1D84" w:rsidRPr="00C4315B">
        <w:rPr>
          <w:rFonts w:cstheme="minorHAnsi"/>
          <w:sz w:val="24"/>
          <w:szCs w:val="24"/>
        </w:rPr>
        <w:t xml:space="preserve"> </w:t>
      </w:r>
      <w:r w:rsidRPr="00C4315B">
        <w:rPr>
          <w:rFonts w:cstheme="minorHAnsi"/>
          <w:sz w:val="24"/>
          <w:szCs w:val="24"/>
        </w:rPr>
        <w:t>/ Elegie] unzertrennlich mit einer andern in Verbindung.</w:t>
      </w:r>
      <w:r w:rsidR="00EF1D84" w:rsidRPr="00C4315B">
        <w:rPr>
          <w:rFonts w:cstheme="minorHAnsi"/>
          <w:sz w:val="24"/>
          <w:szCs w:val="24"/>
        </w:rPr>
        <w:t xml:space="preserve"> </w:t>
      </w:r>
      <w:r w:rsidRPr="00C4315B">
        <w:rPr>
          <w:rFonts w:cstheme="minorHAnsi"/>
          <w:sz w:val="24"/>
          <w:szCs w:val="24"/>
        </w:rPr>
        <w:t>Er sucht an dieses Höhere nie unmittelbar heranzutreten;</w:t>
      </w:r>
      <w:r w:rsidR="00EF1D84" w:rsidRPr="00C4315B">
        <w:rPr>
          <w:rFonts w:cstheme="minorHAnsi"/>
          <w:sz w:val="24"/>
          <w:szCs w:val="24"/>
        </w:rPr>
        <w:t xml:space="preserve"> </w:t>
      </w:r>
      <w:r w:rsidRPr="00C4315B">
        <w:rPr>
          <w:rFonts w:cstheme="minorHAnsi"/>
          <w:sz w:val="24"/>
          <w:szCs w:val="24"/>
        </w:rPr>
        <w:t>er sucht sich ihm immer durch die Natur zu</w:t>
      </w:r>
      <w:r w:rsidR="00EF1D84" w:rsidRPr="00C4315B">
        <w:rPr>
          <w:rFonts w:cstheme="minorHAnsi"/>
          <w:sz w:val="24"/>
          <w:szCs w:val="24"/>
        </w:rPr>
        <w:t xml:space="preserve"> </w:t>
      </w:r>
      <w:r w:rsidRPr="00C4315B">
        <w:rPr>
          <w:rFonts w:cstheme="minorHAnsi"/>
          <w:sz w:val="24"/>
          <w:szCs w:val="24"/>
        </w:rPr>
        <w:t>nähern. «Das Wahre ist gottähnlich; es erscheint nicht</w:t>
      </w:r>
      <w:r w:rsidR="00EF1D84" w:rsidRPr="00C4315B">
        <w:rPr>
          <w:rFonts w:cstheme="minorHAnsi"/>
          <w:sz w:val="24"/>
          <w:szCs w:val="24"/>
        </w:rPr>
        <w:t xml:space="preserve"> </w:t>
      </w:r>
      <w:r w:rsidRPr="00C4315B">
        <w:rPr>
          <w:rFonts w:cstheme="minorHAnsi"/>
          <w:sz w:val="24"/>
          <w:szCs w:val="24"/>
        </w:rPr>
        <w:t>unmittelbar, wir müssen es aus seinen Manifestationen</w:t>
      </w:r>
      <w:r w:rsidR="00EF1D84" w:rsidRPr="00C4315B">
        <w:rPr>
          <w:rFonts w:cstheme="minorHAnsi"/>
          <w:sz w:val="24"/>
          <w:szCs w:val="24"/>
        </w:rPr>
        <w:t xml:space="preserve"> </w:t>
      </w:r>
      <w:r w:rsidRPr="00C4315B">
        <w:rPr>
          <w:rFonts w:cstheme="minorHAnsi"/>
          <w:sz w:val="24"/>
          <w:szCs w:val="24"/>
        </w:rPr>
        <w:t xml:space="preserve">erraten» («Sprüche 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w:t>
      </w:r>
      <w:r w:rsidR="00EF1D84" w:rsidRPr="00C4315B">
        <w:rPr>
          <w:rFonts w:cstheme="minorHAnsi"/>
          <w:sz w:val="24"/>
          <w:szCs w:val="24"/>
        </w:rPr>
        <w:t xml:space="preserve"> </w:t>
      </w:r>
      <w:r w:rsidRPr="00C4315B">
        <w:rPr>
          <w:rFonts w:cstheme="minorHAnsi"/>
          <w:sz w:val="24"/>
          <w:szCs w:val="24"/>
        </w:rPr>
        <w:t>S. 378). Neben dem Glauben an die Idee hat Goethe auch</w:t>
      </w:r>
      <w:r w:rsidR="00EF1D84" w:rsidRPr="00C4315B">
        <w:rPr>
          <w:rFonts w:cstheme="minorHAnsi"/>
          <w:sz w:val="24"/>
          <w:szCs w:val="24"/>
        </w:rPr>
        <w:t xml:space="preserve"> </w:t>
      </w:r>
      <w:r w:rsidRPr="00C4315B">
        <w:rPr>
          <w:rFonts w:cstheme="minorHAnsi"/>
          <w:sz w:val="24"/>
          <w:szCs w:val="24"/>
        </w:rPr>
        <w:t>den andern, daß wir die Idee durch Betrachtung der Wirklichkeit</w:t>
      </w:r>
      <w:r w:rsidR="00EF1D84" w:rsidRPr="00C4315B">
        <w:rPr>
          <w:rFonts w:cstheme="minorHAnsi"/>
          <w:sz w:val="24"/>
          <w:szCs w:val="24"/>
        </w:rPr>
        <w:t xml:space="preserve"> </w:t>
      </w:r>
      <w:r w:rsidRPr="00C4315B">
        <w:rPr>
          <w:rFonts w:cstheme="minorHAnsi"/>
          <w:sz w:val="24"/>
          <w:szCs w:val="24"/>
        </w:rPr>
        <w:t>gewinnen; es fällt ihm nicht ein, die Gottheit</w:t>
      </w:r>
      <w:r w:rsidR="00EF1D84" w:rsidRPr="00C4315B">
        <w:rPr>
          <w:rFonts w:cstheme="minorHAnsi"/>
          <w:sz w:val="24"/>
          <w:szCs w:val="24"/>
        </w:rPr>
        <w:t xml:space="preserve"> </w:t>
      </w:r>
      <w:r w:rsidRPr="00C4315B">
        <w:rPr>
          <w:rFonts w:cstheme="minorHAnsi"/>
          <w:sz w:val="24"/>
          <w:szCs w:val="24"/>
        </w:rPr>
        <w:t>anderswo zu suchen als in den Werken der Natur, aber</w:t>
      </w:r>
      <w:r w:rsidR="00EF1D84" w:rsidRPr="00C4315B">
        <w:rPr>
          <w:rFonts w:cstheme="minorHAnsi"/>
          <w:sz w:val="24"/>
          <w:szCs w:val="24"/>
        </w:rPr>
        <w:t xml:space="preserve"> </w:t>
      </w:r>
      <w:r w:rsidRPr="00C4315B">
        <w:rPr>
          <w:rFonts w:cstheme="minorHAnsi"/>
          <w:sz w:val="24"/>
          <w:szCs w:val="24"/>
        </w:rPr>
        <w:t>diesen sucht er überall ihre göttliche Seite abzugewinnen.</w:t>
      </w:r>
      <w:r w:rsidR="00EF1D84" w:rsidRPr="00C4315B">
        <w:rPr>
          <w:rFonts w:cstheme="minorHAnsi"/>
          <w:sz w:val="24"/>
          <w:szCs w:val="24"/>
        </w:rPr>
        <w:t xml:space="preserve"> </w:t>
      </w:r>
      <w:r w:rsidRPr="00C4315B">
        <w:rPr>
          <w:rFonts w:cstheme="minorHAnsi"/>
          <w:sz w:val="24"/>
          <w:szCs w:val="24"/>
        </w:rPr>
        <w:t>Wenn er in seiner Knabenzeit dem großen Gotte, der</w:t>
      </w:r>
      <w:r w:rsidR="00EF1D84" w:rsidRPr="00C4315B">
        <w:rPr>
          <w:rFonts w:cstheme="minorHAnsi"/>
          <w:sz w:val="24"/>
          <w:szCs w:val="24"/>
        </w:rPr>
        <w:t xml:space="preserve"> </w:t>
      </w:r>
      <w:r w:rsidRPr="00C4315B">
        <w:rPr>
          <w:rFonts w:cstheme="minorHAnsi"/>
          <w:i/>
          <w:iCs/>
          <w:sz w:val="24"/>
          <w:szCs w:val="24"/>
        </w:rPr>
        <w:t xml:space="preserve">«mit der Natur in unmittelbarer Verbindung steht» </w:t>
      </w:r>
      <w:r w:rsidRPr="00C4315B">
        <w:rPr>
          <w:rFonts w:cstheme="minorHAnsi"/>
          <w:sz w:val="24"/>
          <w:szCs w:val="24"/>
        </w:rPr>
        <w:t>(«Dichtung</w:t>
      </w:r>
      <w:r w:rsidR="00EF1D84" w:rsidRPr="00C4315B">
        <w:rPr>
          <w:rFonts w:cstheme="minorHAnsi"/>
          <w:sz w:val="24"/>
          <w:szCs w:val="24"/>
        </w:rPr>
        <w:t xml:space="preserve"> </w:t>
      </w:r>
      <w:r w:rsidRPr="00C4315B">
        <w:rPr>
          <w:rFonts w:cstheme="minorHAnsi"/>
          <w:sz w:val="24"/>
          <w:szCs w:val="24"/>
        </w:rPr>
        <w:t>und Wahrheit», I. Teil, 1. Buch), einen Altar errichtet,</w:t>
      </w:r>
      <w:r w:rsidR="00EF1D84" w:rsidRPr="00C4315B">
        <w:rPr>
          <w:rFonts w:cstheme="minorHAnsi"/>
          <w:sz w:val="24"/>
          <w:szCs w:val="24"/>
        </w:rPr>
        <w:t xml:space="preserve"> </w:t>
      </w:r>
      <w:r w:rsidRPr="00C4315B">
        <w:rPr>
          <w:rFonts w:cstheme="minorHAnsi"/>
          <w:sz w:val="24"/>
          <w:szCs w:val="24"/>
        </w:rPr>
        <w:t>so entspringt dieser Kultus schon entschieden aus dem</w:t>
      </w:r>
      <w:r w:rsidR="00EF1D84" w:rsidRPr="00C4315B">
        <w:rPr>
          <w:rFonts w:cstheme="minorHAnsi"/>
          <w:sz w:val="24"/>
          <w:szCs w:val="24"/>
        </w:rPr>
        <w:t xml:space="preserve"> </w:t>
      </w:r>
      <w:r w:rsidRPr="00C4315B">
        <w:rPr>
          <w:rFonts w:cstheme="minorHAnsi"/>
          <w:sz w:val="24"/>
          <w:szCs w:val="24"/>
        </w:rPr>
        <w:t>Glauben, daß wir das Höchste, zu dem wir gelangen können,</w:t>
      </w:r>
      <w:r w:rsidR="00EF1D84" w:rsidRPr="00C4315B">
        <w:rPr>
          <w:rFonts w:cstheme="minorHAnsi"/>
          <w:sz w:val="24"/>
          <w:szCs w:val="24"/>
        </w:rPr>
        <w:t xml:space="preserve"> </w:t>
      </w:r>
      <w:r w:rsidRPr="00C4315B">
        <w:rPr>
          <w:rFonts w:cstheme="minorHAnsi"/>
          <w:sz w:val="24"/>
          <w:szCs w:val="24"/>
        </w:rPr>
        <w:t>durch treues Pflegen des Verkehres mit der Natur gewinnen.</w:t>
      </w:r>
      <w:r w:rsidR="00EF1D84" w:rsidRPr="00C4315B">
        <w:rPr>
          <w:rFonts w:cstheme="minorHAnsi"/>
          <w:sz w:val="24"/>
          <w:szCs w:val="24"/>
        </w:rPr>
        <w:t xml:space="preserve"> </w:t>
      </w:r>
      <w:r w:rsidRPr="00C4315B">
        <w:rPr>
          <w:rFonts w:cstheme="minorHAnsi"/>
          <w:sz w:val="24"/>
          <w:szCs w:val="24"/>
        </w:rPr>
        <w:t xml:space="preserve">So </w:t>
      </w:r>
      <w:r w:rsidRPr="00C4315B">
        <w:rPr>
          <w:rFonts w:cstheme="minorHAnsi"/>
          <w:sz w:val="24"/>
          <w:szCs w:val="24"/>
        </w:rPr>
        <w:lastRenderedPageBreak/>
        <w:t>ist denn Goethe jene Betrachtungsweise angeboren,</w:t>
      </w:r>
      <w:r w:rsidR="00EF1D84" w:rsidRPr="00C4315B">
        <w:rPr>
          <w:rFonts w:cstheme="minorHAnsi"/>
          <w:sz w:val="24"/>
          <w:szCs w:val="24"/>
        </w:rPr>
        <w:t xml:space="preserve"> </w:t>
      </w:r>
      <w:r w:rsidRPr="00C4315B">
        <w:rPr>
          <w:rFonts w:cstheme="minorHAnsi"/>
          <w:sz w:val="24"/>
          <w:szCs w:val="24"/>
        </w:rPr>
        <w:t>die wir erkenntnistheoretisch gerechtfertigt haben.</w:t>
      </w:r>
      <w:r w:rsidR="00EF1D84" w:rsidRPr="00C4315B">
        <w:rPr>
          <w:rFonts w:cstheme="minorHAnsi"/>
          <w:sz w:val="24"/>
          <w:szCs w:val="24"/>
        </w:rPr>
        <w:t xml:space="preserve"> </w:t>
      </w:r>
      <w:r w:rsidRPr="00C4315B">
        <w:rPr>
          <w:rFonts w:cstheme="minorHAnsi"/>
          <w:sz w:val="24"/>
          <w:szCs w:val="24"/>
        </w:rPr>
        <w:t>Er tritt an die Wirklichkeit heran in der Überzeugung,</w:t>
      </w:r>
      <w:r w:rsidR="00EF1D84" w:rsidRPr="00C4315B">
        <w:rPr>
          <w:rFonts w:cstheme="minorHAnsi"/>
          <w:sz w:val="24"/>
          <w:szCs w:val="24"/>
        </w:rPr>
        <w:t xml:space="preserve"> </w:t>
      </w:r>
      <w:r w:rsidRPr="00C4315B">
        <w:rPr>
          <w:rFonts w:cstheme="minorHAnsi"/>
          <w:sz w:val="24"/>
          <w:szCs w:val="24"/>
        </w:rPr>
        <w:t>daß alles nur eine Manifestation der Idee ist, die wir erst</w:t>
      </w:r>
      <w:r w:rsidR="00EF1D84" w:rsidRPr="00C4315B">
        <w:rPr>
          <w:rFonts w:cstheme="minorHAnsi"/>
          <w:sz w:val="24"/>
          <w:szCs w:val="24"/>
        </w:rPr>
        <w:t xml:space="preserve"> </w:t>
      </w:r>
      <w:r w:rsidRPr="00C4315B">
        <w:rPr>
          <w:rFonts w:cstheme="minorHAnsi"/>
          <w:sz w:val="24"/>
          <w:szCs w:val="24"/>
        </w:rPr>
        <w:t>gewinnen, wenn wir die Sinneserfahrung in geistiges Anschauen</w:t>
      </w:r>
      <w:r w:rsidR="00EF1D84" w:rsidRPr="00C4315B">
        <w:rPr>
          <w:rFonts w:cstheme="minorHAnsi"/>
          <w:sz w:val="24"/>
          <w:szCs w:val="24"/>
        </w:rPr>
        <w:t xml:space="preserve"> </w:t>
      </w:r>
      <w:r w:rsidRPr="00C4315B">
        <w:rPr>
          <w:rFonts w:cstheme="minorHAnsi"/>
          <w:sz w:val="24"/>
          <w:szCs w:val="24"/>
        </w:rPr>
        <w:t>hinaufheben. Diese Überzeugung lag in ihm, und</w:t>
      </w:r>
      <w:r w:rsidR="00EF1D84" w:rsidRPr="00C4315B">
        <w:rPr>
          <w:rFonts w:cstheme="minorHAnsi"/>
          <w:sz w:val="24"/>
          <w:szCs w:val="24"/>
        </w:rPr>
        <w:t xml:space="preserve"> </w:t>
      </w:r>
      <w:r w:rsidRPr="00C4315B">
        <w:rPr>
          <w:rFonts w:cstheme="minorHAnsi"/>
          <w:sz w:val="24"/>
          <w:szCs w:val="24"/>
        </w:rPr>
        <w:t>er betrachtete von Jugend auf die Welt auf Grund dieser</w:t>
      </w:r>
      <w:r w:rsidR="00EF1D84" w:rsidRPr="00C4315B">
        <w:rPr>
          <w:rFonts w:cstheme="minorHAnsi"/>
          <w:sz w:val="24"/>
          <w:szCs w:val="24"/>
        </w:rPr>
        <w:t xml:space="preserve"> </w:t>
      </w:r>
      <w:r w:rsidRPr="00C4315B">
        <w:rPr>
          <w:rFonts w:cstheme="minorHAnsi"/>
          <w:sz w:val="24"/>
          <w:szCs w:val="24"/>
        </w:rPr>
        <w:t>Voraussetzung. Kein Philosoph konnte ihm diese Überzeugung</w:t>
      </w:r>
      <w:r w:rsidR="00EF1D84" w:rsidRPr="00C4315B">
        <w:rPr>
          <w:rFonts w:cstheme="minorHAnsi"/>
          <w:sz w:val="24"/>
          <w:szCs w:val="24"/>
        </w:rPr>
        <w:t xml:space="preserve"> </w:t>
      </w:r>
      <w:r w:rsidRPr="00C4315B">
        <w:rPr>
          <w:rFonts w:cstheme="minorHAnsi"/>
          <w:sz w:val="24"/>
          <w:szCs w:val="24"/>
        </w:rPr>
        <w:t>geben. Nicht das ist es also, was Goethe bei den</w:t>
      </w:r>
      <w:r w:rsidR="00EF1D84" w:rsidRPr="00C4315B">
        <w:rPr>
          <w:rFonts w:cstheme="minorHAnsi"/>
          <w:sz w:val="24"/>
          <w:szCs w:val="24"/>
        </w:rPr>
        <w:t xml:space="preserve"> </w:t>
      </w:r>
      <w:r w:rsidRPr="00C4315B">
        <w:rPr>
          <w:rFonts w:cstheme="minorHAnsi"/>
          <w:sz w:val="24"/>
          <w:szCs w:val="24"/>
        </w:rPr>
        <w:t>Philosophen suchte. Es war etwas anderes. Wenn seine</w:t>
      </w:r>
      <w:r w:rsidR="00EF1D84" w:rsidRPr="00C4315B">
        <w:rPr>
          <w:rFonts w:cstheme="minorHAnsi"/>
          <w:sz w:val="24"/>
          <w:szCs w:val="24"/>
        </w:rPr>
        <w:t xml:space="preserve"> </w:t>
      </w:r>
      <w:r w:rsidRPr="00C4315B">
        <w:rPr>
          <w:rFonts w:cstheme="minorHAnsi"/>
          <w:sz w:val="24"/>
          <w:szCs w:val="24"/>
        </w:rPr>
        <w:t>Weise die Dinge zu betrachten auch tief in seinem Wesen</w:t>
      </w:r>
      <w:r w:rsidR="00EF1D84" w:rsidRPr="00C4315B">
        <w:rPr>
          <w:rFonts w:cstheme="minorHAnsi"/>
          <w:sz w:val="24"/>
          <w:szCs w:val="24"/>
        </w:rPr>
        <w:t xml:space="preserve"> </w:t>
      </w:r>
      <w:r w:rsidRPr="00C4315B">
        <w:rPr>
          <w:rFonts w:cstheme="minorHAnsi"/>
          <w:sz w:val="24"/>
          <w:szCs w:val="24"/>
        </w:rPr>
        <w:t>lag, so brauchte er doch eine Sprache sie auszudrücken.</w:t>
      </w:r>
      <w:r w:rsidR="00EF1D84" w:rsidRPr="00C4315B">
        <w:rPr>
          <w:rFonts w:cstheme="minorHAnsi"/>
          <w:sz w:val="24"/>
          <w:szCs w:val="24"/>
        </w:rPr>
        <w:t xml:space="preserve"> </w:t>
      </w:r>
      <w:r w:rsidRPr="00C4315B">
        <w:rPr>
          <w:rFonts w:cstheme="minorHAnsi"/>
          <w:sz w:val="24"/>
          <w:szCs w:val="24"/>
        </w:rPr>
        <w:t>Sein Wesen wirkte philosophisch, d. h. so, daß es sich nur</w:t>
      </w:r>
      <w:r w:rsidR="00EF1D84" w:rsidRPr="00C4315B">
        <w:rPr>
          <w:rFonts w:cstheme="minorHAnsi"/>
          <w:sz w:val="24"/>
          <w:szCs w:val="24"/>
        </w:rPr>
        <w:t xml:space="preserve"> </w:t>
      </w:r>
      <w:r w:rsidRPr="00C4315B">
        <w:rPr>
          <w:rFonts w:cstheme="minorHAnsi"/>
          <w:sz w:val="24"/>
          <w:szCs w:val="24"/>
        </w:rPr>
        <w:t>in philosophischen Formeln aussprechen, nur von philosophischen</w:t>
      </w:r>
      <w:r w:rsidR="00EF1D84" w:rsidRPr="00C4315B">
        <w:rPr>
          <w:rFonts w:cstheme="minorHAnsi"/>
          <w:sz w:val="24"/>
          <w:szCs w:val="24"/>
        </w:rPr>
        <w:t xml:space="preserve"> </w:t>
      </w:r>
      <w:r w:rsidRPr="00C4315B">
        <w:rPr>
          <w:rFonts w:cstheme="minorHAnsi"/>
          <w:sz w:val="24"/>
          <w:szCs w:val="24"/>
        </w:rPr>
        <w:t>Voraussetzungen aus rechtfertigen läßt. Und um</w:t>
      </w:r>
      <w:r w:rsidR="00EF1D84" w:rsidRPr="00C4315B">
        <w:rPr>
          <w:rFonts w:cstheme="minorHAnsi"/>
          <w:sz w:val="24"/>
          <w:szCs w:val="24"/>
        </w:rPr>
        <w:t xml:space="preserve"> </w:t>
      </w:r>
      <w:r w:rsidRPr="00C4315B">
        <w:rPr>
          <w:rFonts w:cstheme="minorHAnsi"/>
          <w:sz w:val="24"/>
          <w:szCs w:val="24"/>
        </w:rPr>
        <w:t xml:space="preserve">das, was er </w:t>
      </w:r>
      <w:r w:rsidRPr="00C4315B">
        <w:rPr>
          <w:rFonts w:cstheme="minorHAnsi"/>
          <w:i/>
          <w:iCs/>
          <w:sz w:val="24"/>
          <w:szCs w:val="24"/>
        </w:rPr>
        <w:t xml:space="preserve">war, </w:t>
      </w:r>
      <w:r w:rsidRPr="00C4315B">
        <w:rPr>
          <w:rFonts w:cstheme="minorHAnsi"/>
          <w:sz w:val="24"/>
          <w:szCs w:val="24"/>
        </w:rPr>
        <w:t>auch sich deutlich zum Bewußtsein zu</w:t>
      </w:r>
      <w:r w:rsidR="00EF1D84" w:rsidRPr="00C4315B">
        <w:rPr>
          <w:rFonts w:cstheme="minorHAnsi"/>
          <w:sz w:val="24"/>
          <w:szCs w:val="24"/>
        </w:rPr>
        <w:t xml:space="preserve"> </w:t>
      </w:r>
      <w:r w:rsidRPr="00C4315B">
        <w:rPr>
          <w:rFonts w:cstheme="minorHAnsi"/>
          <w:sz w:val="24"/>
          <w:szCs w:val="24"/>
        </w:rPr>
        <w:t xml:space="preserve">bringen, um das, was bei ihm lebendiges </w:t>
      </w:r>
      <w:r w:rsidRPr="00C4315B">
        <w:rPr>
          <w:rFonts w:cstheme="minorHAnsi"/>
          <w:i/>
          <w:iCs/>
          <w:sz w:val="24"/>
          <w:szCs w:val="24"/>
        </w:rPr>
        <w:t xml:space="preserve">Tun </w:t>
      </w:r>
      <w:r w:rsidRPr="00C4315B">
        <w:rPr>
          <w:rFonts w:cstheme="minorHAnsi"/>
          <w:sz w:val="24"/>
          <w:szCs w:val="24"/>
        </w:rPr>
        <w:t>war, auch zu</w:t>
      </w:r>
      <w:r w:rsidR="00EF1D84" w:rsidRPr="00C4315B">
        <w:rPr>
          <w:rFonts w:cstheme="minorHAnsi"/>
          <w:sz w:val="24"/>
          <w:szCs w:val="24"/>
        </w:rPr>
        <w:t xml:space="preserve"> </w:t>
      </w:r>
      <w:r w:rsidRPr="00C4315B">
        <w:rPr>
          <w:rFonts w:cstheme="minorHAnsi"/>
          <w:i/>
          <w:iCs/>
          <w:sz w:val="24"/>
          <w:szCs w:val="24"/>
        </w:rPr>
        <w:t xml:space="preserve">wissen, </w:t>
      </w:r>
      <w:r w:rsidRPr="00C4315B">
        <w:rPr>
          <w:rFonts w:cstheme="minorHAnsi"/>
          <w:sz w:val="24"/>
          <w:szCs w:val="24"/>
        </w:rPr>
        <w:t>sah er sich bei den Philosophen um. Er suchte bei</w:t>
      </w:r>
      <w:r w:rsidR="00EF1D84" w:rsidRPr="00C4315B">
        <w:rPr>
          <w:rFonts w:cstheme="minorHAnsi"/>
          <w:sz w:val="24"/>
          <w:szCs w:val="24"/>
        </w:rPr>
        <w:t xml:space="preserve"> </w:t>
      </w:r>
      <w:r w:rsidRPr="00C4315B">
        <w:rPr>
          <w:rFonts w:cstheme="minorHAnsi"/>
          <w:sz w:val="24"/>
          <w:szCs w:val="24"/>
        </w:rPr>
        <w:t>ihnen eine Erklärung und Rechtfertigung seines Wesens.</w:t>
      </w:r>
      <w:r w:rsidR="00EF1D84" w:rsidRPr="00C4315B">
        <w:rPr>
          <w:rFonts w:cstheme="minorHAnsi"/>
          <w:sz w:val="24"/>
          <w:szCs w:val="24"/>
        </w:rPr>
        <w:t xml:space="preserve"> </w:t>
      </w:r>
      <w:r w:rsidRPr="00C4315B">
        <w:rPr>
          <w:rFonts w:cstheme="minorHAnsi"/>
          <w:sz w:val="24"/>
          <w:szCs w:val="24"/>
        </w:rPr>
        <w:t>Das ist sein Verhältnis zu den Philosophen. Zu diesem</w:t>
      </w:r>
      <w:r w:rsidR="00EF1D84" w:rsidRPr="00C4315B">
        <w:rPr>
          <w:rFonts w:cstheme="minorHAnsi"/>
          <w:sz w:val="24"/>
          <w:szCs w:val="24"/>
        </w:rPr>
        <w:t xml:space="preserve"> </w:t>
      </w:r>
      <w:r w:rsidRPr="00C4315B">
        <w:rPr>
          <w:rFonts w:cstheme="minorHAnsi"/>
          <w:sz w:val="24"/>
          <w:szCs w:val="24"/>
        </w:rPr>
        <w:t>Zwecke studierte er in der Jugend Spinoza und ließ sich</w:t>
      </w:r>
      <w:r w:rsidR="00EF1D84" w:rsidRPr="00C4315B">
        <w:rPr>
          <w:rFonts w:cstheme="minorHAnsi"/>
          <w:sz w:val="24"/>
          <w:szCs w:val="24"/>
        </w:rPr>
        <w:t xml:space="preserve"> </w:t>
      </w:r>
      <w:r w:rsidRPr="00C4315B">
        <w:rPr>
          <w:rFonts w:cstheme="minorHAnsi"/>
          <w:sz w:val="24"/>
          <w:szCs w:val="24"/>
        </w:rPr>
        <w:t>später mit den philosophischen Zeitgenossen in wissenschaftliche</w:t>
      </w:r>
      <w:r w:rsidR="00EF1D84" w:rsidRPr="00C4315B">
        <w:rPr>
          <w:rFonts w:cstheme="minorHAnsi"/>
          <w:sz w:val="24"/>
          <w:szCs w:val="24"/>
        </w:rPr>
        <w:t xml:space="preserve"> </w:t>
      </w:r>
      <w:r w:rsidRPr="00C4315B">
        <w:rPr>
          <w:rFonts w:cstheme="minorHAnsi"/>
          <w:sz w:val="24"/>
          <w:szCs w:val="24"/>
        </w:rPr>
        <w:t>Verhandlungen ein. In seinen Jünglingsjahren</w:t>
      </w:r>
      <w:r w:rsidR="00EF1D84" w:rsidRPr="00C4315B">
        <w:rPr>
          <w:rFonts w:cstheme="minorHAnsi"/>
          <w:sz w:val="24"/>
          <w:szCs w:val="24"/>
        </w:rPr>
        <w:t xml:space="preserve"> </w:t>
      </w:r>
      <w:r w:rsidRPr="00C4315B">
        <w:rPr>
          <w:rFonts w:cstheme="minorHAnsi"/>
          <w:sz w:val="24"/>
          <w:szCs w:val="24"/>
        </w:rPr>
        <w:t>schienen dem Dichter am meisten Spinoza und Giordano</w:t>
      </w:r>
      <w:r w:rsidR="00EF1D84" w:rsidRPr="00C4315B">
        <w:rPr>
          <w:rFonts w:cstheme="minorHAnsi"/>
          <w:sz w:val="24"/>
          <w:szCs w:val="24"/>
        </w:rPr>
        <w:t xml:space="preserve"> </w:t>
      </w:r>
      <w:r w:rsidRPr="00C4315B">
        <w:rPr>
          <w:rFonts w:cstheme="minorHAnsi"/>
          <w:sz w:val="24"/>
          <w:szCs w:val="24"/>
        </w:rPr>
        <w:t>Bruno sein eigenes Wesen auszusprechen. Es ist merkwürdig,</w:t>
      </w:r>
      <w:r w:rsidR="00EF1D84" w:rsidRPr="00C4315B">
        <w:rPr>
          <w:rFonts w:cstheme="minorHAnsi"/>
          <w:sz w:val="24"/>
          <w:szCs w:val="24"/>
        </w:rPr>
        <w:t xml:space="preserve"> </w:t>
      </w:r>
      <w:r w:rsidRPr="00C4315B">
        <w:rPr>
          <w:rFonts w:cstheme="minorHAnsi"/>
          <w:sz w:val="24"/>
          <w:szCs w:val="24"/>
        </w:rPr>
        <w:t>daß er beide Denker zuerst aus gegnerischen Schriften</w:t>
      </w:r>
      <w:r w:rsidR="00EF1D84" w:rsidRPr="00C4315B">
        <w:rPr>
          <w:rFonts w:cstheme="minorHAnsi"/>
          <w:sz w:val="24"/>
          <w:szCs w:val="24"/>
        </w:rPr>
        <w:t xml:space="preserve"> </w:t>
      </w:r>
      <w:r w:rsidRPr="00C4315B">
        <w:rPr>
          <w:rFonts w:cstheme="minorHAnsi"/>
          <w:sz w:val="24"/>
          <w:szCs w:val="24"/>
        </w:rPr>
        <w:t>kennen lernte und trotz dieses Umstandes erkannte,</w:t>
      </w:r>
      <w:r w:rsidR="00EF1D84" w:rsidRPr="00C4315B">
        <w:rPr>
          <w:rFonts w:cstheme="minorHAnsi"/>
          <w:sz w:val="24"/>
          <w:szCs w:val="24"/>
        </w:rPr>
        <w:t xml:space="preserve"> </w:t>
      </w:r>
      <w:r w:rsidRPr="00C4315B">
        <w:rPr>
          <w:rFonts w:cstheme="minorHAnsi"/>
          <w:sz w:val="24"/>
          <w:szCs w:val="24"/>
        </w:rPr>
        <w:t>wie ihre Lehren zu seiner Natur stehen. Besonders an seinem</w:t>
      </w:r>
      <w:r w:rsidR="00EF1D84" w:rsidRPr="00C4315B">
        <w:rPr>
          <w:rFonts w:cstheme="minorHAnsi"/>
          <w:sz w:val="24"/>
          <w:szCs w:val="24"/>
        </w:rPr>
        <w:t xml:space="preserve"> </w:t>
      </w:r>
      <w:r w:rsidRPr="00C4315B">
        <w:rPr>
          <w:rFonts w:cstheme="minorHAnsi"/>
          <w:sz w:val="24"/>
          <w:szCs w:val="24"/>
        </w:rPr>
        <w:t xml:space="preserve">Verhältnis zu </w:t>
      </w:r>
      <w:r w:rsidRPr="00C4315B">
        <w:rPr>
          <w:rFonts w:cstheme="minorHAnsi"/>
          <w:i/>
          <w:iCs/>
          <w:sz w:val="24"/>
          <w:szCs w:val="24"/>
        </w:rPr>
        <w:t xml:space="preserve">Giordano Brunos </w:t>
      </w:r>
      <w:r w:rsidRPr="00C4315B">
        <w:rPr>
          <w:rFonts w:cstheme="minorHAnsi"/>
          <w:sz w:val="24"/>
          <w:szCs w:val="24"/>
        </w:rPr>
        <w:t>Lehren sehen wir das</w:t>
      </w:r>
      <w:r w:rsidR="00EF1D84" w:rsidRPr="00C4315B">
        <w:rPr>
          <w:rFonts w:cstheme="minorHAnsi"/>
          <w:sz w:val="24"/>
          <w:szCs w:val="24"/>
        </w:rPr>
        <w:t xml:space="preserve"> </w:t>
      </w:r>
      <w:r w:rsidRPr="00C4315B">
        <w:rPr>
          <w:rFonts w:cstheme="minorHAnsi"/>
          <w:sz w:val="24"/>
          <w:szCs w:val="24"/>
        </w:rPr>
        <w:t>Gesagte erhärtet. Er lernt ihn aus Bayles Wörterbuch, wo</w:t>
      </w:r>
      <w:r w:rsidR="00EF1D84" w:rsidRPr="00C4315B">
        <w:rPr>
          <w:rFonts w:cstheme="minorHAnsi"/>
          <w:sz w:val="24"/>
          <w:szCs w:val="24"/>
        </w:rPr>
        <w:t xml:space="preserve"> </w:t>
      </w:r>
      <w:r w:rsidRPr="00C4315B">
        <w:rPr>
          <w:rFonts w:cstheme="minorHAnsi"/>
          <w:sz w:val="24"/>
          <w:szCs w:val="24"/>
        </w:rPr>
        <w:t>er heftig angegriffen wird, kennen. Und er erhält von ihm</w:t>
      </w:r>
      <w:r w:rsidR="00EF1D84" w:rsidRPr="00C4315B">
        <w:rPr>
          <w:rFonts w:cstheme="minorHAnsi"/>
          <w:sz w:val="24"/>
          <w:szCs w:val="24"/>
        </w:rPr>
        <w:t xml:space="preserve"> </w:t>
      </w:r>
      <w:r w:rsidRPr="00C4315B">
        <w:rPr>
          <w:rFonts w:cstheme="minorHAnsi"/>
          <w:sz w:val="24"/>
          <w:szCs w:val="24"/>
        </w:rPr>
        <w:t>einen so tiefen Eindruck, daß wir in jenen Teilen des</w:t>
      </w:r>
      <w:r w:rsidR="00EF1D84" w:rsidRPr="00C4315B">
        <w:rPr>
          <w:rFonts w:cstheme="minorHAnsi"/>
          <w:sz w:val="24"/>
          <w:szCs w:val="24"/>
        </w:rPr>
        <w:t xml:space="preserve"> </w:t>
      </w:r>
      <w:r w:rsidRPr="00C4315B">
        <w:rPr>
          <w:rFonts w:cstheme="minorHAnsi"/>
          <w:sz w:val="24"/>
          <w:szCs w:val="24"/>
        </w:rPr>
        <w:t>«Faust», die, der Konzeption nach, aus der Zeit um 1770</w:t>
      </w:r>
      <w:r w:rsidR="00EF1D84" w:rsidRPr="00C4315B">
        <w:rPr>
          <w:rFonts w:cstheme="minorHAnsi"/>
          <w:sz w:val="24"/>
          <w:szCs w:val="24"/>
        </w:rPr>
        <w:t xml:space="preserve"> </w:t>
      </w:r>
      <w:r w:rsidRPr="00C4315B">
        <w:rPr>
          <w:rFonts w:cstheme="minorHAnsi"/>
          <w:sz w:val="24"/>
          <w:szCs w:val="24"/>
        </w:rPr>
        <w:t>stammen, wo er Bayle las, sprachliche Anklänge an Sätze</w:t>
      </w:r>
      <w:r w:rsidR="00EF1D84" w:rsidRPr="00C4315B">
        <w:rPr>
          <w:rFonts w:cstheme="minorHAnsi"/>
          <w:sz w:val="24"/>
          <w:szCs w:val="24"/>
        </w:rPr>
        <w:t xml:space="preserve"> </w:t>
      </w:r>
      <w:r w:rsidRPr="00C4315B">
        <w:rPr>
          <w:rFonts w:cstheme="minorHAnsi"/>
          <w:sz w:val="24"/>
          <w:szCs w:val="24"/>
        </w:rPr>
        <w:t xml:space="preserve">von Bruno finden (s. Goethe-Jahrbuch </w:t>
      </w:r>
      <w:proofErr w:type="spellStart"/>
      <w:r w:rsidRPr="00C4315B">
        <w:rPr>
          <w:rFonts w:cstheme="minorHAnsi"/>
          <w:sz w:val="24"/>
          <w:szCs w:val="24"/>
        </w:rPr>
        <w:t>Bd.VII</w:t>
      </w:r>
      <w:proofErr w:type="spellEnd"/>
      <w:r w:rsidRPr="00C4315B">
        <w:rPr>
          <w:rFonts w:cstheme="minorHAnsi"/>
          <w:sz w:val="24"/>
          <w:szCs w:val="24"/>
        </w:rPr>
        <w:t>, Frankfurt/</w:t>
      </w:r>
      <w:r w:rsidR="00EF1D84" w:rsidRPr="00C4315B">
        <w:rPr>
          <w:rFonts w:cstheme="minorHAnsi"/>
          <w:sz w:val="24"/>
          <w:szCs w:val="24"/>
        </w:rPr>
        <w:t xml:space="preserve"> </w:t>
      </w:r>
      <w:r w:rsidRPr="00C4315B">
        <w:rPr>
          <w:rFonts w:cstheme="minorHAnsi"/>
          <w:sz w:val="24"/>
          <w:szCs w:val="24"/>
        </w:rPr>
        <w:t>M. 1886). In den Tag- und Jahres-Heften erzählt der</w:t>
      </w:r>
      <w:r w:rsidR="00EF1D84" w:rsidRPr="00C4315B">
        <w:rPr>
          <w:rFonts w:cstheme="minorHAnsi"/>
          <w:sz w:val="24"/>
          <w:szCs w:val="24"/>
        </w:rPr>
        <w:t xml:space="preserve"> </w:t>
      </w:r>
      <w:r w:rsidRPr="00C4315B">
        <w:rPr>
          <w:rFonts w:cstheme="minorHAnsi"/>
          <w:sz w:val="24"/>
          <w:szCs w:val="24"/>
        </w:rPr>
        <w:t>Dichter, daß er sich wieder 1812 mit Giordano Bruno beschäftigt</w:t>
      </w:r>
      <w:r w:rsidR="00EF1D84" w:rsidRPr="00C4315B">
        <w:rPr>
          <w:rFonts w:cstheme="minorHAnsi"/>
          <w:sz w:val="24"/>
          <w:szCs w:val="24"/>
        </w:rPr>
        <w:t xml:space="preserve"> </w:t>
      </w:r>
      <w:r w:rsidRPr="00C4315B">
        <w:rPr>
          <w:rFonts w:cstheme="minorHAnsi"/>
          <w:sz w:val="24"/>
          <w:szCs w:val="24"/>
        </w:rPr>
        <w:t>habe. Auch diesmal ist der Eindruck ein gewaltiger,</w:t>
      </w:r>
      <w:r w:rsidR="00EF1D84" w:rsidRPr="00C4315B">
        <w:rPr>
          <w:rFonts w:cstheme="minorHAnsi"/>
          <w:sz w:val="24"/>
          <w:szCs w:val="24"/>
        </w:rPr>
        <w:t xml:space="preserve"> </w:t>
      </w:r>
      <w:r w:rsidRPr="00C4315B">
        <w:rPr>
          <w:rFonts w:cstheme="minorHAnsi"/>
          <w:sz w:val="24"/>
          <w:szCs w:val="24"/>
        </w:rPr>
        <w:t>und in vielen der nach diesem Jahre entstandenen</w:t>
      </w:r>
      <w:r w:rsidR="00EF1D84" w:rsidRPr="00C4315B">
        <w:rPr>
          <w:rFonts w:cstheme="minorHAnsi"/>
          <w:sz w:val="24"/>
          <w:szCs w:val="24"/>
        </w:rPr>
        <w:t xml:space="preserve"> </w:t>
      </w:r>
      <w:r w:rsidRPr="00C4315B">
        <w:rPr>
          <w:rFonts w:cstheme="minorHAnsi"/>
          <w:sz w:val="24"/>
          <w:szCs w:val="24"/>
        </w:rPr>
        <w:t>Gedichte erkennen wir Anklänge an den Philosophen von</w:t>
      </w:r>
      <w:r w:rsidR="00EF1D84" w:rsidRPr="00C4315B">
        <w:rPr>
          <w:rFonts w:cstheme="minorHAnsi"/>
          <w:sz w:val="24"/>
          <w:szCs w:val="24"/>
        </w:rPr>
        <w:t xml:space="preserve"> </w:t>
      </w:r>
      <w:r w:rsidRPr="00C4315B">
        <w:rPr>
          <w:rFonts w:cstheme="minorHAnsi"/>
          <w:sz w:val="24"/>
          <w:szCs w:val="24"/>
        </w:rPr>
        <w:t>Nola. Das alles ist aber nicht so zu nehmen, als ob Goethe</w:t>
      </w:r>
      <w:r w:rsidR="00EF1D84" w:rsidRPr="00C4315B">
        <w:rPr>
          <w:rFonts w:cstheme="minorHAnsi"/>
          <w:sz w:val="24"/>
          <w:szCs w:val="24"/>
        </w:rPr>
        <w:t xml:space="preserve"> </w:t>
      </w:r>
      <w:r w:rsidRPr="00C4315B">
        <w:rPr>
          <w:rFonts w:cstheme="minorHAnsi"/>
          <w:sz w:val="24"/>
          <w:szCs w:val="24"/>
        </w:rPr>
        <w:t>von Bruno irgendetwas entlehnt oder gelernt hätte; er</w:t>
      </w:r>
      <w:r w:rsidR="00EF1D84" w:rsidRPr="00C4315B">
        <w:rPr>
          <w:rFonts w:cstheme="minorHAnsi"/>
          <w:sz w:val="24"/>
          <w:szCs w:val="24"/>
        </w:rPr>
        <w:t xml:space="preserve"> </w:t>
      </w:r>
      <w:r w:rsidRPr="00C4315B">
        <w:rPr>
          <w:rFonts w:cstheme="minorHAnsi"/>
          <w:sz w:val="24"/>
          <w:szCs w:val="24"/>
        </w:rPr>
        <w:t xml:space="preserve">fand bei ihm nur die Formel, </w:t>
      </w:r>
      <w:proofErr w:type="gramStart"/>
      <w:r w:rsidRPr="00C4315B">
        <w:rPr>
          <w:rFonts w:cstheme="minorHAnsi"/>
          <w:sz w:val="24"/>
          <w:szCs w:val="24"/>
        </w:rPr>
        <w:t>das</w:t>
      </w:r>
      <w:proofErr w:type="gramEnd"/>
      <w:r w:rsidRPr="00C4315B">
        <w:rPr>
          <w:rFonts w:cstheme="minorHAnsi"/>
          <w:sz w:val="24"/>
          <w:szCs w:val="24"/>
        </w:rPr>
        <w:t>, was längst in seiner Natur</w:t>
      </w:r>
      <w:r w:rsidR="00EF1D84" w:rsidRPr="00C4315B">
        <w:rPr>
          <w:rFonts w:cstheme="minorHAnsi"/>
          <w:sz w:val="24"/>
          <w:szCs w:val="24"/>
        </w:rPr>
        <w:t xml:space="preserve"> </w:t>
      </w:r>
      <w:r w:rsidRPr="00C4315B">
        <w:rPr>
          <w:rFonts w:cstheme="minorHAnsi"/>
          <w:sz w:val="24"/>
          <w:szCs w:val="24"/>
        </w:rPr>
        <w:t>lag, auszusprechen. Er fand, daß er sein eigenes Innere</w:t>
      </w:r>
      <w:r w:rsidR="00EF1D84" w:rsidRPr="00C4315B">
        <w:rPr>
          <w:rFonts w:cstheme="minorHAnsi"/>
          <w:sz w:val="24"/>
          <w:szCs w:val="24"/>
        </w:rPr>
        <w:t xml:space="preserve"> </w:t>
      </w:r>
      <w:r w:rsidRPr="00C4315B">
        <w:rPr>
          <w:rFonts w:cstheme="minorHAnsi"/>
          <w:sz w:val="24"/>
          <w:szCs w:val="24"/>
        </w:rPr>
        <w:t>am klarsten darlege, wenn er es mit den Worten jenes Denkers</w:t>
      </w:r>
      <w:r w:rsidR="00EF1D84" w:rsidRPr="00C4315B">
        <w:rPr>
          <w:rFonts w:cstheme="minorHAnsi"/>
          <w:sz w:val="24"/>
          <w:szCs w:val="24"/>
        </w:rPr>
        <w:t xml:space="preserve"> </w:t>
      </w:r>
      <w:r w:rsidRPr="00C4315B">
        <w:rPr>
          <w:rFonts w:cstheme="minorHAnsi"/>
          <w:sz w:val="24"/>
          <w:szCs w:val="24"/>
        </w:rPr>
        <w:t>tat. Bruno betrachtet die universelle Vernunft als die</w:t>
      </w:r>
      <w:r w:rsidR="00EF1D84" w:rsidRPr="00C4315B">
        <w:rPr>
          <w:rFonts w:cstheme="minorHAnsi"/>
          <w:sz w:val="24"/>
          <w:szCs w:val="24"/>
        </w:rPr>
        <w:t xml:space="preserve"> </w:t>
      </w:r>
      <w:r w:rsidRPr="00C4315B">
        <w:rPr>
          <w:rFonts w:cstheme="minorHAnsi"/>
          <w:sz w:val="24"/>
          <w:szCs w:val="24"/>
        </w:rPr>
        <w:t>Erzeugerin und Lenkerin des Weltalls. Er nennt sie den</w:t>
      </w:r>
      <w:r w:rsidR="00EF1D84" w:rsidRPr="00C4315B">
        <w:rPr>
          <w:rFonts w:cstheme="minorHAnsi"/>
          <w:sz w:val="24"/>
          <w:szCs w:val="24"/>
        </w:rPr>
        <w:t xml:space="preserve"> </w:t>
      </w:r>
      <w:r w:rsidRPr="00C4315B">
        <w:rPr>
          <w:rFonts w:cstheme="minorHAnsi"/>
          <w:i/>
          <w:iCs/>
          <w:sz w:val="24"/>
          <w:szCs w:val="24"/>
        </w:rPr>
        <w:t xml:space="preserve">inneren Künstler, </w:t>
      </w:r>
      <w:r w:rsidRPr="00C4315B">
        <w:rPr>
          <w:rFonts w:cstheme="minorHAnsi"/>
          <w:sz w:val="24"/>
          <w:szCs w:val="24"/>
        </w:rPr>
        <w:t xml:space="preserve">der die Materie formt und von </w:t>
      </w:r>
      <w:r w:rsidRPr="00C4315B">
        <w:rPr>
          <w:rFonts w:cstheme="minorHAnsi"/>
          <w:i/>
          <w:iCs/>
          <w:sz w:val="24"/>
          <w:szCs w:val="24"/>
        </w:rPr>
        <w:t>innen</w:t>
      </w:r>
      <w:r w:rsidR="00EF1D84" w:rsidRPr="00C4315B">
        <w:rPr>
          <w:rFonts w:cstheme="minorHAnsi"/>
          <w:sz w:val="24"/>
          <w:szCs w:val="24"/>
        </w:rPr>
        <w:t xml:space="preserve"> </w:t>
      </w:r>
      <w:r w:rsidRPr="00C4315B">
        <w:rPr>
          <w:rFonts w:cstheme="minorHAnsi"/>
          <w:sz w:val="24"/>
          <w:szCs w:val="24"/>
        </w:rPr>
        <w:t>heraus gestaltet. Sie ist die Ursache von allem Bestehenden,</w:t>
      </w:r>
      <w:r w:rsidR="00EF1D84" w:rsidRPr="00C4315B">
        <w:rPr>
          <w:rFonts w:cstheme="minorHAnsi"/>
          <w:sz w:val="24"/>
          <w:szCs w:val="24"/>
        </w:rPr>
        <w:t xml:space="preserve"> </w:t>
      </w:r>
      <w:r w:rsidRPr="00C4315B">
        <w:rPr>
          <w:rFonts w:cstheme="minorHAnsi"/>
          <w:sz w:val="24"/>
          <w:szCs w:val="24"/>
        </w:rPr>
        <w:t>und es gibt kein Wesen, an dessen Sein sie nicht liebevoll</w:t>
      </w:r>
      <w:r w:rsidR="00EF1D84" w:rsidRPr="00C4315B">
        <w:rPr>
          <w:rFonts w:cstheme="minorHAnsi"/>
          <w:sz w:val="24"/>
          <w:szCs w:val="24"/>
        </w:rPr>
        <w:t xml:space="preserve"> </w:t>
      </w:r>
      <w:r w:rsidRPr="00C4315B">
        <w:rPr>
          <w:rFonts w:cstheme="minorHAnsi"/>
          <w:sz w:val="24"/>
          <w:szCs w:val="24"/>
        </w:rPr>
        <w:t>Anteil nähme. «Das Ding sei noch so klein und winzig,</w:t>
      </w:r>
      <w:r w:rsidR="00EF1D84" w:rsidRPr="00C4315B">
        <w:rPr>
          <w:rFonts w:cstheme="minorHAnsi"/>
          <w:sz w:val="24"/>
          <w:szCs w:val="24"/>
        </w:rPr>
        <w:t xml:space="preserve"> </w:t>
      </w:r>
      <w:r w:rsidRPr="00C4315B">
        <w:rPr>
          <w:rFonts w:cstheme="minorHAnsi"/>
          <w:sz w:val="24"/>
          <w:szCs w:val="24"/>
        </w:rPr>
        <w:t>es hat in sich einen Teil von geistiger Substanz» (Giordano</w:t>
      </w:r>
      <w:r w:rsidR="00EF1D84" w:rsidRPr="00C4315B">
        <w:rPr>
          <w:rFonts w:cstheme="minorHAnsi"/>
          <w:sz w:val="24"/>
          <w:szCs w:val="24"/>
        </w:rPr>
        <w:t xml:space="preserve"> </w:t>
      </w:r>
      <w:r w:rsidRPr="00C4315B">
        <w:rPr>
          <w:rFonts w:cstheme="minorHAnsi"/>
          <w:sz w:val="24"/>
          <w:szCs w:val="24"/>
        </w:rPr>
        <w:t xml:space="preserve">Bruno, Von der Ursache usw., </w:t>
      </w:r>
      <w:proofErr w:type="spellStart"/>
      <w:r w:rsidRPr="00C4315B">
        <w:rPr>
          <w:rFonts w:cstheme="minorHAnsi"/>
          <w:sz w:val="24"/>
          <w:szCs w:val="24"/>
        </w:rPr>
        <w:t>hg</w:t>
      </w:r>
      <w:proofErr w:type="spellEnd"/>
      <w:r w:rsidRPr="00C4315B">
        <w:rPr>
          <w:rFonts w:cstheme="minorHAnsi"/>
          <w:sz w:val="24"/>
          <w:szCs w:val="24"/>
        </w:rPr>
        <w:t xml:space="preserve">. v. A. </w:t>
      </w:r>
      <w:proofErr w:type="spellStart"/>
      <w:r w:rsidRPr="00C4315B">
        <w:rPr>
          <w:rFonts w:cstheme="minorHAnsi"/>
          <w:sz w:val="24"/>
          <w:szCs w:val="24"/>
        </w:rPr>
        <w:t>Lasson</w:t>
      </w:r>
      <w:proofErr w:type="spellEnd"/>
      <w:r w:rsidRPr="00C4315B">
        <w:rPr>
          <w:rFonts w:cstheme="minorHAnsi"/>
          <w:sz w:val="24"/>
          <w:szCs w:val="24"/>
        </w:rPr>
        <w:t>, Heidelberg</w:t>
      </w:r>
      <w:r w:rsidR="00EF1D84" w:rsidRPr="00C4315B">
        <w:rPr>
          <w:rFonts w:cstheme="minorHAnsi"/>
          <w:sz w:val="24"/>
          <w:szCs w:val="24"/>
        </w:rPr>
        <w:t xml:space="preserve"> </w:t>
      </w:r>
      <w:r w:rsidRPr="00C4315B">
        <w:rPr>
          <w:rFonts w:cstheme="minorHAnsi"/>
          <w:sz w:val="24"/>
          <w:szCs w:val="24"/>
        </w:rPr>
        <w:t>1882). Das war ja auch Goethes Ansicht, daß wir ein Ding</w:t>
      </w:r>
      <w:r w:rsidR="00EF1D84" w:rsidRPr="00C4315B">
        <w:rPr>
          <w:rFonts w:cstheme="minorHAnsi"/>
          <w:sz w:val="24"/>
          <w:szCs w:val="24"/>
        </w:rPr>
        <w:t xml:space="preserve"> </w:t>
      </w:r>
      <w:r w:rsidRPr="00C4315B">
        <w:rPr>
          <w:rFonts w:cstheme="minorHAnsi"/>
          <w:sz w:val="24"/>
          <w:szCs w:val="24"/>
        </w:rPr>
        <w:t>erst zu beurteilen wissen, wenn wir sehen, wie es von der</w:t>
      </w:r>
      <w:r w:rsidR="00EF1D84" w:rsidRPr="00C4315B">
        <w:rPr>
          <w:rFonts w:cstheme="minorHAnsi"/>
          <w:sz w:val="24"/>
          <w:szCs w:val="24"/>
        </w:rPr>
        <w:t xml:space="preserve"> </w:t>
      </w:r>
      <w:r w:rsidRPr="00C4315B">
        <w:rPr>
          <w:rFonts w:cstheme="minorHAnsi"/>
          <w:sz w:val="24"/>
          <w:szCs w:val="24"/>
        </w:rPr>
        <w:t>allgemeinen Vernunft an seinen Ort gestellt worden ist,</w:t>
      </w:r>
      <w:r w:rsidR="00EF1D84" w:rsidRPr="00C4315B">
        <w:rPr>
          <w:rFonts w:cstheme="minorHAnsi"/>
          <w:sz w:val="24"/>
          <w:szCs w:val="24"/>
        </w:rPr>
        <w:t xml:space="preserve"> </w:t>
      </w:r>
      <w:r w:rsidRPr="00C4315B">
        <w:rPr>
          <w:rFonts w:cstheme="minorHAnsi"/>
          <w:sz w:val="24"/>
          <w:szCs w:val="24"/>
        </w:rPr>
        <w:t>wie es gerade zu dem geworden ist, als was es uns gegenübertritt.</w:t>
      </w:r>
      <w:r w:rsidR="00EF1D84" w:rsidRPr="00C4315B">
        <w:rPr>
          <w:rFonts w:cstheme="minorHAnsi"/>
          <w:sz w:val="24"/>
          <w:szCs w:val="24"/>
        </w:rPr>
        <w:t xml:space="preserve"> </w:t>
      </w:r>
      <w:r w:rsidRPr="00C4315B">
        <w:rPr>
          <w:rFonts w:cstheme="minorHAnsi"/>
          <w:sz w:val="24"/>
          <w:szCs w:val="24"/>
        </w:rPr>
        <w:t>Wenn wir mit den Sinnen wahrnehmen, so genügt</w:t>
      </w:r>
      <w:r w:rsidR="00EF1D84" w:rsidRPr="00C4315B">
        <w:rPr>
          <w:rFonts w:cstheme="minorHAnsi"/>
          <w:sz w:val="24"/>
          <w:szCs w:val="24"/>
        </w:rPr>
        <w:t xml:space="preserve"> </w:t>
      </w:r>
      <w:r w:rsidRPr="00C4315B">
        <w:rPr>
          <w:rFonts w:cstheme="minorHAnsi"/>
          <w:sz w:val="24"/>
          <w:szCs w:val="24"/>
        </w:rPr>
        <w:t>das nicht, denn die Sinne sagen uns nicht, wie ein Ding mit</w:t>
      </w:r>
      <w:r w:rsidR="00EF1D84" w:rsidRPr="00C4315B">
        <w:rPr>
          <w:rFonts w:cstheme="minorHAnsi"/>
          <w:sz w:val="24"/>
          <w:szCs w:val="24"/>
        </w:rPr>
        <w:t xml:space="preserve"> </w:t>
      </w:r>
      <w:r w:rsidRPr="00C4315B">
        <w:rPr>
          <w:rFonts w:cstheme="minorHAnsi"/>
          <w:sz w:val="24"/>
          <w:szCs w:val="24"/>
        </w:rPr>
        <w:t xml:space="preserve">der allgemeinen </w:t>
      </w:r>
      <w:proofErr w:type="spellStart"/>
      <w:r w:rsidRPr="00C4315B">
        <w:rPr>
          <w:rFonts w:cstheme="minorHAnsi"/>
          <w:sz w:val="24"/>
          <w:szCs w:val="24"/>
        </w:rPr>
        <w:t>Weltidee</w:t>
      </w:r>
      <w:proofErr w:type="spellEnd"/>
      <w:r w:rsidRPr="00C4315B">
        <w:rPr>
          <w:rFonts w:cstheme="minorHAnsi"/>
          <w:sz w:val="24"/>
          <w:szCs w:val="24"/>
        </w:rPr>
        <w:t xml:space="preserve"> zusammenhängt, was es für das</w:t>
      </w:r>
      <w:r w:rsidR="00EF1D84" w:rsidRPr="00C4315B">
        <w:rPr>
          <w:rFonts w:cstheme="minorHAnsi"/>
          <w:sz w:val="24"/>
          <w:szCs w:val="24"/>
        </w:rPr>
        <w:t xml:space="preserve"> </w:t>
      </w:r>
      <w:r w:rsidRPr="00C4315B">
        <w:rPr>
          <w:rFonts w:cstheme="minorHAnsi"/>
          <w:sz w:val="24"/>
          <w:szCs w:val="24"/>
        </w:rPr>
        <w:t>große Ganze zu bedeuten hat. Da müssen wir so schauen,</w:t>
      </w:r>
      <w:r w:rsidR="00EF1D84" w:rsidRPr="00C4315B">
        <w:rPr>
          <w:rFonts w:cstheme="minorHAnsi"/>
          <w:sz w:val="24"/>
          <w:szCs w:val="24"/>
        </w:rPr>
        <w:t xml:space="preserve"> </w:t>
      </w:r>
      <w:r w:rsidRPr="00C4315B">
        <w:rPr>
          <w:rFonts w:cstheme="minorHAnsi"/>
          <w:sz w:val="24"/>
          <w:szCs w:val="24"/>
        </w:rPr>
        <w:t>daß uns unsere Vernunft einen ideellen Untergrund schafft,</w:t>
      </w:r>
      <w:r w:rsidR="00EF1D84" w:rsidRPr="00C4315B">
        <w:rPr>
          <w:rFonts w:cstheme="minorHAnsi"/>
          <w:sz w:val="24"/>
          <w:szCs w:val="24"/>
        </w:rPr>
        <w:t xml:space="preserve"> </w:t>
      </w:r>
      <w:r w:rsidRPr="00C4315B">
        <w:rPr>
          <w:rFonts w:cstheme="minorHAnsi"/>
          <w:sz w:val="24"/>
          <w:szCs w:val="24"/>
        </w:rPr>
        <w:t>auf dem uns dann das erscheint, was uns die Sinne überliefern;</w:t>
      </w:r>
      <w:r w:rsidR="00EF1D84" w:rsidRPr="00C4315B">
        <w:rPr>
          <w:rFonts w:cstheme="minorHAnsi"/>
          <w:sz w:val="24"/>
          <w:szCs w:val="24"/>
        </w:rPr>
        <w:t xml:space="preserve"> </w:t>
      </w:r>
      <w:r w:rsidRPr="00C4315B">
        <w:rPr>
          <w:rFonts w:cstheme="minorHAnsi"/>
          <w:sz w:val="24"/>
          <w:szCs w:val="24"/>
        </w:rPr>
        <w:t>wir müssen, wie es Goethe ausdrückt, mit den</w:t>
      </w:r>
      <w:r w:rsidR="00EF1D84" w:rsidRPr="00C4315B">
        <w:rPr>
          <w:rFonts w:cstheme="minorHAnsi"/>
          <w:sz w:val="24"/>
          <w:szCs w:val="24"/>
        </w:rPr>
        <w:t xml:space="preserve"> </w:t>
      </w:r>
      <w:r w:rsidRPr="00C4315B">
        <w:rPr>
          <w:rFonts w:cstheme="minorHAnsi"/>
          <w:i/>
          <w:iCs/>
          <w:sz w:val="24"/>
          <w:szCs w:val="24"/>
        </w:rPr>
        <w:t xml:space="preserve">Augen des Geistes </w:t>
      </w:r>
      <w:r w:rsidRPr="00C4315B">
        <w:rPr>
          <w:rFonts w:cstheme="minorHAnsi"/>
          <w:sz w:val="24"/>
          <w:szCs w:val="24"/>
        </w:rPr>
        <w:t>schauen. Auch um diese Überzeugung</w:t>
      </w:r>
      <w:r w:rsidR="00EF1D84" w:rsidRPr="00C4315B">
        <w:rPr>
          <w:rFonts w:cstheme="minorHAnsi"/>
          <w:sz w:val="24"/>
          <w:szCs w:val="24"/>
        </w:rPr>
        <w:t xml:space="preserve"> </w:t>
      </w:r>
      <w:r w:rsidRPr="00C4315B">
        <w:rPr>
          <w:rFonts w:cstheme="minorHAnsi"/>
          <w:sz w:val="24"/>
          <w:szCs w:val="24"/>
        </w:rPr>
        <w:t>auszusprechen, fand er bei Bruno eine Formel: «Denn wie</w:t>
      </w:r>
      <w:r w:rsidR="00EF1D84" w:rsidRPr="00C4315B">
        <w:rPr>
          <w:rFonts w:cstheme="minorHAnsi"/>
          <w:sz w:val="24"/>
          <w:szCs w:val="24"/>
        </w:rPr>
        <w:t xml:space="preserve"> </w:t>
      </w:r>
      <w:r w:rsidRPr="00C4315B">
        <w:rPr>
          <w:rFonts w:cstheme="minorHAnsi"/>
          <w:sz w:val="24"/>
          <w:szCs w:val="24"/>
        </w:rPr>
        <w:t>wir nicht mit einem und demselben Sinn Farben und Töne</w:t>
      </w:r>
      <w:r w:rsidR="00EF1D84" w:rsidRPr="00C4315B">
        <w:rPr>
          <w:rFonts w:cstheme="minorHAnsi"/>
          <w:sz w:val="24"/>
          <w:szCs w:val="24"/>
        </w:rPr>
        <w:t xml:space="preserve"> </w:t>
      </w:r>
      <w:r w:rsidRPr="00C4315B">
        <w:rPr>
          <w:rFonts w:cstheme="minorHAnsi"/>
          <w:sz w:val="24"/>
          <w:szCs w:val="24"/>
        </w:rPr>
        <w:t>erkennen, so sehen wir auch nicht mit einem und demselben</w:t>
      </w:r>
      <w:r w:rsidR="00EF1D84" w:rsidRPr="00C4315B">
        <w:rPr>
          <w:rFonts w:cstheme="minorHAnsi"/>
          <w:sz w:val="24"/>
          <w:szCs w:val="24"/>
        </w:rPr>
        <w:t xml:space="preserve"> </w:t>
      </w:r>
      <w:r w:rsidRPr="00C4315B">
        <w:rPr>
          <w:rFonts w:cstheme="minorHAnsi"/>
          <w:sz w:val="24"/>
          <w:szCs w:val="24"/>
        </w:rPr>
        <w:t>Auge das Substrat der Künste und das Substrat der Natur»,</w:t>
      </w:r>
      <w:r w:rsidR="00EF1D84" w:rsidRPr="00C4315B">
        <w:rPr>
          <w:rFonts w:cstheme="minorHAnsi"/>
          <w:sz w:val="24"/>
          <w:szCs w:val="24"/>
        </w:rPr>
        <w:t xml:space="preserve"> </w:t>
      </w:r>
      <w:r w:rsidRPr="00C4315B">
        <w:rPr>
          <w:rFonts w:cstheme="minorHAnsi"/>
          <w:sz w:val="24"/>
          <w:szCs w:val="24"/>
        </w:rPr>
        <w:t xml:space="preserve">weil wir «mit den </w:t>
      </w:r>
      <w:r w:rsidRPr="00C4315B">
        <w:rPr>
          <w:rFonts w:cstheme="minorHAnsi"/>
          <w:i/>
          <w:iCs/>
          <w:sz w:val="24"/>
          <w:szCs w:val="24"/>
        </w:rPr>
        <w:t xml:space="preserve">sinnlichen Augen </w:t>
      </w:r>
      <w:r w:rsidRPr="00C4315B">
        <w:rPr>
          <w:rFonts w:cstheme="minorHAnsi"/>
          <w:sz w:val="24"/>
          <w:szCs w:val="24"/>
        </w:rPr>
        <w:t>jenes und mit dem</w:t>
      </w:r>
      <w:r w:rsidR="00EF1D84" w:rsidRPr="00C4315B">
        <w:rPr>
          <w:rFonts w:cstheme="minorHAnsi"/>
          <w:sz w:val="24"/>
          <w:szCs w:val="24"/>
        </w:rPr>
        <w:t xml:space="preserve"> </w:t>
      </w:r>
      <w:r w:rsidRPr="00C4315B">
        <w:rPr>
          <w:rFonts w:cstheme="minorHAnsi"/>
          <w:i/>
          <w:iCs/>
          <w:sz w:val="24"/>
          <w:szCs w:val="24"/>
        </w:rPr>
        <w:t xml:space="preserve">Auge der Vernunft </w:t>
      </w:r>
      <w:r w:rsidRPr="00C4315B">
        <w:rPr>
          <w:rFonts w:cstheme="minorHAnsi"/>
          <w:sz w:val="24"/>
          <w:szCs w:val="24"/>
        </w:rPr>
        <w:t xml:space="preserve">dieses sehen» (s. </w:t>
      </w:r>
      <w:proofErr w:type="spellStart"/>
      <w:r w:rsidRPr="00C4315B">
        <w:rPr>
          <w:rFonts w:cstheme="minorHAnsi"/>
          <w:sz w:val="24"/>
          <w:szCs w:val="24"/>
        </w:rPr>
        <w:t>Lasson</w:t>
      </w:r>
      <w:proofErr w:type="spellEnd"/>
      <w:r w:rsidRPr="00C4315B">
        <w:rPr>
          <w:rFonts w:cstheme="minorHAnsi"/>
          <w:sz w:val="24"/>
          <w:szCs w:val="24"/>
        </w:rPr>
        <w:t xml:space="preserve"> S. </w:t>
      </w:r>
      <w:r w:rsidRPr="00C4315B">
        <w:rPr>
          <w:rFonts w:cstheme="minorHAnsi"/>
          <w:i/>
          <w:iCs/>
          <w:sz w:val="24"/>
          <w:szCs w:val="24"/>
        </w:rPr>
        <w:t xml:space="preserve">77). </w:t>
      </w:r>
      <w:r w:rsidRPr="00C4315B">
        <w:rPr>
          <w:rFonts w:cstheme="minorHAnsi"/>
          <w:sz w:val="24"/>
          <w:szCs w:val="24"/>
        </w:rPr>
        <w:t>Und mit</w:t>
      </w:r>
      <w:r w:rsidR="00EF1D84" w:rsidRPr="00C4315B">
        <w:rPr>
          <w:rFonts w:cstheme="minorHAnsi"/>
          <w:sz w:val="24"/>
          <w:szCs w:val="24"/>
        </w:rPr>
        <w:t xml:space="preserve"> </w:t>
      </w:r>
      <w:r w:rsidRPr="00C4315B">
        <w:rPr>
          <w:rFonts w:cstheme="minorHAnsi"/>
          <w:i/>
          <w:iCs/>
          <w:sz w:val="24"/>
          <w:szCs w:val="24"/>
        </w:rPr>
        <w:t xml:space="preserve">Spinoza </w:t>
      </w:r>
      <w:r w:rsidRPr="00C4315B">
        <w:rPr>
          <w:rFonts w:cstheme="minorHAnsi"/>
          <w:sz w:val="24"/>
          <w:szCs w:val="24"/>
        </w:rPr>
        <w:t>ist es nicht anders. Spinozas Lehre beruht ja darauf,</w:t>
      </w:r>
      <w:r w:rsidR="00EF1D84" w:rsidRPr="00C4315B">
        <w:rPr>
          <w:rFonts w:cstheme="minorHAnsi"/>
          <w:sz w:val="24"/>
          <w:szCs w:val="24"/>
        </w:rPr>
        <w:t xml:space="preserve"> </w:t>
      </w:r>
      <w:r w:rsidRPr="00C4315B">
        <w:rPr>
          <w:rFonts w:cstheme="minorHAnsi"/>
          <w:sz w:val="24"/>
          <w:szCs w:val="24"/>
        </w:rPr>
        <w:t>daß die Gottheit in der Welt aufgegangen ist. Das</w:t>
      </w:r>
      <w:r w:rsidR="00EF1D84" w:rsidRPr="00C4315B">
        <w:rPr>
          <w:rFonts w:cstheme="minorHAnsi"/>
          <w:sz w:val="24"/>
          <w:szCs w:val="24"/>
        </w:rPr>
        <w:t xml:space="preserve"> </w:t>
      </w:r>
      <w:r w:rsidRPr="00C4315B">
        <w:rPr>
          <w:rFonts w:cstheme="minorHAnsi"/>
          <w:sz w:val="24"/>
          <w:szCs w:val="24"/>
        </w:rPr>
        <w:t>menschliche Wissen kann also nur bezwecken, sich in die</w:t>
      </w:r>
      <w:r w:rsidR="00EF1D84" w:rsidRPr="00C4315B">
        <w:rPr>
          <w:rFonts w:cstheme="minorHAnsi"/>
          <w:sz w:val="24"/>
          <w:szCs w:val="24"/>
        </w:rPr>
        <w:t xml:space="preserve"> </w:t>
      </w:r>
      <w:r w:rsidRPr="00C4315B">
        <w:rPr>
          <w:rFonts w:cstheme="minorHAnsi"/>
          <w:sz w:val="24"/>
          <w:szCs w:val="24"/>
        </w:rPr>
        <w:t>Welt zu vertiefen, um Gott zu erkennen. Jeder andere Weg,</w:t>
      </w:r>
      <w:r w:rsidR="00EF1D84" w:rsidRPr="00C4315B">
        <w:rPr>
          <w:rFonts w:cstheme="minorHAnsi"/>
          <w:sz w:val="24"/>
          <w:szCs w:val="24"/>
        </w:rPr>
        <w:t xml:space="preserve"> </w:t>
      </w:r>
      <w:r w:rsidRPr="00C4315B">
        <w:rPr>
          <w:rFonts w:cstheme="minorHAnsi"/>
          <w:sz w:val="24"/>
          <w:szCs w:val="24"/>
        </w:rPr>
        <w:t>zu Gott zu gelangen, muß für einen konsequent im Sinne</w:t>
      </w:r>
      <w:r w:rsidR="00EF1D84" w:rsidRPr="00C4315B">
        <w:rPr>
          <w:rFonts w:cstheme="minorHAnsi"/>
          <w:sz w:val="24"/>
          <w:szCs w:val="24"/>
        </w:rPr>
        <w:t xml:space="preserve"> </w:t>
      </w:r>
      <w:r w:rsidRPr="00C4315B">
        <w:rPr>
          <w:rFonts w:cstheme="minorHAnsi"/>
          <w:sz w:val="24"/>
          <w:szCs w:val="24"/>
        </w:rPr>
        <w:t>des Spinozismus denkenden Menschen unmöglich erscheinen.</w:t>
      </w:r>
      <w:r w:rsidR="00EF1D84" w:rsidRPr="00C4315B">
        <w:rPr>
          <w:rFonts w:cstheme="minorHAnsi"/>
          <w:sz w:val="24"/>
          <w:szCs w:val="24"/>
        </w:rPr>
        <w:t xml:space="preserve"> </w:t>
      </w:r>
      <w:r w:rsidRPr="00C4315B">
        <w:rPr>
          <w:rFonts w:cstheme="minorHAnsi"/>
          <w:sz w:val="24"/>
          <w:szCs w:val="24"/>
        </w:rPr>
        <w:t>Denn Gott hat jede eigene Existenz aufgegeben; außer</w:t>
      </w:r>
      <w:r w:rsidR="00EF1D84" w:rsidRPr="00C4315B">
        <w:rPr>
          <w:rFonts w:cstheme="minorHAnsi"/>
          <w:sz w:val="24"/>
          <w:szCs w:val="24"/>
        </w:rPr>
        <w:t xml:space="preserve"> </w:t>
      </w:r>
      <w:r w:rsidRPr="00C4315B">
        <w:rPr>
          <w:rFonts w:cstheme="minorHAnsi"/>
          <w:sz w:val="24"/>
          <w:szCs w:val="24"/>
        </w:rPr>
        <w:t xml:space="preserve">der </w:t>
      </w:r>
      <w:r w:rsidRPr="00C4315B">
        <w:rPr>
          <w:rFonts w:cstheme="minorHAnsi"/>
          <w:sz w:val="24"/>
          <w:szCs w:val="24"/>
        </w:rPr>
        <w:lastRenderedPageBreak/>
        <w:t>Welt ist er nirgends. Wir müssen ihn aber da aufsuchen,</w:t>
      </w:r>
      <w:r w:rsidR="00EF1D84" w:rsidRPr="00C4315B">
        <w:rPr>
          <w:rFonts w:cstheme="minorHAnsi"/>
          <w:sz w:val="24"/>
          <w:szCs w:val="24"/>
        </w:rPr>
        <w:t xml:space="preserve"> </w:t>
      </w:r>
      <w:r w:rsidRPr="00C4315B">
        <w:rPr>
          <w:rFonts w:cstheme="minorHAnsi"/>
          <w:sz w:val="24"/>
          <w:szCs w:val="24"/>
        </w:rPr>
        <w:t>wo er ist. Jedes eigentliche Wissen muß also so beschaffen</w:t>
      </w:r>
      <w:r w:rsidR="00EF1D84" w:rsidRPr="00C4315B">
        <w:rPr>
          <w:rFonts w:cstheme="minorHAnsi"/>
          <w:sz w:val="24"/>
          <w:szCs w:val="24"/>
        </w:rPr>
        <w:t xml:space="preserve"> </w:t>
      </w:r>
      <w:r w:rsidRPr="00C4315B">
        <w:rPr>
          <w:rFonts w:cstheme="minorHAnsi"/>
          <w:sz w:val="24"/>
          <w:szCs w:val="24"/>
        </w:rPr>
        <w:t>sein, daß es uns in jedem Stücke Welterkenntnis ein Stück</w:t>
      </w:r>
      <w:r w:rsidR="00EF1D84" w:rsidRPr="00C4315B">
        <w:rPr>
          <w:rFonts w:cstheme="minorHAnsi"/>
          <w:sz w:val="24"/>
          <w:szCs w:val="24"/>
        </w:rPr>
        <w:t xml:space="preserve"> </w:t>
      </w:r>
      <w:r w:rsidRPr="00C4315B">
        <w:rPr>
          <w:rFonts w:cstheme="minorHAnsi"/>
          <w:sz w:val="24"/>
          <w:szCs w:val="24"/>
        </w:rPr>
        <w:t xml:space="preserve">Gotteserkenntnis überliefert. Das </w:t>
      </w:r>
      <w:r w:rsidRPr="00C4315B">
        <w:rPr>
          <w:rFonts w:cstheme="minorHAnsi"/>
          <w:i/>
          <w:iCs/>
          <w:sz w:val="24"/>
          <w:szCs w:val="24"/>
        </w:rPr>
        <w:t xml:space="preserve">Erkennen </w:t>
      </w:r>
      <w:r w:rsidRPr="00C4315B">
        <w:rPr>
          <w:rFonts w:cstheme="minorHAnsi"/>
          <w:sz w:val="24"/>
          <w:szCs w:val="24"/>
        </w:rPr>
        <w:t>auf seiner</w:t>
      </w:r>
      <w:r w:rsidR="00EF1D84" w:rsidRPr="00C4315B">
        <w:rPr>
          <w:rFonts w:cstheme="minorHAnsi"/>
          <w:sz w:val="24"/>
          <w:szCs w:val="24"/>
        </w:rPr>
        <w:t xml:space="preserve"> </w:t>
      </w:r>
      <w:r w:rsidRPr="00C4315B">
        <w:rPr>
          <w:rFonts w:cstheme="minorHAnsi"/>
          <w:sz w:val="24"/>
          <w:szCs w:val="24"/>
        </w:rPr>
        <w:t>höchsten Stufe ist also ein Zusammengehen mit der Gottheit.</w:t>
      </w:r>
      <w:r w:rsidR="00EF1D84" w:rsidRPr="00C4315B">
        <w:rPr>
          <w:rFonts w:cstheme="minorHAnsi"/>
          <w:sz w:val="24"/>
          <w:szCs w:val="24"/>
        </w:rPr>
        <w:t xml:space="preserve"> </w:t>
      </w:r>
      <w:r w:rsidRPr="00C4315B">
        <w:rPr>
          <w:rFonts w:cstheme="minorHAnsi"/>
          <w:sz w:val="24"/>
          <w:szCs w:val="24"/>
        </w:rPr>
        <w:t xml:space="preserve">Wir nennen es da </w:t>
      </w:r>
      <w:r w:rsidRPr="00C4315B">
        <w:rPr>
          <w:rFonts w:cstheme="minorHAnsi"/>
          <w:i/>
          <w:iCs/>
          <w:sz w:val="24"/>
          <w:szCs w:val="24"/>
        </w:rPr>
        <w:t xml:space="preserve">anschauliches Wissen. </w:t>
      </w:r>
      <w:r w:rsidRPr="00C4315B">
        <w:rPr>
          <w:rFonts w:cstheme="minorHAnsi"/>
          <w:sz w:val="24"/>
          <w:szCs w:val="24"/>
        </w:rPr>
        <w:t>Wir erkennen</w:t>
      </w:r>
      <w:r w:rsidR="00EF1D84" w:rsidRPr="00C4315B">
        <w:rPr>
          <w:rFonts w:cstheme="minorHAnsi"/>
          <w:sz w:val="24"/>
          <w:szCs w:val="24"/>
        </w:rPr>
        <w:t xml:space="preserve"> </w:t>
      </w:r>
      <w:r w:rsidRPr="00C4315B">
        <w:rPr>
          <w:rFonts w:cstheme="minorHAnsi"/>
          <w:sz w:val="24"/>
          <w:szCs w:val="24"/>
        </w:rPr>
        <w:t>die Dinge «</w:t>
      </w:r>
      <w:proofErr w:type="spellStart"/>
      <w:r w:rsidRPr="00C4315B">
        <w:rPr>
          <w:rFonts w:cstheme="minorHAnsi"/>
          <w:sz w:val="24"/>
          <w:szCs w:val="24"/>
        </w:rPr>
        <w:t>sub</w:t>
      </w:r>
      <w:proofErr w:type="spellEnd"/>
      <w:r w:rsidRPr="00C4315B">
        <w:rPr>
          <w:rFonts w:cstheme="minorHAnsi"/>
          <w:sz w:val="24"/>
          <w:szCs w:val="24"/>
        </w:rPr>
        <w:t xml:space="preserve"> specie aeternitatis», d. h. als Ausflüsse der</w:t>
      </w:r>
      <w:r w:rsidR="00EF1D84" w:rsidRPr="00C4315B">
        <w:rPr>
          <w:rFonts w:cstheme="minorHAnsi"/>
          <w:sz w:val="24"/>
          <w:szCs w:val="24"/>
        </w:rPr>
        <w:t xml:space="preserve"> </w:t>
      </w:r>
      <w:r w:rsidRPr="00C4315B">
        <w:rPr>
          <w:rFonts w:cstheme="minorHAnsi"/>
          <w:sz w:val="24"/>
          <w:szCs w:val="24"/>
        </w:rPr>
        <w:t>Gottheit. Die Gesetze, die unser Geist in der Natur erkennt,</w:t>
      </w:r>
      <w:r w:rsidR="00EF1D84" w:rsidRPr="00C4315B">
        <w:rPr>
          <w:rFonts w:cstheme="minorHAnsi"/>
          <w:sz w:val="24"/>
          <w:szCs w:val="24"/>
        </w:rPr>
        <w:t xml:space="preserve"> </w:t>
      </w:r>
      <w:r w:rsidRPr="00C4315B">
        <w:rPr>
          <w:rFonts w:cstheme="minorHAnsi"/>
          <w:i/>
          <w:iCs/>
          <w:sz w:val="24"/>
          <w:szCs w:val="24"/>
        </w:rPr>
        <w:t xml:space="preserve">sind </w:t>
      </w:r>
      <w:r w:rsidRPr="00C4315B">
        <w:rPr>
          <w:rFonts w:cstheme="minorHAnsi"/>
          <w:sz w:val="24"/>
          <w:szCs w:val="24"/>
        </w:rPr>
        <w:t>also Gott in seiner Wesenheit, nicht nur von</w:t>
      </w:r>
      <w:r w:rsidR="00EF1D84" w:rsidRPr="00C4315B">
        <w:rPr>
          <w:rFonts w:cstheme="minorHAnsi"/>
          <w:sz w:val="24"/>
          <w:szCs w:val="24"/>
        </w:rPr>
        <w:t xml:space="preserve"> </w:t>
      </w:r>
      <w:r w:rsidRPr="00C4315B">
        <w:rPr>
          <w:rFonts w:cstheme="minorHAnsi"/>
          <w:sz w:val="24"/>
          <w:szCs w:val="24"/>
        </w:rPr>
        <w:t>ihm gemacht. Was wir als logische Notwendigkeit erkennen,</w:t>
      </w:r>
      <w:r w:rsidR="00EF1D84" w:rsidRPr="00C4315B">
        <w:rPr>
          <w:rFonts w:cstheme="minorHAnsi"/>
          <w:sz w:val="24"/>
          <w:szCs w:val="24"/>
        </w:rPr>
        <w:t xml:space="preserve"> </w:t>
      </w:r>
      <w:r w:rsidRPr="00C4315B">
        <w:rPr>
          <w:rFonts w:cstheme="minorHAnsi"/>
          <w:sz w:val="24"/>
          <w:szCs w:val="24"/>
        </w:rPr>
        <w:t>ist so, weil ihm das Wesen der Gottheit, d. i. die ewige</w:t>
      </w:r>
      <w:r w:rsidR="00EF1D84" w:rsidRPr="00C4315B">
        <w:rPr>
          <w:rFonts w:cstheme="minorHAnsi"/>
          <w:sz w:val="24"/>
          <w:szCs w:val="24"/>
        </w:rPr>
        <w:t xml:space="preserve"> </w:t>
      </w:r>
      <w:r w:rsidRPr="00C4315B">
        <w:rPr>
          <w:rFonts w:cstheme="minorHAnsi"/>
          <w:sz w:val="24"/>
          <w:szCs w:val="24"/>
        </w:rPr>
        <w:t>Gesetzlichkeit innewohnt. Das war eine dem Goethe</w:t>
      </w:r>
      <w:r w:rsidR="00EF1D84" w:rsidRPr="00C4315B">
        <w:rPr>
          <w:rFonts w:cstheme="minorHAnsi"/>
          <w:sz w:val="24"/>
          <w:szCs w:val="24"/>
        </w:rPr>
        <w:t>‘</w:t>
      </w:r>
      <w:r w:rsidRPr="00C4315B">
        <w:rPr>
          <w:rFonts w:cstheme="minorHAnsi"/>
          <w:sz w:val="24"/>
          <w:szCs w:val="24"/>
        </w:rPr>
        <w:t>schen</w:t>
      </w:r>
      <w:r w:rsidR="00EF1D84" w:rsidRPr="00C4315B">
        <w:rPr>
          <w:rFonts w:cstheme="minorHAnsi"/>
          <w:sz w:val="24"/>
          <w:szCs w:val="24"/>
        </w:rPr>
        <w:t xml:space="preserve"> </w:t>
      </w:r>
      <w:r w:rsidRPr="00C4315B">
        <w:rPr>
          <w:rFonts w:cstheme="minorHAnsi"/>
          <w:sz w:val="24"/>
          <w:szCs w:val="24"/>
        </w:rPr>
        <w:t>Geist gemäße Anschauung. Sein fester Glaube, daß uns die</w:t>
      </w:r>
      <w:r w:rsidR="00EF1D84" w:rsidRPr="00C4315B">
        <w:rPr>
          <w:rFonts w:cstheme="minorHAnsi"/>
          <w:sz w:val="24"/>
          <w:szCs w:val="24"/>
        </w:rPr>
        <w:t xml:space="preserve"> </w:t>
      </w:r>
      <w:r w:rsidRPr="00C4315B">
        <w:rPr>
          <w:rFonts w:cstheme="minorHAnsi"/>
          <w:sz w:val="24"/>
          <w:szCs w:val="24"/>
        </w:rPr>
        <w:t>Natur in all ihrem Treiben ein Göttliches offenbare, lag</w:t>
      </w:r>
      <w:r w:rsidR="00EF1D84" w:rsidRPr="00C4315B">
        <w:rPr>
          <w:rFonts w:cstheme="minorHAnsi"/>
          <w:sz w:val="24"/>
          <w:szCs w:val="24"/>
        </w:rPr>
        <w:t xml:space="preserve"> </w:t>
      </w:r>
      <w:r w:rsidRPr="00C4315B">
        <w:rPr>
          <w:rFonts w:cstheme="minorHAnsi"/>
          <w:sz w:val="24"/>
          <w:szCs w:val="24"/>
        </w:rPr>
        <w:t>ihm hier in klarsten Sätzen vor. «Ich halte mich fest und</w:t>
      </w:r>
      <w:r w:rsidR="00EF1D84" w:rsidRPr="00C4315B">
        <w:rPr>
          <w:rFonts w:cstheme="minorHAnsi"/>
          <w:sz w:val="24"/>
          <w:szCs w:val="24"/>
        </w:rPr>
        <w:t xml:space="preserve"> </w:t>
      </w:r>
      <w:r w:rsidRPr="00C4315B">
        <w:rPr>
          <w:rFonts w:cstheme="minorHAnsi"/>
          <w:sz w:val="24"/>
          <w:szCs w:val="24"/>
        </w:rPr>
        <w:t>fester an die Gottes Verehrung des Atheisten (Spinoza)»,</w:t>
      </w:r>
      <w:r w:rsidR="00EF1D84" w:rsidRPr="00C4315B">
        <w:rPr>
          <w:rFonts w:cstheme="minorHAnsi"/>
          <w:sz w:val="24"/>
          <w:szCs w:val="24"/>
        </w:rPr>
        <w:t xml:space="preserve"> </w:t>
      </w:r>
      <w:r w:rsidRPr="00C4315B">
        <w:rPr>
          <w:rFonts w:cstheme="minorHAnsi"/>
          <w:sz w:val="24"/>
          <w:szCs w:val="24"/>
        </w:rPr>
        <w:t>schreibt er an Jacobi, als dieser die Lehre Spinozas in</w:t>
      </w:r>
      <w:r w:rsidR="00EF1D84" w:rsidRPr="00C4315B">
        <w:rPr>
          <w:rFonts w:cstheme="minorHAnsi"/>
          <w:sz w:val="24"/>
          <w:szCs w:val="24"/>
        </w:rPr>
        <w:t xml:space="preserve"> </w:t>
      </w:r>
      <w:r w:rsidRPr="00C4315B">
        <w:rPr>
          <w:rFonts w:cstheme="minorHAnsi"/>
          <w:sz w:val="24"/>
          <w:szCs w:val="24"/>
        </w:rPr>
        <w:t>einem anderen Lichte erscheinen lassen wollte. [WA 7,214]</w:t>
      </w:r>
      <w:r w:rsidR="00EF1D84" w:rsidRPr="00C4315B">
        <w:rPr>
          <w:rFonts w:cstheme="minorHAnsi"/>
          <w:sz w:val="24"/>
          <w:szCs w:val="24"/>
        </w:rPr>
        <w:t xml:space="preserve"> </w:t>
      </w:r>
      <w:r w:rsidRPr="00C4315B">
        <w:rPr>
          <w:rFonts w:cstheme="minorHAnsi"/>
          <w:sz w:val="24"/>
          <w:szCs w:val="24"/>
        </w:rPr>
        <w:t>Darinnen liegt das Verwandtschaftliche mit Spinoza bei</w:t>
      </w:r>
      <w:r w:rsidR="00EF1D84" w:rsidRPr="00C4315B">
        <w:rPr>
          <w:rFonts w:cstheme="minorHAnsi"/>
          <w:sz w:val="24"/>
          <w:szCs w:val="24"/>
        </w:rPr>
        <w:t xml:space="preserve"> </w:t>
      </w:r>
      <w:r w:rsidRPr="00C4315B">
        <w:rPr>
          <w:rFonts w:cstheme="minorHAnsi"/>
          <w:sz w:val="24"/>
          <w:szCs w:val="24"/>
        </w:rPr>
        <w:t>Goethe. Und wenn man gegenüber dieser tiefen, inneren</w:t>
      </w:r>
      <w:r w:rsidR="00EF1D84" w:rsidRPr="00C4315B">
        <w:rPr>
          <w:rFonts w:cstheme="minorHAnsi"/>
          <w:sz w:val="24"/>
          <w:szCs w:val="24"/>
        </w:rPr>
        <w:t xml:space="preserve"> </w:t>
      </w:r>
      <w:r w:rsidRPr="00C4315B">
        <w:rPr>
          <w:rFonts w:cstheme="minorHAnsi"/>
          <w:sz w:val="24"/>
          <w:szCs w:val="24"/>
        </w:rPr>
        <w:t>Harmonie zwischen Goethes Wesen und Spinozas Lehre immer</w:t>
      </w:r>
      <w:r w:rsidR="00EF1D84" w:rsidRPr="00C4315B">
        <w:rPr>
          <w:rFonts w:cstheme="minorHAnsi"/>
          <w:sz w:val="24"/>
          <w:szCs w:val="24"/>
        </w:rPr>
        <w:t xml:space="preserve"> </w:t>
      </w:r>
      <w:r w:rsidRPr="00C4315B">
        <w:rPr>
          <w:rFonts w:cstheme="minorHAnsi"/>
          <w:sz w:val="24"/>
          <w:szCs w:val="24"/>
        </w:rPr>
        <w:t>und immer das rein Äußerliche hervorhebt: Goethe</w:t>
      </w:r>
      <w:r w:rsidR="00EF1D84" w:rsidRPr="00C4315B">
        <w:rPr>
          <w:rFonts w:cstheme="minorHAnsi"/>
          <w:sz w:val="24"/>
          <w:szCs w:val="24"/>
        </w:rPr>
        <w:t xml:space="preserve"> </w:t>
      </w:r>
      <w:r w:rsidRPr="00C4315B">
        <w:rPr>
          <w:rFonts w:cstheme="minorHAnsi"/>
          <w:sz w:val="24"/>
          <w:szCs w:val="24"/>
        </w:rPr>
        <w:t>wurde von Spinoza angezogen, weil er wie dieser die Endursachen</w:t>
      </w:r>
      <w:r w:rsidR="00EF1D84" w:rsidRPr="00C4315B">
        <w:rPr>
          <w:rFonts w:cstheme="minorHAnsi"/>
          <w:sz w:val="24"/>
          <w:szCs w:val="24"/>
        </w:rPr>
        <w:t xml:space="preserve"> </w:t>
      </w:r>
      <w:r w:rsidRPr="00C4315B">
        <w:rPr>
          <w:rFonts w:cstheme="minorHAnsi"/>
          <w:sz w:val="24"/>
          <w:szCs w:val="24"/>
        </w:rPr>
        <w:t>in der Welterklärung nicht dulden wollte, so zeugt</w:t>
      </w:r>
      <w:r w:rsidR="00EF1D84" w:rsidRPr="00C4315B">
        <w:rPr>
          <w:rFonts w:cstheme="minorHAnsi"/>
          <w:sz w:val="24"/>
          <w:szCs w:val="24"/>
        </w:rPr>
        <w:t xml:space="preserve"> </w:t>
      </w:r>
      <w:r w:rsidRPr="00C4315B">
        <w:rPr>
          <w:rFonts w:cstheme="minorHAnsi"/>
          <w:sz w:val="24"/>
          <w:szCs w:val="24"/>
        </w:rPr>
        <w:t>das von einer oberflächlichen Beurteilung der Sachlage. Daß</w:t>
      </w:r>
      <w:r w:rsidR="00EF1D84" w:rsidRPr="00C4315B">
        <w:rPr>
          <w:rFonts w:cstheme="minorHAnsi"/>
          <w:sz w:val="24"/>
          <w:szCs w:val="24"/>
        </w:rPr>
        <w:t xml:space="preserve"> </w:t>
      </w:r>
      <w:r w:rsidRPr="00C4315B">
        <w:rPr>
          <w:rFonts w:cstheme="minorHAnsi"/>
          <w:sz w:val="24"/>
          <w:szCs w:val="24"/>
        </w:rPr>
        <w:t>Goethe wie Spinoza die Endursachen verwarfen, war nur</w:t>
      </w:r>
      <w:r w:rsidR="00EF1D84" w:rsidRPr="00C4315B">
        <w:rPr>
          <w:rFonts w:cstheme="minorHAnsi"/>
          <w:sz w:val="24"/>
          <w:szCs w:val="24"/>
        </w:rPr>
        <w:t xml:space="preserve"> </w:t>
      </w:r>
      <w:r w:rsidRPr="00C4315B">
        <w:rPr>
          <w:rFonts w:cstheme="minorHAnsi"/>
          <w:sz w:val="24"/>
          <w:szCs w:val="24"/>
        </w:rPr>
        <w:t xml:space="preserve">eine </w:t>
      </w:r>
      <w:r w:rsidRPr="00C4315B">
        <w:rPr>
          <w:rFonts w:cstheme="minorHAnsi"/>
          <w:i/>
          <w:iCs/>
          <w:sz w:val="24"/>
          <w:szCs w:val="24"/>
        </w:rPr>
        <w:t xml:space="preserve">Folge </w:t>
      </w:r>
      <w:r w:rsidRPr="00C4315B">
        <w:rPr>
          <w:rFonts w:cstheme="minorHAnsi"/>
          <w:sz w:val="24"/>
          <w:szCs w:val="24"/>
        </w:rPr>
        <w:t>ihrer Ansichten. Man lege sich doch nur die Theorie</w:t>
      </w:r>
      <w:r w:rsidR="00EF1D84" w:rsidRPr="00C4315B">
        <w:rPr>
          <w:rFonts w:cstheme="minorHAnsi"/>
          <w:sz w:val="24"/>
          <w:szCs w:val="24"/>
        </w:rPr>
        <w:t xml:space="preserve"> </w:t>
      </w:r>
      <w:r w:rsidRPr="00C4315B">
        <w:rPr>
          <w:rFonts w:cstheme="minorHAnsi"/>
          <w:sz w:val="24"/>
          <w:szCs w:val="24"/>
        </w:rPr>
        <w:t>von den Endursachen klar vor. Es wird ein Ding nach</w:t>
      </w:r>
      <w:r w:rsidR="00EF1D84" w:rsidRPr="00C4315B">
        <w:rPr>
          <w:rFonts w:cstheme="minorHAnsi"/>
          <w:sz w:val="24"/>
          <w:szCs w:val="24"/>
        </w:rPr>
        <w:t xml:space="preserve"> </w:t>
      </w:r>
      <w:r w:rsidRPr="00C4315B">
        <w:rPr>
          <w:rFonts w:cstheme="minorHAnsi"/>
          <w:sz w:val="24"/>
          <w:szCs w:val="24"/>
        </w:rPr>
        <w:t>Dasein und Beschaffenheit dadurch erklärt, daß man seine</w:t>
      </w:r>
      <w:r w:rsidR="00EF1D84" w:rsidRPr="00C4315B">
        <w:rPr>
          <w:rFonts w:cstheme="minorHAnsi"/>
          <w:sz w:val="24"/>
          <w:szCs w:val="24"/>
        </w:rPr>
        <w:t xml:space="preserve"> </w:t>
      </w:r>
      <w:r w:rsidRPr="00C4315B">
        <w:rPr>
          <w:rFonts w:cstheme="minorHAnsi"/>
          <w:sz w:val="24"/>
          <w:szCs w:val="24"/>
        </w:rPr>
        <w:t>Notwendigkeit für ein anderes dartut. Man zeigt, dieses</w:t>
      </w:r>
      <w:r w:rsidR="00EF1D84" w:rsidRPr="00C4315B">
        <w:rPr>
          <w:rFonts w:cstheme="minorHAnsi"/>
          <w:sz w:val="24"/>
          <w:szCs w:val="24"/>
        </w:rPr>
        <w:t xml:space="preserve"> </w:t>
      </w:r>
      <w:r w:rsidRPr="00C4315B">
        <w:rPr>
          <w:rFonts w:cstheme="minorHAnsi"/>
          <w:sz w:val="24"/>
          <w:szCs w:val="24"/>
        </w:rPr>
        <w:t>Ding ist so und so beschaffen, weil jenes andere so und so</w:t>
      </w:r>
      <w:r w:rsidR="00EF1D84" w:rsidRPr="00C4315B">
        <w:rPr>
          <w:rFonts w:cstheme="minorHAnsi"/>
          <w:sz w:val="24"/>
          <w:szCs w:val="24"/>
        </w:rPr>
        <w:t xml:space="preserve"> </w:t>
      </w:r>
      <w:r w:rsidRPr="00C4315B">
        <w:rPr>
          <w:rFonts w:cstheme="minorHAnsi"/>
          <w:sz w:val="24"/>
          <w:szCs w:val="24"/>
        </w:rPr>
        <w:t>ist. Das setzt voraus, daß ein Weltengrund existiere, der</w:t>
      </w:r>
      <w:r w:rsidR="00EF1D84" w:rsidRPr="00C4315B">
        <w:rPr>
          <w:rFonts w:cstheme="minorHAnsi"/>
          <w:sz w:val="24"/>
          <w:szCs w:val="24"/>
        </w:rPr>
        <w:t xml:space="preserve"> </w:t>
      </w:r>
      <w:r w:rsidRPr="00C4315B">
        <w:rPr>
          <w:rFonts w:cstheme="minorHAnsi"/>
          <w:sz w:val="24"/>
          <w:szCs w:val="24"/>
        </w:rPr>
        <w:t>über den beiden Wesen stehe und sie so einrichte, daß sie</w:t>
      </w:r>
      <w:r w:rsidR="00EF1D84" w:rsidRPr="00C4315B">
        <w:rPr>
          <w:rFonts w:cstheme="minorHAnsi"/>
          <w:sz w:val="24"/>
          <w:szCs w:val="24"/>
        </w:rPr>
        <w:t xml:space="preserve"> </w:t>
      </w:r>
      <w:r w:rsidRPr="00C4315B">
        <w:rPr>
          <w:rFonts w:cstheme="minorHAnsi"/>
          <w:sz w:val="24"/>
          <w:szCs w:val="24"/>
        </w:rPr>
        <w:t>füreinander passen. Wenn aber der Weltengrund einem</w:t>
      </w:r>
      <w:r w:rsidR="00EF1D84" w:rsidRPr="00C4315B">
        <w:rPr>
          <w:rFonts w:cstheme="minorHAnsi"/>
          <w:sz w:val="24"/>
          <w:szCs w:val="24"/>
        </w:rPr>
        <w:t xml:space="preserve"> </w:t>
      </w:r>
      <w:r w:rsidRPr="00C4315B">
        <w:rPr>
          <w:rFonts w:cstheme="minorHAnsi"/>
          <w:sz w:val="24"/>
          <w:szCs w:val="24"/>
        </w:rPr>
        <w:t>jeden Dinge innewohnt, dann hat diese Erklärungsweise</w:t>
      </w:r>
      <w:r w:rsidR="00EF1D84" w:rsidRPr="00C4315B">
        <w:rPr>
          <w:rFonts w:cstheme="minorHAnsi"/>
          <w:sz w:val="24"/>
          <w:szCs w:val="24"/>
        </w:rPr>
        <w:t xml:space="preserve"> </w:t>
      </w:r>
      <w:r w:rsidRPr="00C4315B">
        <w:rPr>
          <w:rFonts w:cstheme="minorHAnsi"/>
          <w:sz w:val="24"/>
          <w:szCs w:val="24"/>
        </w:rPr>
        <w:t>keinen Sinn. Denn dann muß uns die Beschaffenheit eines</w:t>
      </w:r>
      <w:r w:rsidR="00EF1D84" w:rsidRPr="00C4315B">
        <w:rPr>
          <w:rFonts w:cstheme="minorHAnsi"/>
          <w:sz w:val="24"/>
          <w:szCs w:val="24"/>
        </w:rPr>
        <w:t xml:space="preserve"> </w:t>
      </w:r>
      <w:r w:rsidRPr="00C4315B">
        <w:rPr>
          <w:rFonts w:cstheme="minorHAnsi"/>
          <w:sz w:val="24"/>
          <w:szCs w:val="24"/>
        </w:rPr>
        <w:t xml:space="preserve">Dinges als Folge des </w:t>
      </w:r>
      <w:r w:rsidRPr="00C4315B">
        <w:rPr>
          <w:rFonts w:cstheme="minorHAnsi"/>
          <w:i/>
          <w:iCs/>
          <w:sz w:val="24"/>
          <w:szCs w:val="24"/>
        </w:rPr>
        <w:t xml:space="preserve">in </w:t>
      </w:r>
      <w:r w:rsidRPr="00C4315B">
        <w:rPr>
          <w:rFonts w:cstheme="minorHAnsi"/>
          <w:sz w:val="24"/>
          <w:szCs w:val="24"/>
        </w:rPr>
        <w:t>ihm wirksamen Prinzipes erscheinen.</w:t>
      </w:r>
      <w:r w:rsidR="00EF1D84" w:rsidRPr="00C4315B">
        <w:rPr>
          <w:rFonts w:cstheme="minorHAnsi"/>
          <w:sz w:val="24"/>
          <w:szCs w:val="24"/>
        </w:rPr>
        <w:t xml:space="preserve"> </w:t>
      </w:r>
      <w:r w:rsidRPr="00C4315B">
        <w:rPr>
          <w:rFonts w:cstheme="minorHAnsi"/>
          <w:sz w:val="24"/>
          <w:szCs w:val="24"/>
        </w:rPr>
        <w:t>Wir werden in der Natur eines Dinges den Grund</w:t>
      </w:r>
      <w:r w:rsidR="00EF1D84" w:rsidRPr="00C4315B">
        <w:rPr>
          <w:rFonts w:cstheme="minorHAnsi"/>
          <w:sz w:val="24"/>
          <w:szCs w:val="24"/>
        </w:rPr>
        <w:t xml:space="preserve"> </w:t>
      </w:r>
      <w:r w:rsidRPr="00C4315B">
        <w:rPr>
          <w:rFonts w:cstheme="minorHAnsi"/>
          <w:sz w:val="24"/>
          <w:szCs w:val="24"/>
        </w:rPr>
        <w:t xml:space="preserve">suchen, warum es </w:t>
      </w:r>
      <w:r w:rsidRPr="00C4315B">
        <w:rPr>
          <w:rFonts w:cstheme="minorHAnsi"/>
          <w:i/>
          <w:iCs/>
          <w:sz w:val="24"/>
          <w:szCs w:val="24"/>
        </w:rPr>
        <w:t xml:space="preserve">so </w:t>
      </w:r>
      <w:r w:rsidRPr="00C4315B">
        <w:rPr>
          <w:rFonts w:cstheme="minorHAnsi"/>
          <w:sz w:val="24"/>
          <w:szCs w:val="24"/>
        </w:rPr>
        <w:t>und nicht anders ist. Wenn wir den</w:t>
      </w:r>
      <w:r w:rsidR="00EF1D84" w:rsidRPr="00C4315B">
        <w:rPr>
          <w:rFonts w:cstheme="minorHAnsi"/>
          <w:sz w:val="24"/>
          <w:szCs w:val="24"/>
        </w:rPr>
        <w:t xml:space="preserve"> </w:t>
      </w:r>
      <w:r w:rsidRPr="00C4315B">
        <w:rPr>
          <w:rFonts w:cstheme="minorHAnsi"/>
          <w:sz w:val="24"/>
          <w:szCs w:val="24"/>
        </w:rPr>
        <w:t>Glauben haben, daß Göttliches einem jeden Dinge innewohnt,</w:t>
      </w:r>
      <w:r w:rsidR="00EF1D84" w:rsidRPr="00C4315B">
        <w:rPr>
          <w:rFonts w:cstheme="minorHAnsi"/>
          <w:sz w:val="24"/>
          <w:szCs w:val="24"/>
        </w:rPr>
        <w:t xml:space="preserve"> </w:t>
      </w:r>
      <w:r w:rsidRPr="00C4315B">
        <w:rPr>
          <w:rFonts w:cstheme="minorHAnsi"/>
          <w:sz w:val="24"/>
          <w:szCs w:val="24"/>
        </w:rPr>
        <w:t>dann wird es uns doch nicht einfallen, zur Erklärung</w:t>
      </w:r>
      <w:r w:rsidR="00EF1D84" w:rsidRPr="00C4315B">
        <w:rPr>
          <w:rFonts w:cstheme="minorHAnsi"/>
          <w:sz w:val="24"/>
          <w:szCs w:val="24"/>
        </w:rPr>
        <w:t xml:space="preserve"> </w:t>
      </w:r>
      <w:r w:rsidRPr="00C4315B">
        <w:rPr>
          <w:rFonts w:cstheme="minorHAnsi"/>
          <w:sz w:val="24"/>
          <w:szCs w:val="24"/>
        </w:rPr>
        <w:t>seiner Gesetzlichkeit nach einem äußerlichen Prinzip</w:t>
      </w:r>
      <w:r w:rsidR="00EF1D84" w:rsidRPr="00C4315B">
        <w:rPr>
          <w:rFonts w:cstheme="minorHAnsi"/>
          <w:sz w:val="24"/>
          <w:szCs w:val="24"/>
        </w:rPr>
        <w:t xml:space="preserve"> </w:t>
      </w:r>
      <w:r w:rsidRPr="00C4315B">
        <w:rPr>
          <w:rFonts w:cstheme="minorHAnsi"/>
          <w:sz w:val="24"/>
          <w:szCs w:val="24"/>
        </w:rPr>
        <w:t>zu suchen. Auch das Verhältnis Goethes zu Spinoza ist</w:t>
      </w:r>
      <w:r w:rsidR="00EF1D84" w:rsidRPr="00C4315B">
        <w:rPr>
          <w:rFonts w:cstheme="minorHAnsi"/>
          <w:sz w:val="24"/>
          <w:szCs w:val="24"/>
        </w:rPr>
        <w:t xml:space="preserve"> </w:t>
      </w:r>
      <w:r w:rsidRPr="00C4315B">
        <w:rPr>
          <w:rFonts w:cstheme="minorHAnsi"/>
          <w:sz w:val="24"/>
          <w:szCs w:val="24"/>
        </w:rPr>
        <w:t>nicht anders zu fassen, denn so, daß er bei ihm die Formeln,</w:t>
      </w:r>
      <w:r w:rsidR="00EF1D84" w:rsidRPr="00C4315B">
        <w:rPr>
          <w:rFonts w:cstheme="minorHAnsi"/>
          <w:sz w:val="24"/>
          <w:szCs w:val="24"/>
        </w:rPr>
        <w:t xml:space="preserve"> </w:t>
      </w:r>
      <w:r w:rsidRPr="00C4315B">
        <w:rPr>
          <w:rFonts w:cstheme="minorHAnsi"/>
          <w:sz w:val="24"/>
          <w:szCs w:val="24"/>
        </w:rPr>
        <w:t>die wissenschaftliche Sprache fand, um die in ihm liegende</w:t>
      </w:r>
      <w:r w:rsidR="00EF1D84" w:rsidRPr="00C4315B">
        <w:rPr>
          <w:rFonts w:cstheme="minorHAnsi"/>
          <w:sz w:val="24"/>
          <w:szCs w:val="24"/>
        </w:rPr>
        <w:t xml:space="preserve"> </w:t>
      </w:r>
      <w:r w:rsidRPr="00C4315B">
        <w:rPr>
          <w:rFonts w:cstheme="minorHAnsi"/>
          <w:sz w:val="24"/>
          <w:szCs w:val="24"/>
        </w:rPr>
        <w:t>Welt auszusprechen.</w:t>
      </w:r>
    </w:p>
    <w:p w:rsidR="00B84D5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wir nun auf Goethes Beziehung zu den gleichzeitigen</w:t>
      </w:r>
      <w:r w:rsidR="00EF1D84" w:rsidRPr="00C4315B">
        <w:rPr>
          <w:rFonts w:cstheme="minorHAnsi"/>
          <w:sz w:val="24"/>
          <w:szCs w:val="24"/>
        </w:rPr>
        <w:t xml:space="preserve"> </w:t>
      </w:r>
      <w:r w:rsidRPr="00C4315B">
        <w:rPr>
          <w:rFonts w:cstheme="minorHAnsi"/>
          <w:sz w:val="24"/>
          <w:szCs w:val="24"/>
        </w:rPr>
        <w:t>Philosophen übergehen, so haben wir vor allem von</w:t>
      </w:r>
      <w:r w:rsidR="00EF1D84" w:rsidRPr="00C4315B">
        <w:rPr>
          <w:rFonts w:cstheme="minorHAnsi"/>
          <w:sz w:val="24"/>
          <w:szCs w:val="24"/>
        </w:rPr>
        <w:t xml:space="preserve"> </w:t>
      </w:r>
      <w:r w:rsidRPr="00C4315B">
        <w:rPr>
          <w:rFonts w:cstheme="minorHAnsi"/>
          <w:i/>
          <w:iCs/>
          <w:sz w:val="24"/>
          <w:szCs w:val="24"/>
        </w:rPr>
        <w:t xml:space="preserve">Kant </w:t>
      </w:r>
      <w:r w:rsidRPr="00C4315B">
        <w:rPr>
          <w:rFonts w:cstheme="minorHAnsi"/>
          <w:sz w:val="24"/>
          <w:szCs w:val="24"/>
        </w:rPr>
        <w:t>zu sprechen. Kant wird allgemein als der Begründer</w:t>
      </w:r>
      <w:r w:rsidR="00EF1D84" w:rsidRPr="00C4315B">
        <w:rPr>
          <w:rFonts w:cstheme="minorHAnsi"/>
          <w:sz w:val="24"/>
          <w:szCs w:val="24"/>
        </w:rPr>
        <w:t xml:space="preserve"> </w:t>
      </w:r>
      <w:r w:rsidRPr="00C4315B">
        <w:rPr>
          <w:rFonts w:cstheme="minorHAnsi"/>
          <w:sz w:val="24"/>
          <w:szCs w:val="24"/>
        </w:rPr>
        <w:t>der heutigen Philosophie angesehen. Zu seiner Zeit rief er</w:t>
      </w:r>
      <w:r w:rsidR="00EF1D84" w:rsidRPr="00C4315B">
        <w:rPr>
          <w:rFonts w:cstheme="minorHAnsi"/>
          <w:sz w:val="24"/>
          <w:szCs w:val="24"/>
        </w:rPr>
        <w:t xml:space="preserve"> </w:t>
      </w:r>
      <w:r w:rsidRPr="00C4315B">
        <w:rPr>
          <w:rFonts w:cstheme="minorHAnsi"/>
          <w:sz w:val="24"/>
          <w:szCs w:val="24"/>
        </w:rPr>
        <w:t>eine so mächtige Bewegung hervor, daß es für jeden Gebildeten</w:t>
      </w:r>
      <w:r w:rsidR="00EF1D84" w:rsidRPr="00C4315B">
        <w:rPr>
          <w:rFonts w:cstheme="minorHAnsi"/>
          <w:sz w:val="24"/>
          <w:szCs w:val="24"/>
        </w:rPr>
        <w:t xml:space="preserve"> </w:t>
      </w:r>
      <w:r w:rsidRPr="00C4315B">
        <w:rPr>
          <w:rFonts w:cstheme="minorHAnsi"/>
          <w:sz w:val="24"/>
          <w:szCs w:val="24"/>
        </w:rPr>
        <w:t>Bedürfnis war, sich mit ihm auseinanderzusetzen.</w:t>
      </w:r>
      <w:r w:rsidR="00EF1D84" w:rsidRPr="00C4315B">
        <w:rPr>
          <w:rFonts w:cstheme="minorHAnsi"/>
          <w:sz w:val="24"/>
          <w:szCs w:val="24"/>
        </w:rPr>
        <w:t xml:space="preserve"> </w:t>
      </w:r>
      <w:r w:rsidRPr="00C4315B">
        <w:rPr>
          <w:rFonts w:cstheme="minorHAnsi"/>
          <w:sz w:val="24"/>
          <w:szCs w:val="24"/>
        </w:rPr>
        <w:t>Auch für Goethe wurde diese Auseinandersetzung eine</w:t>
      </w:r>
      <w:r w:rsidR="00EF1D84" w:rsidRPr="00C4315B">
        <w:rPr>
          <w:rFonts w:cstheme="minorHAnsi"/>
          <w:sz w:val="24"/>
          <w:szCs w:val="24"/>
        </w:rPr>
        <w:t xml:space="preserve"> </w:t>
      </w:r>
      <w:r w:rsidRPr="00C4315B">
        <w:rPr>
          <w:rFonts w:cstheme="minorHAnsi"/>
          <w:sz w:val="24"/>
          <w:szCs w:val="24"/>
        </w:rPr>
        <w:t>Notwendigkeit. Sie konnte aber für ihn nicht fruchtbar</w:t>
      </w:r>
      <w:r w:rsidR="00EF1D84" w:rsidRPr="00C4315B">
        <w:rPr>
          <w:rFonts w:cstheme="minorHAnsi"/>
          <w:sz w:val="24"/>
          <w:szCs w:val="24"/>
        </w:rPr>
        <w:t xml:space="preserve"> </w:t>
      </w:r>
      <w:r w:rsidRPr="00C4315B">
        <w:rPr>
          <w:rFonts w:cstheme="minorHAnsi"/>
          <w:sz w:val="24"/>
          <w:szCs w:val="24"/>
        </w:rPr>
        <w:t>sein. Denn es besteht ein tiefer Gegensatz zwischen dem,</w:t>
      </w:r>
      <w:r w:rsidR="00EF1D84" w:rsidRPr="00C4315B">
        <w:rPr>
          <w:rFonts w:cstheme="minorHAnsi"/>
          <w:sz w:val="24"/>
          <w:szCs w:val="24"/>
        </w:rPr>
        <w:t xml:space="preserve"> </w:t>
      </w:r>
      <w:r w:rsidRPr="00C4315B">
        <w:rPr>
          <w:rFonts w:cstheme="minorHAnsi"/>
          <w:sz w:val="24"/>
          <w:szCs w:val="24"/>
        </w:rPr>
        <w:t>was die Kant</w:t>
      </w:r>
      <w:r w:rsidR="00EF1D84" w:rsidRPr="00C4315B">
        <w:rPr>
          <w:rFonts w:cstheme="minorHAnsi"/>
          <w:sz w:val="24"/>
          <w:szCs w:val="24"/>
        </w:rPr>
        <w:t>‘</w:t>
      </w:r>
      <w:r w:rsidRPr="00C4315B">
        <w:rPr>
          <w:rFonts w:cstheme="minorHAnsi"/>
          <w:sz w:val="24"/>
          <w:szCs w:val="24"/>
        </w:rPr>
        <w:t>sche Philosophie lehrt, und dem, was wir als</w:t>
      </w:r>
      <w:r w:rsidR="00EF1D84" w:rsidRPr="00C4315B">
        <w:rPr>
          <w:rFonts w:cstheme="minorHAnsi"/>
          <w:sz w:val="24"/>
          <w:szCs w:val="24"/>
        </w:rPr>
        <w:t xml:space="preserve"> </w:t>
      </w:r>
      <w:r w:rsidRPr="00C4315B">
        <w:rPr>
          <w:rFonts w:cstheme="minorHAnsi"/>
          <w:sz w:val="24"/>
          <w:szCs w:val="24"/>
        </w:rPr>
        <w:t>Goethe</w:t>
      </w:r>
      <w:r w:rsidR="00EF1D84" w:rsidRPr="00C4315B">
        <w:rPr>
          <w:rFonts w:cstheme="minorHAnsi"/>
          <w:sz w:val="24"/>
          <w:szCs w:val="24"/>
        </w:rPr>
        <w:t>‘</w:t>
      </w:r>
      <w:r w:rsidRPr="00C4315B">
        <w:rPr>
          <w:rFonts w:cstheme="minorHAnsi"/>
          <w:sz w:val="24"/>
          <w:szCs w:val="24"/>
        </w:rPr>
        <w:t>sche Denkweise erkennen. Ja, man kann geradezu</w:t>
      </w:r>
      <w:r w:rsidR="00EF1D84" w:rsidRPr="00C4315B">
        <w:rPr>
          <w:rFonts w:cstheme="minorHAnsi"/>
          <w:sz w:val="24"/>
          <w:szCs w:val="24"/>
        </w:rPr>
        <w:t xml:space="preserve"> </w:t>
      </w:r>
      <w:r w:rsidRPr="00C4315B">
        <w:rPr>
          <w:rFonts w:cstheme="minorHAnsi"/>
          <w:sz w:val="24"/>
          <w:szCs w:val="24"/>
        </w:rPr>
        <w:t>sagen, daß das gesamte deutsche Denken in zwei parallelen</w:t>
      </w:r>
      <w:r w:rsidR="00EF1D84" w:rsidRPr="00C4315B">
        <w:rPr>
          <w:rFonts w:cstheme="minorHAnsi"/>
          <w:sz w:val="24"/>
          <w:szCs w:val="24"/>
        </w:rPr>
        <w:t xml:space="preserve"> </w:t>
      </w:r>
      <w:r w:rsidRPr="00C4315B">
        <w:rPr>
          <w:rFonts w:cstheme="minorHAnsi"/>
          <w:sz w:val="24"/>
          <w:szCs w:val="24"/>
        </w:rPr>
        <w:t>Richtungen abläuft, einer von der Kant</w:t>
      </w:r>
      <w:r w:rsidR="00EF1D84" w:rsidRPr="00C4315B">
        <w:rPr>
          <w:rFonts w:cstheme="minorHAnsi"/>
          <w:sz w:val="24"/>
          <w:szCs w:val="24"/>
        </w:rPr>
        <w:t>‘</w:t>
      </w:r>
      <w:r w:rsidRPr="00C4315B">
        <w:rPr>
          <w:rFonts w:cstheme="minorHAnsi"/>
          <w:sz w:val="24"/>
          <w:szCs w:val="24"/>
        </w:rPr>
        <w:t>schen Denkweise</w:t>
      </w:r>
      <w:r w:rsidR="00EF1D84" w:rsidRPr="00C4315B">
        <w:rPr>
          <w:rFonts w:cstheme="minorHAnsi"/>
          <w:sz w:val="24"/>
          <w:szCs w:val="24"/>
        </w:rPr>
        <w:t xml:space="preserve"> </w:t>
      </w:r>
      <w:r w:rsidRPr="00C4315B">
        <w:rPr>
          <w:rFonts w:cstheme="minorHAnsi"/>
          <w:sz w:val="24"/>
          <w:szCs w:val="24"/>
        </w:rPr>
        <w:t>durchtränkten und einer andern, die dem Goethe</w:t>
      </w:r>
      <w:r w:rsidR="00EF1D84" w:rsidRPr="00C4315B">
        <w:rPr>
          <w:rFonts w:cstheme="minorHAnsi"/>
          <w:sz w:val="24"/>
          <w:szCs w:val="24"/>
        </w:rPr>
        <w:t>‘</w:t>
      </w:r>
      <w:r w:rsidRPr="00C4315B">
        <w:rPr>
          <w:rFonts w:cstheme="minorHAnsi"/>
          <w:sz w:val="24"/>
          <w:szCs w:val="24"/>
        </w:rPr>
        <w:t>schen</w:t>
      </w:r>
      <w:r w:rsidR="00EF1D84" w:rsidRPr="00C4315B">
        <w:rPr>
          <w:rFonts w:cstheme="minorHAnsi"/>
          <w:sz w:val="24"/>
          <w:szCs w:val="24"/>
        </w:rPr>
        <w:t xml:space="preserve"> </w:t>
      </w:r>
      <w:r w:rsidRPr="00C4315B">
        <w:rPr>
          <w:rFonts w:cstheme="minorHAnsi"/>
          <w:sz w:val="24"/>
          <w:szCs w:val="24"/>
        </w:rPr>
        <w:t>Denken nahesteht. Indem sich aber heute die Philosophie</w:t>
      </w:r>
      <w:r w:rsidR="00EF1D84" w:rsidRPr="00C4315B">
        <w:rPr>
          <w:rFonts w:cstheme="minorHAnsi"/>
          <w:sz w:val="24"/>
          <w:szCs w:val="24"/>
        </w:rPr>
        <w:t xml:space="preserve"> </w:t>
      </w:r>
      <w:r w:rsidRPr="00C4315B">
        <w:rPr>
          <w:rFonts w:cstheme="minorHAnsi"/>
          <w:sz w:val="24"/>
          <w:szCs w:val="24"/>
        </w:rPr>
        <w:t>immer mehr Kant nähert, entfernt sie sich von Goethe und</w:t>
      </w:r>
      <w:r w:rsidR="00EF1D84" w:rsidRPr="00C4315B">
        <w:rPr>
          <w:rFonts w:cstheme="minorHAnsi"/>
          <w:sz w:val="24"/>
          <w:szCs w:val="24"/>
        </w:rPr>
        <w:t xml:space="preserve"> </w:t>
      </w:r>
      <w:r w:rsidRPr="00C4315B">
        <w:rPr>
          <w:rFonts w:cstheme="minorHAnsi"/>
          <w:sz w:val="24"/>
          <w:szCs w:val="24"/>
        </w:rPr>
        <w:t>damit geht für unsere Zeit immer mehr die Möglichkeit</w:t>
      </w:r>
      <w:r w:rsidR="00EF1D84" w:rsidRPr="00C4315B">
        <w:rPr>
          <w:rFonts w:cstheme="minorHAnsi"/>
          <w:sz w:val="24"/>
          <w:szCs w:val="24"/>
        </w:rPr>
        <w:t xml:space="preserve"> </w:t>
      </w:r>
      <w:r w:rsidRPr="00C4315B">
        <w:rPr>
          <w:rFonts w:cstheme="minorHAnsi"/>
          <w:sz w:val="24"/>
          <w:szCs w:val="24"/>
        </w:rPr>
        <w:t>verloren, die Goethe</w:t>
      </w:r>
      <w:r w:rsidR="00EF1D84" w:rsidRPr="00C4315B">
        <w:rPr>
          <w:rFonts w:cstheme="minorHAnsi"/>
          <w:sz w:val="24"/>
          <w:szCs w:val="24"/>
        </w:rPr>
        <w:t>‘</w:t>
      </w:r>
      <w:r w:rsidRPr="00C4315B">
        <w:rPr>
          <w:rFonts w:cstheme="minorHAnsi"/>
          <w:sz w:val="24"/>
          <w:szCs w:val="24"/>
        </w:rPr>
        <w:t>sche Weltanschauung zu begreifen und</w:t>
      </w:r>
      <w:r w:rsidR="00EF1D84" w:rsidRPr="00C4315B">
        <w:rPr>
          <w:rFonts w:cstheme="minorHAnsi"/>
          <w:sz w:val="24"/>
          <w:szCs w:val="24"/>
        </w:rPr>
        <w:t xml:space="preserve"> </w:t>
      </w:r>
      <w:r w:rsidRPr="00C4315B">
        <w:rPr>
          <w:rFonts w:cstheme="minorHAnsi"/>
          <w:sz w:val="24"/>
          <w:szCs w:val="24"/>
        </w:rPr>
        <w:t>zu würdigen. Wir wollen die Hauptsätze der Kant</w:t>
      </w:r>
      <w:r w:rsidR="00EF1D84" w:rsidRPr="00C4315B">
        <w:rPr>
          <w:rFonts w:cstheme="minorHAnsi"/>
          <w:sz w:val="24"/>
          <w:szCs w:val="24"/>
        </w:rPr>
        <w:t>‘</w:t>
      </w:r>
      <w:r w:rsidRPr="00C4315B">
        <w:rPr>
          <w:rFonts w:cstheme="minorHAnsi"/>
          <w:sz w:val="24"/>
          <w:szCs w:val="24"/>
        </w:rPr>
        <w:t>schen</w:t>
      </w:r>
      <w:r w:rsidR="00EF1D84" w:rsidRPr="00C4315B">
        <w:rPr>
          <w:rFonts w:cstheme="minorHAnsi"/>
          <w:sz w:val="24"/>
          <w:szCs w:val="24"/>
        </w:rPr>
        <w:t xml:space="preserve"> </w:t>
      </w:r>
      <w:r w:rsidRPr="00C4315B">
        <w:rPr>
          <w:rFonts w:cstheme="minorHAnsi"/>
          <w:sz w:val="24"/>
          <w:szCs w:val="24"/>
        </w:rPr>
        <w:t>Lehre insoweit hierhersetzen, als sie Interesse für die Ansichten</w:t>
      </w:r>
      <w:r w:rsidR="00EF1D84" w:rsidRPr="00C4315B">
        <w:rPr>
          <w:rFonts w:cstheme="minorHAnsi"/>
          <w:sz w:val="24"/>
          <w:szCs w:val="24"/>
        </w:rPr>
        <w:t xml:space="preserve"> </w:t>
      </w:r>
      <w:r w:rsidRPr="00C4315B">
        <w:rPr>
          <w:rFonts w:cstheme="minorHAnsi"/>
          <w:sz w:val="24"/>
          <w:szCs w:val="24"/>
        </w:rPr>
        <w:t>Goethes haben. Der Ausgangspunkt für das menschliche</w:t>
      </w:r>
      <w:r w:rsidR="00EF1D84" w:rsidRPr="00C4315B">
        <w:rPr>
          <w:rFonts w:cstheme="minorHAnsi"/>
          <w:sz w:val="24"/>
          <w:szCs w:val="24"/>
        </w:rPr>
        <w:t xml:space="preserve"> </w:t>
      </w:r>
      <w:r w:rsidRPr="00C4315B">
        <w:rPr>
          <w:rFonts w:cstheme="minorHAnsi"/>
          <w:sz w:val="24"/>
          <w:szCs w:val="24"/>
        </w:rPr>
        <w:t>Denken ist für Kant die Erfahrung, d. h. die den</w:t>
      </w:r>
      <w:r w:rsidR="00EF1D84" w:rsidRPr="00C4315B">
        <w:rPr>
          <w:rFonts w:cstheme="minorHAnsi"/>
          <w:sz w:val="24"/>
          <w:szCs w:val="24"/>
        </w:rPr>
        <w:t xml:space="preserve"> </w:t>
      </w:r>
      <w:r w:rsidRPr="00C4315B">
        <w:rPr>
          <w:rFonts w:cstheme="minorHAnsi"/>
          <w:sz w:val="24"/>
          <w:szCs w:val="24"/>
        </w:rPr>
        <w:t>Sinnen (worinnen der innere Sinn, der uns die psychischen,</w:t>
      </w:r>
      <w:r w:rsidR="00EF1D84" w:rsidRPr="00C4315B">
        <w:rPr>
          <w:rFonts w:cstheme="minorHAnsi"/>
          <w:sz w:val="24"/>
          <w:szCs w:val="24"/>
        </w:rPr>
        <w:t xml:space="preserve"> </w:t>
      </w:r>
      <w:r w:rsidRPr="00C4315B">
        <w:rPr>
          <w:rFonts w:cstheme="minorHAnsi"/>
          <w:sz w:val="24"/>
          <w:szCs w:val="24"/>
        </w:rPr>
        <w:t>historischen usw. Tatsachen übermittelt, inbegriffen ist)</w:t>
      </w:r>
      <w:r w:rsidR="00EF1D84" w:rsidRPr="00C4315B">
        <w:rPr>
          <w:rFonts w:cstheme="minorHAnsi"/>
          <w:sz w:val="24"/>
          <w:szCs w:val="24"/>
        </w:rPr>
        <w:t xml:space="preserve"> </w:t>
      </w:r>
      <w:r w:rsidRPr="00C4315B">
        <w:rPr>
          <w:rFonts w:cstheme="minorHAnsi"/>
          <w:sz w:val="24"/>
          <w:szCs w:val="24"/>
        </w:rPr>
        <w:t>gegebene Welt. Diese ist eine Mannigfaltigkeit von Dingen</w:t>
      </w:r>
      <w:r w:rsidR="00EF1D84" w:rsidRPr="00C4315B">
        <w:rPr>
          <w:rFonts w:cstheme="minorHAnsi"/>
          <w:sz w:val="24"/>
          <w:szCs w:val="24"/>
        </w:rPr>
        <w:t xml:space="preserve"> </w:t>
      </w:r>
      <w:r w:rsidRPr="00C4315B">
        <w:rPr>
          <w:rFonts w:cstheme="minorHAnsi"/>
          <w:sz w:val="24"/>
          <w:szCs w:val="24"/>
        </w:rPr>
        <w:t>im Raume und von Prozessen in der Zeit. Daß mir gerade</w:t>
      </w:r>
      <w:r w:rsidR="00EF1D84" w:rsidRPr="00C4315B">
        <w:rPr>
          <w:rFonts w:cstheme="minorHAnsi"/>
          <w:sz w:val="24"/>
          <w:szCs w:val="24"/>
        </w:rPr>
        <w:t xml:space="preserve"> </w:t>
      </w:r>
      <w:r w:rsidRPr="00C4315B">
        <w:rPr>
          <w:rFonts w:cstheme="minorHAnsi"/>
          <w:sz w:val="24"/>
          <w:szCs w:val="24"/>
        </w:rPr>
        <w:t>dieses Ding gegenübertritt, daß ich gerade jenen Prozeß erlebe,</w:t>
      </w:r>
      <w:r w:rsidR="00EF1D84" w:rsidRPr="00C4315B">
        <w:rPr>
          <w:rFonts w:cstheme="minorHAnsi"/>
          <w:sz w:val="24"/>
          <w:szCs w:val="24"/>
        </w:rPr>
        <w:t xml:space="preserve"> </w:t>
      </w:r>
      <w:r w:rsidRPr="00C4315B">
        <w:rPr>
          <w:rFonts w:cstheme="minorHAnsi"/>
          <w:sz w:val="24"/>
          <w:szCs w:val="24"/>
        </w:rPr>
        <w:t>ist gleichgültig; es könnte auch anders sein. Ich kann</w:t>
      </w:r>
      <w:r w:rsidR="00EF1D84" w:rsidRPr="00C4315B">
        <w:rPr>
          <w:rFonts w:cstheme="minorHAnsi"/>
          <w:sz w:val="24"/>
          <w:szCs w:val="24"/>
        </w:rPr>
        <w:t xml:space="preserve"> </w:t>
      </w:r>
      <w:r w:rsidRPr="00C4315B">
        <w:rPr>
          <w:rFonts w:cstheme="minorHAnsi"/>
          <w:sz w:val="24"/>
          <w:szCs w:val="24"/>
        </w:rPr>
        <w:t>mir überhaupt die ganze Mannigfaltigkeit von Dingen und</w:t>
      </w:r>
      <w:r w:rsidR="00EF1D84" w:rsidRPr="00C4315B">
        <w:rPr>
          <w:rFonts w:cstheme="minorHAnsi"/>
          <w:sz w:val="24"/>
          <w:szCs w:val="24"/>
        </w:rPr>
        <w:t xml:space="preserve"> </w:t>
      </w:r>
      <w:r w:rsidRPr="00C4315B">
        <w:rPr>
          <w:rFonts w:cstheme="minorHAnsi"/>
          <w:sz w:val="24"/>
          <w:szCs w:val="24"/>
        </w:rPr>
        <w:t>Prozessen wegdenken. Was ich mir aber nicht wegdenken</w:t>
      </w:r>
      <w:r w:rsidR="00EF1D84" w:rsidRPr="00C4315B">
        <w:rPr>
          <w:rFonts w:cstheme="minorHAnsi"/>
          <w:sz w:val="24"/>
          <w:szCs w:val="24"/>
        </w:rPr>
        <w:t xml:space="preserve"> </w:t>
      </w:r>
      <w:r w:rsidRPr="00C4315B">
        <w:rPr>
          <w:rFonts w:cstheme="minorHAnsi"/>
          <w:sz w:val="24"/>
          <w:szCs w:val="24"/>
        </w:rPr>
        <w:t xml:space="preserve">kann, das ist </w:t>
      </w:r>
      <w:r w:rsidRPr="00C4315B">
        <w:rPr>
          <w:rFonts w:cstheme="minorHAnsi"/>
          <w:i/>
          <w:iCs/>
          <w:sz w:val="24"/>
          <w:szCs w:val="24"/>
        </w:rPr>
        <w:t xml:space="preserve">Raum </w:t>
      </w:r>
      <w:r w:rsidRPr="00C4315B">
        <w:rPr>
          <w:rFonts w:cstheme="minorHAnsi"/>
          <w:sz w:val="24"/>
          <w:szCs w:val="24"/>
        </w:rPr>
        <w:t xml:space="preserve">und </w:t>
      </w:r>
      <w:r w:rsidRPr="00C4315B">
        <w:rPr>
          <w:rFonts w:cstheme="minorHAnsi"/>
          <w:i/>
          <w:iCs/>
          <w:sz w:val="24"/>
          <w:szCs w:val="24"/>
        </w:rPr>
        <w:t xml:space="preserve">Zeit. </w:t>
      </w:r>
      <w:r w:rsidRPr="00C4315B">
        <w:rPr>
          <w:rFonts w:cstheme="minorHAnsi"/>
          <w:sz w:val="24"/>
          <w:szCs w:val="24"/>
        </w:rPr>
        <w:t xml:space="preserve">Es kann </w:t>
      </w:r>
      <w:r w:rsidRPr="00C4315B">
        <w:rPr>
          <w:rFonts w:cstheme="minorHAnsi"/>
          <w:sz w:val="24"/>
          <w:szCs w:val="24"/>
        </w:rPr>
        <w:lastRenderedPageBreak/>
        <w:t>für mich nichts geben,</w:t>
      </w:r>
      <w:r w:rsidR="00EF1D84" w:rsidRPr="00C4315B">
        <w:rPr>
          <w:rFonts w:cstheme="minorHAnsi"/>
          <w:sz w:val="24"/>
          <w:szCs w:val="24"/>
        </w:rPr>
        <w:t xml:space="preserve"> </w:t>
      </w:r>
      <w:r w:rsidRPr="00C4315B">
        <w:rPr>
          <w:rFonts w:cstheme="minorHAnsi"/>
          <w:sz w:val="24"/>
          <w:szCs w:val="24"/>
        </w:rPr>
        <w:t>was nicht räumlich oder zeitlich wäre. Selbst, wenn</w:t>
      </w:r>
      <w:r w:rsidR="00EF1D84" w:rsidRPr="00C4315B">
        <w:rPr>
          <w:rFonts w:cstheme="minorHAnsi"/>
          <w:sz w:val="24"/>
          <w:szCs w:val="24"/>
        </w:rPr>
        <w:t xml:space="preserve"> </w:t>
      </w:r>
      <w:r w:rsidRPr="00C4315B">
        <w:rPr>
          <w:rFonts w:cstheme="minorHAnsi"/>
          <w:sz w:val="24"/>
          <w:szCs w:val="24"/>
        </w:rPr>
        <w:t>es ein raumloses oder zeitloses Ding gibt, kann ich nichts</w:t>
      </w:r>
      <w:r w:rsidR="00EF1D84" w:rsidRPr="00C4315B">
        <w:rPr>
          <w:rFonts w:cstheme="minorHAnsi"/>
          <w:sz w:val="24"/>
          <w:szCs w:val="24"/>
        </w:rPr>
        <w:t xml:space="preserve"> </w:t>
      </w:r>
      <w:r w:rsidRPr="00C4315B">
        <w:rPr>
          <w:rFonts w:cstheme="minorHAnsi"/>
          <w:sz w:val="24"/>
          <w:szCs w:val="24"/>
        </w:rPr>
        <w:t>davon wissen, denn ich kann mir ohne Raum und Zeit</w:t>
      </w:r>
      <w:r w:rsidR="00EF1D84" w:rsidRPr="00C4315B">
        <w:rPr>
          <w:rFonts w:cstheme="minorHAnsi"/>
          <w:sz w:val="24"/>
          <w:szCs w:val="24"/>
        </w:rPr>
        <w:t xml:space="preserve"> </w:t>
      </w:r>
      <w:r w:rsidRPr="00C4315B">
        <w:rPr>
          <w:rFonts w:cstheme="minorHAnsi"/>
          <w:sz w:val="24"/>
          <w:szCs w:val="24"/>
        </w:rPr>
        <w:t>nichts vorstellen. Ob den Dingen selbst Raum und Zeit zukomme,</w:t>
      </w:r>
      <w:r w:rsidR="00EF1D84" w:rsidRPr="00C4315B">
        <w:rPr>
          <w:rFonts w:cstheme="minorHAnsi"/>
          <w:sz w:val="24"/>
          <w:szCs w:val="24"/>
        </w:rPr>
        <w:t xml:space="preserve"> </w:t>
      </w:r>
      <w:r w:rsidRPr="00C4315B">
        <w:rPr>
          <w:rFonts w:cstheme="minorHAnsi"/>
          <w:sz w:val="24"/>
          <w:szCs w:val="24"/>
        </w:rPr>
        <w:t>weiß ich nicht; ich weiß nur, daß die Dinge für</w:t>
      </w:r>
      <w:r w:rsidR="00EF1D84" w:rsidRPr="00C4315B">
        <w:rPr>
          <w:rFonts w:cstheme="minorHAnsi"/>
          <w:sz w:val="24"/>
          <w:szCs w:val="24"/>
        </w:rPr>
        <w:t xml:space="preserve"> </w:t>
      </w:r>
      <w:r w:rsidRPr="00C4315B">
        <w:rPr>
          <w:rFonts w:cstheme="minorHAnsi"/>
          <w:sz w:val="24"/>
          <w:szCs w:val="24"/>
        </w:rPr>
        <w:t>mich in diesen Formen auftreten müssen. Raum und Zeit</w:t>
      </w:r>
      <w:r w:rsidR="00EF1D84" w:rsidRPr="00C4315B">
        <w:rPr>
          <w:rFonts w:cstheme="minorHAnsi"/>
          <w:sz w:val="24"/>
          <w:szCs w:val="24"/>
        </w:rPr>
        <w:t xml:space="preserve"> </w:t>
      </w:r>
      <w:r w:rsidRPr="00C4315B">
        <w:rPr>
          <w:rFonts w:cstheme="minorHAnsi"/>
          <w:sz w:val="24"/>
          <w:szCs w:val="24"/>
        </w:rPr>
        <w:t xml:space="preserve">sind somit die Vorbedingungen </w:t>
      </w:r>
      <w:r w:rsidRPr="00C4315B">
        <w:rPr>
          <w:rFonts w:cstheme="minorHAnsi"/>
          <w:i/>
          <w:iCs/>
          <w:sz w:val="24"/>
          <w:szCs w:val="24"/>
        </w:rPr>
        <w:t xml:space="preserve">meiner </w:t>
      </w:r>
      <w:r w:rsidRPr="00C4315B">
        <w:rPr>
          <w:rFonts w:cstheme="minorHAnsi"/>
          <w:sz w:val="24"/>
          <w:szCs w:val="24"/>
        </w:rPr>
        <w:t>sinnlichen Wahrnehmung.</w:t>
      </w:r>
      <w:r w:rsidR="00EF1D84" w:rsidRPr="00C4315B">
        <w:rPr>
          <w:rFonts w:cstheme="minorHAnsi"/>
          <w:sz w:val="24"/>
          <w:szCs w:val="24"/>
        </w:rPr>
        <w:t xml:space="preserve"> </w:t>
      </w:r>
      <w:r w:rsidRPr="00C4315B">
        <w:rPr>
          <w:rFonts w:cstheme="minorHAnsi"/>
          <w:sz w:val="24"/>
          <w:szCs w:val="24"/>
        </w:rPr>
        <w:t>Ich weiß von dem Ding an sich nichts; ich weiß</w:t>
      </w:r>
      <w:r w:rsidR="00EF1D84" w:rsidRPr="00C4315B">
        <w:rPr>
          <w:rFonts w:cstheme="minorHAnsi"/>
          <w:sz w:val="24"/>
          <w:szCs w:val="24"/>
        </w:rPr>
        <w:t xml:space="preserve"> </w:t>
      </w:r>
      <w:r w:rsidRPr="00C4315B">
        <w:rPr>
          <w:rFonts w:cstheme="minorHAnsi"/>
          <w:sz w:val="24"/>
          <w:szCs w:val="24"/>
        </w:rPr>
        <w:t xml:space="preserve">nur, wie es mir </w:t>
      </w:r>
      <w:r w:rsidRPr="00C4315B">
        <w:rPr>
          <w:rFonts w:cstheme="minorHAnsi"/>
          <w:i/>
          <w:iCs/>
          <w:sz w:val="24"/>
          <w:szCs w:val="24"/>
        </w:rPr>
        <w:t xml:space="preserve">erscheinen </w:t>
      </w:r>
      <w:r w:rsidRPr="00C4315B">
        <w:rPr>
          <w:rFonts w:cstheme="minorHAnsi"/>
          <w:sz w:val="24"/>
          <w:szCs w:val="24"/>
        </w:rPr>
        <w:t>muß, wenn es für mich da sein</w:t>
      </w:r>
      <w:r w:rsidR="00EF1D84" w:rsidRPr="00C4315B">
        <w:rPr>
          <w:rFonts w:cstheme="minorHAnsi"/>
          <w:sz w:val="24"/>
          <w:szCs w:val="24"/>
        </w:rPr>
        <w:t xml:space="preserve"> </w:t>
      </w:r>
      <w:r w:rsidRPr="00C4315B">
        <w:rPr>
          <w:rFonts w:cstheme="minorHAnsi"/>
          <w:sz w:val="24"/>
          <w:szCs w:val="24"/>
        </w:rPr>
        <w:t>soll. Kant leitet mit diesen Sätzen ein neues Problem ein.</w:t>
      </w:r>
      <w:r w:rsidR="00EF1D84" w:rsidRPr="00C4315B">
        <w:rPr>
          <w:rFonts w:cstheme="minorHAnsi"/>
          <w:sz w:val="24"/>
          <w:szCs w:val="24"/>
        </w:rPr>
        <w:t xml:space="preserve"> </w:t>
      </w:r>
      <w:r w:rsidRPr="00C4315B">
        <w:rPr>
          <w:rFonts w:cstheme="minorHAnsi"/>
          <w:sz w:val="24"/>
          <w:szCs w:val="24"/>
        </w:rPr>
        <w:t>Er tritt mit einer neuen Fragestellung in der Wissenschaft</w:t>
      </w:r>
      <w:r w:rsidR="00EF1D84" w:rsidRPr="00C4315B">
        <w:rPr>
          <w:rFonts w:cstheme="minorHAnsi"/>
          <w:sz w:val="24"/>
          <w:szCs w:val="24"/>
        </w:rPr>
        <w:t xml:space="preserve"> </w:t>
      </w:r>
      <w:r w:rsidRPr="00C4315B">
        <w:rPr>
          <w:rFonts w:cstheme="minorHAnsi"/>
          <w:sz w:val="24"/>
          <w:szCs w:val="24"/>
        </w:rPr>
        <w:t>auf. Statt wie die früheren Philosophen zu fragen: Wie</w:t>
      </w:r>
      <w:r w:rsidR="00EF1D84" w:rsidRPr="00C4315B">
        <w:rPr>
          <w:rFonts w:cstheme="minorHAnsi"/>
          <w:sz w:val="24"/>
          <w:szCs w:val="24"/>
        </w:rPr>
        <w:t xml:space="preserve"> </w:t>
      </w:r>
      <w:r w:rsidRPr="00C4315B">
        <w:rPr>
          <w:rFonts w:cstheme="minorHAnsi"/>
          <w:sz w:val="24"/>
          <w:szCs w:val="24"/>
        </w:rPr>
        <w:t xml:space="preserve">sind die Dinge beschaffen, fragt er: </w:t>
      </w:r>
      <w:r w:rsidR="00BE4F50" w:rsidRPr="00C4315B">
        <w:rPr>
          <w:rFonts w:cstheme="minorHAnsi"/>
          <w:sz w:val="24"/>
          <w:szCs w:val="24"/>
        </w:rPr>
        <w:t>W</w:t>
      </w:r>
      <w:r w:rsidRPr="00C4315B">
        <w:rPr>
          <w:rFonts w:cstheme="minorHAnsi"/>
          <w:sz w:val="24"/>
          <w:szCs w:val="24"/>
        </w:rPr>
        <w:t>ie müssen uns die</w:t>
      </w:r>
      <w:r w:rsidR="00EF1D84" w:rsidRPr="00C4315B">
        <w:rPr>
          <w:rFonts w:cstheme="minorHAnsi"/>
          <w:sz w:val="24"/>
          <w:szCs w:val="24"/>
        </w:rPr>
        <w:t xml:space="preserve"> </w:t>
      </w:r>
      <w:r w:rsidRPr="00C4315B">
        <w:rPr>
          <w:rFonts w:cstheme="minorHAnsi"/>
          <w:sz w:val="24"/>
          <w:szCs w:val="24"/>
        </w:rPr>
        <w:t>Dinge erscheinen, damit sie Gegenstand unseres Wissens</w:t>
      </w:r>
      <w:r w:rsidR="00EF1D84" w:rsidRPr="00C4315B">
        <w:rPr>
          <w:rFonts w:cstheme="minorHAnsi"/>
          <w:sz w:val="24"/>
          <w:szCs w:val="24"/>
        </w:rPr>
        <w:t xml:space="preserve"> </w:t>
      </w:r>
      <w:r w:rsidRPr="00C4315B">
        <w:rPr>
          <w:rFonts w:cstheme="minorHAnsi"/>
          <w:sz w:val="24"/>
          <w:szCs w:val="24"/>
        </w:rPr>
        <w:t>werden können? Die Philosophie ist für Kant die Wissenschaft</w:t>
      </w:r>
      <w:r w:rsidR="00EF1D84" w:rsidRPr="00C4315B">
        <w:rPr>
          <w:rFonts w:cstheme="minorHAnsi"/>
          <w:sz w:val="24"/>
          <w:szCs w:val="24"/>
        </w:rPr>
        <w:t xml:space="preserve"> </w:t>
      </w:r>
      <w:r w:rsidRPr="00C4315B">
        <w:rPr>
          <w:rFonts w:cstheme="minorHAnsi"/>
          <w:sz w:val="24"/>
          <w:szCs w:val="24"/>
        </w:rPr>
        <w:t>von den Bedingungen der Möglichkeit der Welt als</w:t>
      </w:r>
      <w:r w:rsidR="00EF1D84" w:rsidRPr="00C4315B">
        <w:rPr>
          <w:rFonts w:cstheme="minorHAnsi"/>
          <w:sz w:val="24"/>
          <w:szCs w:val="24"/>
        </w:rPr>
        <w:t xml:space="preserve"> </w:t>
      </w:r>
      <w:r w:rsidRPr="00C4315B">
        <w:rPr>
          <w:rFonts w:cstheme="minorHAnsi"/>
          <w:sz w:val="24"/>
          <w:szCs w:val="24"/>
        </w:rPr>
        <w:t>einer menschlichen Erscheinung. Von dem Ding an sich</w:t>
      </w:r>
      <w:r w:rsidR="00EF1D84" w:rsidRPr="00C4315B">
        <w:rPr>
          <w:rFonts w:cstheme="minorHAnsi"/>
          <w:sz w:val="24"/>
          <w:szCs w:val="24"/>
        </w:rPr>
        <w:t xml:space="preserve"> </w:t>
      </w:r>
      <w:r w:rsidRPr="00C4315B">
        <w:rPr>
          <w:rFonts w:cstheme="minorHAnsi"/>
          <w:sz w:val="24"/>
          <w:szCs w:val="24"/>
        </w:rPr>
        <w:t>wissen wir nichts. Wir haben unsere Aufgabe noch nicht</w:t>
      </w:r>
      <w:r w:rsidR="00EF1D84" w:rsidRPr="00C4315B">
        <w:rPr>
          <w:rFonts w:cstheme="minorHAnsi"/>
          <w:sz w:val="24"/>
          <w:szCs w:val="24"/>
        </w:rPr>
        <w:t xml:space="preserve"> </w:t>
      </w:r>
      <w:r w:rsidRPr="00C4315B">
        <w:rPr>
          <w:rFonts w:cstheme="minorHAnsi"/>
          <w:sz w:val="24"/>
          <w:szCs w:val="24"/>
        </w:rPr>
        <w:t>erfüllt, wenn wir bis zur sinnlichen Anschauung einer Mannigfaltigkeit</w:t>
      </w:r>
      <w:r w:rsidR="00EF1D84" w:rsidRPr="00C4315B">
        <w:rPr>
          <w:rFonts w:cstheme="minorHAnsi"/>
          <w:sz w:val="24"/>
          <w:szCs w:val="24"/>
        </w:rPr>
        <w:t xml:space="preserve"> </w:t>
      </w:r>
      <w:r w:rsidRPr="00C4315B">
        <w:rPr>
          <w:rFonts w:cstheme="minorHAnsi"/>
          <w:sz w:val="24"/>
          <w:szCs w:val="24"/>
        </w:rPr>
        <w:t>in Zeit und Raum kommen. Wir streben darnach,</w:t>
      </w:r>
      <w:r w:rsidR="00EF1D84" w:rsidRPr="00C4315B">
        <w:rPr>
          <w:rFonts w:cstheme="minorHAnsi"/>
          <w:sz w:val="24"/>
          <w:szCs w:val="24"/>
        </w:rPr>
        <w:t xml:space="preserve"> </w:t>
      </w:r>
      <w:r w:rsidRPr="00C4315B">
        <w:rPr>
          <w:rFonts w:cstheme="minorHAnsi"/>
          <w:sz w:val="24"/>
          <w:szCs w:val="24"/>
        </w:rPr>
        <w:t>diese Mannigfaltigkeit in eine Einheit zusammenzufassen.</w:t>
      </w:r>
      <w:r w:rsidR="00EF1D84" w:rsidRPr="00C4315B">
        <w:rPr>
          <w:rFonts w:cstheme="minorHAnsi"/>
          <w:sz w:val="24"/>
          <w:szCs w:val="24"/>
        </w:rPr>
        <w:t xml:space="preserve"> </w:t>
      </w:r>
      <w:r w:rsidRPr="00C4315B">
        <w:rPr>
          <w:rFonts w:cstheme="minorHAnsi"/>
          <w:sz w:val="24"/>
          <w:szCs w:val="24"/>
        </w:rPr>
        <w:t>Und das ist Sache des Verstandes. Der Verstand ist</w:t>
      </w:r>
      <w:r w:rsidR="00EF1D84" w:rsidRPr="00C4315B">
        <w:rPr>
          <w:rFonts w:cstheme="minorHAnsi"/>
          <w:sz w:val="24"/>
          <w:szCs w:val="24"/>
        </w:rPr>
        <w:t xml:space="preserve"> </w:t>
      </w:r>
      <w:r w:rsidRPr="00C4315B">
        <w:rPr>
          <w:rFonts w:cstheme="minorHAnsi"/>
          <w:sz w:val="24"/>
          <w:szCs w:val="24"/>
        </w:rPr>
        <w:t>als eine Summe von Tätigkeiten aufzufassen, die den Zweck</w:t>
      </w:r>
      <w:r w:rsidR="00EF1D84" w:rsidRPr="00C4315B">
        <w:rPr>
          <w:rFonts w:cstheme="minorHAnsi"/>
          <w:sz w:val="24"/>
          <w:szCs w:val="24"/>
        </w:rPr>
        <w:t xml:space="preserve"> </w:t>
      </w:r>
      <w:r w:rsidRPr="00C4315B">
        <w:rPr>
          <w:rFonts w:cstheme="minorHAnsi"/>
          <w:sz w:val="24"/>
          <w:szCs w:val="24"/>
        </w:rPr>
        <w:t>haben, die Sinnenwelt nach gewissen in ihm vorgezeichneten</w:t>
      </w:r>
      <w:r w:rsidR="00EF1D84" w:rsidRPr="00C4315B">
        <w:rPr>
          <w:rFonts w:cstheme="minorHAnsi"/>
          <w:sz w:val="24"/>
          <w:szCs w:val="24"/>
        </w:rPr>
        <w:t xml:space="preserve"> </w:t>
      </w:r>
      <w:r w:rsidRPr="00C4315B">
        <w:rPr>
          <w:rFonts w:cstheme="minorHAnsi"/>
          <w:sz w:val="24"/>
          <w:szCs w:val="24"/>
        </w:rPr>
        <w:t>Formen zusammenzufassen. Er faßt zwei sinnenfällige</w:t>
      </w:r>
      <w:r w:rsidR="00EF1D84" w:rsidRPr="00C4315B">
        <w:rPr>
          <w:rFonts w:cstheme="minorHAnsi"/>
          <w:sz w:val="24"/>
          <w:szCs w:val="24"/>
        </w:rPr>
        <w:t xml:space="preserve"> </w:t>
      </w:r>
      <w:r w:rsidRPr="00C4315B">
        <w:rPr>
          <w:rFonts w:cstheme="minorHAnsi"/>
          <w:sz w:val="24"/>
          <w:szCs w:val="24"/>
        </w:rPr>
        <w:t>Wahrnehmungen zusammen, indem er z. B. die eine als</w:t>
      </w:r>
      <w:r w:rsidR="00B84D5D" w:rsidRPr="00C4315B">
        <w:rPr>
          <w:rFonts w:cstheme="minorHAnsi"/>
          <w:sz w:val="24"/>
          <w:szCs w:val="24"/>
        </w:rPr>
        <w:t xml:space="preserve"> </w:t>
      </w:r>
      <w:r w:rsidRPr="00C4315B">
        <w:rPr>
          <w:rFonts w:cstheme="minorHAnsi"/>
          <w:sz w:val="24"/>
          <w:szCs w:val="24"/>
        </w:rPr>
        <w:t>Ursache, die andere als Wirkung bezeichnet oder die eine</w:t>
      </w:r>
      <w:r w:rsidR="00B84D5D" w:rsidRPr="00C4315B">
        <w:rPr>
          <w:rFonts w:cstheme="minorHAnsi"/>
          <w:sz w:val="24"/>
          <w:szCs w:val="24"/>
        </w:rPr>
        <w:t xml:space="preserve"> </w:t>
      </w:r>
      <w:r w:rsidRPr="00C4315B">
        <w:rPr>
          <w:rFonts w:cstheme="minorHAnsi"/>
          <w:sz w:val="24"/>
          <w:szCs w:val="24"/>
        </w:rPr>
        <w:t>als Substanz, die andere als Eigenschaft usw. Auch hier ist</w:t>
      </w:r>
      <w:r w:rsidR="00B84D5D" w:rsidRPr="00C4315B">
        <w:rPr>
          <w:rFonts w:cstheme="minorHAnsi"/>
          <w:sz w:val="24"/>
          <w:szCs w:val="24"/>
        </w:rPr>
        <w:t xml:space="preserve"> </w:t>
      </w:r>
      <w:r w:rsidRPr="00C4315B">
        <w:rPr>
          <w:rFonts w:cstheme="minorHAnsi"/>
          <w:sz w:val="24"/>
          <w:szCs w:val="24"/>
        </w:rPr>
        <w:t>es die Aufgabe der philosophischen Wissenschaft, zu zeigen,</w:t>
      </w:r>
      <w:r w:rsidR="00B84D5D" w:rsidRPr="00C4315B">
        <w:rPr>
          <w:rFonts w:cstheme="minorHAnsi"/>
          <w:sz w:val="24"/>
          <w:szCs w:val="24"/>
        </w:rPr>
        <w:t xml:space="preserve"> </w:t>
      </w:r>
      <w:r w:rsidRPr="00C4315B">
        <w:rPr>
          <w:rFonts w:cstheme="minorHAnsi"/>
          <w:sz w:val="24"/>
          <w:szCs w:val="24"/>
        </w:rPr>
        <w:t>unter welchen Bedingungen es dem Verstande gelingt,</w:t>
      </w:r>
      <w:r w:rsidR="00B84D5D" w:rsidRPr="00C4315B">
        <w:rPr>
          <w:rFonts w:cstheme="minorHAnsi"/>
          <w:sz w:val="24"/>
          <w:szCs w:val="24"/>
        </w:rPr>
        <w:t xml:space="preserve"> </w:t>
      </w:r>
      <w:r w:rsidRPr="00C4315B">
        <w:rPr>
          <w:rFonts w:cstheme="minorHAnsi"/>
          <w:sz w:val="24"/>
          <w:szCs w:val="24"/>
        </w:rPr>
        <w:t>sich ein System der Welt zu bilden. So ist die Welt eigentlich</w:t>
      </w:r>
      <w:r w:rsidR="00B84D5D" w:rsidRPr="00C4315B">
        <w:rPr>
          <w:rFonts w:cstheme="minorHAnsi"/>
          <w:sz w:val="24"/>
          <w:szCs w:val="24"/>
        </w:rPr>
        <w:t xml:space="preserve"> </w:t>
      </w:r>
      <w:r w:rsidRPr="00C4315B">
        <w:rPr>
          <w:rFonts w:cstheme="minorHAnsi"/>
          <w:sz w:val="24"/>
          <w:szCs w:val="24"/>
        </w:rPr>
        <w:t>im Sinne Kants eine in den Formen der Sinnenwelt</w:t>
      </w:r>
      <w:r w:rsidR="00B84D5D" w:rsidRPr="00C4315B">
        <w:rPr>
          <w:rFonts w:cstheme="minorHAnsi"/>
          <w:sz w:val="24"/>
          <w:szCs w:val="24"/>
        </w:rPr>
        <w:t xml:space="preserve"> </w:t>
      </w:r>
      <w:r w:rsidRPr="00C4315B">
        <w:rPr>
          <w:rFonts w:cstheme="minorHAnsi"/>
          <w:sz w:val="24"/>
          <w:szCs w:val="24"/>
        </w:rPr>
        <w:t>und des Verstandes auftretende subjektive Erscheinung. Es</w:t>
      </w:r>
      <w:r w:rsidR="00B84D5D" w:rsidRPr="00C4315B">
        <w:rPr>
          <w:rFonts w:cstheme="minorHAnsi"/>
          <w:sz w:val="24"/>
          <w:szCs w:val="24"/>
        </w:rPr>
        <w:t xml:space="preserve"> </w:t>
      </w:r>
      <w:r w:rsidRPr="00C4315B">
        <w:rPr>
          <w:rFonts w:cstheme="minorHAnsi"/>
          <w:sz w:val="24"/>
          <w:szCs w:val="24"/>
        </w:rPr>
        <w:t>ist nur das Eine gewiß, daß es ein Ding an sich gibt; wie es</w:t>
      </w:r>
      <w:r w:rsidR="00B84D5D" w:rsidRPr="00C4315B">
        <w:rPr>
          <w:rFonts w:cstheme="minorHAnsi"/>
          <w:sz w:val="24"/>
          <w:szCs w:val="24"/>
        </w:rPr>
        <w:t xml:space="preserve"> </w:t>
      </w:r>
      <w:r w:rsidRPr="00C4315B">
        <w:rPr>
          <w:rFonts w:cstheme="minorHAnsi"/>
          <w:sz w:val="24"/>
          <w:szCs w:val="24"/>
        </w:rPr>
        <w:t>uns erscheint, das hängt von unserer Organisation ab. Es</w:t>
      </w:r>
      <w:r w:rsidR="00B84D5D" w:rsidRPr="00C4315B">
        <w:rPr>
          <w:rFonts w:cstheme="minorHAnsi"/>
          <w:sz w:val="24"/>
          <w:szCs w:val="24"/>
        </w:rPr>
        <w:t xml:space="preserve"> </w:t>
      </w:r>
      <w:r w:rsidRPr="00C4315B">
        <w:rPr>
          <w:rFonts w:cstheme="minorHAnsi"/>
          <w:sz w:val="24"/>
          <w:szCs w:val="24"/>
        </w:rPr>
        <w:t>ist nun auch natürlich, daß es keinen Sinn hat, jener Welt,</w:t>
      </w:r>
      <w:r w:rsidR="00B84D5D" w:rsidRPr="00C4315B">
        <w:rPr>
          <w:rFonts w:cstheme="minorHAnsi"/>
          <w:sz w:val="24"/>
          <w:szCs w:val="24"/>
        </w:rPr>
        <w:t xml:space="preserve"> </w:t>
      </w:r>
      <w:r w:rsidRPr="00C4315B">
        <w:rPr>
          <w:rFonts w:cstheme="minorHAnsi"/>
          <w:sz w:val="24"/>
          <w:szCs w:val="24"/>
        </w:rPr>
        <w:t>die der Verstand im Verein mit den Sinnen geformt hat,</w:t>
      </w:r>
      <w:r w:rsidR="00B84D5D" w:rsidRPr="00C4315B">
        <w:rPr>
          <w:rFonts w:cstheme="minorHAnsi"/>
          <w:sz w:val="24"/>
          <w:szCs w:val="24"/>
        </w:rPr>
        <w:t xml:space="preserve"> </w:t>
      </w:r>
      <w:r w:rsidRPr="00C4315B">
        <w:rPr>
          <w:rFonts w:cstheme="minorHAnsi"/>
          <w:sz w:val="24"/>
          <w:szCs w:val="24"/>
        </w:rPr>
        <w:t>eine andere als eine Bedeutung für unser Erkenntnisvermögen</w:t>
      </w:r>
      <w:r w:rsidR="00B84D5D" w:rsidRPr="00C4315B">
        <w:rPr>
          <w:rFonts w:cstheme="minorHAnsi"/>
          <w:sz w:val="24"/>
          <w:szCs w:val="24"/>
        </w:rPr>
        <w:t xml:space="preserve"> </w:t>
      </w:r>
      <w:r w:rsidRPr="00C4315B">
        <w:rPr>
          <w:rFonts w:cstheme="minorHAnsi"/>
          <w:sz w:val="24"/>
          <w:szCs w:val="24"/>
        </w:rPr>
        <w:t>zuzuschreiben. Am klarsten wird das da, wo Kant</w:t>
      </w:r>
      <w:r w:rsidR="00B84D5D" w:rsidRPr="00C4315B">
        <w:rPr>
          <w:rFonts w:cstheme="minorHAnsi"/>
          <w:sz w:val="24"/>
          <w:szCs w:val="24"/>
        </w:rPr>
        <w:t xml:space="preserve"> </w:t>
      </w:r>
      <w:r w:rsidRPr="00C4315B">
        <w:rPr>
          <w:rFonts w:cstheme="minorHAnsi"/>
          <w:sz w:val="24"/>
          <w:szCs w:val="24"/>
        </w:rPr>
        <w:t>von der Bedeutung der Ideenwelt spricht. Die Ideen sind</w:t>
      </w:r>
      <w:r w:rsidR="00B84D5D" w:rsidRPr="00C4315B">
        <w:rPr>
          <w:rFonts w:cstheme="minorHAnsi"/>
          <w:sz w:val="24"/>
          <w:szCs w:val="24"/>
        </w:rPr>
        <w:t xml:space="preserve"> </w:t>
      </w:r>
      <w:r w:rsidRPr="00C4315B">
        <w:rPr>
          <w:rFonts w:cstheme="minorHAnsi"/>
          <w:sz w:val="24"/>
          <w:szCs w:val="24"/>
        </w:rPr>
        <w:t>für ihn nichts als höhere Gesichtspunkte der Vernunft, unter</w:t>
      </w:r>
      <w:r w:rsidR="00B84D5D" w:rsidRPr="00C4315B">
        <w:rPr>
          <w:rFonts w:cstheme="minorHAnsi"/>
          <w:sz w:val="24"/>
          <w:szCs w:val="24"/>
        </w:rPr>
        <w:t xml:space="preserve"> </w:t>
      </w:r>
      <w:r w:rsidRPr="00C4315B">
        <w:rPr>
          <w:rFonts w:cstheme="minorHAnsi"/>
          <w:sz w:val="24"/>
          <w:szCs w:val="24"/>
        </w:rPr>
        <w:t>denen die niederen Einheiten, die der Verstand geschaffen,</w:t>
      </w:r>
      <w:r w:rsidR="00B84D5D" w:rsidRPr="00C4315B">
        <w:rPr>
          <w:rFonts w:cstheme="minorHAnsi"/>
          <w:sz w:val="24"/>
          <w:szCs w:val="24"/>
        </w:rPr>
        <w:t xml:space="preserve"> </w:t>
      </w:r>
      <w:r w:rsidRPr="00C4315B">
        <w:rPr>
          <w:rFonts w:cstheme="minorHAnsi"/>
          <w:sz w:val="24"/>
          <w:szCs w:val="24"/>
        </w:rPr>
        <w:t>begriffen werden. Der Verstand bringt z. B. die Seelenerscheinungen</w:t>
      </w:r>
      <w:r w:rsidR="00B84D5D" w:rsidRPr="00C4315B">
        <w:rPr>
          <w:rFonts w:cstheme="minorHAnsi"/>
          <w:sz w:val="24"/>
          <w:szCs w:val="24"/>
        </w:rPr>
        <w:t xml:space="preserve"> </w:t>
      </w:r>
      <w:r w:rsidRPr="00C4315B">
        <w:rPr>
          <w:rFonts w:cstheme="minorHAnsi"/>
          <w:sz w:val="24"/>
          <w:szCs w:val="24"/>
        </w:rPr>
        <w:t>in einen Zusammenhang; die Vernunft, als</w:t>
      </w:r>
      <w:r w:rsidR="00B84D5D" w:rsidRPr="00C4315B">
        <w:rPr>
          <w:rFonts w:cstheme="minorHAnsi"/>
          <w:sz w:val="24"/>
          <w:szCs w:val="24"/>
        </w:rPr>
        <w:t xml:space="preserve"> </w:t>
      </w:r>
      <w:r w:rsidRPr="00C4315B">
        <w:rPr>
          <w:rFonts w:cstheme="minorHAnsi"/>
          <w:sz w:val="24"/>
          <w:szCs w:val="24"/>
        </w:rPr>
        <w:t>das Ideenvermögen, faßt dann diesen Zusammenhang so,</w:t>
      </w:r>
      <w:r w:rsidR="00B84D5D" w:rsidRPr="00C4315B">
        <w:rPr>
          <w:rFonts w:cstheme="minorHAnsi"/>
          <w:sz w:val="24"/>
          <w:szCs w:val="24"/>
        </w:rPr>
        <w:t xml:space="preserve"> </w:t>
      </w:r>
      <w:r w:rsidRPr="00C4315B">
        <w:rPr>
          <w:rFonts w:cstheme="minorHAnsi"/>
          <w:i/>
          <w:iCs/>
          <w:sz w:val="24"/>
          <w:szCs w:val="24"/>
        </w:rPr>
        <w:t xml:space="preserve">als wenn </w:t>
      </w:r>
      <w:r w:rsidRPr="00C4315B">
        <w:rPr>
          <w:rFonts w:cstheme="minorHAnsi"/>
          <w:sz w:val="24"/>
          <w:szCs w:val="24"/>
        </w:rPr>
        <w:t>alles von einer Seele ausginge. Das hat aber für die</w:t>
      </w:r>
      <w:r w:rsidR="00B84D5D" w:rsidRPr="00C4315B">
        <w:rPr>
          <w:rFonts w:cstheme="minorHAnsi"/>
          <w:sz w:val="24"/>
          <w:szCs w:val="24"/>
        </w:rPr>
        <w:t xml:space="preserve"> </w:t>
      </w:r>
      <w:r w:rsidRPr="00C4315B">
        <w:rPr>
          <w:rFonts w:cstheme="minorHAnsi"/>
          <w:sz w:val="24"/>
          <w:szCs w:val="24"/>
        </w:rPr>
        <w:t>Sache selbst keine Bedeutung, ist nur Orientierungsmittel</w:t>
      </w:r>
      <w:r w:rsidR="00B84D5D" w:rsidRPr="00C4315B">
        <w:rPr>
          <w:rFonts w:cstheme="minorHAnsi"/>
          <w:sz w:val="24"/>
          <w:szCs w:val="24"/>
        </w:rPr>
        <w:t xml:space="preserve"> </w:t>
      </w:r>
      <w:r w:rsidRPr="00C4315B">
        <w:rPr>
          <w:rFonts w:cstheme="minorHAnsi"/>
          <w:sz w:val="24"/>
          <w:szCs w:val="24"/>
        </w:rPr>
        <w:t>für unser Erkenntnisvermögen. Dies der Inhalt von Kants</w:t>
      </w:r>
      <w:r w:rsidR="00B84D5D" w:rsidRPr="00C4315B">
        <w:rPr>
          <w:rFonts w:cstheme="minorHAnsi"/>
          <w:sz w:val="24"/>
          <w:szCs w:val="24"/>
        </w:rPr>
        <w:t xml:space="preserve"> </w:t>
      </w:r>
      <w:r w:rsidRPr="00C4315B">
        <w:rPr>
          <w:rFonts w:cstheme="minorHAnsi"/>
          <w:sz w:val="24"/>
          <w:szCs w:val="24"/>
        </w:rPr>
        <w:t>theoretischer Philosophie, soweit er uns hier interessieren</w:t>
      </w:r>
      <w:r w:rsidR="00B84D5D" w:rsidRPr="00C4315B">
        <w:rPr>
          <w:rFonts w:cstheme="minorHAnsi"/>
          <w:sz w:val="24"/>
          <w:szCs w:val="24"/>
        </w:rPr>
        <w:t xml:space="preserve"> </w:t>
      </w:r>
      <w:r w:rsidRPr="00C4315B">
        <w:rPr>
          <w:rFonts w:cstheme="minorHAnsi"/>
          <w:sz w:val="24"/>
          <w:szCs w:val="24"/>
        </w:rPr>
        <w:t>kann. Man sieht in ihr sofort den entgegengesetzten Pol der</w:t>
      </w:r>
      <w:r w:rsidR="00B84D5D" w:rsidRPr="00C4315B">
        <w:rPr>
          <w:rFonts w:cstheme="minorHAnsi"/>
          <w:sz w:val="24"/>
          <w:szCs w:val="24"/>
        </w:rPr>
        <w:t xml:space="preserve"> </w:t>
      </w:r>
      <w:r w:rsidRPr="00C4315B">
        <w:rPr>
          <w:rFonts w:cstheme="minorHAnsi"/>
          <w:sz w:val="24"/>
          <w:szCs w:val="24"/>
        </w:rPr>
        <w:t>Goethe</w:t>
      </w:r>
      <w:r w:rsidR="00B84D5D" w:rsidRPr="00C4315B">
        <w:rPr>
          <w:rFonts w:cstheme="minorHAnsi"/>
          <w:sz w:val="24"/>
          <w:szCs w:val="24"/>
        </w:rPr>
        <w:t>‘</w:t>
      </w:r>
      <w:r w:rsidRPr="00C4315B">
        <w:rPr>
          <w:rFonts w:cstheme="minorHAnsi"/>
          <w:sz w:val="24"/>
          <w:szCs w:val="24"/>
        </w:rPr>
        <w:t>schen. Die gegebene Wirklichkeit wird von Kant</w:t>
      </w:r>
      <w:r w:rsidR="00B84D5D" w:rsidRPr="00C4315B">
        <w:rPr>
          <w:rFonts w:cstheme="minorHAnsi"/>
          <w:sz w:val="24"/>
          <w:szCs w:val="24"/>
        </w:rPr>
        <w:t xml:space="preserve"> </w:t>
      </w:r>
      <w:r w:rsidRPr="00C4315B">
        <w:rPr>
          <w:rFonts w:cstheme="minorHAnsi"/>
          <w:sz w:val="24"/>
          <w:szCs w:val="24"/>
        </w:rPr>
        <w:t>nach uns selbst bestimmt; sie ist so, weil wir sie so vorstellen.</w:t>
      </w:r>
      <w:r w:rsidR="00B84D5D" w:rsidRPr="00C4315B">
        <w:rPr>
          <w:rFonts w:cstheme="minorHAnsi"/>
          <w:sz w:val="24"/>
          <w:szCs w:val="24"/>
        </w:rPr>
        <w:t xml:space="preserve"> </w:t>
      </w:r>
      <w:r w:rsidRPr="00C4315B">
        <w:rPr>
          <w:rFonts w:cstheme="minorHAnsi"/>
          <w:sz w:val="24"/>
          <w:szCs w:val="24"/>
        </w:rPr>
        <w:t>Kant überspringt die eigentliche erkenntnistheoretische</w:t>
      </w:r>
      <w:r w:rsidR="00B84D5D" w:rsidRPr="00C4315B">
        <w:rPr>
          <w:rFonts w:cstheme="minorHAnsi"/>
          <w:sz w:val="24"/>
          <w:szCs w:val="24"/>
        </w:rPr>
        <w:t xml:space="preserve"> </w:t>
      </w:r>
      <w:r w:rsidRPr="00C4315B">
        <w:rPr>
          <w:rFonts w:cstheme="minorHAnsi"/>
          <w:sz w:val="24"/>
          <w:szCs w:val="24"/>
        </w:rPr>
        <w:t>Frage. Er macht am Eingange seiner Vernunftkritik zwei</w:t>
      </w:r>
      <w:r w:rsidR="00B84D5D" w:rsidRPr="00C4315B">
        <w:rPr>
          <w:rFonts w:cstheme="minorHAnsi"/>
          <w:sz w:val="24"/>
          <w:szCs w:val="24"/>
        </w:rPr>
        <w:t xml:space="preserve"> </w:t>
      </w:r>
      <w:r w:rsidRPr="00C4315B">
        <w:rPr>
          <w:rFonts w:cstheme="minorHAnsi"/>
          <w:sz w:val="24"/>
          <w:szCs w:val="24"/>
        </w:rPr>
        <w:t>Schritte, die er nicht rechtfertigt, und an diesem Fehler</w:t>
      </w:r>
      <w:r w:rsidR="00B84D5D" w:rsidRPr="00C4315B">
        <w:rPr>
          <w:rFonts w:cstheme="minorHAnsi"/>
          <w:sz w:val="24"/>
          <w:szCs w:val="24"/>
        </w:rPr>
        <w:t xml:space="preserve"> </w:t>
      </w:r>
      <w:r w:rsidRPr="00C4315B">
        <w:rPr>
          <w:rFonts w:cstheme="minorHAnsi"/>
          <w:sz w:val="24"/>
          <w:szCs w:val="24"/>
        </w:rPr>
        <w:t>krankt sein ganzes philosophisches Lehrgebäude. Er stellt</w:t>
      </w:r>
      <w:r w:rsidR="00B84D5D" w:rsidRPr="00C4315B">
        <w:rPr>
          <w:rFonts w:cstheme="minorHAnsi"/>
          <w:sz w:val="24"/>
          <w:szCs w:val="24"/>
        </w:rPr>
        <w:t xml:space="preserve"> </w:t>
      </w:r>
      <w:r w:rsidRPr="00C4315B">
        <w:rPr>
          <w:rFonts w:cstheme="minorHAnsi"/>
          <w:sz w:val="24"/>
          <w:szCs w:val="24"/>
        </w:rPr>
        <w:t>sogleich die Unterscheidung von Objekt und Subjekt auf,</w:t>
      </w:r>
      <w:r w:rsidR="00B84D5D" w:rsidRPr="00C4315B">
        <w:rPr>
          <w:rFonts w:cstheme="minorHAnsi"/>
          <w:sz w:val="24"/>
          <w:szCs w:val="24"/>
        </w:rPr>
        <w:t xml:space="preserve"> </w:t>
      </w:r>
      <w:r w:rsidRPr="00C4315B">
        <w:rPr>
          <w:rFonts w:cstheme="minorHAnsi"/>
          <w:sz w:val="24"/>
          <w:szCs w:val="24"/>
        </w:rPr>
        <w:t>ohne zu fragen, was für eine Bedeutung es denn überhaupt</w:t>
      </w:r>
      <w:r w:rsidR="00B84D5D" w:rsidRPr="00C4315B">
        <w:rPr>
          <w:rFonts w:cstheme="minorHAnsi"/>
          <w:sz w:val="24"/>
          <w:szCs w:val="24"/>
        </w:rPr>
        <w:t xml:space="preserve"> </w:t>
      </w:r>
      <w:r w:rsidRPr="00C4315B">
        <w:rPr>
          <w:rFonts w:cstheme="minorHAnsi"/>
          <w:sz w:val="24"/>
          <w:szCs w:val="24"/>
        </w:rPr>
        <w:t>hat, wenn der Verstand die Trennung zweier Wirklichkeitsgebiete</w:t>
      </w:r>
      <w:r w:rsidR="00B84D5D" w:rsidRPr="00C4315B">
        <w:rPr>
          <w:rFonts w:cstheme="minorHAnsi"/>
          <w:sz w:val="24"/>
          <w:szCs w:val="24"/>
        </w:rPr>
        <w:t xml:space="preserve"> </w:t>
      </w:r>
      <w:r w:rsidRPr="00C4315B">
        <w:rPr>
          <w:rFonts w:cstheme="minorHAnsi"/>
          <w:sz w:val="24"/>
          <w:szCs w:val="24"/>
        </w:rPr>
        <w:t>(hier erkennendes Subjekt und zu erkennendes</w:t>
      </w:r>
      <w:r w:rsidR="00B84D5D" w:rsidRPr="00C4315B">
        <w:rPr>
          <w:rFonts w:cstheme="minorHAnsi"/>
          <w:sz w:val="24"/>
          <w:szCs w:val="24"/>
        </w:rPr>
        <w:t xml:space="preserve"> </w:t>
      </w:r>
      <w:r w:rsidRPr="00C4315B">
        <w:rPr>
          <w:rFonts w:cstheme="minorHAnsi"/>
          <w:sz w:val="24"/>
          <w:szCs w:val="24"/>
        </w:rPr>
        <w:t>Objekt) vornimmt. Dann sucht er das gegenseitige Verhältnis</w:t>
      </w:r>
      <w:r w:rsidR="00B84D5D" w:rsidRPr="00C4315B">
        <w:rPr>
          <w:rFonts w:cstheme="minorHAnsi"/>
          <w:sz w:val="24"/>
          <w:szCs w:val="24"/>
        </w:rPr>
        <w:t xml:space="preserve"> </w:t>
      </w:r>
      <w:r w:rsidRPr="00C4315B">
        <w:rPr>
          <w:rFonts w:cstheme="minorHAnsi"/>
          <w:sz w:val="24"/>
          <w:szCs w:val="24"/>
        </w:rPr>
        <w:t xml:space="preserve">dieser beiden Gebiete </w:t>
      </w:r>
      <w:r w:rsidRPr="00C4315B">
        <w:rPr>
          <w:rFonts w:cstheme="minorHAnsi"/>
          <w:i/>
          <w:iCs/>
          <w:sz w:val="24"/>
          <w:szCs w:val="24"/>
        </w:rPr>
        <w:t xml:space="preserve">begrifflich </w:t>
      </w:r>
      <w:r w:rsidRPr="00C4315B">
        <w:rPr>
          <w:rFonts w:cstheme="minorHAnsi"/>
          <w:sz w:val="24"/>
          <w:szCs w:val="24"/>
        </w:rPr>
        <w:t>herzustellen, wieder</w:t>
      </w:r>
      <w:r w:rsidR="00B84D5D" w:rsidRPr="00C4315B">
        <w:rPr>
          <w:rFonts w:cstheme="minorHAnsi"/>
          <w:sz w:val="24"/>
          <w:szCs w:val="24"/>
        </w:rPr>
        <w:t xml:space="preserve"> </w:t>
      </w:r>
      <w:r w:rsidRPr="00C4315B">
        <w:rPr>
          <w:rFonts w:cstheme="minorHAnsi"/>
          <w:sz w:val="24"/>
          <w:szCs w:val="24"/>
        </w:rPr>
        <w:t>ohne zu fragen, welchen Sinn eine solche Feststellung</w:t>
      </w:r>
      <w:r w:rsidR="00B84D5D" w:rsidRPr="00C4315B">
        <w:rPr>
          <w:rFonts w:cstheme="minorHAnsi"/>
          <w:sz w:val="24"/>
          <w:szCs w:val="24"/>
        </w:rPr>
        <w:t xml:space="preserve"> </w:t>
      </w:r>
      <w:r w:rsidRPr="00C4315B">
        <w:rPr>
          <w:rFonts w:cstheme="minorHAnsi"/>
          <w:sz w:val="24"/>
          <w:szCs w:val="24"/>
        </w:rPr>
        <w:t>hat. Hätte er die erkenntnistheoretische Hauptfrage nicht</w:t>
      </w:r>
      <w:r w:rsidR="00B84D5D" w:rsidRPr="00C4315B">
        <w:rPr>
          <w:rFonts w:cstheme="minorHAnsi"/>
          <w:sz w:val="24"/>
          <w:szCs w:val="24"/>
        </w:rPr>
        <w:t xml:space="preserve"> </w:t>
      </w:r>
      <w:r w:rsidRPr="00C4315B">
        <w:rPr>
          <w:rFonts w:cstheme="minorHAnsi"/>
          <w:sz w:val="24"/>
          <w:szCs w:val="24"/>
        </w:rPr>
        <w:t>schief gesehen, so hätte er bemerkt, daß die Auseinanderhaltung</w:t>
      </w:r>
      <w:r w:rsidR="00B84D5D" w:rsidRPr="00C4315B">
        <w:rPr>
          <w:rFonts w:cstheme="minorHAnsi"/>
          <w:sz w:val="24"/>
          <w:szCs w:val="24"/>
        </w:rPr>
        <w:t xml:space="preserve"> </w:t>
      </w:r>
      <w:r w:rsidRPr="00C4315B">
        <w:rPr>
          <w:rFonts w:cstheme="minorHAnsi"/>
          <w:sz w:val="24"/>
          <w:szCs w:val="24"/>
        </w:rPr>
        <w:t>von Subjekt und Objekt nur ein Durchgangspunkt</w:t>
      </w:r>
      <w:r w:rsidR="00B84D5D" w:rsidRPr="00C4315B">
        <w:rPr>
          <w:rFonts w:cstheme="minorHAnsi"/>
          <w:sz w:val="24"/>
          <w:szCs w:val="24"/>
        </w:rPr>
        <w:t xml:space="preserve"> </w:t>
      </w:r>
      <w:r w:rsidRPr="00C4315B">
        <w:rPr>
          <w:rFonts w:cstheme="minorHAnsi"/>
          <w:sz w:val="24"/>
          <w:szCs w:val="24"/>
        </w:rPr>
        <w:t>unseres Erkennens ist, daß beiden eine tiefere, der Vernunft</w:t>
      </w:r>
      <w:r w:rsidR="00B84D5D" w:rsidRPr="00C4315B">
        <w:rPr>
          <w:rFonts w:cstheme="minorHAnsi"/>
          <w:sz w:val="24"/>
          <w:szCs w:val="24"/>
        </w:rPr>
        <w:t xml:space="preserve"> </w:t>
      </w:r>
      <w:r w:rsidRPr="00C4315B">
        <w:rPr>
          <w:rFonts w:cstheme="minorHAnsi"/>
          <w:sz w:val="24"/>
          <w:szCs w:val="24"/>
        </w:rPr>
        <w:t>erfaßbare Einheit zugrunde liegt und daß dasjenige, was</w:t>
      </w:r>
      <w:r w:rsidR="00B84D5D" w:rsidRPr="00C4315B">
        <w:rPr>
          <w:rFonts w:cstheme="minorHAnsi"/>
          <w:sz w:val="24"/>
          <w:szCs w:val="24"/>
        </w:rPr>
        <w:t xml:space="preserve"> </w:t>
      </w:r>
      <w:r w:rsidRPr="00C4315B">
        <w:rPr>
          <w:rFonts w:cstheme="minorHAnsi"/>
          <w:sz w:val="24"/>
          <w:szCs w:val="24"/>
        </w:rPr>
        <w:t>einem Dinge als Eigenschaft zuerkannt wird, insofern es</w:t>
      </w:r>
      <w:r w:rsidR="00B84D5D" w:rsidRPr="00C4315B">
        <w:rPr>
          <w:rFonts w:cstheme="minorHAnsi"/>
          <w:sz w:val="24"/>
          <w:szCs w:val="24"/>
        </w:rPr>
        <w:t xml:space="preserve"> </w:t>
      </w:r>
      <w:r w:rsidRPr="00C4315B">
        <w:rPr>
          <w:rFonts w:cstheme="minorHAnsi"/>
          <w:sz w:val="24"/>
          <w:szCs w:val="24"/>
        </w:rPr>
        <w:t>in bezug auf ein erkennendes Subjekt gedacht wird, keineswegs</w:t>
      </w:r>
      <w:r w:rsidR="00B84D5D" w:rsidRPr="00C4315B">
        <w:rPr>
          <w:rFonts w:cstheme="minorHAnsi"/>
          <w:sz w:val="24"/>
          <w:szCs w:val="24"/>
        </w:rPr>
        <w:t xml:space="preserve"> </w:t>
      </w:r>
      <w:r w:rsidRPr="00C4315B">
        <w:rPr>
          <w:rFonts w:cstheme="minorHAnsi"/>
          <w:sz w:val="24"/>
          <w:szCs w:val="24"/>
        </w:rPr>
        <w:t>nur subjektive Gültigkeit hat. Das Ding ist eine Vernunfteinheit</w:t>
      </w:r>
      <w:r w:rsidR="00B84D5D" w:rsidRPr="00C4315B">
        <w:rPr>
          <w:rFonts w:cstheme="minorHAnsi"/>
          <w:sz w:val="24"/>
          <w:szCs w:val="24"/>
        </w:rPr>
        <w:t xml:space="preserve"> </w:t>
      </w:r>
      <w:r w:rsidRPr="00C4315B">
        <w:rPr>
          <w:rFonts w:cstheme="minorHAnsi"/>
          <w:sz w:val="24"/>
          <w:szCs w:val="24"/>
        </w:rPr>
        <w:t>und die Trennung in ein «Ding an sich» und</w:t>
      </w:r>
      <w:r w:rsidR="00B84D5D" w:rsidRPr="00C4315B">
        <w:rPr>
          <w:rFonts w:cstheme="minorHAnsi"/>
          <w:sz w:val="24"/>
          <w:szCs w:val="24"/>
        </w:rPr>
        <w:t xml:space="preserve"> </w:t>
      </w:r>
      <w:r w:rsidRPr="00C4315B">
        <w:rPr>
          <w:rFonts w:cstheme="minorHAnsi"/>
          <w:sz w:val="24"/>
          <w:szCs w:val="24"/>
        </w:rPr>
        <w:t>«Ding für uns» ist Verstandesprodukt. Es geht also nicht</w:t>
      </w:r>
      <w:r w:rsidR="00B84D5D" w:rsidRPr="00C4315B">
        <w:rPr>
          <w:rFonts w:cstheme="minorHAnsi"/>
          <w:sz w:val="24"/>
          <w:szCs w:val="24"/>
        </w:rPr>
        <w:t xml:space="preserve"> </w:t>
      </w:r>
      <w:r w:rsidRPr="00C4315B">
        <w:rPr>
          <w:rFonts w:cstheme="minorHAnsi"/>
          <w:sz w:val="24"/>
          <w:szCs w:val="24"/>
        </w:rPr>
        <w:t>an, zu sagen, was dem Dinge in einer Beziehung zuerkannt</w:t>
      </w:r>
      <w:r w:rsidR="00B84D5D" w:rsidRPr="00C4315B">
        <w:rPr>
          <w:rFonts w:cstheme="minorHAnsi"/>
          <w:sz w:val="24"/>
          <w:szCs w:val="24"/>
        </w:rPr>
        <w:t xml:space="preserve"> </w:t>
      </w:r>
      <w:r w:rsidRPr="00C4315B">
        <w:rPr>
          <w:rFonts w:cstheme="minorHAnsi"/>
          <w:sz w:val="24"/>
          <w:szCs w:val="24"/>
        </w:rPr>
        <w:t>wird, kann ihm in anderer abgesprochen werden. Denn ob</w:t>
      </w:r>
      <w:r w:rsidR="00B84D5D" w:rsidRPr="00C4315B">
        <w:rPr>
          <w:rFonts w:cstheme="minorHAnsi"/>
          <w:sz w:val="24"/>
          <w:szCs w:val="24"/>
        </w:rPr>
        <w:t xml:space="preserve"> </w:t>
      </w:r>
      <w:r w:rsidRPr="00C4315B">
        <w:rPr>
          <w:rFonts w:cstheme="minorHAnsi"/>
          <w:sz w:val="24"/>
          <w:szCs w:val="24"/>
        </w:rPr>
        <w:t>ich dasselbe Ding einmal unter diesem, ein andermal unter</w:t>
      </w:r>
      <w:r w:rsidR="00B84D5D" w:rsidRPr="00C4315B">
        <w:rPr>
          <w:rFonts w:cstheme="minorHAnsi"/>
          <w:sz w:val="24"/>
          <w:szCs w:val="24"/>
        </w:rPr>
        <w:t xml:space="preserve"> </w:t>
      </w:r>
      <w:r w:rsidRPr="00C4315B">
        <w:rPr>
          <w:rFonts w:cstheme="minorHAnsi"/>
          <w:sz w:val="24"/>
          <w:szCs w:val="24"/>
        </w:rPr>
        <w:t>jenem Gesichtspunkte betrachte: es ist ja doch ein einheitliches</w:t>
      </w:r>
      <w:r w:rsidR="00B84D5D" w:rsidRPr="00C4315B">
        <w:rPr>
          <w:rFonts w:cstheme="minorHAnsi"/>
          <w:sz w:val="24"/>
          <w:szCs w:val="24"/>
        </w:rPr>
        <w:t xml:space="preserve"> </w:t>
      </w:r>
      <w:r w:rsidRPr="00C4315B">
        <w:rPr>
          <w:rFonts w:cstheme="minorHAnsi"/>
          <w:sz w:val="24"/>
          <w:szCs w:val="24"/>
        </w:rPr>
        <w:t>Ganzes.</w:t>
      </w:r>
    </w:p>
    <w:p w:rsidR="00B84D5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Es ist ein Fehler, der sich durch Kants ganzes Lehrgebäude</w:t>
      </w:r>
      <w:r w:rsidR="00B84D5D" w:rsidRPr="00C4315B">
        <w:rPr>
          <w:rFonts w:cstheme="minorHAnsi"/>
          <w:sz w:val="24"/>
          <w:szCs w:val="24"/>
        </w:rPr>
        <w:t xml:space="preserve"> </w:t>
      </w:r>
      <w:r w:rsidRPr="00C4315B">
        <w:rPr>
          <w:rFonts w:cstheme="minorHAnsi"/>
          <w:sz w:val="24"/>
          <w:szCs w:val="24"/>
        </w:rPr>
        <w:t>durchzieht, daß er die sinnenfällige Mannigfaltigkeit</w:t>
      </w:r>
      <w:r w:rsidR="00B84D5D" w:rsidRPr="00C4315B">
        <w:rPr>
          <w:rFonts w:cstheme="minorHAnsi"/>
          <w:sz w:val="24"/>
          <w:szCs w:val="24"/>
        </w:rPr>
        <w:t xml:space="preserve"> </w:t>
      </w:r>
      <w:r w:rsidRPr="00C4315B">
        <w:rPr>
          <w:rFonts w:cstheme="minorHAnsi"/>
          <w:sz w:val="24"/>
          <w:szCs w:val="24"/>
        </w:rPr>
        <w:t>als etwas Festes ansieht, und daß er glaubt, Wissenschaft</w:t>
      </w:r>
      <w:r w:rsidR="00B84D5D" w:rsidRPr="00C4315B">
        <w:rPr>
          <w:rFonts w:cstheme="minorHAnsi"/>
          <w:sz w:val="24"/>
          <w:szCs w:val="24"/>
        </w:rPr>
        <w:t xml:space="preserve"> </w:t>
      </w:r>
      <w:r w:rsidRPr="00C4315B">
        <w:rPr>
          <w:rFonts w:cstheme="minorHAnsi"/>
          <w:sz w:val="24"/>
          <w:szCs w:val="24"/>
        </w:rPr>
        <w:t>bestehe darinnen, diese Mannigfaltigkeit in ein System zu</w:t>
      </w:r>
      <w:r w:rsidR="00B84D5D" w:rsidRPr="00C4315B">
        <w:rPr>
          <w:rFonts w:cstheme="minorHAnsi"/>
          <w:sz w:val="24"/>
          <w:szCs w:val="24"/>
        </w:rPr>
        <w:t xml:space="preserve"> </w:t>
      </w:r>
      <w:r w:rsidRPr="00C4315B">
        <w:rPr>
          <w:rFonts w:cstheme="minorHAnsi"/>
          <w:sz w:val="24"/>
          <w:szCs w:val="24"/>
        </w:rPr>
        <w:t>bringen. Er vermutet gar nicht, daß das Mannigfaltige kein</w:t>
      </w:r>
      <w:r w:rsidR="00B84D5D" w:rsidRPr="00C4315B">
        <w:rPr>
          <w:rFonts w:cstheme="minorHAnsi"/>
          <w:sz w:val="24"/>
          <w:szCs w:val="24"/>
        </w:rPr>
        <w:t xml:space="preserve"> </w:t>
      </w:r>
      <w:r w:rsidRPr="00C4315B">
        <w:rPr>
          <w:rFonts w:cstheme="minorHAnsi"/>
          <w:sz w:val="24"/>
          <w:szCs w:val="24"/>
        </w:rPr>
        <w:t xml:space="preserve">Letztes ist, das man </w:t>
      </w:r>
      <w:r w:rsidRPr="00C4315B">
        <w:rPr>
          <w:rFonts w:cstheme="minorHAnsi"/>
          <w:i/>
          <w:iCs/>
          <w:sz w:val="24"/>
          <w:szCs w:val="24"/>
        </w:rPr>
        <w:t xml:space="preserve">überwinden </w:t>
      </w:r>
      <w:r w:rsidRPr="00C4315B">
        <w:rPr>
          <w:rFonts w:cstheme="minorHAnsi"/>
          <w:sz w:val="24"/>
          <w:szCs w:val="24"/>
        </w:rPr>
        <w:t>muß, wenn man es begreifen</w:t>
      </w:r>
      <w:r w:rsidR="00B84D5D" w:rsidRPr="00C4315B">
        <w:rPr>
          <w:rFonts w:cstheme="minorHAnsi"/>
          <w:sz w:val="24"/>
          <w:szCs w:val="24"/>
        </w:rPr>
        <w:t xml:space="preserve"> </w:t>
      </w:r>
      <w:r w:rsidRPr="00C4315B">
        <w:rPr>
          <w:rFonts w:cstheme="minorHAnsi"/>
          <w:sz w:val="24"/>
          <w:szCs w:val="24"/>
        </w:rPr>
        <w:t>will; und deshalb wird ihm alle Theorie bloß eine Zutat,</w:t>
      </w:r>
      <w:r w:rsidR="00B84D5D" w:rsidRPr="00C4315B">
        <w:rPr>
          <w:rFonts w:cstheme="minorHAnsi"/>
          <w:sz w:val="24"/>
          <w:szCs w:val="24"/>
        </w:rPr>
        <w:t xml:space="preserve"> </w:t>
      </w:r>
      <w:r w:rsidRPr="00C4315B">
        <w:rPr>
          <w:rFonts w:cstheme="minorHAnsi"/>
          <w:sz w:val="24"/>
          <w:szCs w:val="24"/>
        </w:rPr>
        <w:t>die Verstand und Vernunft zur Erfahrung hinzubringen.</w:t>
      </w:r>
      <w:r w:rsidR="00B84D5D" w:rsidRPr="00C4315B">
        <w:rPr>
          <w:rFonts w:cstheme="minorHAnsi"/>
          <w:sz w:val="24"/>
          <w:szCs w:val="24"/>
        </w:rPr>
        <w:t xml:space="preserve"> </w:t>
      </w:r>
      <w:r w:rsidRPr="00C4315B">
        <w:rPr>
          <w:rFonts w:cstheme="minorHAnsi"/>
          <w:sz w:val="24"/>
          <w:szCs w:val="24"/>
        </w:rPr>
        <w:t>Die Idee ist ihm nicht das, was der Vernunft als der</w:t>
      </w:r>
      <w:r w:rsidR="00B84D5D" w:rsidRPr="00C4315B">
        <w:rPr>
          <w:rFonts w:cstheme="minorHAnsi"/>
          <w:sz w:val="24"/>
          <w:szCs w:val="24"/>
        </w:rPr>
        <w:t xml:space="preserve"> </w:t>
      </w:r>
      <w:r w:rsidRPr="00C4315B">
        <w:rPr>
          <w:rFonts w:cstheme="minorHAnsi"/>
          <w:sz w:val="24"/>
          <w:szCs w:val="24"/>
        </w:rPr>
        <w:t>tiefere Grund der gegebenen Welt erscheint, wenn sie die</w:t>
      </w:r>
      <w:r w:rsidR="00B84D5D" w:rsidRPr="00C4315B">
        <w:rPr>
          <w:rFonts w:cstheme="minorHAnsi"/>
          <w:sz w:val="24"/>
          <w:szCs w:val="24"/>
        </w:rPr>
        <w:t xml:space="preserve"> </w:t>
      </w:r>
      <w:r w:rsidRPr="00C4315B">
        <w:rPr>
          <w:rFonts w:cstheme="minorHAnsi"/>
          <w:sz w:val="24"/>
          <w:szCs w:val="24"/>
        </w:rPr>
        <w:t>an der Oberfläche gelegene Mannigfaltigkeit überwunden</w:t>
      </w:r>
      <w:r w:rsidR="00B84D5D" w:rsidRPr="00C4315B">
        <w:rPr>
          <w:rFonts w:cstheme="minorHAnsi"/>
          <w:sz w:val="24"/>
          <w:szCs w:val="24"/>
        </w:rPr>
        <w:t xml:space="preserve"> </w:t>
      </w:r>
      <w:r w:rsidRPr="00C4315B">
        <w:rPr>
          <w:rFonts w:cstheme="minorHAnsi"/>
          <w:sz w:val="24"/>
          <w:szCs w:val="24"/>
        </w:rPr>
        <w:t>hat, sondern nur ein methodisches Prinzip, nach dem dieselbe</w:t>
      </w:r>
      <w:r w:rsidR="00B84D5D" w:rsidRPr="00C4315B">
        <w:rPr>
          <w:rFonts w:cstheme="minorHAnsi"/>
          <w:sz w:val="24"/>
          <w:szCs w:val="24"/>
        </w:rPr>
        <w:t xml:space="preserve"> </w:t>
      </w:r>
      <w:r w:rsidRPr="00C4315B">
        <w:rPr>
          <w:rFonts w:cstheme="minorHAnsi"/>
          <w:sz w:val="24"/>
          <w:szCs w:val="24"/>
        </w:rPr>
        <w:t>die Erscheinungen behufs ihrer leichteren Übersicht</w:t>
      </w:r>
      <w:r w:rsidR="00B84D5D" w:rsidRPr="00C4315B">
        <w:rPr>
          <w:rFonts w:cstheme="minorHAnsi"/>
          <w:sz w:val="24"/>
          <w:szCs w:val="24"/>
        </w:rPr>
        <w:t xml:space="preserve"> </w:t>
      </w:r>
      <w:r w:rsidRPr="00C4315B">
        <w:rPr>
          <w:rFonts w:cstheme="minorHAnsi"/>
          <w:sz w:val="24"/>
          <w:szCs w:val="24"/>
        </w:rPr>
        <w:t>anordnet. Wir gingen nach Kant</w:t>
      </w:r>
      <w:r w:rsidR="00B84D5D" w:rsidRPr="00C4315B">
        <w:rPr>
          <w:rFonts w:cstheme="minorHAnsi"/>
          <w:sz w:val="24"/>
          <w:szCs w:val="24"/>
        </w:rPr>
        <w:t>‘</w:t>
      </w:r>
      <w:r w:rsidRPr="00C4315B">
        <w:rPr>
          <w:rFonts w:cstheme="minorHAnsi"/>
          <w:sz w:val="24"/>
          <w:szCs w:val="24"/>
        </w:rPr>
        <w:t>scher Anschauung ganz</w:t>
      </w:r>
      <w:r w:rsidR="00B84D5D" w:rsidRPr="00C4315B">
        <w:rPr>
          <w:rFonts w:cstheme="minorHAnsi"/>
          <w:sz w:val="24"/>
          <w:szCs w:val="24"/>
        </w:rPr>
        <w:t xml:space="preserve"> </w:t>
      </w:r>
      <w:r w:rsidRPr="00C4315B">
        <w:rPr>
          <w:rFonts w:cstheme="minorHAnsi"/>
          <w:sz w:val="24"/>
          <w:szCs w:val="24"/>
        </w:rPr>
        <w:t>fehl, wenn wir die Dinge als aus der Idee ableitbar betrachteten;</w:t>
      </w:r>
      <w:r w:rsidR="00B84D5D" w:rsidRPr="00C4315B">
        <w:rPr>
          <w:rFonts w:cstheme="minorHAnsi"/>
          <w:sz w:val="24"/>
          <w:szCs w:val="24"/>
        </w:rPr>
        <w:t xml:space="preserve"> </w:t>
      </w:r>
      <w:r w:rsidRPr="00C4315B">
        <w:rPr>
          <w:rFonts w:cstheme="minorHAnsi"/>
          <w:sz w:val="24"/>
          <w:szCs w:val="24"/>
        </w:rPr>
        <w:t>wir können nach seiner Meinung unsere Erfahrungen</w:t>
      </w:r>
      <w:r w:rsidR="00B84D5D" w:rsidRPr="00C4315B">
        <w:rPr>
          <w:rFonts w:cstheme="minorHAnsi"/>
          <w:sz w:val="24"/>
          <w:szCs w:val="24"/>
        </w:rPr>
        <w:t xml:space="preserve"> </w:t>
      </w:r>
      <w:r w:rsidRPr="00C4315B">
        <w:rPr>
          <w:rFonts w:cstheme="minorHAnsi"/>
          <w:sz w:val="24"/>
          <w:szCs w:val="24"/>
        </w:rPr>
        <w:t xml:space="preserve">nur so anordnen, </w:t>
      </w:r>
      <w:r w:rsidRPr="00C4315B">
        <w:rPr>
          <w:rFonts w:cstheme="minorHAnsi"/>
          <w:i/>
          <w:iCs/>
          <w:sz w:val="24"/>
          <w:szCs w:val="24"/>
        </w:rPr>
        <w:t xml:space="preserve">als ob </w:t>
      </w:r>
      <w:r w:rsidRPr="00C4315B">
        <w:rPr>
          <w:rFonts w:cstheme="minorHAnsi"/>
          <w:sz w:val="24"/>
          <w:szCs w:val="24"/>
        </w:rPr>
        <w:t>sie aus einer Einheit stammten. Von</w:t>
      </w:r>
      <w:r w:rsidR="00B84D5D" w:rsidRPr="00C4315B">
        <w:rPr>
          <w:rFonts w:cstheme="minorHAnsi"/>
          <w:sz w:val="24"/>
          <w:szCs w:val="24"/>
        </w:rPr>
        <w:t xml:space="preserve"> </w:t>
      </w:r>
      <w:r w:rsidRPr="00C4315B">
        <w:rPr>
          <w:rFonts w:cstheme="minorHAnsi"/>
          <w:sz w:val="24"/>
          <w:szCs w:val="24"/>
        </w:rPr>
        <w:t>dem Grund der Dinge, von dem «An sich» haben wir nach</w:t>
      </w:r>
      <w:r w:rsidR="00B84D5D" w:rsidRPr="00C4315B">
        <w:rPr>
          <w:rFonts w:cstheme="minorHAnsi"/>
          <w:sz w:val="24"/>
          <w:szCs w:val="24"/>
        </w:rPr>
        <w:t xml:space="preserve"> </w:t>
      </w:r>
      <w:r w:rsidRPr="00C4315B">
        <w:rPr>
          <w:rFonts w:cstheme="minorHAnsi"/>
          <w:sz w:val="24"/>
          <w:szCs w:val="24"/>
        </w:rPr>
        <w:t>Kant keine Ahnung. Unser Wissen von den Dingen ist nur</w:t>
      </w:r>
      <w:r w:rsidR="00B84D5D" w:rsidRPr="00C4315B">
        <w:rPr>
          <w:rFonts w:cstheme="minorHAnsi"/>
          <w:sz w:val="24"/>
          <w:szCs w:val="24"/>
        </w:rPr>
        <w:t xml:space="preserve"> </w:t>
      </w:r>
      <w:r w:rsidRPr="00C4315B">
        <w:rPr>
          <w:rFonts w:cstheme="minorHAnsi"/>
          <w:sz w:val="24"/>
          <w:szCs w:val="24"/>
        </w:rPr>
        <w:t xml:space="preserve">in bezug auf uns da, ist nur </w:t>
      </w:r>
      <w:r w:rsidRPr="00C4315B">
        <w:rPr>
          <w:rFonts w:cstheme="minorHAnsi"/>
          <w:i/>
          <w:iCs/>
          <w:sz w:val="24"/>
          <w:szCs w:val="24"/>
        </w:rPr>
        <w:t xml:space="preserve">für </w:t>
      </w:r>
      <w:r w:rsidRPr="00C4315B">
        <w:rPr>
          <w:rFonts w:cstheme="minorHAnsi"/>
          <w:sz w:val="24"/>
          <w:szCs w:val="24"/>
        </w:rPr>
        <w:t>unsere Individualität gültig.</w:t>
      </w:r>
      <w:r w:rsidR="00B84D5D" w:rsidRPr="00C4315B">
        <w:rPr>
          <w:rFonts w:cstheme="minorHAnsi"/>
          <w:sz w:val="24"/>
          <w:szCs w:val="24"/>
        </w:rPr>
        <w:t xml:space="preserve"> </w:t>
      </w:r>
      <w:r w:rsidRPr="00C4315B">
        <w:rPr>
          <w:rFonts w:cstheme="minorHAnsi"/>
          <w:sz w:val="24"/>
          <w:szCs w:val="24"/>
        </w:rPr>
        <w:t>Aus dieser Ansicht über die Welt konnte Goethe nicht</w:t>
      </w:r>
      <w:r w:rsidR="00B84D5D" w:rsidRPr="00C4315B">
        <w:rPr>
          <w:rFonts w:cstheme="minorHAnsi"/>
          <w:sz w:val="24"/>
          <w:szCs w:val="24"/>
        </w:rPr>
        <w:t xml:space="preserve"> </w:t>
      </w:r>
      <w:r w:rsidRPr="00C4315B">
        <w:rPr>
          <w:rFonts w:cstheme="minorHAnsi"/>
          <w:sz w:val="24"/>
          <w:szCs w:val="24"/>
        </w:rPr>
        <w:t xml:space="preserve">viel gewinnen. Ihm blieb die Betrachtung der Dinge in </w:t>
      </w:r>
      <w:r w:rsidR="00B84D5D" w:rsidRPr="00C4315B">
        <w:rPr>
          <w:rFonts w:cstheme="minorHAnsi"/>
          <w:sz w:val="24"/>
          <w:szCs w:val="24"/>
        </w:rPr>
        <w:t xml:space="preserve">Bezug </w:t>
      </w:r>
      <w:r w:rsidRPr="00C4315B">
        <w:rPr>
          <w:rFonts w:cstheme="minorHAnsi"/>
          <w:sz w:val="24"/>
          <w:szCs w:val="24"/>
        </w:rPr>
        <w:t>auf uns immer die ganz untergeordnete, welche die</w:t>
      </w:r>
      <w:r w:rsidR="00B84D5D" w:rsidRPr="00C4315B">
        <w:rPr>
          <w:rFonts w:cstheme="minorHAnsi"/>
          <w:sz w:val="24"/>
          <w:szCs w:val="24"/>
        </w:rPr>
        <w:t xml:space="preserve"> </w:t>
      </w:r>
      <w:r w:rsidRPr="00C4315B">
        <w:rPr>
          <w:rFonts w:cstheme="minorHAnsi"/>
          <w:sz w:val="24"/>
          <w:szCs w:val="24"/>
        </w:rPr>
        <w:t>Wirkung der Gegenstände auf unser Gefühl der Lust und</w:t>
      </w:r>
      <w:r w:rsidR="00B84D5D" w:rsidRPr="00C4315B">
        <w:rPr>
          <w:rFonts w:cstheme="minorHAnsi"/>
          <w:sz w:val="24"/>
          <w:szCs w:val="24"/>
        </w:rPr>
        <w:t xml:space="preserve"> </w:t>
      </w:r>
      <w:r w:rsidRPr="00C4315B">
        <w:rPr>
          <w:rFonts w:cstheme="minorHAnsi"/>
          <w:sz w:val="24"/>
          <w:szCs w:val="24"/>
        </w:rPr>
        <w:t>Unlust betrifft; von der Wissenschaft fordert er mehr als</w:t>
      </w:r>
      <w:r w:rsidR="00B84D5D" w:rsidRPr="00C4315B">
        <w:rPr>
          <w:rFonts w:cstheme="minorHAnsi"/>
          <w:sz w:val="24"/>
          <w:szCs w:val="24"/>
        </w:rPr>
        <w:t xml:space="preserve"> </w:t>
      </w:r>
      <w:r w:rsidRPr="00C4315B">
        <w:rPr>
          <w:rFonts w:cstheme="minorHAnsi"/>
          <w:sz w:val="24"/>
          <w:szCs w:val="24"/>
        </w:rPr>
        <w:t>bloß die Angabe, wie die Dinge in bezug auf uns sind. In</w:t>
      </w:r>
      <w:r w:rsidR="00B84D5D" w:rsidRPr="00C4315B">
        <w:rPr>
          <w:rFonts w:cstheme="minorHAnsi"/>
          <w:sz w:val="24"/>
          <w:szCs w:val="24"/>
        </w:rPr>
        <w:t xml:space="preserve"> </w:t>
      </w:r>
      <w:r w:rsidRPr="00C4315B">
        <w:rPr>
          <w:rFonts w:cstheme="minorHAnsi"/>
          <w:sz w:val="24"/>
          <w:szCs w:val="24"/>
        </w:rPr>
        <w:t>dem Aufsatz: «Der Versuch als Vermittler von Objekt und</w:t>
      </w:r>
      <w:r w:rsidR="00B84D5D" w:rsidRPr="00C4315B">
        <w:rPr>
          <w:rFonts w:cstheme="minorHAnsi"/>
          <w:sz w:val="24"/>
          <w:szCs w:val="24"/>
        </w:rPr>
        <w:t xml:space="preserve"> </w:t>
      </w:r>
      <w:r w:rsidRPr="00C4315B">
        <w:rPr>
          <w:rFonts w:cstheme="minorHAnsi"/>
          <w:sz w:val="24"/>
          <w:szCs w:val="24"/>
        </w:rPr>
        <w:t>Subjekt»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2. Bd., S. 10 ff.) wird die Aufgabe</w:t>
      </w:r>
      <w:r w:rsidR="00B84D5D" w:rsidRPr="00C4315B">
        <w:rPr>
          <w:rFonts w:cstheme="minorHAnsi"/>
          <w:sz w:val="24"/>
          <w:szCs w:val="24"/>
        </w:rPr>
        <w:t xml:space="preserve"> </w:t>
      </w:r>
      <w:r w:rsidRPr="00C4315B">
        <w:rPr>
          <w:rFonts w:cstheme="minorHAnsi"/>
          <w:sz w:val="24"/>
          <w:szCs w:val="24"/>
        </w:rPr>
        <w:t>des Forschers bestimmt: Er soll den Maßstab zur Erkenntnis,</w:t>
      </w:r>
      <w:r w:rsidR="00B84D5D" w:rsidRPr="00C4315B">
        <w:rPr>
          <w:rFonts w:cstheme="minorHAnsi"/>
          <w:sz w:val="24"/>
          <w:szCs w:val="24"/>
        </w:rPr>
        <w:t xml:space="preserve"> </w:t>
      </w:r>
      <w:r w:rsidRPr="00C4315B">
        <w:rPr>
          <w:rFonts w:cstheme="minorHAnsi"/>
          <w:i/>
          <w:iCs/>
          <w:sz w:val="24"/>
          <w:szCs w:val="24"/>
        </w:rPr>
        <w:t xml:space="preserve">die </w:t>
      </w:r>
      <w:r w:rsidRPr="00C4315B">
        <w:rPr>
          <w:rFonts w:cstheme="minorHAnsi"/>
          <w:sz w:val="24"/>
          <w:szCs w:val="24"/>
        </w:rPr>
        <w:t>Data zur Beurteilung nicht aus sich, sondern aus</w:t>
      </w:r>
      <w:r w:rsidR="00B84D5D" w:rsidRPr="00C4315B">
        <w:rPr>
          <w:rFonts w:cstheme="minorHAnsi"/>
          <w:sz w:val="24"/>
          <w:szCs w:val="24"/>
        </w:rPr>
        <w:t xml:space="preserve"> </w:t>
      </w:r>
      <w:r w:rsidRPr="00C4315B">
        <w:rPr>
          <w:rFonts w:cstheme="minorHAnsi"/>
          <w:sz w:val="24"/>
          <w:szCs w:val="24"/>
        </w:rPr>
        <w:t>dem Kreise der Dinge nehmen, die er beobachtet. Mit diesem</w:t>
      </w:r>
      <w:r w:rsidR="00B84D5D" w:rsidRPr="00C4315B">
        <w:rPr>
          <w:rFonts w:cstheme="minorHAnsi"/>
          <w:sz w:val="24"/>
          <w:szCs w:val="24"/>
        </w:rPr>
        <w:t xml:space="preserve"> </w:t>
      </w:r>
      <w:r w:rsidRPr="00C4315B">
        <w:rPr>
          <w:rFonts w:cstheme="minorHAnsi"/>
          <w:sz w:val="24"/>
          <w:szCs w:val="24"/>
        </w:rPr>
        <w:t>einzigen Satz ist der tiefe Gegensatz Kant</w:t>
      </w:r>
      <w:r w:rsidR="00BE4F50" w:rsidRPr="00C4315B">
        <w:rPr>
          <w:rFonts w:cstheme="minorHAnsi"/>
          <w:sz w:val="24"/>
          <w:szCs w:val="24"/>
        </w:rPr>
        <w:t>‘</w:t>
      </w:r>
      <w:r w:rsidRPr="00C4315B">
        <w:rPr>
          <w:rFonts w:cstheme="minorHAnsi"/>
          <w:sz w:val="24"/>
          <w:szCs w:val="24"/>
        </w:rPr>
        <w:t>scher und</w:t>
      </w:r>
      <w:r w:rsidR="00B84D5D" w:rsidRPr="00C4315B">
        <w:rPr>
          <w:rFonts w:cstheme="minorHAnsi"/>
          <w:sz w:val="24"/>
          <w:szCs w:val="24"/>
        </w:rPr>
        <w:t xml:space="preserve"> </w:t>
      </w:r>
      <w:r w:rsidRPr="00C4315B">
        <w:rPr>
          <w:rFonts w:cstheme="minorHAnsi"/>
          <w:sz w:val="24"/>
          <w:szCs w:val="24"/>
        </w:rPr>
        <w:t>Goethe</w:t>
      </w:r>
      <w:r w:rsidR="00B84D5D" w:rsidRPr="00C4315B">
        <w:rPr>
          <w:rFonts w:cstheme="minorHAnsi"/>
          <w:sz w:val="24"/>
          <w:szCs w:val="24"/>
        </w:rPr>
        <w:t>‘</w:t>
      </w:r>
      <w:r w:rsidRPr="00C4315B">
        <w:rPr>
          <w:rFonts w:cstheme="minorHAnsi"/>
          <w:sz w:val="24"/>
          <w:szCs w:val="24"/>
        </w:rPr>
        <w:t>scher Denkweise gekennzeichnet. Während bei Kant</w:t>
      </w:r>
      <w:r w:rsidR="00B84D5D" w:rsidRPr="00C4315B">
        <w:rPr>
          <w:rFonts w:cstheme="minorHAnsi"/>
          <w:sz w:val="24"/>
          <w:szCs w:val="24"/>
        </w:rPr>
        <w:t xml:space="preserve"> </w:t>
      </w:r>
      <w:r w:rsidRPr="00C4315B">
        <w:rPr>
          <w:rFonts w:cstheme="minorHAnsi"/>
          <w:sz w:val="24"/>
          <w:szCs w:val="24"/>
        </w:rPr>
        <w:t>alles Urteilen über die Dinge nur ein Produkt aus Subjekt</w:t>
      </w:r>
      <w:r w:rsidR="00B84D5D" w:rsidRPr="00C4315B">
        <w:rPr>
          <w:rFonts w:cstheme="minorHAnsi"/>
          <w:sz w:val="24"/>
          <w:szCs w:val="24"/>
        </w:rPr>
        <w:t xml:space="preserve"> </w:t>
      </w:r>
      <w:r w:rsidRPr="00C4315B">
        <w:rPr>
          <w:rFonts w:cstheme="minorHAnsi"/>
          <w:i/>
          <w:iCs/>
          <w:sz w:val="24"/>
          <w:szCs w:val="24"/>
        </w:rPr>
        <w:t xml:space="preserve">und </w:t>
      </w:r>
      <w:r w:rsidRPr="00C4315B">
        <w:rPr>
          <w:rFonts w:cstheme="minorHAnsi"/>
          <w:sz w:val="24"/>
          <w:szCs w:val="24"/>
        </w:rPr>
        <w:t>Objekt ist und nur ein Wissen darüber liefert, wie das</w:t>
      </w:r>
      <w:r w:rsidR="00B84D5D" w:rsidRPr="00C4315B">
        <w:rPr>
          <w:rFonts w:cstheme="minorHAnsi"/>
          <w:sz w:val="24"/>
          <w:szCs w:val="24"/>
        </w:rPr>
        <w:t xml:space="preserve"> </w:t>
      </w:r>
      <w:r w:rsidRPr="00C4315B">
        <w:rPr>
          <w:rFonts w:cstheme="minorHAnsi"/>
          <w:sz w:val="24"/>
          <w:szCs w:val="24"/>
        </w:rPr>
        <w:t>Subjekt das Objekt anschaut, geht das Subjekt bei Goethe</w:t>
      </w:r>
      <w:r w:rsidR="00B84D5D" w:rsidRPr="00C4315B">
        <w:rPr>
          <w:rFonts w:cstheme="minorHAnsi"/>
          <w:sz w:val="24"/>
          <w:szCs w:val="24"/>
        </w:rPr>
        <w:t xml:space="preserve"> </w:t>
      </w:r>
      <w:r w:rsidRPr="00C4315B">
        <w:rPr>
          <w:rFonts w:cstheme="minorHAnsi"/>
          <w:sz w:val="24"/>
          <w:szCs w:val="24"/>
        </w:rPr>
        <w:t>selbstlos in dem Objekte auf und entnimmt die Data zur</w:t>
      </w:r>
      <w:r w:rsidR="00B84D5D" w:rsidRPr="00C4315B">
        <w:rPr>
          <w:rFonts w:cstheme="minorHAnsi"/>
          <w:sz w:val="24"/>
          <w:szCs w:val="24"/>
        </w:rPr>
        <w:t xml:space="preserve"> </w:t>
      </w:r>
      <w:r w:rsidRPr="00C4315B">
        <w:rPr>
          <w:rFonts w:cstheme="minorHAnsi"/>
          <w:sz w:val="24"/>
          <w:szCs w:val="24"/>
        </w:rPr>
        <w:t>Beurteilung aus dem Kreise der Dinge. Goethe sagt daher</w:t>
      </w:r>
      <w:r w:rsidR="00B84D5D" w:rsidRPr="00C4315B">
        <w:rPr>
          <w:rFonts w:cstheme="minorHAnsi"/>
          <w:sz w:val="24"/>
          <w:szCs w:val="24"/>
        </w:rPr>
        <w:t xml:space="preserve"> </w:t>
      </w:r>
      <w:r w:rsidRPr="00C4315B">
        <w:rPr>
          <w:rFonts w:cstheme="minorHAnsi"/>
          <w:sz w:val="24"/>
          <w:szCs w:val="24"/>
        </w:rPr>
        <w:t>von Kants Schülern selbst: «Sie hörten mich wohl, konnten</w:t>
      </w:r>
      <w:r w:rsidR="00B84D5D" w:rsidRPr="00C4315B">
        <w:rPr>
          <w:rFonts w:cstheme="minorHAnsi"/>
          <w:sz w:val="24"/>
          <w:szCs w:val="24"/>
        </w:rPr>
        <w:t xml:space="preserve"> </w:t>
      </w:r>
      <w:r w:rsidRPr="00C4315B">
        <w:rPr>
          <w:rFonts w:cstheme="minorHAnsi"/>
          <w:sz w:val="24"/>
          <w:szCs w:val="24"/>
        </w:rPr>
        <w:t xml:space="preserve">mir aber nichts erwidern, </w:t>
      </w:r>
      <w:r w:rsidRPr="00C4315B">
        <w:rPr>
          <w:rFonts w:cstheme="minorHAnsi"/>
          <w:i/>
          <w:iCs/>
          <w:sz w:val="24"/>
          <w:szCs w:val="24"/>
        </w:rPr>
        <w:t>noch irgend förderlich sein.»</w:t>
      </w:r>
      <w:r w:rsidR="00B84D5D" w:rsidRPr="00C4315B">
        <w:rPr>
          <w:rFonts w:cstheme="minorHAnsi"/>
          <w:sz w:val="24"/>
          <w:szCs w:val="24"/>
        </w:rPr>
        <w:t xml:space="preserve"> </w:t>
      </w:r>
      <w:r w:rsidRPr="00C4315B">
        <w:rPr>
          <w:rFonts w:cstheme="minorHAnsi"/>
          <w:sz w:val="24"/>
          <w:szCs w:val="24"/>
        </w:rPr>
        <w:t>[</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2. Bd., S. 29] Mehr glaubte der Dichter aus</w:t>
      </w:r>
      <w:r w:rsidR="00B84D5D" w:rsidRPr="00C4315B">
        <w:rPr>
          <w:rFonts w:cstheme="minorHAnsi"/>
          <w:sz w:val="24"/>
          <w:szCs w:val="24"/>
        </w:rPr>
        <w:t xml:space="preserve"> </w:t>
      </w:r>
      <w:r w:rsidRPr="00C4315B">
        <w:rPr>
          <w:rFonts w:cstheme="minorHAnsi"/>
          <w:sz w:val="24"/>
          <w:szCs w:val="24"/>
        </w:rPr>
        <w:t>Kants Kritik der Urteilskraft gewonnen zu haben.</w:t>
      </w:r>
    </w:p>
    <w:p w:rsidR="00B84D5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Ungleich mehr als durch Kant wurde Goethe in philosophischer</w:t>
      </w:r>
      <w:r w:rsidR="00B84D5D" w:rsidRPr="00C4315B">
        <w:rPr>
          <w:rFonts w:cstheme="minorHAnsi"/>
          <w:sz w:val="24"/>
          <w:szCs w:val="24"/>
        </w:rPr>
        <w:t xml:space="preserve"> </w:t>
      </w:r>
      <w:r w:rsidRPr="00C4315B">
        <w:rPr>
          <w:rFonts w:cstheme="minorHAnsi"/>
          <w:sz w:val="24"/>
          <w:szCs w:val="24"/>
        </w:rPr>
        <w:t>Beziehung durch Schiller gefördert. Durch ihn</w:t>
      </w:r>
      <w:r w:rsidR="00B84D5D" w:rsidRPr="00C4315B">
        <w:rPr>
          <w:rFonts w:cstheme="minorHAnsi"/>
          <w:sz w:val="24"/>
          <w:szCs w:val="24"/>
        </w:rPr>
        <w:t xml:space="preserve"> </w:t>
      </w:r>
      <w:r w:rsidRPr="00C4315B">
        <w:rPr>
          <w:rFonts w:cstheme="minorHAnsi"/>
          <w:sz w:val="24"/>
          <w:szCs w:val="24"/>
        </w:rPr>
        <w:t>wurde er nämlich wirklich um eine Stufe weiter in der Erkenntnis</w:t>
      </w:r>
      <w:r w:rsidR="00B84D5D" w:rsidRPr="00C4315B">
        <w:rPr>
          <w:rFonts w:cstheme="minorHAnsi"/>
          <w:sz w:val="24"/>
          <w:szCs w:val="24"/>
        </w:rPr>
        <w:t xml:space="preserve"> </w:t>
      </w:r>
      <w:r w:rsidRPr="00C4315B">
        <w:rPr>
          <w:rFonts w:cstheme="minorHAnsi"/>
          <w:sz w:val="24"/>
          <w:szCs w:val="24"/>
        </w:rPr>
        <w:t>seiner eigenen Anschauungsweise gebracht. Bis zu</w:t>
      </w:r>
      <w:r w:rsidR="00B84D5D" w:rsidRPr="00C4315B">
        <w:rPr>
          <w:rFonts w:cstheme="minorHAnsi"/>
          <w:sz w:val="24"/>
          <w:szCs w:val="24"/>
        </w:rPr>
        <w:t xml:space="preserve"> </w:t>
      </w:r>
      <w:r w:rsidRPr="00C4315B">
        <w:rPr>
          <w:rFonts w:cstheme="minorHAnsi"/>
          <w:sz w:val="24"/>
          <w:szCs w:val="24"/>
        </w:rPr>
        <w:t>jenem berühmten ersten Gespräch mit Schiller hatte</w:t>
      </w:r>
      <w:r w:rsidR="00B84D5D" w:rsidRPr="00C4315B">
        <w:rPr>
          <w:rFonts w:cstheme="minorHAnsi"/>
          <w:sz w:val="24"/>
          <w:szCs w:val="24"/>
        </w:rPr>
        <w:t xml:space="preserve"> </w:t>
      </w:r>
      <w:r w:rsidRPr="00C4315B">
        <w:rPr>
          <w:rFonts w:cstheme="minorHAnsi"/>
          <w:sz w:val="24"/>
          <w:szCs w:val="24"/>
        </w:rPr>
        <w:t>Goethe* eine gewisse Weise, die Welt anzuschauen, geübt.</w:t>
      </w:r>
      <w:r w:rsidR="00B84D5D" w:rsidRPr="00C4315B">
        <w:rPr>
          <w:rFonts w:cstheme="minorHAnsi"/>
          <w:sz w:val="24"/>
          <w:szCs w:val="24"/>
        </w:rPr>
        <w:t xml:space="preserve"> </w:t>
      </w:r>
      <w:r w:rsidRPr="00C4315B">
        <w:rPr>
          <w:rFonts w:cstheme="minorHAnsi"/>
          <w:sz w:val="24"/>
          <w:szCs w:val="24"/>
        </w:rPr>
        <w:t>Er hatte Pflanzen betrachtet, ihnen eine Urpflanze zugrunde</w:t>
      </w:r>
      <w:r w:rsidR="00B84D5D" w:rsidRPr="00C4315B">
        <w:rPr>
          <w:rFonts w:cstheme="minorHAnsi"/>
          <w:sz w:val="24"/>
          <w:szCs w:val="24"/>
        </w:rPr>
        <w:t xml:space="preserve"> </w:t>
      </w:r>
      <w:r w:rsidRPr="00C4315B">
        <w:rPr>
          <w:rFonts w:cstheme="minorHAnsi"/>
          <w:sz w:val="24"/>
          <w:szCs w:val="24"/>
        </w:rPr>
        <w:t>gelegt und die einzelnen Formen daraus abgeleitet.</w:t>
      </w:r>
      <w:r w:rsidR="00B84D5D" w:rsidRPr="00C4315B">
        <w:rPr>
          <w:rFonts w:cstheme="minorHAnsi"/>
          <w:sz w:val="24"/>
          <w:szCs w:val="24"/>
        </w:rPr>
        <w:t xml:space="preserve"> </w:t>
      </w:r>
      <w:r w:rsidRPr="00C4315B">
        <w:rPr>
          <w:rFonts w:cstheme="minorHAnsi"/>
          <w:sz w:val="24"/>
          <w:szCs w:val="24"/>
        </w:rPr>
        <w:t>Diese Urpflanze (und auch ein entsprechendes Urtier) hatte</w:t>
      </w:r>
      <w:r w:rsidR="00B84D5D" w:rsidRPr="00C4315B">
        <w:rPr>
          <w:rFonts w:cstheme="minorHAnsi"/>
          <w:sz w:val="24"/>
          <w:szCs w:val="24"/>
        </w:rPr>
        <w:t xml:space="preserve"> </w:t>
      </w:r>
      <w:r w:rsidRPr="00C4315B">
        <w:rPr>
          <w:rFonts w:cstheme="minorHAnsi"/>
          <w:sz w:val="24"/>
          <w:szCs w:val="24"/>
        </w:rPr>
        <w:t>sich in seinem Geiste gestaltet, war ihm bei der Erklärung</w:t>
      </w:r>
      <w:r w:rsidR="00B84D5D" w:rsidRPr="00C4315B">
        <w:rPr>
          <w:rFonts w:cstheme="minorHAnsi"/>
          <w:sz w:val="24"/>
          <w:szCs w:val="24"/>
        </w:rPr>
        <w:t xml:space="preserve"> </w:t>
      </w:r>
      <w:r w:rsidRPr="00C4315B">
        <w:rPr>
          <w:rFonts w:cstheme="minorHAnsi"/>
          <w:sz w:val="24"/>
          <w:szCs w:val="24"/>
        </w:rPr>
        <w:t>der einschlägigen Erscheinungen dienlich. Er hatte aber nie</w:t>
      </w:r>
      <w:r w:rsidR="00B84D5D" w:rsidRPr="00C4315B">
        <w:rPr>
          <w:rFonts w:cstheme="minorHAnsi"/>
          <w:sz w:val="24"/>
          <w:szCs w:val="24"/>
        </w:rPr>
        <w:t xml:space="preserve"> </w:t>
      </w:r>
      <w:r w:rsidRPr="00C4315B">
        <w:rPr>
          <w:rFonts w:cstheme="minorHAnsi"/>
          <w:sz w:val="24"/>
          <w:szCs w:val="24"/>
        </w:rPr>
        <w:t xml:space="preserve">darüber nachgedacht, </w:t>
      </w:r>
      <w:r w:rsidRPr="00C4315B">
        <w:rPr>
          <w:rFonts w:cstheme="minorHAnsi"/>
          <w:i/>
          <w:iCs/>
          <w:sz w:val="24"/>
          <w:szCs w:val="24"/>
        </w:rPr>
        <w:t xml:space="preserve">was </w:t>
      </w:r>
      <w:r w:rsidRPr="00C4315B">
        <w:rPr>
          <w:rFonts w:cstheme="minorHAnsi"/>
          <w:sz w:val="24"/>
          <w:szCs w:val="24"/>
        </w:rPr>
        <w:t>denn diese Urpflanze ihrem Wesen</w:t>
      </w:r>
      <w:r w:rsidR="00B84D5D" w:rsidRPr="00C4315B">
        <w:rPr>
          <w:rFonts w:cstheme="minorHAnsi"/>
          <w:sz w:val="24"/>
          <w:szCs w:val="24"/>
        </w:rPr>
        <w:t xml:space="preserve"> </w:t>
      </w:r>
      <w:r w:rsidRPr="00C4315B">
        <w:rPr>
          <w:rFonts w:cstheme="minorHAnsi"/>
          <w:sz w:val="24"/>
          <w:szCs w:val="24"/>
        </w:rPr>
        <w:t>nach sei. Schiller öffnete ihm die Augen, indem er ihm</w:t>
      </w:r>
      <w:r w:rsidR="00B84D5D" w:rsidRPr="00C4315B">
        <w:rPr>
          <w:rFonts w:cstheme="minorHAnsi"/>
          <w:sz w:val="24"/>
          <w:szCs w:val="24"/>
        </w:rPr>
        <w:t xml:space="preserve"> </w:t>
      </w:r>
      <w:r w:rsidRPr="00C4315B">
        <w:rPr>
          <w:rFonts w:cstheme="minorHAnsi"/>
          <w:sz w:val="24"/>
          <w:szCs w:val="24"/>
        </w:rPr>
        <w:t xml:space="preserve">sagte: sie ist eine </w:t>
      </w:r>
      <w:r w:rsidRPr="00C4315B">
        <w:rPr>
          <w:rFonts w:cstheme="minorHAnsi"/>
          <w:i/>
          <w:iCs/>
          <w:sz w:val="24"/>
          <w:szCs w:val="24"/>
        </w:rPr>
        <w:t xml:space="preserve">Idee. </w:t>
      </w:r>
      <w:r w:rsidRPr="00C4315B">
        <w:rPr>
          <w:rFonts w:cstheme="minorHAnsi"/>
          <w:sz w:val="24"/>
          <w:szCs w:val="24"/>
        </w:rPr>
        <w:t>Von jetzt ab ist sich Goethe seines</w:t>
      </w:r>
      <w:r w:rsidR="00B84D5D" w:rsidRPr="00C4315B">
        <w:rPr>
          <w:rFonts w:cstheme="minorHAnsi"/>
          <w:sz w:val="24"/>
          <w:szCs w:val="24"/>
        </w:rPr>
        <w:t xml:space="preserve"> </w:t>
      </w:r>
      <w:r w:rsidRPr="00C4315B">
        <w:rPr>
          <w:rFonts w:cstheme="minorHAnsi"/>
          <w:sz w:val="24"/>
          <w:szCs w:val="24"/>
        </w:rPr>
        <w:t>Idealismus erst bewußt. Er nennt die Urpflanze daher bis</w:t>
      </w:r>
      <w:r w:rsidR="00B84D5D" w:rsidRPr="00C4315B">
        <w:rPr>
          <w:rFonts w:cstheme="minorHAnsi"/>
          <w:sz w:val="24"/>
          <w:szCs w:val="24"/>
        </w:rPr>
        <w:t xml:space="preserve"> </w:t>
      </w:r>
      <w:r w:rsidRPr="00C4315B">
        <w:rPr>
          <w:rFonts w:cstheme="minorHAnsi"/>
          <w:sz w:val="24"/>
          <w:szCs w:val="24"/>
        </w:rPr>
        <w:t>zu jenem Gespräch eine Erfahrung, denn er glaubte sie mit</w:t>
      </w:r>
      <w:r w:rsidR="00B84D5D" w:rsidRPr="00C4315B">
        <w:rPr>
          <w:rFonts w:cstheme="minorHAnsi"/>
          <w:sz w:val="24"/>
          <w:szCs w:val="24"/>
        </w:rPr>
        <w:t xml:space="preserve"> </w:t>
      </w:r>
      <w:r w:rsidRPr="00C4315B">
        <w:rPr>
          <w:rFonts w:cstheme="minorHAnsi"/>
          <w:sz w:val="24"/>
          <w:szCs w:val="24"/>
        </w:rPr>
        <w:t>Augen zu sehen. In der später zu dem Aufsatz über die Metamorphose</w:t>
      </w:r>
      <w:r w:rsidR="00B84D5D" w:rsidRPr="00C4315B">
        <w:rPr>
          <w:rFonts w:cstheme="minorHAnsi"/>
          <w:sz w:val="24"/>
          <w:szCs w:val="24"/>
        </w:rPr>
        <w:t xml:space="preserve"> </w:t>
      </w:r>
      <w:r w:rsidRPr="00C4315B">
        <w:rPr>
          <w:rFonts w:cstheme="minorHAnsi"/>
          <w:sz w:val="24"/>
          <w:szCs w:val="24"/>
        </w:rPr>
        <w:t>der Pflanze hinzugekommenen Einleitung aber</w:t>
      </w:r>
      <w:r w:rsidR="00B84D5D" w:rsidRPr="00C4315B">
        <w:rPr>
          <w:rFonts w:cstheme="minorHAnsi"/>
          <w:sz w:val="24"/>
          <w:szCs w:val="24"/>
        </w:rPr>
        <w:t xml:space="preserve"> </w:t>
      </w:r>
      <w:r w:rsidRPr="00C4315B">
        <w:rPr>
          <w:rFonts w:cstheme="minorHAnsi"/>
          <w:sz w:val="24"/>
          <w:szCs w:val="24"/>
        </w:rPr>
        <w:t>sagt er: «So trachtete ich nunmehr das Urtier zu finden, das</w:t>
      </w:r>
      <w:r w:rsidR="00B84D5D" w:rsidRPr="00C4315B">
        <w:rPr>
          <w:rFonts w:cstheme="minorHAnsi"/>
          <w:sz w:val="24"/>
          <w:szCs w:val="24"/>
        </w:rPr>
        <w:t xml:space="preserve"> </w:t>
      </w:r>
      <w:r w:rsidRPr="00C4315B">
        <w:rPr>
          <w:rFonts w:cstheme="minorHAnsi"/>
          <w:sz w:val="24"/>
          <w:szCs w:val="24"/>
        </w:rPr>
        <w:t xml:space="preserve">heißt denn doch zuletzt, den Begriff, die </w:t>
      </w:r>
      <w:r w:rsidRPr="00C4315B">
        <w:rPr>
          <w:rFonts w:cstheme="minorHAnsi"/>
          <w:i/>
          <w:iCs/>
          <w:sz w:val="24"/>
          <w:szCs w:val="24"/>
        </w:rPr>
        <w:t xml:space="preserve">Idee </w:t>
      </w:r>
      <w:r w:rsidRPr="00C4315B">
        <w:rPr>
          <w:rFonts w:cstheme="minorHAnsi"/>
          <w:sz w:val="24"/>
          <w:szCs w:val="24"/>
        </w:rPr>
        <w:t>des Tieres.»</w:t>
      </w:r>
      <w:r w:rsidR="00B84D5D" w:rsidRPr="00C4315B">
        <w:rPr>
          <w:rFonts w:cstheme="minorHAnsi"/>
          <w:sz w:val="24"/>
          <w:szCs w:val="24"/>
        </w:rPr>
        <w:t xml:space="preserve"> </w:t>
      </w:r>
      <w:r w:rsidRPr="00C4315B">
        <w:rPr>
          <w:rFonts w:cstheme="minorHAnsi"/>
          <w:sz w:val="24"/>
          <w:szCs w:val="24"/>
        </w:rPr>
        <w:t>[</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1. Bd., S. 15] Dabei ist aber festzuhalten, daß</w:t>
      </w:r>
      <w:r w:rsidR="00B84D5D" w:rsidRPr="00C4315B">
        <w:rPr>
          <w:rFonts w:cstheme="minorHAnsi"/>
          <w:sz w:val="24"/>
          <w:szCs w:val="24"/>
        </w:rPr>
        <w:t xml:space="preserve"> </w:t>
      </w:r>
      <w:r w:rsidRPr="00C4315B">
        <w:rPr>
          <w:rFonts w:cstheme="minorHAnsi"/>
          <w:sz w:val="24"/>
          <w:szCs w:val="24"/>
        </w:rPr>
        <w:t>Schiller Goethen nichts diesem Fremdes überlieferte, sondern</w:t>
      </w:r>
      <w:r w:rsidR="00B84D5D" w:rsidRPr="00C4315B">
        <w:rPr>
          <w:rFonts w:cstheme="minorHAnsi"/>
          <w:sz w:val="24"/>
          <w:szCs w:val="24"/>
        </w:rPr>
        <w:t xml:space="preserve"> </w:t>
      </w:r>
      <w:r w:rsidRPr="00C4315B">
        <w:rPr>
          <w:rFonts w:cstheme="minorHAnsi"/>
          <w:sz w:val="24"/>
          <w:szCs w:val="24"/>
        </w:rPr>
        <w:t>vielmehr sich selbst erst durch die Betrachtung des</w:t>
      </w:r>
      <w:r w:rsidR="00B84D5D" w:rsidRPr="00C4315B">
        <w:rPr>
          <w:rFonts w:cstheme="minorHAnsi"/>
          <w:sz w:val="24"/>
          <w:szCs w:val="24"/>
        </w:rPr>
        <w:t xml:space="preserve"> </w:t>
      </w:r>
      <w:r w:rsidRPr="00C4315B">
        <w:rPr>
          <w:rFonts w:cstheme="minorHAnsi"/>
          <w:sz w:val="24"/>
          <w:szCs w:val="24"/>
        </w:rPr>
        <w:t>Goethe</w:t>
      </w:r>
      <w:r w:rsidR="00B84D5D" w:rsidRPr="00C4315B">
        <w:rPr>
          <w:rFonts w:cstheme="minorHAnsi"/>
          <w:sz w:val="24"/>
          <w:szCs w:val="24"/>
        </w:rPr>
        <w:t>‘</w:t>
      </w:r>
      <w:r w:rsidRPr="00C4315B">
        <w:rPr>
          <w:rFonts w:cstheme="minorHAnsi"/>
          <w:sz w:val="24"/>
          <w:szCs w:val="24"/>
        </w:rPr>
        <w:t xml:space="preserve">schen Geistes zur Erkenntnis des </w:t>
      </w:r>
      <w:r w:rsidRPr="00C4315B">
        <w:rPr>
          <w:rFonts w:cstheme="minorHAnsi"/>
          <w:i/>
          <w:iCs/>
          <w:sz w:val="24"/>
          <w:szCs w:val="24"/>
        </w:rPr>
        <w:t>objektiven Idealismus</w:t>
      </w:r>
      <w:r w:rsidR="00B84D5D" w:rsidRPr="00C4315B">
        <w:rPr>
          <w:rFonts w:cstheme="minorHAnsi"/>
          <w:sz w:val="24"/>
          <w:szCs w:val="24"/>
        </w:rPr>
        <w:t xml:space="preserve"> </w:t>
      </w:r>
      <w:r w:rsidRPr="00C4315B">
        <w:rPr>
          <w:rFonts w:cstheme="minorHAnsi"/>
          <w:sz w:val="24"/>
          <w:szCs w:val="24"/>
        </w:rPr>
        <w:t>durchrang. Er fand nur den Terminus für die Anschauungsweise,</w:t>
      </w:r>
      <w:r w:rsidR="00B84D5D" w:rsidRPr="00C4315B">
        <w:rPr>
          <w:rFonts w:cstheme="minorHAnsi"/>
          <w:sz w:val="24"/>
          <w:szCs w:val="24"/>
        </w:rPr>
        <w:t xml:space="preserve"> </w:t>
      </w:r>
      <w:r w:rsidRPr="00C4315B">
        <w:rPr>
          <w:rFonts w:cstheme="minorHAnsi"/>
          <w:sz w:val="24"/>
          <w:szCs w:val="24"/>
        </w:rPr>
        <w:t>die er an Goethe erkannte und bewunderte.</w:t>
      </w:r>
    </w:p>
    <w:p w:rsidR="00B84D5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Wenig Förderung hat Goethe von Fichte erfahren.</w:t>
      </w:r>
      <w:r w:rsidR="00B84D5D" w:rsidRPr="00C4315B">
        <w:rPr>
          <w:rFonts w:cstheme="minorHAnsi"/>
          <w:sz w:val="24"/>
          <w:szCs w:val="24"/>
        </w:rPr>
        <w:t xml:space="preserve"> </w:t>
      </w:r>
      <w:r w:rsidRPr="00C4315B">
        <w:rPr>
          <w:rFonts w:cstheme="minorHAnsi"/>
          <w:sz w:val="24"/>
          <w:szCs w:val="24"/>
        </w:rPr>
        <w:t>Fichte bewegte sich in einer dem Goethe</w:t>
      </w:r>
      <w:r w:rsidR="00B84D5D" w:rsidRPr="00C4315B">
        <w:rPr>
          <w:rFonts w:cstheme="minorHAnsi"/>
          <w:sz w:val="24"/>
          <w:szCs w:val="24"/>
        </w:rPr>
        <w:t>‘</w:t>
      </w:r>
      <w:r w:rsidRPr="00C4315B">
        <w:rPr>
          <w:rFonts w:cstheme="minorHAnsi"/>
          <w:sz w:val="24"/>
          <w:szCs w:val="24"/>
        </w:rPr>
        <w:t>schen Denken viel</w:t>
      </w:r>
      <w:r w:rsidR="00B84D5D" w:rsidRPr="00C4315B">
        <w:rPr>
          <w:rFonts w:cstheme="minorHAnsi"/>
          <w:sz w:val="24"/>
          <w:szCs w:val="24"/>
        </w:rPr>
        <w:t xml:space="preserve"> </w:t>
      </w:r>
      <w:r w:rsidRPr="00C4315B">
        <w:rPr>
          <w:rFonts w:cstheme="minorHAnsi"/>
          <w:sz w:val="24"/>
          <w:szCs w:val="24"/>
        </w:rPr>
        <w:t>zu fremden Sphäre, als daß eine solche möglich gewesen</w:t>
      </w:r>
      <w:r w:rsidR="00B84D5D" w:rsidRPr="00C4315B">
        <w:rPr>
          <w:rFonts w:cstheme="minorHAnsi"/>
          <w:sz w:val="24"/>
          <w:szCs w:val="24"/>
        </w:rPr>
        <w:t xml:space="preserve"> </w:t>
      </w:r>
      <w:r w:rsidRPr="00C4315B">
        <w:rPr>
          <w:rFonts w:cstheme="minorHAnsi"/>
          <w:sz w:val="24"/>
          <w:szCs w:val="24"/>
        </w:rPr>
        <w:t>wäre. Fichte hat die Wissenschaft des Bewußtseins in der</w:t>
      </w:r>
      <w:r w:rsidR="00B84D5D" w:rsidRPr="00C4315B">
        <w:rPr>
          <w:rFonts w:cstheme="minorHAnsi"/>
          <w:sz w:val="24"/>
          <w:szCs w:val="24"/>
        </w:rPr>
        <w:t xml:space="preserve"> </w:t>
      </w:r>
      <w:r w:rsidRPr="00C4315B">
        <w:rPr>
          <w:rFonts w:cstheme="minorHAnsi"/>
          <w:sz w:val="24"/>
          <w:szCs w:val="24"/>
        </w:rPr>
        <w:t>scharfsinnigsten Weise begründet. Er hat die Tätigkeit,</w:t>
      </w:r>
      <w:r w:rsidR="00B84D5D" w:rsidRPr="00C4315B">
        <w:rPr>
          <w:rFonts w:cstheme="minorHAnsi"/>
          <w:sz w:val="24"/>
          <w:szCs w:val="24"/>
        </w:rPr>
        <w:t xml:space="preserve"> </w:t>
      </w:r>
      <w:r w:rsidRPr="00C4315B">
        <w:rPr>
          <w:rFonts w:cstheme="minorHAnsi"/>
          <w:sz w:val="24"/>
          <w:szCs w:val="24"/>
        </w:rPr>
        <w:t>durch welche das «Ich» die gegebene Welt in eine gedachte</w:t>
      </w:r>
      <w:r w:rsidR="00B84D5D" w:rsidRPr="00C4315B">
        <w:rPr>
          <w:rFonts w:cstheme="minorHAnsi"/>
          <w:sz w:val="24"/>
          <w:szCs w:val="24"/>
        </w:rPr>
        <w:t xml:space="preserve"> </w:t>
      </w:r>
      <w:r w:rsidRPr="00C4315B">
        <w:rPr>
          <w:rFonts w:cstheme="minorHAnsi"/>
          <w:sz w:val="24"/>
          <w:szCs w:val="24"/>
        </w:rPr>
        <w:t xml:space="preserve">verwandelt, in einzig </w:t>
      </w:r>
      <w:r w:rsidRPr="00C4315B">
        <w:rPr>
          <w:rFonts w:cstheme="minorHAnsi"/>
          <w:sz w:val="24"/>
          <w:szCs w:val="24"/>
        </w:rPr>
        <w:lastRenderedPageBreak/>
        <w:t>musterhafter Weise abgeleitet. Dabei</w:t>
      </w:r>
      <w:r w:rsidR="00B84D5D" w:rsidRPr="00C4315B">
        <w:rPr>
          <w:rFonts w:cstheme="minorHAnsi"/>
          <w:sz w:val="24"/>
          <w:szCs w:val="24"/>
        </w:rPr>
        <w:t xml:space="preserve"> </w:t>
      </w:r>
      <w:r w:rsidRPr="00C4315B">
        <w:rPr>
          <w:rFonts w:cstheme="minorHAnsi"/>
          <w:sz w:val="24"/>
          <w:szCs w:val="24"/>
        </w:rPr>
        <w:t>hat er aber den Fehler gemacht, daß er diese Tätigkeit des</w:t>
      </w:r>
      <w:r w:rsidR="00B84D5D" w:rsidRPr="00C4315B">
        <w:rPr>
          <w:rFonts w:cstheme="minorHAnsi"/>
          <w:sz w:val="24"/>
          <w:szCs w:val="24"/>
        </w:rPr>
        <w:t xml:space="preserve"> </w:t>
      </w:r>
      <w:r w:rsidRPr="00C4315B">
        <w:rPr>
          <w:rFonts w:cstheme="minorHAnsi"/>
          <w:sz w:val="24"/>
          <w:szCs w:val="24"/>
        </w:rPr>
        <w:t>Ich nicht bloß als eine solche auffaßte, die den gegebenen</w:t>
      </w:r>
      <w:r w:rsidR="00B84D5D" w:rsidRPr="00C4315B">
        <w:rPr>
          <w:rFonts w:cstheme="minorHAnsi"/>
          <w:sz w:val="24"/>
          <w:szCs w:val="24"/>
        </w:rPr>
        <w:t xml:space="preserve"> </w:t>
      </w:r>
      <w:r w:rsidRPr="00C4315B">
        <w:rPr>
          <w:rFonts w:cstheme="minorHAnsi"/>
          <w:sz w:val="24"/>
          <w:szCs w:val="24"/>
        </w:rPr>
        <w:t>Inhalt in eine befriedigende Form bringt, die zusammenhanglos</w:t>
      </w:r>
      <w:r w:rsidR="00B84D5D" w:rsidRPr="00C4315B">
        <w:rPr>
          <w:rFonts w:cstheme="minorHAnsi"/>
          <w:sz w:val="24"/>
          <w:szCs w:val="24"/>
        </w:rPr>
        <w:t xml:space="preserve"> </w:t>
      </w:r>
      <w:r w:rsidRPr="00C4315B">
        <w:rPr>
          <w:rFonts w:cstheme="minorHAnsi"/>
          <w:sz w:val="24"/>
          <w:szCs w:val="24"/>
        </w:rPr>
        <w:t>Gegebenes in die entsprechenden Zusammenhänge</w:t>
      </w:r>
      <w:r w:rsidR="00B84D5D" w:rsidRPr="00C4315B">
        <w:rPr>
          <w:rFonts w:cstheme="minorHAnsi"/>
          <w:sz w:val="24"/>
          <w:szCs w:val="24"/>
        </w:rPr>
        <w:t xml:space="preserve"> </w:t>
      </w:r>
      <w:r w:rsidRPr="00C4315B">
        <w:rPr>
          <w:rFonts w:cstheme="minorHAnsi"/>
          <w:sz w:val="24"/>
          <w:szCs w:val="24"/>
        </w:rPr>
        <w:t>bringt; er hat sie als ein Erschaffen alles dessen angesehen,</w:t>
      </w:r>
      <w:r w:rsidR="00B84D5D" w:rsidRPr="00C4315B">
        <w:rPr>
          <w:rFonts w:cstheme="minorHAnsi"/>
          <w:sz w:val="24"/>
          <w:szCs w:val="24"/>
        </w:rPr>
        <w:t xml:space="preserve"> </w:t>
      </w:r>
      <w:r w:rsidRPr="00C4315B">
        <w:rPr>
          <w:rFonts w:cstheme="minorHAnsi"/>
          <w:sz w:val="24"/>
          <w:szCs w:val="24"/>
        </w:rPr>
        <w:t>was innerhalb des «Ich» sich abspielt. Dadurch erscheint</w:t>
      </w:r>
      <w:r w:rsidR="00B84D5D" w:rsidRPr="00C4315B">
        <w:rPr>
          <w:rFonts w:cstheme="minorHAnsi"/>
          <w:sz w:val="24"/>
          <w:szCs w:val="24"/>
        </w:rPr>
        <w:t xml:space="preserve"> </w:t>
      </w:r>
      <w:r w:rsidRPr="00C4315B">
        <w:rPr>
          <w:rFonts w:cstheme="minorHAnsi"/>
          <w:sz w:val="24"/>
          <w:szCs w:val="24"/>
        </w:rPr>
        <w:t>seine Lehre als ein einseitiger Idealismus, der seinen ganzen</w:t>
      </w:r>
      <w:r w:rsidR="00B84D5D" w:rsidRPr="00C4315B">
        <w:rPr>
          <w:rFonts w:cstheme="minorHAnsi"/>
          <w:sz w:val="24"/>
          <w:szCs w:val="24"/>
        </w:rPr>
        <w:t xml:space="preserve"> </w:t>
      </w:r>
      <w:r w:rsidRPr="00C4315B">
        <w:rPr>
          <w:rFonts w:cstheme="minorHAnsi"/>
          <w:sz w:val="24"/>
          <w:szCs w:val="24"/>
        </w:rPr>
        <w:t>Inhalt aus dem Bewußtsein nimmt. Goethe, der stets auf</w:t>
      </w:r>
      <w:r w:rsidR="00B84D5D" w:rsidRPr="00C4315B">
        <w:rPr>
          <w:rFonts w:cstheme="minorHAnsi"/>
          <w:sz w:val="24"/>
          <w:szCs w:val="24"/>
        </w:rPr>
        <w:t xml:space="preserve"> </w:t>
      </w:r>
      <w:r w:rsidRPr="00C4315B">
        <w:rPr>
          <w:rFonts w:cstheme="minorHAnsi"/>
          <w:sz w:val="24"/>
          <w:szCs w:val="24"/>
        </w:rPr>
        <w:t>das Objektive ging, konnte wohl wenig Anziehendes in</w:t>
      </w:r>
      <w:r w:rsidR="00B84D5D" w:rsidRPr="00C4315B">
        <w:rPr>
          <w:rFonts w:cstheme="minorHAnsi"/>
          <w:sz w:val="24"/>
          <w:szCs w:val="24"/>
        </w:rPr>
        <w:t xml:space="preserve"> </w:t>
      </w:r>
      <w:r w:rsidRPr="00C4315B">
        <w:rPr>
          <w:rFonts w:cstheme="minorHAnsi"/>
          <w:sz w:val="24"/>
          <w:szCs w:val="24"/>
        </w:rPr>
        <w:t>Fichtes Bewußtseinsphilosophie finden. Für das Gebiet, wo</w:t>
      </w:r>
      <w:r w:rsidR="00B84D5D" w:rsidRPr="00C4315B">
        <w:rPr>
          <w:rFonts w:cstheme="minorHAnsi"/>
          <w:sz w:val="24"/>
          <w:szCs w:val="24"/>
        </w:rPr>
        <w:t xml:space="preserve"> </w:t>
      </w:r>
      <w:r w:rsidRPr="00C4315B">
        <w:rPr>
          <w:rFonts w:cstheme="minorHAnsi"/>
          <w:sz w:val="24"/>
          <w:szCs w:val="24"/>
        </w:rPr>
        <w:t>sie gilt, fehlte Goethe das Verständnis; die Ausdehnung</w:t>
      </w:r>
      <w:r w:rsidR="00B84D5D" w:rsidRPr="00C4315B">
        <w:rPr>
          <w:rFonts w:cstheme="minorHAnsi"/>
          <w:sz w:val="24"/>
          <w:szCs w:val="24"/>
        </w:rPr>
        <w:t xml:space="preserve"> </w:t>
      </w:r>
      <w:r w:rsidRPr="00C4315B">
        <w:rPr>
          <w:rFonts w:cstheme="minorHAnsi"/>
          <w:sz w:val="24"/>
          <w:szCs w:val="24"/>
        </w:rPr>
        <w:t>aber, die ihr Fichte gab - er sah sie als Universalwissenschaft</w:t>
      </w:r>
      <w:r w:rsidR="00B84D5D" w:rsidRPr="00C4315B">
        <w:rPr>
          <w:rFonts w:cstheme="minorHAnsi"/>
          <w:sz w:val="24"/>
          <w:szCs w:val="24"/>
        </w:rPr>
        <w:t xml:space="preserve"> </w:t>
      </w:r>
      <w:r w:rsidRPr="00C4315B">
        <w:rPr>
          <w:rFonts w:cstheme="minorHAnsi"/>
          <w:sz w:val="24"/>
          <w:szCs w:val="24"/>
        </w:rPr>
        <w:t xml:space="preserve">an -, konnte dem Dichter nur als ein Irrtum </w:t>
      </w:r>
      <w:r w:rsidR="00B84D5D" w:rsidRPr="00C4315B">
        <w:rPr>
          <w:rFonts w:cstheme="minorHAnsi"/>
          <w:sz w:val="24"/>
          <w:szCs w:val="24"/>
        </w:rPr>
        <w:t>erscheinen.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Viel mehr Berührungspunkte hatte Goethe mit dem jungen</w:t>
      </w:r>
      <w:r w:rsidR="00B84D5D" w:rsidRPr="00C4315B">
        <w:rPr>
          <w:rFonts w:cstheme="minorHAnsi"/>
          <w:sz w:val="24"/>
          <w:szCs w:val="24"/>
        </w:rPr>
        <w:t xml:space="preserve"> </w:t>
      </w:r>
      <w:r w:rsidRPr="00C4315B">
        <w:rPr>
          <w:rFonts w:cstheme="minorHAnsi"/>
          <w:sz w:val="24"/>
          <w:szCs w:val="24"/>
        </w:rPr>
        <w:t>Schelling. Dieser war ein Schüler Fichtes. Er führte</w:t>
      </w:r>
      <w:r w:rsidR="00B84D5D" w:rsidRPr="00C4315B">
        <w:rPr>
          <w:rFonts w:cstheme="minorHAnsi"/>
          <w:sz w:val="24"/>
          <w:szCs w:val="24"/>
        </w:rPr>
        <w:t xml:space="preserve"> </w:t>
      </w:r>
      <w:r w:rsidRPr="00C4315B">
        <w:rPr>
          <w:rFonts w:cstheme="minorHAnsi"/>
          <w:sz w:val="24"/>
          <w:szCs w:val="24"/>
        </w:rPr>
        <w:t>aber nicht nur die Analyse der Tätigkeit des «Ich» weiter,</w:t>
      </w:r>
      <w:r w:rsidR="00B84D5D" w:rsidRPr="00C4315B">
        <w:rPr>
          <w:rFonts w:cstheme="minorHAnsi"/>
          <w:sz w:val="24"/>
          <w:szCs w:val="24"/>
        </w:rPr>
        <w:t xml:space="preserve"> </w:t>
      </w:r>
      <w:r w:rsidRPr="00C4315B">
        <w:rPr>
          <w:rFonts w:cstheme="minorHAnsi"/>
          <w:sz w:val="24"/>
          <w:szCs w:val="24"/>
        </w:rPr>
        <w:t>sondern er verfolgte auch jene Tätigkeit innerhalb des Bewußtseins,</w:t>
      </w:r>
      <w:r w:rsidR="00B84D5D" w:rsidRPr="00C4315B">
        <w:rPr>
          <w:rFonts w:cstheme="minorHAnsi"/>
          <w:sz w:val="24"/>
          <w:szCs w:val="24"/>
        </w:rPr>
        <w:t xml:space="preserve"> </w:t>
      </w:r>
      <w:r w:rsidRPr="00C4315B">
        <w:rPr>
          <w:rFonts w:cstheme="minorHAnsi"/>
          <w:sz w:val="24"/>
          <w:szCs w:val="24"/>
        </w:rPr>
        <w:t xml:space="preserve">durch welches das letztere die </w:t>
      </w:r>
      <w:r w:rsidRPr="00C4315B">
        <w:rPr>
          <w:rFonts w:cstheme="minorHAnsi"/>
          <w:i/>
          <w:iCs/>
          <w:sz w:val="24"/>
          <w:szCs w:val="24"/>
        </w:rPr>
        <w:t xml:space="preserve">Natur </w:t>
      </w:r>
      <w:r w:rsidRPr="00C4315B">
        <w:rPr>
          <w:rFonts w:cstheme="minorHAnsi"/>
          <w:sz w:val="24"/>
          <w:szCs w:val="24"/>
        </w:rPr>
        <w:t>erfaßt.</w:t>
      </w:r>
      <w:r w:rsidR="00B84D5D" w:rsidRPr="00C4315B">
        <w:rPr>
          <w:rFonts w:cstheme="minorHAnsi"/>
          <w:sz w:val="24"/>
          <w:szCs w:val="24"/>
        </w:rPr>
        <w:t xml:space="preserve"> </w:t>
      </w:r>
      <w:r w:rsidRPr="00C4315B">
        <w:rPr>
          <w:rFonts w:cstheme="minorHAnsi"/>
          <w:sz w:val="24"/>
          <w:szCs w:val="24"/>
        </w:rPr>
        <w:t>Das, was sich im Ich beim Erkennen der Natur abspielt,</w:t>
      </w:r>
      <w:r w:rsidR="00B84D5D" w:rsidRPr="00C4315B">
        <w:rPr>
          <w:rFonts w:cstheme="minorHAnsi"/>
          <w:sz w:val="24"/>
          <w:szCs w:val="24"/>
        </w:rPr>
        <w:t xml:space="preserve"> </w:t>
      </w:r>
      <w:r w:rsidRPr="00C4315B">
        <w:rPr>
          <w:rFonts w:cstheme="minorHAnsi"/>
          <w:sz w:val="24"/>
          <w:szCs w:val="24"/>
        </w:rPr>
        <w:t>schien Schelling zugleich das Objektive der Natur, das</w:t>
      </w:r>
      <w:r w:rsidR="00B84D5D" w:rsidRPr="00C4315B">
        <w:rPr>
          <w:rFonts w:cstheme="minorHAnsi"/>
          <w:sz w:val="24"/>
          <w:szCs w:val="24"/>
        </w:rPr>
        <w:t xml:space="preserve"> </w:t>
      </w:r>
      <w:r w:rsidRPr="00C4315B">
        <w:rPr>
          <w:rFonts w:cstheme="minorHAnsi"/>
          <w:sz w:val="24"/>
          <w:szCs w:val="24"/>
        </w:rPr>
        <w:t>eigentliche Prinzip in ihr zu sein. Die Natur draußen war</w:t>
      </w:r>
      <w:r w:rsidR="00B84D5D" w:rsidRPr="00C4315B">
        <w:rPr>
          <w:rFonts w:cstheme="minorHAnsi"/>
          <w:sz w:val="24"/>
          <w:szCs w:val="24"/>
        </w:rPr>
        <w:t xml:space="preserve"> </w:t>
      </w:r>
      <w:r w:rsidRPr="00C4315B">
        <w:rPr>
          <w:rFonts w:cstheme="minorHAnsi"/>
          <w:sz w:val="24"/>
          <w:szCs w:val="24"/>
        </w:rPr>
        <w:t>ihm nur eine festgewordene Form unserer Naturbegriffe.</w:t>
      </w:r>
      <w:r w:rsidR="00B84D5D" w:rsidRPr="00C4315B">
        <w:rPr>
          <w:rFonts w:cstheme="minorHAnsi"/>
          <w:sz w:val="24"/>
          <w:szCs w:val="24"/>
        </w:rPr>
        <w:t xml:space="preserve"> </w:t>
      </w:r>
      <w:r w:rsidRPr="00C4315B">
        <w:rPr>
          <w:rFonts w:cstheme="minorHAnsi"/>
          <w:sz w:val="24"/>
          <w:szCs w:val="24"/>
        </w:rPr>
        <w:t>Was in uns als Naturanschauung lebt, das erscheint uns</w:t>
      </w:r>
      <w:r w:rsidR="00B84D5D" w:rsidRPr="00C4315B">
        <w:rPr>
          <w:rFonts w:cstheme="minorHAnsi"/>
          <w:sz w:val="24"/>
          <w:szCs w:val="24"/>
        </w:rPr>
        <w:t xml:space="preserve"> </w:t>
      </w:r>
      <w:r w:rsidRPr="00C4315B">
        <w:rPr>
          <w:rFonts w:cstheme="minorHAnsi"/>
          <w:sz w:val="24"/>
          <w:szCs w:val="24"/>
        </w:rPr>
        <w:t>außen wieder, nur auseinandergezogen, räumlich-zeitlich.</w:t>
      </w:r>
      <w:r w:rsidR="00B84D5D" w:rsidRPr="00C4315B">
        <w:rPr>
          <w:rFonts w:cstheme="minorHAnsi"/>
          <w:sz w:val="24"/>
          <w:szCs w:val="24"/>
        </w:rPr>
        <w:t xml:space="preserve"> </w:t>
      </w:r>
      <w:r w:rsidRPr="00C4315B">
        <w:rPr>
          <w:rFonts w:cstheme="minorHAnsi"/>
          <w:sz w:val="24"/>
          <w:szCs w:val="24"/>
        </w:rPr>
        <w:t>Was uns von außen her als Natur entgegentritt, ist fertiges</w:t>
      </w:r>
      <w:r w:rsidR="00B84D5D" w:rsidRPr="00C4315B">
        <w:rPr>
          <w:rFonts w:cstheme="minorHAnsi"/>
          <w:sz w:val="24"/>
          <w:szCs w:val="24"/>
        </w:rPr>
        <w:t xml:space="preserve"> </w:t>
      </w:r>
      <w:r w:rsidRPr="00C4315B">
        <w:rPr>
          <w:rFonts w:cstheme="minorHAnsi"/>
          <w:sz w:val="24"/>
          <w:szCs w:val="24"/>
        </w:rPr>
        <w:t>Produkt, ist nur das Bedingte, die starr gewordene Form</w:t>
      </w:r>
      <w:r w:rsidR="00B84D5D" w:rsidRPr="00C4315B">
        <w:rPr>
          <w:rFonts w:cstheme="minorHAnsi"/>
          <w:sz w:val="24"/>
          <w:szCs w:val="24"/>
        </w:rPr>
        <w:t xml:space="preserve"> </w:t>
      </w:r>
      <w:r w:rsidRPr="00C4315B">
        <w:rPr>
          <w:rFonts w:cstheme="minorHAnsi"/>
          <w:sz w:val="24"/>
          <w:szCs w:val="24"/>
        </w:rPr>
        <w:t>eines lebendigen Prinzips. Dieses Prinzip können wir nicht</w:t>
      </w:r>
      <w:r w:rsidR="00B84D5D" w:rsidRPr="00C4315B">
        <w:rPr>
          <w:rFonts w:cstheme="minorHAnsi"/>
          <w:sz w:val="24"/>
          <w:szCs w:val="24"/>
        </w:rPr>
        <w:t xml:space="preserve"> </w:t>
      </w:r>
      <w:r w:rsidRPr="00C4315B">
        <w:rPr>
          <w:rFonts w:cstheme="minorHAnsi"/>
          <w:sz w:val="24"/>
          <w:szCs w:val="24"/>
        </w:rPr>
        <w:t>durch Erfahrung von außen her gewinnen. Wir müssen es</w:t>
      </w:r>
      <w:r w:rsidR="00B84D5D" w:rsidRPr="00C4315B">
        <w:rPr>
          <w:rFonts w:cstheme="minorHAnsi"/>
          <w:sz w:val="24"/>
          <w:szCs w:val="24"/>
        </w:rPr>
        <w:t xml:space="preserve"> </w:t>
      </w:r>
      <w:r w:rsidRPr="00C4315B">
        <w:rPr>
          <w:rFonts w:cstheme="minorHAnsi"/>
          <w:sz w:val="24"/>
          <w:szCs w:val="24"/>
        </w:rPr>
        <w:t>in unserem Innern erst schaffen. «Über die Natur philosophieren</w:t>
      </w:r>
      <w:r w:rsidR="00B84D5D" w:rsidRPr="00C4315B">
        <w:rPr>
          <w:rFonts w:cstheme="minorHAnsi"/>
          <w:sz w:val="24"/>
          <w:szCs w:val="24"/>
        </w:rPr>
        <w:t xml:space="preserve"> </w:t>
      </w:r>
      <w:r w:rsidRPr="00C4315B">
        <w:rPr>
          <w:rFonts w:cstheme="minorHAnsi"/>
          <w:sz w:val="24"/>
          <w:szCs w:val="24"/>
        </w:rPr>
        <w:t xml:space="preserve">heißt die Natur </w:t>
      </w:r>
      <w:r w:rsidRPr="00C4315B">
        <w:rPr>
          <w:rFonts w:cstheme="minorHAnsi"/>
          <w:i/>
          <w:iCs/>
          <w:sz w:val="24"/>
          <w:szCs w:val="24"/>
        </w:rPr>
        <w:t xml:space="preserve">schaffen,» </w:t>
      </w:r>
      <w:r w:rsidRPr="00C4315B">
        <w:rPr>
          <w:rFonts w:cstheme="minorHAnsi"/>
          <w:sz w:val="24"/>
          <w:szCs w:val="24"/>
        </w:rPr>
        <w:t>sagt deshalb unser Philosoph.</w:t>
      </w:r>
      <w:r w:rsidR="00B84D5D" w:rsidRPr="00C4315B">
        <w:rPr>
          <w:rFonts w:cstheme="minorHAnsi"/>
          <w:sz w:val="24"/>
          <w:szCs w:val="24"/>
        </w:rPr>
        <w:t xml:space="preserve"> </w:t>
      </w:r>
      <w:r w:rsidRPr="00C4315B">
        <w:rPr>
          <w:rFonts w:cstheme="minorHAnsi"/>
          <w:sz w:val="24"/>
          <w:szCs w:val="24"/>
          <w:vertAlign w:val="superscript"/>
        </w:rPr>
        <w:t>94</w:t>
      </w:r>
      <w:r w:rsidRPr="00C4315B">
        <w:rPr>
          <w:rFonts w:cstheme="minorHAnsi"/>
          <w:sz w:val="24"/>
          <w:szCs w:val="24"/>
        </w:rPr>
        <w:t xml:space="preserve"> «Die Natur als bloßes Produkt (natura naturata)</w:t>
      </w:r>
      <w:r w:rsidR="00B84D5D" w:rsidRPr="00C4315B">
        <w:rPr>
          <w:rFonts w:cstheme="minorHAnsi"/>
          <w:sz w:val="24"/>
          <w:szCs w:val="24"/>
        </w:rPr>
        <w:t xml:space="preserve"> </w:t>
      </w:r>
      <w:r w:rsidRPr="00C4315B">
        <w:rPr>
          <w:rFonts w:cstheme="minorHAnsi"/>
          <w:sz w:val="24"/>
          <w:szCs w:val="24"/>
        </w:rPr>
        <w:t>nennen wir Natur als Objekt (auf diese allein geht alle</w:t>
      </w:r>
      <w:r w:rsidR="00B84D5D" w:rsidRPr="00C4315B">
        <w:rPr>
          <w:rFonts w:cstheme="minorHAnsi"/>
          <w:sz w:val="24"/>
          <w:szCs w:val="24"/>
        </w:rPr>
        <w:t xml:space="preserve"> </w:t>
      </w:r>
      <w:r w:rsidRPr="00C4315B">
        <w:rPr>
          <w:rFonts w:cstheme="minorHAnsi"/>
          <w:sz w:val="24"/>
          <w:szCs w:val="24"/>
        </w:rPr>
        <w:t>Empirie). Die Natur als Produktivität (natura naturans)</w:t>
      </w:r>
      <w:r w:rsidR="00B84D5D" w:rsidRPr="00C4315B">
        <w:rPr>
          <w:rFonts w:cstheme="minorHAnsi"/>
          <w:sz w:val="24"/>
          <w:szCs w:val="24"/>
        </w:rPr>
        <w:t xml:space="preserve"> </w:t>
      </w:r>
      <w:r w:rsidRPr="00C4315B">
        <w:rPr>
          <w:rFonts w:cstheme="minorHAnsi"/>
          <w:sz w:val="24"/>
          <w:szCs w:val="24"/>
        </w:rPr>
        <w:t>nennen wir Natur als Subjekt (auf diese allein geht alle</w:t>
      </w:r>
      <w:r w:rsidR="00B84D5D" w:rsidRPr="00C4315B">
        <w:rPr>
          <w:rFonts w:cstheme="minorHAnsi"/>
          <w:sz w:val="24"/>
          <w:szCs w:val="24"/>
        </w:rPr>
        <w:t xml:space="preserve"> </w:t>
      </w:r>
      <w:r w:rsidRPr="00C4315B">
        <w:rPr>
          <w:rFonts w:cstheme="minorHAnsi"/>
          <w:sz w:val="24"/>
          <w:szCs w:val="24"/>
        </w:rPr>
        <w:t>Theorie).» (Einleitung zu seinem Entwurf..., Jena u. Leipzig</w:t>
      </w:r>
      <w:r w:rsidR="00B84D5D" w:rsidRPr="00C4315B">
        <w:rPr>
          <w:rFonts w:cstheme="minorHAnsi"/>
          <w:sz w:val="24"/>
          <w:szCs w:val="24"/>
        </w:rPr>
        <w:t xml:space="preserve"> </w:t>
      </w:r>
      <w:r w:rsidRPr="00C4315B">
        <w:rPr>
          <w:rFonts w:cstheme="minorHAnsi"/>
          <w:sz w:val="24"/>
          <w:szCs w:val="24"/>
        </w:rPr>
        <w:t>1799, S. 22.) «Der Gegensatz zwischen Empirie und</w:t>
      </w:r>
      <w:r w:rsidR="00B84D5D" w:rsidRPr="00C4315B">
        <w:rPr>
          <w:rFonts w:cstheme="minorHAnsi"/>
          <w:sz w:val="24"/>
          <w:szCs w:val="24"/>
        </w:rPr>
        <w:t xml:space="preserve"> </w:t>
      </w:r>
      <w:r w:rsidRPr="00C4315B">
        <w:rPr>
          <w:rFonts w:cstheme="minorHAnsi"/>
          <w:sz w:val="24"/>
          <w:szCs w:val="24"/>
        </w:rPr>
        <w:t>Wissenschaft beruht nun eben darauf, daß jene ihr Objekt</w:t>
      </w:r>
      <w:r w:rsidR="00B84D5D" w:rsidRPr="00C4315B">
        <w:rPr>
          <w:rFonts w:cstheme="minorHAnsi"/>
          <w:sz w:val="24"/>
          <w:szCs w:val="24"/>
        </w:rPr>
        <w:t xml:space="preserve"> </w:t>
      </w:r>
      <w:r w:rsidRPr="00C4315B">
        <w:rPr>
          <w:rFonts w:cstheme="minorHAnsi"/>
          <w:sz w:val="24"/>
          <w:szCs w:val="24"/>
        </w:rPr>
        <w:t xml:space="preserve">im </w:t>
      </w:r>
      <w:r w:rsidRPr="00C4315B">
        <w:rPr>
          <w:rFonts w:cstheme="minorHAnsi"/>
          <w:i/>
          <w:iCs/>
          <w:sz w:val="24"/>
          <w:szCs w:val="24"/>
        </w:rPr>
        <w:t xml:space="preserve">Sein </w:t>
      </w:r>
      <w:r w:rsidRPr="00C4315B">
        <w:rPr>
          <w:rFonts w:cstheme="minorHAnsi"/>
          <w:sz w:val="24"/>
          <w:szCs w:val="24"/>
        </w:rPr>
        <w:t>als etwas Fertiges und zustande Gebrachtes; die</w:t>
      </w:r>
      <w:r w:rsidR="00B84D5D" w:rsidRPr="00C4315B">
        <w:rPr>
          <w:rFonts w:cstheme="minorHAnsi"/>
          <w:sz w:val="24"/>
          <w:szCs w:val="24"/>
        </w:rPr>
        <w:t xml:space="preserve"> </w:t>
      </w:r>
      <w:r w:rsidRPr="00C4315B">
        <w:rPr>
          <w:rFonts w:cstheme="minorHAnsi"/>
          <w:sz w:val="24"/>
          <w:szCs w:val="24"/>
        </w:rPr>
        <w:t xml:space="preserve">Wissenschaft dagegen das Objekt im </w:t>
      </w:r>
      <w:r w:rsidRPr="00C4315B">
        <w:rPr>
          <w:rFonts w:cstheme="minorHAnsi"/>
          <w:i/>
          <w:iCs/>
          <w:sz w:val="24"/>
          <w:szCs w:val="24"/>
        </w:rPr>
        <w:t xml:space="preserve">Werden </w:t>
      </w:r>
      <w:r w:rsidRPr="00C4315B">
        <w:rPr>
          <w:rFonts w:cstheme="minorHAnsi"/>
          <w:sz w:val="24"/>
          <w:szCs w:val="24"/>
        </w:rPr>
        <w:t>und als ein</w:t>
      </w:r>
      <w:r w:rsidR="00B84D5D" w:rsidRPr="00C4315B">
        <w:rPr>
          <w:rFonts w:cstheme="minorHAnsi"/>
          <w:sz w:val="24"/>
          <w:szCs w:val="24"/>
        </w:rPr>
        <w:t xml:space="preserve"> </w:t>
      </w:r>
      <w:r w:rsidRPr="00C4315B">
        <w:rPr>
          <w:rFonts w:cstheme="minorHAnsi"/>
          <w:sz w:val="24"/>
          <w:szCs w:val="24"/>
        </w:rPr>
        <w:t>erst zustande zu Bringendes betrachtet.» (Ebenda S. 20)</w:t>
      </w:r>
    </w:p>
    <w:p w:rsidR="00D4197B" w:rsidRPr="00C4315B" w:rsidRDefault="00D4197B" w:rsidP="00D4197B">
      <w:pPr>
        <w:autoSpaceDE w:val="0"/>
        <w:autoSpaceDN w:val="0"/>
        <w:adjustRightInd w:val="0"/>
        <w:spacing w:after="120"/>
        <w:jc w:val="both"/>
        <w:rPr>
          <w:rFonts w:cstheme="minorHAnsi"/>
          <w:sz w:val="20"/>
          <w:szCs w:val="20"/>
        </w:rPr>
      </w:pPr>
      <w:r w:rsidRPr="00C4315B">
        <w:rPr>
          <w:rFonts w:cstheme="minorHAnsi"/>
          <w:i/>
          <w:iCs/>
          <w:sz w:val="24"/>
          <w:szCs w:val="24"/>
          <w:vertAlign w:val="superscript"/>
        </w:rPr>
        <w:t>94</w:t>
      </w:r>
      <w:r w:rsidRPr="00C4315B">
        <w:rPr>
          <w:rFonts w:cstheme="minorHAnsi"/>
          <w:i/>
          <w:iCs/>
          <w:sz w:val="24"/>
          <w:szCs w:val="24"/>
        </w:rPr>
        <w:t xml:space="preserve"> </w:t>
      </w:r>
      <w:r w:rsidRPr="00C4315B">
        <w:rPr>
          <w:rFonts w:cstheme="minorHAnsi"/>
          <w:sz w:val="20"/>
          <w:szCs w:val="20"/>
        </w:rPr>
        <w:t>[Schelling, Erster Entwurf eines Systems der Naturphilosophie; Jena</w:t>
      </w:r>
      <w:r w:rsidR="00B84D5D" w:rsidRPr="00C4315B">
        <w:rPr>
          <w:rFonts w:cstheme="minorHAnsi"/>
          <w:sz w:val="20"/>
          <w:szCs w:val="20"/>
        </w:rPr>
        <w:t xml:space="preserve"> </w:t>
      </w:r>
      <w:r w:rsidRPr="00C4315B">
        <w:rPr>
          <w:rFonts w:cstheme="minorHAnsi"/>
          <w:sz w:val="20"/>
          <w:szCs w:val="20"/>
        </w:rPr>
        <w:t>u. Leipzig 1799, S. 6.]</w:t>
      </w:r>
    </w:p>
    <w:p w:rsidR="00B84D5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Durch diese Lehre, die Goethe teils aus Schellings Schriften,</w:t>
      </w:r>
      <w:r w:rsidR="00B84D5D" w:rsidRPr="00C4315B">
        <w:rPr>
          <w:rFonts w:cstheme="minorHAnsi"/>
          <w:sz w:val="24"/>
          <w:szCs w:val="24"/>
        </w:rPr>
        <w:t xml:space="preserve"> </w:t>
      </w:r>
      <w:r w:rsidRPr="00C4315B">
        <w:rPr>
          <w:rFonts w:cstheme="minorHAnsi"/>
          <w:sz w:val="24"/>
          <w:szCs w:val="24"/>
        </w:rPr>
        <w:t>teils aus persönlichem Umgange mit dem Philosophen</w:t>
      </w:r>
      <w:r w:rsidR="00B84D5D" w:rsidRPr="00C4315B">
        <w:rPr>
          <w:rFonts w:cstheme="minorHAnsi"/>
          <w:sz w:val="24"/>
          <w:szCs w:val="24"/>
        </w:rPr>
        <w:t xml:space="preserve"> </w:t>
      </w:r>
      <w:r w:rsidRPr="00C4315B">
        <w:rPr>
          <w:rFonts w:cstheme="minorHAnsi"/>
          <w:sz w:val="24"/>
          <w:szCs w:val="24"/>
        </w:rPr>
        <w:t>kennen lernte, wurde der Dichter wieder um eine Stufe</w:t>
      </w:r>
      <w:r w:rsidR="00B84D5D" w:rsidRPr="00C4315B">
        <w:rPr>
          <w:rFonts w:cstheme="minorHAnsi"/>
          <w:sz w:val="24"/>
          <w:szCs w:val="24"/>
        </w:rPr>
        <w:t xml:space="preserve"> </w:t>
      </w:r>
      <w:r w:rsidRPr="00C4315B">
        <w:rPr>
          <w:rFonts w:cstheme="minorHAnsi"/>
          <w:sz w:val="24"/>
          <w:szCs w:val="24"/>
        </w:rPr>
        <w:t>höher gebracht. Jetzt entwickelte sich bei ihm die Ansicht,</w:t>
      </w:r>
      <w:r w:rsidR="00B84D5D" w:rsidRPr="00C4315B">
        <w:rPr>
          <w:rFonts w:cstheme="minorHAnsi"/>
          <w:sz w:val="24"/>
          <w:szCs w:val="24"/>
        </w:rPr>
        <w:t xml:space="preserve"> </w:t>
      </w:r>
      <w:r w:rsidRPr="00C4315B">
        <w:rPr>
          <w:rFonts w:cstheme="minorHAnsi"/>
          <w:sz w:val="24"/>
          <w:szCs w:val="24"/>
        </w:rPr>
        <w:t>daß seine Tendenz darauf gehe, von dem Fertigen, dem</w:t>
      </w:r>
      <w:r w:rsidR="00B84D5D" w:rsidRPr="00C4315B">
        <w:rPr>
          <w:rFonts w:cstheme="minorHAnsi"/>
          <w:sz w:val="24"/>
          <w:szCs w:val="24"/>
        </w:rPr>
        <w:t xml:space="preserve"> </w:t>
      </w:r>
      <w:r w:rsidRPr="00C4315B">
        <w:rPr>
          <w:rFonts w:cstheme="minorHAnsi"/>
          <w:sz w:val="24"/>
          <w:szCs w:val="24"/>
        </w:rPr>
        <w:t>Produkte zu dem Werdenden, Produzierenden fortzuschreiten.</w:t>
      </w:r>
      <w:r w:rsidR="00B84D5D" w:rsidRPr="00C4315B">
        <w:rPr>
          <w:rFonts w:cstheme="minorHAnsi"/>
          <w:sz w:val="24"/>
          <w:szCs w:val="24"/>
        </w:rPr>
        <w:t xml:space="preserve"> </w:t>
      </w:r>
      <w:r w:rsidRPr="00C4315B">
        <w:rPr>
          <w:rFonts w:cstheme="minorHAnsi"/>
          <w:sz w:val="24"/>
          <w:szCs w:val="24"/>
        </w:rPr>
        <w:t>Und mit entschiedenem Anklang an Schelling</w:t>
      </w:r>
      <w:r w:rsidR="00B84D5D" w:rsidRPr="00C4315B">
        <w:rPr>
          <w:rFonts w:cstheme="minorHAnsi"/>
          <w:sz w:val="24"/>
          <w:szCs w:val="24"/>
        </w:rPr>
        <w:t xml:space="preserve"> </w:t>
      </w:r>
      <w:r w:rsidRPr="00C4315B">
        <w:rPr>
          <w:rFonts w:cstheme="minorHAnsi"/>
          <w:sz w:val="24"/>
          <w:szCs w:val="24"/>
        </w:rPr>
        <w:t>schreibt er im Aufsatz «Anschauende Urteilskraft», daß</w:t>
      </w:r>
      <w:r w:rsidR="00B84D5D" w:rsidRPr="00C4315B">
        <w:rPr>
          <w:rFonts w:cstheme="minorHAnsi"/>
          <w:sz w:val="24"/>
          <w:szCs w:val="24"/>
        </w:rPr>
        <w:t xml:space="preserve"> </w:t>
      </w:r>
      <w:r w:rsidRPr="00C4315B">
        <w:rPr>
          <w:rFonts w:cstheme="minorHAnsi"/>
          <w:sz w:val="24"/>
          <w:szCs w:val="24"/>
        </w:rPr>
        <w:t>sein Streben war, sich «durch das Anschauen einer immer</w:t>
      </w:r>
      <w:r w:rsidR="00B84D5D" w:rsidRPr="00C4315B">
        <w:rPr>
          <w:rFonts w:cstheme="minorHAnsi"/>
          <w:sz w:val="24"/>
          <w:szCs w:val="24"/>
        </w:rPr>
        <w:t xml:space="preserve"> </w:t>
      </w:r>
      <w:r w:rsidRPr="00C4315B">
        <w:rPr>
          <w:rFonts w:cstheme="minorHAnsi"/>
          <w:sz w:val="24"/>
          <w:szCs w:val="24"/>
        </w:rPr>
        <w:t xml:space="preserve">schaffenden Natur zur geistigen Teilnahme an ihren </w:t>
      </w:r>
      <w:r w:rsidRPr="00C4315B">
        <w:rPr>
          <w:rFonts w:cstheme="minorHAnsi"/>
          <w:i/>
          <w:iCs/>
          <w:sz w:val="24"/>
          <w:szCs w:val="24"/>
        </w:rPr>
        <w:t>Produktionen</w:t>
      </w:r>
      <w:r w:rsidR="00B84D5D" w:rsidRPr="00C4315B">
        <w:rPr>
          <w:rFonts w:cstheme="minorHAnsi"/>
          <w:sz w:val="24"/>
          <w:szCs w:val="24"/>
        </w:rPr>
        <w:t xml:space="preserve"> </w:t>
      </w:r>
      <w:r w:rsidRPr="00C4315B">
        <w:rPr>
          <w:rFonts w:cstheme="minorHAnsi"/>
          <w:sz w:val="24"/>
          <w:szCs w:val="24"/>
        </w:rPr>
        <w:t>würdig zu machen»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1. Bd., S. 116).</w:t>
      </w:r>
    </w:p>
    <w:p w:rsidR="000A4FC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Durch Hegel endlich erhielt Goethe die letzte Förderung</w:t>
      </w:r>
      <w:r w:rsidR="00B84D5D" w:rsidRPr="00C4315B">
        <w:rPr>
          <w:rFonts w:cstheme="minorHAnsi"/>
          <w:sz w:val="24"/>
          <w:szCs w:val="24"/>
        </w:rPr>
        <w:t xml:space="preserve"> </w:t>
      </w:r>
      <w:r w:rsidRPr="00C4315B">
        <w:rPr>
          <w:rFonts w:cstheme="minorHAnsi"/>
          <w:sz w:val="24"/>
          <w:szCs w:val="24"/>
        </w:rPr>
        <w:t xml:space="preserve">von </w:t>
      </w:r>
      <w:r w:rsidR="00B84D5D" w:rsidRPr="00C4315B">
        <w:rPr>
          <w:rFonts w:cstheme="minorHAnsi"/>
          <w:sz w:val="24"/>
          <w:szCs w:val="24"/>
        </w:rPr>
        <w:t>Seiten</w:t>
      </w:r>
      <w:r w:rsidRPr="00C4315B">
        <w:rPr>
          <w:rFonts w:cstheme="minorHAnsi"/>
          <w:sz w:val="24"/>
          <w:szCs w:val="24"/>
        </w:rPr>
        <w:t xml:space="preserve"> der Philosophie. Durch ihn erlangte er nämlich</w:t>
      </w:r>
      <w:r w:rsidR="00B84D5D" w:rsidRPr="00C4315B">
        <w:rPr>
          <w:rFonts w:cstheme="minorHAnsi"/>
          <w:sz w:val="24"/>
          <w:szCs w:val="24"/>
        </w:rPr>
        <w:t xml:space="preserve"> </w:t>
      </w:r>
      <w:r w:rsidRPr="00C4315B">
        <w:rPr>
          <w:rFonts w:cstheme="minorHAnsi"/>
          <w:sz w:val="24"/>
          <w:szCs w:val="24"/>
        </w:rPr>
        <w:t xml:space="preserve">Klarheit darüber, wie sich das, was er </w:t>
      </w:r>
      <w:r w:rsidRPr="00C4315B">
        <w:rPr>
          <w:rFonts w:cstheme="minorHAnsi"/>
          <w:i/>
          <w:iCs/>
          <w:sz w:val="24"/>
          <w:szCs w:val="24"/>
        </w:rPr>
        <w:t>Urphänomen</w:t>
      </w:r>
      <w:r w:rsidR="00B84D5D" w:rsidRPr="00C4315B">
        <w:rPr>
          <w:rFonts w:cstheme="minorHAnsi"/>
          <w:sz w:val="24"/>
          <w:szCs w:val="24"/>
        </w:rPr>
        <w:t xml:space="preserve"> </w:t>
      </w:r>
      <w:r w:rsidRPr="00C4315B">
        <w:rPr>
          <w:rFonts w:cstheme="minorHAnsi"/>
          <w:sz w:val="24"/>
          <w:szCs w:val="24"/>
        </w:rPr>
        <w:t>nannte, in die Philosophie einreiht. Hegel hat die Bedeutung</w:t>
      </w:r>
      <w:r w:rsidR="00B84D5D" w:rsidRPr="00C4315B">
        <w:rPr>
          <w:rFonts w:cstheme="minorHAnsi"/>
          <w:sz w:val="24"/>
          <w:szCs w:val="24"/>
        </w:rPr>
        <w:t xml:space="preserve"> </w:t>
      </w:r>
      <w:r w:rsidRPr="00C4315B">
        <w:rPr>
          <w:rFonts w:cstheme="minorHAnsi"/>
          <w:sz w:val="24"/>
          <w:szCs w:val="24"/>
        </w:rPr>
        <w:t>des Urphänomens am tiefsten begriffen und in seinem</w:t>
      </w:r>
      <w:r w:rsidR="00B84D5D" w:rsidRPr="00C4315B">
        <w:rPr>
          <w:rFonts w:cstheme="minorHAnsi"/>
          <w:sz w:val="24"/>
          <w:szCs w:val="24"/>
        </w:rPr>
        <w:t xml:space="preserve"> </w:t>
      </w:r>
      <w:r w:rsidRPr="00C4315B">
        <w:rPr>
          <w:rFonts w:cstheme="minorHAnsi"/>
          <w:sz w:val="24"/>
          <w:szCs w:val="24"/>
        </w:rPr>
        <w:t>Briefe an Goethe vom 20. Februar 1821 trefflich charakterisiert</w:t>
      </w:r>
      <w:r w:rsidR="00B84D5D" w:rsidRPr="00C4315B">
        <w:rPr>
          <w:rFonts w:cstheme="minorHAnsi"/>
          <w:sz w:val="24"/>
          <w:szCs w:val="24"/>
        </w:rPr>
        <w:t xml:space="preserve"> </w:t>
      </w:r>
      <w:r w:rsidRPr="00C4315B">
        <w:rPr>
          <w:rFonts w:cstheme="minorHAnsi"/>
          <w:sz w:val="24"/>
          <w:szCs w:val="24"/>
        </w:rPr>
        <w:t>mit den Worten: «Das Einfache und Abstrakte, das</w:t>
      </w:r>
      <w:r w:rsidR="00B84D5D" w:rsidRPr="00C4315B">
        <w:rPr>
          <w:rFonts w:cstheme="minorHAnsi"/>
          <w:sz w:val="24"/>
          <w:szCs w:val="24"/>
        </w:rPr>
        <w:t xml:space="preserve"> </w:t>
      </w:r>
      <w:r w:rsidRPr="00C4315B">
        <w:rPr>
          <w:rFonts w:cstheme="minorHAnsi"/>
          <w:sz w:val="24"/>
          <w:szCs w:val="24"/>
        </w:rPr>
        <w:t>Sie sehr treffend das Urphänomen nennen, stellen Sie an</w:t>
      </w:r>
      <w:r w:rsidR="00B84D5D" w:rsidRPr="00C4315B">
        <w:rPr>
          <w:rFonts w:cstheme="minorHAnsi"/>
          <w:sz w:val="24"/>
          <w:szCs w:val="24"/>
        </w:rPr>
        <w:t xml:space="preserve"> </w:t>
      </w:r>
      <w:r w:rsidRPr="00C4315B">
        <w:rPr>
          <w:rFonts w:cstheme="minorHAnsi"/>
          <w:sz w:val="24"/>
          <w:szCs w:val="24"/>
        </w:rPr>
        <w:t>die Spitze, zeigen dann die konkreteren Erscheinungen auf,</w:t>
      </w:r>
      <w:r w:rsidR="00B84D5D" w:rsidRPr="00C4315B">
        <w:rPr>
          <w:rFonts w:cstheme="minorHAnsi"/>
          <w:sz w:val="24"/>
          <w:szCs w:val="24"/>
        </w:rPr>
        <w:t xml:space="preserve"> </w:t>
      </w:r>
      <w:r w:rsidRPr="00C4315B">
        <w:rPr>
          <w:rFonts w:cstheme="minorHAnsi"/>
          <w:sz w:val="24"/>
          <w:szCs w:val="24"/>
        </w:rPr>
        <w:t>als entstehend durch das Hinzukommen weiterer Einwirkungsweisen</w:t>
      </w:r>
      <w:r w:rsidR="00B84D5D" w:rsidRPr="00C4315B">
        <w:rPr>
          <w:rFonts w:cstheme="minorHAnsi"/>
          <w:sz w:val="24"/>
          <w:szCs w:val="24"/>
        </w:rPr>
        <w:t xml:space="preserve"> </w:t>
      </w:r>
      <w:r w:rsidRPr="00C4315B">
        <w:rPr>
          <w:rFonts w:cstheme="minorHAnsi"/>
          <w:sz w:val="24"/>
          <w:szCs w:val="24"/>
        </w:rPr>
        <w:t>und Umstände und regieren den ganzen Verlauf</w:t>
      </w:r>
      <w:r w:rsidR="00B84D5D" w:rsidRPr="00C4315B">
        <w:rPr>
          <w:rFonts w:cstheme="minorHAnsi"/>
          <w:sz w:val="24"/>
          <w:szCs w:val="24"/>
        </w:rPr>
        <w:t xml:space="preserve"> </w:t>
      </w:r>
      <w:r w:rsidRPr="00C4315B">
        <w:rPr>
          <w:rFonts w:cstheme="minorHAnsi"/>
          <w:sz w:val="24"/>
          <w:szCs w:val="24"/>
        </w:rPr>
        <w:t>so, daß die Reihenfolge von den einfachen Bedingungen</w:t>
      </w:r>
      <w:r w:rsidR="00B84D5D" w:rsidRPr="00C4315B">
        <w:rPr>
          <w:rFonts w:cstheme="minorHAnsi"/>
          <w:sz w:val="24"/>
          <w:szCs w:val="24"/>
        </w:rPr>
        <w:t xml:space="preserve"> </w:t>
      </w:r>
      <w:r w:rsidRPr="00C4315B">
        <w:rPr>
          <w:rFonts w:cstheme="minorHAnsi"/>
          <w:sz w:val="24"/>
          <w:szCs w:val="24"/>
        </w:rPr>
        <w:t>zu den zusammengesetzteren fortschreitet, und so rangiert,</w:t>
      </w:r>
      <w:r w:rsidR="00B84D5D" w:rsidRPr="00C4315B">
        <w:rPr>
          <w:rFonts w:cstheme="minorHAnsi"/>
          <w:sz w:val="24"/>
          <w:szCs w:val="24"/>
        </w:rPr>
        <w:t xml:space="preserve"> </w:t>
      </w:r>
      <w:r w:rsidRPr="00C4315B">
        <w:rPr>
          <w:rFonts w:cstheme="minorHAnsi"/>
          <w:sz w:val="24"/>
          <w:szCs w:val="24"/>
        </w:rPr>
        <w:t>das Verwickelte nun, durch diese Dekomposition, in</w:t>
      </w:r>
      <w:r w:rsidR="00B84D5D" w:rsidRPr="00C4315B">
        <w:rPr>
          <w:rFonts w:cstheme="minorHAnsi"/>
          <w:sz w:val="24"/>
          <w:szCs w:val="24"/>
        </w:rPr>
        <w:t xml:space="preserve"> </w:t>
      </w:r>
      <w:r w:rsidRPr="00C4315B">
        <w:rPr>
          <w:rFonts w:cstheme="minorHAnsi"/>
          <w:sz w:val="24"/>
          <w:szCs w:val="24"/>
        </w:rPr>
        <w:t>seiner Klarheit erscheint. Das Urphänomen auszuspüren,</w:t>
      </w:r>
      <w:r w:rsidR="00B84D5D" w:rsidRPr="00C4315B">
        <w:rPr>
          <w:rFonts w:cstheme="minorHAnsi"/>
          <w:sz w:val="24"/>
          <w:szCs w:val="24"/>
        </w:rPr>
        <w:t xml:space="preserve"> </w:t>
      </w:r>
      <w:r w:rsidRPr="00C4315B">
        <w:rPr>
          <w:rFonts w:cstheme="minorHAnsi"/>
          <w:sz w:val="24"/>
          <w:szCs w:val="24"/>
        </w:rPr>
        <w:t>es von den andern ihm selbst zufälligen Umgebungen zu befreien,</w:t>
      </w:r>
      <w:r w:rsidR="00B84D5D" w:rsidRPr="00C4315B">
        <w:rPr>
          <w:rFonts w:cstheme="minorHAnsi"/>
          <w:sz w:val="24"/>
          <w:szCs w:val="24"/>
        </w:rPr>
        <w:t xml:space="preserve"> -</w:t>
      </w:r>
      <w:r w:rsidRPr="00C4315B">
        <w:rPr>
          <w:rFonts w:cstheme="minorHAnsi"/>
          <w:sz w:val="24"/>
          <w:szCs w:val="24"/>
        </w:rPr>
        <w:t>es abstrakt, wie wir dies heißen, aufzufassen, dies</w:t>
      </w:r>
      <w:r w:rsidR="00B84D5D" w:rsidRPr="00C4315B">
        <w:rPr>
          <w:rFonts w:cstheme="minorHAnsi"/>
          <w:sz w:val="24"/>
          <w:szCs w:val="24"/>
        </w:rPr>
        <w:t xml:space="preserve"> </w:t>
      </w:r>
      <w:r w:rsidRPr="00C4315B">
        <w:rPr>
          <w:rFonts w:cstheme="minorHAnsi"/>
          <w:sz w:val="24"/>
          <w:szCs w:val="24"/>
        </w:rPr>
        <w:t>halte ich für eine Sache des großen geistigen Natursinns,</w:t>
      </w:r>
      <w:r w:rsidR="00B84D5D" w:rsidRPr="00C4315B">
        <w:rPr>
          <w:rFonts w:cstheme="minorHAnsi"/>
          <w:sz w:val="24"/>
          <w:szCs w:val="24"/>
        </w:rPr>
        <w:t xml:space="preserve"> </w:t>
      </w:r>
      <w:r w:rsidRPr="00C4315B">
        <w:rPr>
          <w:rFonts w:cstheme="minorHAnsi"/>
          <w:sz w:val="24"/>
          <w:szCs w:val="24"/>
        </w:rPr>
        <w:t>sowie jenen Gang überhaupt für das wahrhaft Wissenschaftliche</w:t>
      </w:r>
      <w:r w:rsidR="00B84D5D" w:rsidRPr="00C4315B">
        <w:rPr>
          <w:rFonts w:cstheme="minorHAnsi"/>
          <w:sz w:val="24"/>
          <w:szCs w:val="24"/>
        </w:rPr>
        <w:t xml:space="preserve"> </w:t>
      </w:r>
      <w:r w:rsidRPr="00C4315B">
        <w:rPr>
          <w:rFonts w:cstheme="minorHAnsi"/>
          <w:sz w:val="24"/>
          <w:szCs w:val="24"/>
        </w:rPr>
        <w:t>der Erkenntnis in diesem Felde.» . . . «Darf ich</w:t>
      </w:r>
      <w:r w:rsidR="00B84D5D" w:rsidRPr="00C4315B">
        <w:rPr>
          <w:rFonts w:cstheme="minorHAnsi"/>
          <w:sz w:val="24"/>
          <w:szCs w:val="24"/>
        </w:rPr>
        <w:t xml:space="preserve"> </w:t>
      </w:r>
      <w:proofErr w:type="spellStart"/>
      <w:r w:rsidRPr="00C4315B">
        <w:rPr>
          <w:rFonts w:cstheme="minorHAnsi"/>
          <w:sz w:val="24"/>
          <w:szCs w:val="24"/>
        </w:rPr>
        <w:t>Ew</w:t>
      </w:r>
      <w:proofErr w:type="spellEnd"/>
      <w:r w:rsidRPr="00C4315B">
        <w:rPr>
          <w:rFonts w:cstheme="minorHAnsi"/>
          <w:sz w:val="24"/>
          <w:szCs w:val="24"/>
        </w:rPr>
        <w:t>. etc. aber nun auch noch von dem besonderen Interesse</w:t>
      </w:r>
      <w:r w:rsidR="000A4FC4" w:rsidRPr="00C4315B">
        <w:rPr>
          <w:rFonts w:cstheme="minorHAnsi"/>
          <w:sz w:val="24"/>
          <w:szCs w:val="24"/>
        </w:rPr>
        <w:t xml:space="preserve"> </w:t>
      </w:r>
      <w:r w:rsidRPr="00C4315B">
        <w:rPr>
          <w:rFonts w:cstheme="minorHAnsi"/>
          <w:sz w:val="24"/>
          <w:szCs w:val="24"/>
        </w:rPr>
        <w:lastRenderedPageBreak/>
        <w:t>sprechen, welches ein so herausgehobenes Urphänomen für</w:t>
      </w:r>
      <w:r w:rsidR="000A4FC4" w:rsidRPr="00C4315B">
        <w:rPr>
          <w:rFonts w:cstheme="minorHAnsi"/>
          <w:sz w:val="24"/>
          <w:szCs w:val="24"/>
        </w:rPr>
        <w:t xml:space="preserve"> </w:t>
      </w:r>
      <w:r w:rsidRPr="00C4315B">
        <w:rPr>
          <w:rFonts w:cstheme="minorHAnsi"/>
          <w:sz w:val="24"/>
          <w:szCs w:val="24"/>
        </w:rPr>
        <w:t>uns Philosophen hat, daß wir nämlich ein solches Präparat</w:t>
      </w:r>
      <w:r w:rsidR="000A4FC4" w:rsidRPr="00C4315B">
        <w:rPr>
          <w:rFonts w:cstheme="minorHAnsi"/>
          <w:sz w:val="24"/>
          <w:szCs w:val="24"/>
        </w:rPr>
        <w:t xml:space="preserve"> </w:t>
      </w:r>
      <w:r w:rsidRPr="00C4315B">
        <w:rPr>
          <w:rFonts w:cstheme="minorHAnsi"/>
          <w:sz w:val="24"/>
          <w:szCs w:val="24"/>
        </w:rPr>
        <w:t>geradezu in den philosophischen Nutzen verwenden können!</w:t>
      </w:r>
      <w:r w:rsidR="000A4FC4" w:rsidRPr="00C4315B">
        <w:rPr>
          <w:rFonts w:cstheme="minorHAnsi"/>
          <w:sz w:val="24"/>
          <w:szCs w:val="24"/>
        </w:rPr>
        <w:t xml:space="preserve"> </w:t>
      </w:r>
      <w:r w:rsidRPr="00C4315B">
        <w:rPr>
          <w:rFonts w:cstheme="minorHAnsi"/>
          <w:sz w:val="24"/>
          <w:szCs w:val="24"/>
        </w:rPr>
        <w:t>Haben wir nämlich unser zunächst austernhaftes,</w:t>
      </w:r>
      <w:r w:rsidR="000A4FC4" w:rsidRPr="00C4315B">
        <w:rPr>
          <w:rFonts w:cstheme="minorHAnsi"/>
          <w:sz w:val="24"/>
          <w:szCs w:val="24"/>
        </w:rPr>
        <w:t xml:space="preserve"> g</w:t>
      </w:r>
      <w:r w:rsidRPr="00C4315B">
        <w:rPr>
          <w:rFonts w:cstheme="minorHAnsi"/>
          <w:sz w:val="24"/>
          <w:szCs w:val="24"/>
        </w:rPr>
        <w:t>raues, oder ganz schwarzes Absolutes, doch gegen Luft</w:t>
      </w:r>
      <w:r w:rsidR="000A4FC4" w:rsidRPr="00C4315B">
        <w:rPr>
          <w:rFonts w:cstheme="minorHAnsi"/>
          <w:sz w:val="24"/>
          <w:szCs w:val="24"/>
        </w:rPr>
        <w:t xml:space="preserve"> </w:t>
      </w:r>
      <w:r w:rsidRPr="00C4315B">
        <w:rPr>
          <w:rFonts w:cstheme="minorHAnsi"/>
          <w:sz w:val="24"/>
          <w:szCs w:val="24"/>
        </w:rPr>
        <w:t>und Licht hingearbeitet, daß es derselben begehrlich geworden,</w:t>
      </w:r>
      <w:r w:rsidR="000A4FC4" w:rsidRPr="00C4315B">
        <w:rPr>
          <w:rFonts w:cstheme="minorHAnsi"/>
          <w:sz w:val="24"/>
          <w:szCs w:val="24"/>
        </w:rPr>
        <w:t xml:space="preserve"> </w:t>
      </w:r>
      <w:r w:rsidRPr="00C4315B">
        <w:rPr>
          <w:rFonts w:cstheme="minorHAnsi"/>
          <w:sz w:val="24"/>
          <w:szCs w:val="24"/>
        </w:rPr>
        <w:t>so brauchen wir Fensterstellen, um es vollends an</w:t>
      </w:r>
      <w:r w:rsidR="000A4FC4" w:rsidRPr="00C4315B">
        <w:rPr>
          <w:rFonts w:cstheme="minorHAnsi"/>
          <w:sz w:val="24"/>
          <w:szCs w:val="24"/>
        </w:rPr>
        <w:t xml:space="preserve"> </w:t>
      </w:r>
      <w:r w:rsidRPr="00C4315B">
        <w:rPr>
          <w:rFonts w:cstheme="minorHAnsi"/>
          <w:sz w:val="24"/>
          <w:szCs w:val="24"/>
        </w:rPr>
        <w:t>das Licht des Tages herauszuführen; unsere Schemen würden</w:t>
      </w:r>
      <w:r w:rsidR="000A4FC4" w:rsidRPr="00C4315B">
        <w:rPr>
          <w:rFonts w:cstheme="minorHAnsi"/>
          <w:sz w:val="24"/>
          <w:szCs w:val="24"/>
        </w:rPr>
        <w:t xml:space="preserve"> </w:t>
      </w:r>
      <w:r w:rsidRPr="00C4315B">
        <w:rPr>
          <w:rFonts w:cstheme="minorHAnsi"/>
          <w:sz w:val="24"/>
          <w:szCs w:val="24"/>
        </w:rPr>
        <w:t>zu Dunst verschweben, wenn wir sie so geradezu in die</w:t>
      </w:r>
      <w:r w:rsidR="000A4FC4" w:rsidRPr="00C4315B">
        <w:rPr>
          <w:rFonts w:cstheme="minorHAnsi"/>
          <w:sz w:val="24"/>
          <w:szCs w:val="24"/>
        </w:rPr>
        <w:t xml:space="preserve"> </w:t>
      </w:r>
      <w:r w:rsidRPr="00C4315B">
        <w:rPr>
          <w:rFonts w:cstheme="minorHAnsi"/>
          <w:sz w:val="24"/>
          <w:szCs w:val="24"/>
        </w:rPr>
        <w:t>bunte, verworrene Gesellschaft der widerwärtigen Welt</w:t>
      </w:r>
      <w:r w:rsidR="000A4FC4" w:rsidRPr="00C4315B">
        <w:rPr>
          <w:rFonts w:cstheme="minorHAnsi"/>
          <w:sz w:val="24"/>
          <w:szCs w:val="24"/>
        </w:rPr>
        <w:t xml:space="preserve"> </w:t>
      </w:r>
      <w:r w:rsidRPr="00C4315B">
        <w:rPr>
          <w:rFonts w:cstheme="minorHAnsi"/>
          <w:sz w:val="24"/>
          <w:szCs w:val="24"/>
        </w:rPr>
        <w:t xml:space="preserve">versetzen wollten. Hier kommen uns nun </w:t>
      </w:r>
      <w:proofErr w:type="spellStart"/>
      <w:r w:rsidRPr="00C4315B">
        <w:rPr>
          <w:rFonts w:cstheme="minorHAnsi"/>
          <w:sz w:val="24"/>
          <w:szCs w:val="24"/>
        </w:rPr>
        <w:t>Ew</w:t>
      </w:r>
      <w:proofErr w:type="spellEnd"/>
      <w:r w:rsidRPr="00C4315B">
        <w:rPr>
          <w:rFonts w:cstheme="minorHAnsi"/>
          <w:sz w:val="24"/>
          <w:szCs w:val="24"/>
        </w:rPr>
        <w:t>. Wohlgeboren</w:t>
      </w:r>
      <w:r w:rsidR="000A4FC4" w:rsidRPr="00C4315B">
        <w:rPr>
          <w:rFonts w:cstheme="minorHAnsi"/>
          <w:sz w:val="24"/>
          <w:szCs w:val="24"/>
        </w:rPr>
        <w:t xml:space="preserve"> </w:t>
      </w:r>
      <w:r w:rsidRPr="00C4315B">
        <w:rPr>
          <w:rFonts w:cstheme="minorHAnsi"/>
          <w:sz w:val="24"/>
          <w:szCs w:val="24"/>
        </w:rPr>
        <w:t>Urphänomene vortrefflich zustatten; in diesem Zwielichte,</w:t>
      </w:r>
      <w:r w:rsidR="000A4FC4" w:rsidRPr="00C4315B">
        <w:rPr>
          <w:rFonts w:cstheme="minorHAnsi"/>
          <w:sz w:val="24"/>
          <w:szCs w:val="24"/>
        </w:rPr>
        <w:t xml:space="preserve"> </w:t>
      </w:r>
      <w:r w:rsidRPr="00C4315B">
        <w:rPr>
          <w:rFonts w:cstheme="minorHAnsi"/>
          <w:sz w:val="24"/>
          <w:szCs w:val="24"/>
        </w:rPr>
        <w:t>geistig und begreiflich durch seine Einfachheit, sichtlich</w:t>
      </w:r>
      <w:r w:rsidR="000A4FC4" w:rsidRPr="00C4315B">
        <w:rPr>
          <w:rFonts w:cstheme="minorHAnsi"/>
          <w:sz w:val="24"/>
          <w:szCs w:val="24"/>
        </w:rPr>
        <w:t xml:space="preserve"> </w:t>
      </w:r>
      <w:r w:rsidRPr="00C4315B">
        <w:rPr>
          <w:rFonts w:cstheme="minorHAnsi"/>
          <w:sz w:val="24"/>
          <w:szCs w:val="24"/>
        </w:rPr>
        <w:t>und greiflich durch seine Sinnlichkeit - begrüßen sich</w:t>
      </w:r>
      <w:r w:rsidR="000A4FC4" w:rsidRPr="00C4315B">
        <w:rPr>
          <w:rFonts w:cstheme="minorHAnsi"/>
          <w:sz w:val="24"/>
          <w:szCs w:val="24"/>
        </w:rPr>
        <w:t xml:space="preserve"> </w:t>
      </w:r>
      <w:r w:rsidRPr="00C4315B">
        <w:rPr>
          <w:rFonts w:cstheme="minorHAnsi"/>
          <w:sz w:val="24"/>
          <w:szCs w:val="24"/>
        </w:rPr>
        <w:t>die beiden Welten, unser Abstruses, und das erscheinende</w:t>
      </w:r>
      <w:r w:rsidR="000A4FC4" w:rsidRPr="00C4315B">
        <w:rPr>
          <w:rFonts w:cstheme="minorHAnsi"/>
          <w:sz w:val="24"/>
          <w:szCs w:val="24"/>
        </w:rPr>
        <w:t xml:space="preserve"> </w:t>
      </w:r>
      <w:r w:rsidRPr="00C4315B">
        <w:rPr>
          <w:rFonts w:cstheme="minorHAnsi"/>
          <w:sz w:val="24"/>
          <w:szCs w:val="24"/>
        </w:rPr>
        <w:t>Dasein, einander.» So wird durch Hegel für Goethe der</w:t>
      </w:r>
      <w:r w:rsidR="000A4FC4" w:rsidRPr="00C4315B">
        <w:rPr>
          <w:rFonts w:cstheme="minorHAnsi"/>
          <w:sz w:val="24"/>
          <w:szCs w:val="24"/>
        </w:rPr>
        <w:t xml:space="preserve"> </w:t>
      </w:r>
      <w:r w:rsidRPr="00C4315B">
        <w:rPr>
          <w:rFonts w:cstheme="minorHAnsi"/>
          <w:sz w:val="24"/>
          <w:szCs w:val="24"/>
        </w:rPr>
        <w:t>Gedanke klar, daß der empirische Forscher bis zu den Urphänomenen</w:t>
      </w:r>
      <w:r w:rsidR="000A4FC4" w:rsidRPr="00C4315B">
        <w:rPr>
          <w:rFonts w:cstheme="minorHAnsi"/>
          <w:sz w:val="24"/>
          <w:szCs w:val="24"/>
        </w:rPr>
        <w:t xml:space="preserve"> </w:t>
      </w:r>
      <w:r w:rsidRPr="00C4315B">
        <w:rPr>
          <w:rFonts w:cstheme="minorHAnsi"/>
          <w:sz w:val="24"/>
          <w:szCs w:val="24"/>
        </w:rPr>
        <w:t>zu gehen hat, und daß von da aus die Wege</w:t>
      </w:r>
      <w:r w:rsidR="000A4FC4" w:rsidRPr="00C4315B">
        <w:rPr>
          <w:rFonts w:cstheme="minorHAnsi"/>
          <w:sz w:val="24"/>
          <w:szCs w:val="24"/>
        </w:rPr>
        <w:t xml:space="preserve"> </w:t>
      </w:r>
      <w:r w:rsidRPr="00C4315B">
        <w:rPr>
          <w:rFonts w:cstheme="minorHAnsi"/>
          <w:sz w:val="24"/>
          <w:szCs w:val="24"/>
        </w:rPr>
        <w:t>des Philosophen weiterführen. Daraus geht aber auch hervor,</w:t>
      </w:r>
      <w:r w:rsidR="000A4FC4" w:rsidRPr="00C4315B">
        <w:rPr>
          <w:rFonts w:cstheme="minorHAnsi"/>
          <w:sz w:val="24"/>
          <w:szCs w:val="24"/>
        </w:rPr>
        <w:t xml:space="preserve"> </w:t>
      </w:r>
      <w:r w:rsidRPr="00C4315B">
        <w:rPr>
          <w:rFonts w:cstheme="minorHAnsi"/>
          <w:sz w:val="24"/>
          <w:szCs w:val="24"/>
        </w:rPr>
        <w:t>daß der Grundgedanke der Hege</w:t>
      </w:r>
      <w:r w:rsidR="00B84D5D" w:rsidRPr="00C4315B">
        <w:rPr>
          <w:rFonts w:cstheme="minorHAnsi"/>
          <w:sz w:val="24"/>
          <w:szCs w:val="24"/>
        </w:rPr>
        <w:t>l‘</w:t>
      </w:r>
      <w:r w:rsidRPr="00C4315B">
        <w:rPr>
          <w:rFonts w:cstheme="minorHAnsi"/>
          <w:sz w:val="24"/>
          <w:szCs w:val="24"/>
        </w:rPr>
        <w:t>schen Philosophie</w:t>
      </w:r>
      <w:r w:rsidR="000A4FC4" w:rsidRPr="00C4315B">
        <w:rPr>
          <w:rFonts w:cstheme="minorHAnsi"/>
          <w:sz w:val="24"/>
          <w:szCs w:val="24"/>
        </w:rPr>
        <w:t xml:space="preserve"> </w:t>
      </w:r>
      <w:r w:rsidRPr="00C4315B">
        <w:rPr>
          <w:rFonts w:cstheme="minorHAnsi"/>
          <w:sz w:val="24"/>
          <w:szCs w:val="24"/>
        </w:rPr>
        <w:t>eine Konsequenz der Goethe</w:t>
      </w:r>
      <w:r w:rsidR="00B84D5D" w:rsidRPr="00C4315B">
        <w:rPr>
          <w:rFonts w:cstheme="minorHAnsi"/>
          <w:sz w:val="24"/>
          <w:szCs w:val="24"/>
        </w:rPr>
        <w:t>‘</w:t>
      </w:r>
      <w:r w:rsidRPr="00C4315B">
        <w:rPr>
          <w:rFonts w:cstheme="minorHAnsi"/>
          <w:sz w:val="24"/>
          <w:szCs w:val="24"/>
        </w:rPr>
        <w:t>schen Denkweise ist. Die</w:t>
      </w:r>
      <w:r w:rsidR="000A4FC4" w:rsidRPr="00C4315B">
        <w:rPr>
          <w:rFonts w:cstheme="minorHAnsi"/>
          <w:sz w:val="24"/>
          <w:szCs w:val="24"/>
        </w:rPr>
        <w:t xml:space="preserve"> </w:t>
      </w:r>
      <w:r w:rsidRPr="00C4315B">
        <w:rPr>
          <w:rFonts w:cstheme="minorHAnsi"/>
          <w:sz w:val="24"/>
          <w:szCs w:val="24"/>
        </w:rPr>
        <w:t>Überwindung der Wirklichkeit, die Vertiefung in dieselbe,</w:t>
      </w:r>
      <w:r w:rsidR="000A4FC4" w:rsidRPr="00C4315B">
        <w:rPr>
          <w:rFonts w:cstheme="minorHAnsi"/>
          <w:sz w:val="24"/>
          <w:szCs w:val="24"/>
        </w:rPr>
        <w:t xml:space="preserve"> </w:t>
      </w:r>
      <w:r w:rsidRPr="00C4315B">
        <w:rPr>
          <w:rFonts w:cstheme="minorHAnsi"/>
          <w:sz w:val="24"/>
          <w:szCs w:val="24"/>
        </w:rPr>
        <w:t>um vom Geschaffenen zum Schaffen, vom Bedingten zur</w:t>
      </w:r>
      <w:r w:rsidR="000A4FC4" w:rsidRPr="00C4315B">
        <w:rPr>
          <w:rFonts w:cstheme="minorHAnsi"/>
          <w:sz w:val="24"/>
          <w:szCs w:val="24"/>
        </w:rPr>
        <w:t xml:space="preserve"> </w:t>
      </w:r>
      <w:r w:rsidRPr="00C4315B">
        <w:rPr>
          <w:rFonts w:cstheme="minorHAnsi"/>
          <w:sz w:val="24"/>
          <w:szCs w:val="24"/>
        </w:rPr>
        <w:t>Bedingung aufzusteigen, liegt bei Goethe, aber auch bei</w:t>
      </w:r>
      <w:r w:rsidR="000A4FC4" w:rsidRPr="00C4315B">
        <w:rPr>
          <w:rFonts w:cstheme="minorHAnsi"/>
          <w:sz w:val="24"/>
          <w:szCs w:val="24"/>
        </w:rPr>
        <w:t xml:space="preserve"> </w:t>
      </w:r>
      <w:r w:rsidRPr="00C4315B">
        <w:rPr>
          <w:rFonts w:cstheme="minorHAnsi"/>
          <w:sz w:val="24"/>
          <w:szCs w:val="24"/>
        </w:rPr>
        <w:t>Hegel zugrunde. Hegel will ja in der Philosophie nichts anderes</w:t>
      </w:r>
      <w:r w:rsidR="000A4FC4" w:rsidRPr="00C4315B">
        <w:rPr>
          <w:rFonts w:cstheme="minorHAnsi"/>
          <w:sz w:val="24"/>
          <w:szCs w:val="24"/>
        </w:rPr>
        <w:t xml:space="preserve"> </w:t>
      </w:r>
      <w:r w:rsidRPr="00C4315B">
        <w:rPr>
          <w:rFonts w:cstheme="minorHAnsi"/>
          <w:sz w:val="24"/>
          <w:szCs w:val="24"/>
        </w:rPr>
        <w:t>bieten als den ewigen Prozeß, aus dem alles, was endlich</w:t>
      </w:r>
      <w:r w:rsidR="000A4FC4" w:rsidRPr="00C4315B">
        <w:rPr>
          <w:rFonts w:cstheme="minorHAnsi"/>
          <w:sz w:val="24"/>
          <w:szCs w:val="24"/>
        </w:rPr>
        <w:t xml:space="preserve"> </w:t>
      </w:r>
      <w:r w:rsidRPr="00C4315B">
        <w:rPr>
          <w:rFonts w:cstheme="minorHAnsi"/>
          <w:sz w:val="24"/>
          <w:szCs w:val="24"/>
        </w:rPr>
        <w:t>ist, hervorgeht. Er will das Gegebene als eine Folge</w:t>
      </w:r>
      <w:r w:rsidR="000A4FC4" w:rsidRPr="00C4315B">
        <w:rPr>
          <w:rFonts w:cstheme="minorHAnsi"/>
          <w:sz w:val="24"/>
          <w:szCs w:val="24"/>
        </w:rPr>
        <w:t xml:space="preserve"> </w:t>
      </w:r>
      <w:r w:rsidRPr="00C4315B">
        <w:rPr>
          <w:rFonts w:cstheme="minorHAnsi"/>
          <w:sz w:val="24"/>
          <w:szCs w:val="24"/>
        </w:rPr>
        <w:t>dessen erkennen, was er als Unbedingtes gelten lassen kann.</w:t>
      </w:r>
    </w:p>
    <w:p w:rsidR="000A4FC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 bedeutet für Goethe das Bekanntwerden mit Philosophen</w:t>
      </w:r>
      <w:r w:rsidR="000A4FC4" w:rsidRPr="00C4315B">
        <w:rPr>
          <w:rFonts w:cstheme="minorHAnsi"/>
          <w:sz w:val="24"/>
          <w:szCs w:val="24"/>
        </w:rPr>
        <w:t xml:space="preserve"> </w:t>
      </w:r>
      <w:r w:rsidRPr="00C4315B">
        <w:rPr>
          <w:rFonts w:cstheme="minorHAnsi"/>
          <w:sz w:val="24"/>
          <w:szCs w:val="24"/>
        </w:rPr>
        <w:t>und philosophischen Richtungen eine fortschreitende</w:t>
      </w:r>
      <w:r w:rsidR="000A4FC4" w:rsidRPr="00C4315B">
        <w:rPr>
          <w:rFonts w:cstheme="minorHAnsi"/>
          <w:sz w:val="24"/>
          <w:szCs w:val="24"/>
        </w:rPr>
        <w:t xml:space="preserve"> </w:t>
      </w:r>
      <w:r w:rsidRPr="00C4315B">
        <w:rPr>
          <w:rFonts w:cstheme="minorHAnsi"/>
          <w:sz w:val="24"/>
          <w:szCs w:val="24"/>
        </w:rPr>
        <w:t>Aufklärung darüber, was schon in ihm lag. Er hat für</w:t>
      </w:r>
      <w:r w:rsidR="000A4FC4" w:rsidRPr="00C4315B">
        <w:rPr>
          <w:rFonts w:cstheme="minorHAnsi"/>
          <w:sz w:val="24"/>
          <w:szCs w:val="24"/>
        </w:rPr>
        <w:t xml:space="preserve"> </w:t>
      </w:r>
      <w:r w:rsidRPr="00C4315B">
        <w:rPr>
          <w:rFonts w:cstheme="minorHAnsi"/>
          <w:sz w:val="24"/>
          <w:szCs w:val="24"/>
        </w:rPr>
        <w:t>seine Anschauung nichts gewonnen; ihm wurden nur die</w:t>
      </w:r>
      <w:r w:rsidR="000A4FC4" w:rsidRPr="00C4315B">
        <w:rPr>
          <w:rFonts w:cstheme="minorHAnsi"/>
          <w:sz w:val="24"/>
          <w:szCs w:val="24"/>
        </w:rPr>
        <w:t xml:space="preserve"> </w:t>
      </w:r>
      <w:r w:rsidRPr="00C4315B">
        <w:rPr>
          <w:rFonts w:cstheme="minorHAnsi"/>
          <w:sz w:val="24"/>
          <w:szCs w:val="24"/>
        </w:rPr>
        <w:t>Mittel an die Hand gegeben, darüber zu reden, was er tat,</w:t>
      </w:r>
      <w:r w:rsidR="000A4FC4" w:rsidRPr="00C4315B">
        <w:rPr>
          <w:rFonts w:cstheme="minorHAnsi"/>
          <w:sz w:val="24"/>
          <w:szCs w:val="24"/>
        </w:rPr>
        <w:t xml:space="preserve"> </w:t>
      </w:r>
      <w:r w:rsidRPr="00C4315B">
        <w:rPr>
          <w:rFonts w:cstheme="minorHAnsi"/>
          <w:sz w:val="24"/>
          <w:szCs w:val="24"/>
        </w:rPr>
        <w:t>was in seiner Seele vorging.</w:t>
      </w:r>
    </w:p>
    <w:p w:rsidR="000A4FC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 bietet denn die Goethe</w:t>
      </w:r>
      <w:r w:rsidR="00B84D5D" w:rsidRPr="00C4315B">
        <w:rPr>
          <w:rFonts w:cstheme="minorHAnsi"/>
          <w:sz w:val="24"/>
          <w:szCs w:val="24"/>
        </w:rPr>
        <w:t>‘</w:t>
      </w:r>
      <w:r w:rsidRPr="00C4315B">
        <w:rPr>
          <w:rFonts w:cstheme="minorHAnsi"/>
          <w:sz w:val="24"/>
          <w:szCs w:val="24"/>
        </w:rPr>
        <w:t>sche Weltansicht genugsam</w:t>
      </w:r>
      <w:r w:rsidR="000A4FC4" w:rsidRPr="00C4315B">
        <w:rPr>
          <w:rFonts w:cstheme="minorHAnsi"/>
          <w:sz w:val="24"/>
          <w:szCs w:val="24"/>
        </w:rPr>
        <w:t xml:space="preserve"> </w:t>
      </w:r>
      <w:r w:rsidRPr="00C4315B">
        <w:rPr>
          <w:rFonts w:cstheme="minorHAnsi"/>
          <w:sz w:val="24"/>
          <w:szCs w:val="24"/>
        </w:rPr>
        <w:t>Anhaltspunkte zur philosophischen Ausgestaltung. Diese</w:t>
      </w:r>
      <w:r w:rsidR="000A4FC4" w:rsidRPr="00C4315B">
        <w:rPr>
          <w:rFonts w:cstheme="minorHAnsi"/>
          <w:sz w:val="24"/>
          <w:szCs w:val="24"/>
        </w:rPr>
        <w:t xml:space="preserve"> </w:t>
      </w:r>
      <w:r w:rsidRPr="00C4315B">
        <w:rPr>
          <w:rFonts w:cstheme="minorHAnsi"/>
          <w:sz w:val="24"/>
          <w:szCs w:val="24"/>
        </w:rPr>
        <w:t>sind aber zunächst nur von den Schülern Hegels aufgegriffen</w:t>
      </w:r>
      <w:r w:rsidR="000A4FC4" w:rsidRPr="00C4315B">
        <w:rPr>
          <w:rFonts w:cstheme="minorHAnsi"/>
          <w:sz w:val="24"/>
          <w:szCs w:val="24"/>
        </w:rPr>
        <w:t xml:space="preserve"> </w:t>
      </w:r>
      <w:r w:rsidRPr="00C4315B">
        <w:rPr>
          <w:rFonts w:cstheme="minorHAnsi"/>
          <w:sz w:val="24"/>
          <w:szCs w:val="24"/>
        </w:rPr>
        <w:t>worden. Die übrige Philosophie steht der Goethe</w:t>
      </w:r>
      <w:r w:rsidR="000A4FC4" w:rsidRPr="00C4315B">
        <w:rPr>
          <w:rFonts w:cstheme="minorHAnsi"/>
          <w:sz w:val="24"/>
          <w:szCs w:val="24"/>
        </w:rPr>
        <w:t>‘</w:t>
      </w:r>
      <w:r w:rsidRPr="00C4315B">
        <w:rPr>
          <w:rFonts w:cstheme="minorHAnsi"/>
          <w:sz w:val="24"/>
          <w:szCs w:val="24"/>
        </w:rPr>
        <w:t>schen</w:t>
      </w:r>
      <w:r w:rsidR="000A4FC4" w:rsidRPr="00C4315B">
        <w:rPr>
          <w:rFonts w:cstheme="minorHAnsi"/>
          <w:sz w:val="24"/>
          <w:szCs w:val="24"/>
        </w:rPr>
        <w:t xml:space="preserve"> </w:t>
      </w:r>
      <w:r w:rsidRPr="00C4315B">
        <w:rPr>
          <w:rFonts w:cstheme="minorHAnsi"/>
          <w:sz w:val="24"/>
          <w:szCs w:val="24"/>
        </w:rPr>
        <w:t>Anschauung vornehm ablehnend gegenüber. Nur Schopenhauer</w:t>
      </w:r>
      <w:r w:rsidR="000A4FC4" w:rsidRPr="00C4315B">
        <w:rPr>
          <w:rFonts w:cstheme="minorHAnsi"/>
          <w:sz w:val="24"/>
          <w:szCs w:val="24"/>
        </w:rPr>
        <w:t xml:space="preserve"> </w:t>
      </w:r>
      <w:r w:rsidRPr="00C4315B">
        <w:rPr>
          <w:rFonts w:cstheme="minorHAnsi"/>
          <w:sz w:val="24"/>
          <w:szCs w:val="24"/>
        </w:rPr>
        <w:t>stützt sich in manchen Punkten auf den von ihm</w:t>
      </w:r>
      <w:r w:rsidR="000A4FC4" w:rsidRPr="00C4315B">
        <w:rPr>
          <w:rFonts w:cstheme="minorHAnsi"/>
          <w:sz w:val="24"/>
          <w:szCs w:val="24"/>
        </w:rPr>
        <w:t xml:space="preserve"> </w:t>
      </w:r>
      <w:r w:rsidRPr="00C4315B">
        <w:rPr>
          <w:rFonts w:cstheme="minorHAnsi"/>
          <w:sz w:val="24"/>
          <w:szCs w:val="24"/>
        </w:rPr>
        <w:t>hochgeschätzten Dichter. Von seiner Apologetik der Farbenlehre</w:t>
      </w:r>
      <w:r w:rsidR="000A4FC4" w:rsidRPr="00C4315B">
        <w:rPr>
          <w:rFonts w:cstheme="minorHAnsi"/>
          <w:sz w:val="24"/>
          <w:szCs w:val="24"/>
        </w:rPr>
        <w:t xml:space="preserve"> </w:t>
      </w:r>
      <w:r w:rsidRPr="00C4315B">
        <w:rPr>
          <w:rFonts w:cstheme="minorHAnsi"/>
          <w:sz w:val="24"/>
          <w:szCs w:val="24"/>
        </w:rPr>
        <w:t>werden wir in einem späteren Kapitel sprechen.</w:t>
      </w:r>
      <w:r w:rsidR="000A4FC4" w:rsidRPr="00C4315B">
        <w:rPr>
          <w:rFonts w:cstheme="minorHAnsi"/>
          <w:sz w:val="24"/>
          <w:szCs w:val="24"/>
        </w:rPr>
        <w:t xml:space="preserve"> </w:t>
      </w:r>
      <w:r w:rsidRPr="00C4315B">
        <w:rPr>
          <w:rFonts w:cstheme="minorHAnsi"/>
          <w:sz w:val="24"/>
          <w:szCs w:val="24"/>
        </w:rPr>
        <w:t>Hier kommt es auf das allgemeine Verhältnis von Schopenhauers</w:t>
      </w:r>
      <w:r w:rsidR="000A4FC4" w:rsidRPr="00C4315B">
        <w:rPr>
          <w:rFonts w:cstheme="minorHAnsi"/>
          <w:sz w:val="24"/>
          <w:szCs w:val="24"/>
        </w:rPr>
        <w:t xml:space="preserve"> </w:t>
      </w:r>
      <w:r w:rsidRPr="00C4315B">
        <w:rPr>
          <w:rFonts w:cstheme="minorHAnsi"/>
          <w:sz w:val="24"/>
          <w:szCs w:val="24"/>
        </w:rPr>
        <w:t>Lehre zu Goethe an.</w:t>
      </w:r>
      <w:r w:rsidRPr="00C4315B">
        <w:rPr>
          <w:rFonts w:cstheme="minorHAnsi"/>
          <w:sz w:val="24"/>
          <w:szCs w:val="24"/>
          <w:vertAlign w:val="superscript"/>
        </w:rPr>
        <w:t>95</w:t>
      </w:r>
      <w:r w:rsidRPr="00C4315B">
        <w:rPr>
          <w:rFonts w:cstheme="minorHAnsi"/>
          <w:sz w:val="24"/>
          <w:szCs w:val="24"/>
        </w:rPr>
        <w:t xml:space="preserve"> </w:t>
      </w:r>
    </w:p>
    <w:p w:rsidR="000A4FC4" w:rsidRPr="00C4315B" w:rsidRDefault="000A4FC4" w:rsidP="000A4FC4">
      <w:pPr>
        <w:autoSpaceDE w:val="0"/>
        <w:autoSpaceDN w:val="0"/>
        <w:adjustRightInd w:val="0"/>
        <w:spacing w:after="120"/>
        <w:jc w:val="both"/>
        <w:rPr>
          <w:rFonts w:cstheme="minorHAnsi"/>
          <w:sz w:val="20"/>
          <w:szCs w:val="20"/>
        </w:rPr>
      </w:pPr>
      <w:r w:rsidRPr="00C4315B">
        <w:rPr>
          <w:rFonts w:cstheme="minorHAnsi"/>
          <w:sz w:val="24"/>
          <w:szCs w:val="24"/>
          <w:vertAlign w:val="superscript"/>
        </w:rPr>
        <w:t>95</w:t>
      </w:r>
      <w:r w:rsidRPr="00C4315B">
        <w:rPr>
          <w:rFonts w:cstheme="minorHAnsi"/>
          <w:sz w:val="24"/>
          <w:szCs w:val="24"/>
        </w:rPr>
        <w:t xml:space="preserve"> </w:t>
      </w:r>
      <w:r w:rsidRPr="00C4315B">
        <w:rPr>
          <w:rFonts w:cstheme="minorHAnsi"/>
          <w:sz w:val="20"/>
          <w:szCs w:val="20"/>
        </w:rPr>
        <w:t xml:space="preserve">Sehr lesenswert ist Dr. Adolf </w:t>
      </w:r>
      <w:r w:rsidRPr="00C4315B">
        <w:rPr>
          <w:rFonts w:cstheme="minorHAnsi"/>
          <w:i/>
          <w:iCs/>
          <w:sz w:val="20"/>
          <w:szCs w:val="20"/>
        </w:rPr>
        <w:t xml:space="preserve">Harpfs </w:t>
      </w:r>
      <w:r w:rsidRPr="00C4315B">
        <w:rPr>
          <w:rFonts w:cstheme="minorHAnsi"/>
          <w:sz w:val="20"/>
          <w:szCs w:val="20"/>
        </w:rPr>
        <w:t>Aufsatz «Schopenhauer und Goethe» (Philos. Monatshefte 1885). Harpf, der auch schon eine treffliche Abhandlung über «Goethes Erkenntnisprinzip» (Philos. Monatshefte 1884) geschrieben hat, zeigt die Übereinstimmung des «immanenten Dogmatismus» Schopenhauers mit dem gegenständlichen Wissen Goethes. Den prinzipiellen Unterschied zwischen Goethe und Schopenhauer, wie wir ihn oben charakterisierten, findet Harpf, der selbst Schopenhauerianer ist, nicht heraus. Dennoch verdienen die Ausführungen Harpfs alle Aufmerksamkeit.</w:t>
      </w:r>
    </w:p>
    <w:p w:rsidR="000A4FC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einem Punkte kommt</w:t>
      </w:r>
      <w:r w:rsidR="000A4FC4" w:rsidRPr="00C4315B">
        <w:rPr>
          <w:rFonts w:cstheme="minorHAnsi"/>
          <w:sz w:val="24"/>
          <w:szCs w:val="24"/>
        </w:rPr>
        <w:t xml:space="preserve"> </w:t>
      </w:r>
      <w:r w:rsidRPr="00C4315B">
        <w:rPr>
          <w:rFonts w:cstheme="minorHAnsi"/>
          <w:sz w:val="24"/>
          <w:szCs w:val="24"/>
        </w:rPr>
        <w:t>der Frankfurter Philosoph an Goethe heran. Schopenhauer</w:t>
      </w:r>
      <w:r w:rsidR="000A4FC4" w:rsidRPr="00C4315B">
        <w:rPr>
          <w:rFonts w:cstheme="minorHAnsi"/>
          <w:sz w:val="24"/>
          <w:szCs w:val="24"/>
        </w:rPr>
        <w:t xml:space="preserve"> </w:t>
      </w:r>
      <w:r w:rsidRPr="00C4315B">
        <w:rPr>
          <w:rFonts w:cstheme="minorHAnsi"/>
          <w:sz w:val="24"/>
          <w:szCs w:val="24"/>
        </w:rPr>
        <w:t>weist nämlich alles Herleiten der uns gegebenen Phänomene</w:t>
      </w:r>
      <w:r w:rsidR="000A4FC4" w:rsidRPr="00C4315B">
        <w:rPr>
          <w:rFonts w:cstheme="minorHAnsi"/>
          <w:sz w:val="24"/>
          <w:szCs w:val="24"/>
        </w:rPr>
        <w:t xml:space="preserve"> </w:t>
      </w:r>
      <w:r w:rsidRPr="00C4315B">
        <w:rPr>
          <w:rFonts w:cstheme="minorHAnsi"/>
          <w:sz w:val="24"/>
          <w:szCs w:val="24"/>
        </w:rPr>
        <w:t>aus äußeren Ursachen ab und läßt nur eine innere</w:t>
      </w:r>
      <w:r w:rsidR="000A4FC4" w:rsidRPr="00C4315B">
        <w:rPr>
          <w:rFonts w:cstheme="minorHAnsi"/>
          <w:sz w:val="24"/>
          <w:szCs w:val="24"/>
        </w:rPr>
        <w:t xml:space="preserve"> </w:t>
      </w:r>
      <w:r w:rsidRPr="00C4315B">
        <w:rPr>
          <w:rFonts w:cstheme="minorHAnsi"/>
          <w:sz w:val="24"/>
          <w:szCs w:val="24"/>
        </w:rPr>
        <w:t>Gesetzmäßigkeit gelten, nur ein Herleiten einer Erscheinung</w:t>
      </w:r>
      <w:r w:rsidR="000A4FC4" w:rsidRPr="00C4315B">
        <w:rPr>
          <w:rFonts w:cstheme="minorHAnsi"/>
          <w:sz w:val="24"/>
          <w:szCs w:val="24"/>
        </w:rPr>
        <w:t xml:space="preserve"> </w:t>
      </w:r>
      <w:r w:rsidRPr="00C4315B">
        <w:rPr>
          <w:rFonts w:cstheme="minorHAnsi"/>
          <w:sz w:val="24"/>
          <w:szCs w:val="24"/>
        </w:rPr>
        <w:t>aus der andern. Das kommt scheinbar dem Goethe</w:t>
      </w:r>
      <w:r w:rsidR="000A4FC4" w:rsidRPr="00C4315B">
        <w:rPr>
          <w:rFonts w:cstheme="minorHAnsi"/>
          <w:sz w:val="24"/>
          <w:szCs w:val="24"/>
        </w:rPr>
        <w:t>‘</w:t>
      </w:r>
      <w:r w:rsidRPr="00C4315B">
        <w:rPr>
          <w:rFonts w:cstheme="minorHAnsi"/>
          <w:sz w:val="24"/>
          <w:szCs w:val="24"/>
        </w:rPr>
        <w:t>schen</w:t>
      </w:r>
      <w:r w:rsidR="000A4FC4" w:rsidRPr="00C4315B">
        <w:rPr>
          <w:rFonts w:cstheme="minorHAnsi"/>
          <w:sz w:val="24"/>
          <w:szCs w:val="24"/>
        </w:rPr>
        <w:t xml:space="preserve"> </w:t>
      </w:r>
      <w:r w:rsidRPr="00C4315B">
        <w:rPr>
          <w:rFonts w:cstheme="minorHAnsi"/>
          <w:sz w:val="24"/>
          <w:szCs w:val="24"/>
        </w:rPr>
        <w:t>Prinzip gleich, die Data der Erklärung aus den Dingen</w:t>
      </w:r>
      <w:r w:rsidR="000A4FC4" w:rsidRPr="00C4315B">
        <w:rPr>
          <w:rFonts w:cstheme="minorHAnsi"/>
          <w:sz w:val="24"/>
          <w:szCs w:val="24"/>
        </w:rPr>
        <w:t xml:space="preserve"> </w:t>
      </w:r>
      <w:r w:rsidRPr="00C4315B">
        <w:rPr>
          <w:rFonts w:cstheme="minorHAnsi"/>
          <w:sz w:val="24"/>
          <w:szCs w:val="24"/>
        </w:rPr>
        <w:t>selbst zu nehmen; aber eben nur scheinbar. Denn während</w:t>
      </w:r>
      <w:r w:rsidR="000A4FC4" w:rsidRPr="00C4315B">
        <w:rPr>
          <w:rFonts w:cstheme="minorHAnsi"/>
          <w:sz w:val="24"/>
          <w:szCs w:val="24"/>
        </w:rPr>
        <w:t xml:space="preserve"> </w:t>
      </w:r>
      <w:r w:rsidRPr="00C4315B">
        <w:rPr>
          <w:rFonts w:cstheme="minorHAnsi"/>
          <w:sz w:val="24"/>
          <w:szCs w:val="24"/>
        </w:rPr>
        <w:t>Schopenhauer innerhalb des Phänomenalen bleiben</w:t>
      </w:r>
      <w:r w:rsidR="000A4FC4" w:rsidRPr="00C4315B">
        <w:rPr>
          <w:rFonts w:cstheme="minorHAnsi"/>
          <w:sz w:val="24"/>
          <w:szCs w:val="24"/>
        </w:rPr>
        <w:t xml:space="preserve"> </w:t>
      </w:r>
      <w:r w:rsidRPr="00C4315B">
        <w:rPr>
          <w:rFonts w:cstheme="minorHAnsi"/>
          <w:sz w:val="24"/>
          <w:szCs w:val="24"/>
        </w:rPr>
        <w:t>will, weil wir das außer demselben liegende «An sich» im</w:t>
      </w:r>
      <w:r w:rsidR="000A4FC4" w:rsidRPr="00C4315B">
        <w:rPr>
          <w:rFonts w:cstheme="minorHAnsi"/>
          <w:sz w:val="24"/>
          <w:szCs w:val="24"/>
        </w:rPr>
        <w:t xml:space="preserve"> </w:t>
      </w:r>
      <w:r w:rsidRPr="00C4315B">
        <w:rPr>
          <w:rFonts w:cstheme="minorHAnsi"/>
          <w:sz w:val="24"/>
          <w:szCs w:val="24"/>
        </w:rPr>
        <w:t>Erkennen nicht erreichen können, da alle uns gegebenen</w:t>
      </w:r>
      <w:r w:rsidR="000A4FC4" w:rsidRPr="00C4315B">
        <w:rPr>
          <w:rFonts w:cstheme="minorHAnsi"/>
          <w:sz w:val="24"/>
          <w:szCs w:val="24"/>
        </w:rPr>
        <w:t xml:space="preserve"> </w:t>
      </w:r>
      <w:r w:rsidRPr="00C4315B">
        <w:rPr>
          <w:rFonts w:cstheme="minorHAnsi"/>
          <w:sz w:val="24"/>
          <w:szCs w:val="24"/>
        </w:rPr>
        <w:t>Erscheinungen nur Vorstellungen sind und unser Vorstellungsvermögen</w:t>
      </w:r>
      <w:r w:rsidR="000A4FC4" w:rsidRPr="00C4315B">
        <w:rPr>
          <w:rFonts w:cstheme="minorHAnsi"/>
          <w:sz w:val="24"/>
          <w:szCs w:val="24"/>
        </w:rPr>
        <w:t xml:space="preserve"> </w:t>
      </w:r>
      <w:r w:rsidRPr="00C4315B">
        <w:rPr>
          <w:rFonts w:cstheme="minorHAnsi"/>
          <w:sz w:val="24"/>
          <w:szCs w:val="24"/>
        </w:rPr>
        <w:t>uns nie über unser Bewußtsein hinausführt,</w:t>
      </w:r>
      <w:r w:rsidR="000A4FC4" w:rsidRPr="00C4315B">
        <w:rPr>
          <w:rFonts w:cstheme="minorHAnsi"/>
          <w:sz w:val="24"/>
          <w:szCs w:val="24"/>
        </w:rPr>
        <w:t xml:space="preserve"> </w:t>
      </w:r>
      <w:r w:rsidRPr="00C4315B">
        <w:rPr>
          <w:rFonts w:cstheme="minorHAnsi"/>
          <w:sz w:val="24"/>
          <w:szCs w:val="24"/>
        </w:rPr>
        <w:t>will Goethe innerhalb der Phänomene bleiben, weil er eben</w:t>
      </w:r>
      <w:r w:rsidR="000A4FC4" w:rsidRPr="00C4315B">
        <w:rPr>
          <w:rFonts w:cstheme="minorHAnsi"/>
          <w:sz w:val="24"/>
          <w:szCs w:val="24"/>
        </w:rPr>
        <w:t xml:space="preserve"> </w:t>
      </w:r>
      <w:r w:rsidRPr="00C4315B">
        <w:rPr>
          <w:rFonts w:cstheme="minorHAnsi"/>
          <w:sz w:val="24"/>
          <w:szCs w:val="24"/>
        </w:rPr>
        <w:t>in ihnen selbst die Data zu ihrer Erklärung sucht.</w:t>
      </w:r>
    </w:p>
    <w:p w:rsidR="000A4FC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Zum Schlusse wollen wir noch die Goethe</w:t>
      </w:r>
      <w:r w:rsidR="000A4FC4" w:rsidRPr="00C4315B">
        <w:rPr>
          <w:rFonts w:cstheme="minorHAnsi"/>
          <w:sz w:val="24"/>
          <w:szCs w:val="24"/>
        </w:rPr>
        <w:t>‘</w:t>
      </w:r>
      <w:r w:rsidRPr="00C4315B">
        <w:rPr>
          <w:rFonts w:cstheme="minorHAnsi"/>
          <w:sz w:val="24"/>
          <w:szCs w:val="24"/>
        </w:rPr>
        <w:t>sche Weltansicht</w:t>
      </w:r>
      <w:r w:rsidR="000A4FC4" w:rsidRPr="00C4315B">
        <w:rPr>
          <w:rFonts w:cstheme="minorHAnsi"/>
          <w:sz w:val="24"/>
          <w:szCs w:val="24"/>
        </w:rPr>
        <w:t xml:space="preserve"> </w:t>
      </w:r>
      <w:r w:rsidRPr="00C4315B">
        <w:rPr>
          <w:rFonts w:cstheme="minorHAnsi"/>
          <w:sz w:val="24"/>
          <w:szCs w:val="24"/>
        </w:rPr>
        <w:t>mit der bedeutsamsten wissenschaftlichen Erscheinung</w:t>
      </w:r>
      <w:r w:rsidR="000A4FC4" w:rsidRPr="00C4315B">
        <w:rPr>
          <w:rFonts w:cstheme="minorHAnsi"/>
          <w:sz w:val="24"/>
          <w:szCs w:val="24"/>
        </w:rPr>
        <w:t xml:space="preserve"> </w:t>
      </w:r>
      <w:r w:rsidRPr="00C4315B">
        <w:rPr>
          <w:rFonts w:cstheme="minorHAnsi"/>
          <w:sz w:val="24"/>
          <w:szCs w:val="24"/>
        </w:rPr>
        <w:t>unserer Zeit, mit den Anschauungen Eduard v. Hartmanns</w:t>
      </w:r>
      <w:r w:rsidR="000A4FC4" w:rsidRPr="00C4315B">
        <w:rPr>
          <w:rFonts w:cstheme="minorHAnsi"/>
          <w:sz w:val="24"/>
          <w:szCs w:val="24"/>
        </w:rPr>
        <w:t xml:space="preserve"> </w:t>
      </w:r>
      <w:r w:rsidRPr="00C4315B">
        <w:rPr>
          <w:rFonts w:cstheme="minorHAnsi"/>
          <w:sz w:val="24"/>
          <w:szCs w:val="24"/>
        </w:rPr>
        <w:t>zusammenhalten. Die «Philosophie des Unbewußten» dieses</w:t>
      </w:r>
      <w:r w:rsidR="000A4FC4" w:rsidRPr="00C4315B">
        <w:rPr>
          <w:rFonts w:cstheme="minorHAnsi"/>
          <w:sz w:val="24"/>
          <w:szCs w:val="24"/>
        </w:rPr>
        <w:t xml:space="preserve"> </w:t>
      </w:r>
      <w:r w:rsidRPr="00C4315B">
        <w:rPr>
          <w:rFonts w:cstheme="minorHAnsi"/>
          <w:sz w:val="24"/>
          <w:szCs w:val="24"/>
        </w:rPr>
        <w:t>Denkers ist ein Werk von größter geschichtlicher Bedeutung.</w:t>
      </w:r>
      <w:r w:rsidR="000A4FC4" w:rsidRPr="00C4315B">
        <w:rPr>
          <w:rFonts w:cstheme="minorHAnsi"/>
          <w:sz w:val="24"/>
          <w:szCs w:val="24"/>
        </w:rPr>
        <w:t xml:space="preserve"> </w:t>
      </w:r>
      <w:r w:rsidRPr="00C4315B">
        <w:rPr>
          <w:rFonts w:cstheme="minorHAnsi"/>
          <w:sz w:val="24"/>
          <w:szCs w:val="24"/>
        </w:rPr>
        <w:t>Mit den übrigen Schriften Hartmanns, die das</w:t>
      </w:r>
      <w:r w:rsidR="000A4FC4" w:rsidRPr="00C4315B">
        <w:rPr>
          <w:rFonts w:cstheme="minorHAnsi"/>
          <w:sz w:val="24"/>
          <w:szCs w:val="24"/>
        </w:rPr>
        <w:t xml:space="preserve"> </w:t>
      </w:r>
      <w:r w:rsidRPr="00C4315B">
        <w:rPr>
          <w:rFonts w:cstheme="minorHAnsi"/>
          <w:sz w:val="24"/>
          <w:szCs w:val="24"/>
        </w:rPr>
        <w:t xml:space="preserve">dort Skizzierte nach </w:t>
      </w:r>
      <w:r w:rsidRPr="00C4315B">
        <w:rPr>
          <w:rFonts w:cstheme="minorHAnsi"/>
          <w:sz w:val="24"/>
          <w:szCs w:val="24"/>
        </w:rPr>
        <w:lastRenderedPageBreak/>
        <w:t>allen Seiten ausbauen, ja wohl in vieler</w:t>
      </w:r>
      <w:r w:rsidR="000A4FC4" w:rsidRPr="00C4315B">
        <w:rPr>
          <w:rFonts w:cstheme="minorHAnsi"/>
          <w:sz w:val="24"/>
          <w:szCs w:val="24"/>
        </w:rPr>
        <w:t xml:space="preserve"> </w:t>
      </w:r>
      <w:r w:rsidRPr="00C4315B">
        <w:rPr>
          <w:rFonts w:cstheme="minorHAnsi"/>
          <w:sz w:val="24"/>
          <w:szCs w:val="24"/>
        </w:rPr>
        <w:t>Hinsicht neue Gesichtspunkte zu jenem Hauptwerke</w:t>
      </w:r>
      <w:r w:rsidR="000A4FC4" w:rsidRPr="00C4315B">
        <w:rPr>
          <w:rFonts w:cstheme="minorHAnsi"/>
          <w:sz w:val="24"/>
          <w:szCs w:val="24"/>
        </w:rPr>
        <w:t xml:space="preserve"> </w:t>
      </w:r>
      <w:r w:rsidRPr="00C4315B">
        <w:rPr>
          <w:rFonts w:cstheme="minorHAnsi"/>
          <w:sz w:val="24"/>
          <w:szCs w:val="24"/>
        </w:rPr>
        <w:t>hinzubringen, zusammen, spiegelt sich in ihr der gesamte</w:t>
      </w:r>
      <w:r w:rsidR="000A4FC4" w:rsidRPr="00C4315B">
        <w:rPr>
          <w:rFonts w:cstheme="minorHAnsi"/>
          <w:sz w:val="24"/>
          <w:szCs w:val="24"/>
        </w:rPr>
        <w:t xml:space="preserve"> </w:t>
      </w:r>
      <w:r w:rsidRPr="00C4315B">
        <w:rPr>
          <w:rFonts w:cstheme="minorHAnsi"/>
          <w:sz w:val="24"/>
          <w:szCs w:val="24"/>
        </w:rPr>
        <w:t>geistige Inhalt unserer Zeit. Hartmann zeichnet ein bewunderungswerter</w:t>
      </w:r>
      <w:r w:rsidR="000A4FC4" w:rsidRPr="00C4315B">
        <w:rPr>
          <w:rFonts w:cstheme="minorHAnsi"/>
          <w:sz w:val="24"/>
          <w:szCs w:val="24"/>
        </w:rPr>
        <w:t xml:space="preserve"> </w:t>
      </w:r>
      <w:r w:rsidRPr="00C4315B">
        <w:rPr>
          <w:rFonts w:cstheme="minorHAnsi"/>
          <w:sz w:val="24"/>
          <w:szCs w:val="24"/>
        </w:rPr>
        <w:t>Tiefsinn und eine erstaunliche Beherrschung</w:t>
      </w:r>
      <w:r w:rsidR="000A4FC4" w:rsidRPr="00C4315B">
        <w:rPr>
          <w:rFonts w:cstheme="minorHAnsi"/>
          <w:sz w:val="24"/>
          <w:szCs w:val="24"/>
        </w:rPr>
        <w:t xml:space="preserve"> </w:t>
      </w:r>
      <w:r w:rsidRPr="00C4315B">
        <w:rPr>
          <w:rFonts w:cstheme="minorHAnsi"/>
          <w:sz w:val="24"/>
          <w:szCs w:val="24"/>
        </w:rPr>
        <w:t>des Materiales der einzelnen Wissenschaften aus. Er</w:t>
      </w:r>
      <w:r w:rsidR="000A4FC4" w:rsidRPr="00C4315B">
        <w:rPr>
          <w:rFonts w:cstheme="minorHAnsi"/>
          <w:sz w:val="24"/>
          <w:szCs w:val="24"/>
        </w:rPr>
        <w:t xml:space="preserve"> </w:t>
      </w:r>
      <w:r w:rsidRPr="00C4315B">
        <w:rPr>
          <w:rFonts w:cstheme="minorHAnsi"/>
          <w:sz w:val="24"/>
          <w:szCs w:val="24"/>
        </w:rPr>
        <w:t>steht heute auf der Hochwacht der Bildung. Man braucht</w:t>
      </w:r>
      <w:r w:rsidR="000A4FC4" w:rsidRPr="00C4315B">
        <w:rPr>
          <w:rFonts w:cstheme="minorHAnsi"/>
          <w:sz w:val="24"/>
          <w:szCs w:val="24"/>
        </w:rPr>
        <w:t xml:space="preserve"> </w:t>
      </w:r>
      <w:r w:rsidRPr="00C4315B">
        <w:rPr>
          <w:rFonts w:cstheme="minorHAnsi"/>
          <w:sz w:val="24"/>
          <w:szCs w:val="24"/>
        </w:rPr>
        <w:t>nicht sein Anhänger zu sein, und man wird ihm das rückhaltlos</w:t>
      </w:r>
      <w:r w:rsidR="000A4FC4" w:rsidRPr="00C4315B">
        <w:rPr>
          <w:rFonts w:cstheme="minorHAnsi"/>
          <w:sz w:val="24"/>
          <w:szCs w:val="24"/>
        </w:rPr>
        <w:t xml:space="preserve"> </w:t>
      </w:r>
      <w:r w:rsidRPr="00C4315B">
        <w:rPr>
          <w:rFonts w:cstheme="minorHAnsi"/>
          <w:sz w:val="24"/>
          <w:szCs w:val="24"/>
        </w:rPr>
        <w:t>zuerkennen müssen.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Seine Anschauung steht der Goethe</w:t>
      </w:r>
      <w:r w:rsidR="000A4FC4" w:rsidRPr="00C4315B">
        <w:rPr>
          <w:rFonts w:cstheme="minorHAnsi"/>
          <w:sz w:val="24"/>
          <w:szCs w:val="24"/>
        </w:rPr>
        <w:t>‘</w:t>
      </w:r>
      <w:r w:rsidRPr="00C4315B">
        <w:rPr>
          <w:rFonts w:cstheme="minorHAnsi"/>
          <w:sz w:val="24"/>
          <w:szCs w:val="24"/>
        </w:rPr>
        <w:t>schen nicht so ferne,</w:t>
      </w:r>
      <w:r w:rsidR="000A4FC4" w:rsidRPr="00C4315B">
        <w:rPr>
          <w:rFonts w:cstheme="minorHAnsi"/>
          <w:sz w:val="24"/>
          <w:szCs w:val="24"/>
        </w:rPr>
        <w:t xml:space="preserve"> </w:t>
      </w:r>
      <w:r w:rsidRPr="00C4315B">
        <w:rPr>
          <w:rFonts w:cstheme="minorHAnsi"/>
          <w:sz w:val="24"/>
          <w:szCs w:val="24"/>
        </w:rPr>
        <w:t>als man auf den ersten Blick glauben möchte. Wem nichts</w:t>
      </w:r>
      <w:r w:rsidR="000A4FC4" w:rsidRPr="00C4315B">
        <w:rPr>
          <w:rFonts w:cstheme="minorHAnsi"/>
          <w:sz w:val="24"/>
          <w:szCs w:val="24"/>
        </w:rPr>
        <w:t xml:space="preserve"> </w:t>
      </w:r>
      <w:r w:rsidRPr="00C4315B">
        <w:rPr>
          <w:rFonts w:cstheme="minorHAnsi"/>
          <w:sz w:val="24"/>
          <w:szCs w:val="24"/>
        </w:rPr>
        <w:t>anderes vorliegt als die «Philosophie des Unbewußten», der</w:t>
      </w:r>
      <w:r w:rsidR="000A4FC4" w:rsidRPr="00C4315B">
        <w:rPr>
          <w:rFonts w:cstheme="minorHAnsi"/>
          <w:sz w:val="24"/>
          <w:szCs w:val="24"/>
        </w:rPr>
        <w:t xml:space="preserve"> </w:t>
      </w:r>
      <w:r w:rsidRPr="00C4315B">
        <w:rPr>
          <w:rFonts w:cstheme="minorHAnsi"/>
          <w:sz w:val="24"/>
          <w:szCs w:val="24"/>
        </w:rPr>
        <w:t>wird das freilich nicht einsehen können. Denn die entschiedenen</w:t>
      </w:r>
      <w:r w:rsidR="000A4FC4" w:rsidRPr="00C4315B">
        <w:rPr>
          <w:rFonts w:cstheme="minorHAnsi"/>
          <w:sz w:val="24"/>
          <w:szCs w:val="24"/>
        </w:rPr>
        <w:t xml:space="preserve"> </w:t>
      </w:r>
      <w:r w:rsidRPr="00C4315B">
        <w:rPr>
          <w:rFonts w:cstheme="minorHAnsi"/>
          <w:sz w:val="24"/>
          <w:szCs w:val="24"/>
        </w:rPr>
        <w:t>Berührungspunkte beider Denker sieht man erst,</w:t>
      </w:r>
      <w:r w:rsidR="000A4FC4" w:rsidRPr="00C4315B">
        <w:rPr>
          <w:rFonts w:cstheme="minorHAnsi"/>
          <w:sz w:val="24"/>
          <w:szCs w:val="24"/>
        </w:rPr>
        <w:t xml:space="preserve"> </w:t>
      </w:r>
      <w:r w:rsidRPr="00C4315B">
        <w:rPr>
          <w:rFonts w:cstheme="minorHAnsi"/>
          <w:sz w:val="24"/>
          <w:szCs w:val="24"/>
        </w:rPr>
        <w:t xml:space="preserve">wenn man auf die </w:t>
      </w:r>
      <w:r w:rsidRPr="00C4315B">
        <w:rPr>
          <w:rFonts w:cstheme="minorHAnsi"/>
          <w:i/>
          <w:iCs/>
          <w:sz w:val="24"/>
          <w:szCs w:val="24"/>
        </w:rPr>
        <w:t xml:space="preserve">Konsequenzen </w:t>
      </w:r>
      <w:r w:rsidRPr="00C4315B">
        <w:rPr>
          <w:rFonts w:cstheme="minorHAnsi"/>
          <w:sz w:val="24"/>
          <w:szCs w:val="24"/>
        </w:rPr>
        <w:t>geht, die Hartmann aus</w:t>
      </w:r>
      <w:r w:rsidR="000A4FC4" w:rsidRPr="00C4315B">
        <w:rPr>
          <w:rFonts w:cstheme="minorHAnsi"/>
          <w:sz w:val="24"/>
          <w:szCs w:val="24"/>
        </w:rPr>
        <w:t xml:space="preserve"> </w:t>
      </w:r>
      <w:r w:rsidRPr="00C4315B">
        <w:rPr>
          <w:rFonts w:cstheme="minorHAnsi"/>
          <w:sz w:val="24"/>
          <w:szCs w:val="24"/>
        </w:rPr>
        <w:t>seinen Prinzipien gezogen und die er in seinen späteren</w:t>
      </w:r>
      <w:r w:rsidR="000A4FC4" w:rsidRPr="00C4315B">
        <w:rPr>
          <w:rFonts w:cstheme="minorHAnsi"/>
          <w:sz w:val="24"/>
          <w:szCs w:val="24"/>
        </w:rPr>
        <w:t xml:space="preserve"> </w:t>
      </w:r>
      <w:r w:rsidRPr="00C4315B">
        <w:rPr>
          <w:rFonts w:cstheme="minorHAnsi"/>
          <w:sz w:val="24"/>
          <w:szCs w:val="24"/>
        </w:rPr>
        <w:t>Schriften niedergelegt hat.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Hartmanns Philosophie ist Idealismus. Er will zwar</w:t>
      </w:r>
      <w:r w:rsidR="000A4FC4" w:rsidRPr="00C4315B">
        <w:rPr>
          <w:rFonts w:cstheme="minorHAnsi"/>
          <w:sz w:val="24"/>
          <w:szCs w:val="24"/>
        </w:rPr>
        <w:t xml:space="preserve"> </w:t>
      </w:r>
      <w:r w:rsidRPr="00C4315B">
        <w:rPr>
          <w:rFonts w:cstheme="minorHAnsi"/>
          <w:sz w:val="24"/>
          <w:szCs w:val="24"/>
        </w:rPr>
        <w:t xml:space="preserve">kein </w:t>
      </w:r>
      <w:r w:rsidRPr="00C4315B">
        <w:rPr>
          <w:rFonts w:cstheme="minorHAnsi"/>
          <w:i/>
          <w:iCs/>
          <w:sz w:val="24"/>
          <w:szCs w:val="24"/>
        </w:rPr>
        <w:t xml:space="preserve">bloßer </w:t>
      </w:r>
      <w:r w:rsidRPr="00C4315B">
        <w:rPr>
          <w:rFonts w:cstheme="minorHAnsi"/>
          <w:sz w:val="24"/>
          <w:szCs w:val="24"/>
        </w:rPr>
        <w:t>Idealist sein. Allein, wo er behufs der Welterklärung</w:t>
      </w:r>
      <w:r w:rsidR="000A4FC4" w:rsidRPr="00C4315B">
        <w:rPr>
          <w:rFonts w:cstheme="minorHAnsi"/>
          <w:sz w:val="24"/>
          <w:szCs w:val="24"/>
        </w:rPr>
        <w:t xml:space="preserve"> </w:t>
      </w:r>
      <w:r w:rsidRPr="00C4315B">
        <w:rPr>
          <w:rFonts w:cstheme="minorHAnsi"/>
          <w:sz w:val="24"/>
          <w:szCs w:val="24"/>
        </w:rPr>
        <w:t>etwas Positives braucht, ruft er doch die Idee zu</w:t>
      </w:r>
      <w:r w:rsidR="000A4FC4" w:rsidRPr="00C4315B">
        <w:rPr>
          <w:rFonts w:cstheme="minorHAnsi"/>
          <w:sz w:val="24"/>
          <w:szCs w:val="24"/>
        </w:rPr>
        <w:t xml:space="preserve"> </w:t>
      </w:r>
      <w:r w:rsidRPr="00C4315B">
        <w:rPr>
          <w:rFonts w:cstheme="minorHAnsi"/>
          <w:sz w:val="24"/>
          <w:szCs w:val="24"/>
        </w:rPr>
        <w:t>Hilfe. Und das Wichtigste ist, daß er die Idee überall zugr</w:t>
      </w:r>
      <w:r w:rsidR="000A4FC4" w:rsidRPr="00C4315B">
        <w:rPr>
          <w:rFonts w:cstheme="minorHAnsi"/>
          <w:sz w:val="24"/>
          <w:szCs w:val="24"/>
        </w:rPr>
        <w:t>u</w:t>
      </w:r>
      <w:r w:rsidRPr="00C4315B">
        <w:rPr>
          <w:rFonts w:cstheme="minorHAnsi"/>
          <w:sz w:val="24"/>
          <w:szCs w:val="24"/>
        </w:rPr>
        <w:t>nde</w:t>
      </w:r>
      <w:r w:rsidR="000A4FC4" w:rsidRPr="00C4315B">
        <w:rPr>
          <w:rFonts w:cstheme="minorHAnsi"/>
          <w:sz w:val="24"/>
          <w:szCs w:val="24"/>
        </w:rPr>
        <w:t xml:space="preserve"> </w:t>
      </w:r>
      <w:r w:rsidRPr="00C4315B">
        <w:rPr>
          <w:rFonts w:cstheme="minorHAnsi"/>
          <w:sz w:val="24"/>
          <w:szCs w:val="24"/>
        </w:rPr>
        <w:t>liegend denkt. Denn seine Annahme eines Unbewußten</w:t>
      </w:r>
      <w:r w:rsidR="000A4FC4" w:rsidRPr="00C4315B">
        <w:rPr>
          <w:rFonts w:cstheme="minorHAnsi"/>
          <w:sz w:val="24"/>
          <w:szCs w:val="24"/>
        </w:rPr>
        <w:t xml:space="preserve"> </w:t>
      </w:r>
      <w:r w:rsidRPr="00C4315B">
        <w:rPr>
          <w:rFonts w:cstheme="minorHAnsi"/>
          <w:sz w:val="24"/>
          <w:szCs w:val="24"/>
        </w:rPr>
        <w:t xml:space="preserve">hat ja keinen andern Sinn, als daß jenes, </w:t>
      </w:r>
      <w:proofErr w:type="gramStart"/>
      <w:r w:rsidRPr="00C4315B">
        <w:rPr>
          <w:rFonts w:cstheme="minorHAnsi"/>
          <w:sz w:val="24"/>
          <w:szCs w:val="24"/>
        </w:rPr>
        <w:t>das</w:t>
      </w:r>
      <w:proofErr w:type="gramEnd"/>
      <w:r w:rsidRPr="00C4315B">
        <w:rPr>
          <w:rFonts w:cstheme="minorHAnsi"/>
          <w:sz w:val="24"/>
          <w:szCs w:val="24"/>
        </w:rPr>
        <w:t xml:space="preserve"> in unserem</w:t>
      </w:r>
      <w:r w:rsidR="000A4FC4" w:rsidRPr="00C4315B">
        <w:rPr>
          <w:rFonts w:cstheme="minorHAnsi"/>
          <w:sz w:val="24"/>
          <w:szCs w:val="24"/>
        </w:rPr>
        <w:t xml:space="preserve"> </w:t>
      </w:r>
      <w:r w:rsidRPr="00C4315B">
        <w:rPr>
          <w:rFonts w:cstheme="minorHAnsi"/>
          <w:sz w:val="24"/>
          <w:szCs w:val="24"/>
        </w:rPr>
        <w:t>Bewußtsein als Idee vorhanden ist, nicht notwendig</w:t>
      </w:r>
      <w:r w:rsidR="000A4FC4" w:rsidRPr="00C4315B">
        <w:rPr>
          <w:rFonts w:cstheme="minorHAnsi"/>
          <w:sz w:val="24"/>
          <w:szCs w:val="24"/>
        </w:rPr>
        <w:t xml:space="preserve"> </w:t>
      </w:r>
      <w:r w:rsidRPr="00C4315B">
        <w:rPr>
          <w:rFonts w:cstheme="minorHAnsi"/>
          <w:sz w:val="24"/>
          <w:szCs w:val="24"/>
        </w:rPr>
        <w:t>an diese Erscheinungsform - innerhalb des Bewußtseins -</w:t>
      </w:r>
      <w:r w:rsidR="000A4FC4" w:rsidRPr="00C4315B">
        <w:rPr>
          <w:rFonts w:cstheme="minorHAnsi"/>
          <w:sz w:val="24"/>
          <w:szCs w:val="24"/>
        </w:rPr>
        <w:t xml:space="preserve"> </w:t>
      </w:r>
      <w:r w:rsidRPr="00C4315B">
        <w:rPr>
          <w:rFonts w:cstheme="minorHAnsi"/>
          <w:sz w:val="24"/>
          <w:szCs w:val="24"/>
        </w:rPr>
        <w:t>gebunden ist. Die Idee ist nicht nur vorhanden (wirksam),</w:t>
      </w:r>
      <w:r w:rsidR="000A4FC4" w:rsidRPr="00C4315B">
        <w:rPr>
          <w:rFonts w:cstheme="minorHAnsi"/>
          <w:sz w:val="24"/>
          <w:szCs w:val="24"/>
        </w:rPr>
        <w:t xml:space="preserve"> </w:t>
      </w:r>
      <w:r w:rsidRPr="00C4315B">
        <w:rPr>
          <w:rFonts w:cstheme="minorHAnsi"/>
          <w:sz w:val="24"/>
          <w:szCs w:val="24"/>
        </w:rPr>
        <w:t xml:space="preserve">wo sie </w:t>
      </w:r>
      <w:r w:rsidRPr="00C4315B">
        <w:rPr>
          <w:rFonts w:cstheme="minorHAnsi"/>
          <w:i/>
          <w:iCs/>
          <w:sz w:val="24"/>
          <w:szCs w:val="24"/>
        </w:rPr>
        <w:t xml:space="preserve">bewußt </w:t>
      </w:r>
      <w:r w:rsidRPr="00C4315B">
        <w:rPr>
          <w:rFonts w:cstheme="minorHAnsi"/>
          <w:sz w:val="24"/>
          <w:szCs w:val="24"/>
        </w:rPr>
        <w:t>wird, sondern auch in anderer Form. Sie ist</w:t>
      </w:r>
      <w:r w:rsidR="000A4FC4" w:rsidRPr="00C4315B">
        <w:rPr>
          <w:rFonts w:cstheme="minorHAnsi"/>
          <w:sz w:val="24"/>
          <w:szCs w:val="24"/>
        </w:rPr>
        <w:t xml:space="preserve"> </w:t>
      </w:r>
      <w:r w:rsidRPr="00C4315B">
        <w:rPr>
          <w:rFonts w:cstheme="minorHAnsi"/>
          <w:sz w:val="24"/>
          <w:szCs w:val="24"/>
        </w:rPr>
        <w:t>mehr denn bloßes subjektives Phänomen; sie hat eine in sich</w:t>
      </w:r>
      <w:r w:rsidR="000A4FC4" w:rsidRPr="00C4315B">
        <w:rPr>
          <w:rFonts w:cstheme="minorHAnsi"/>
          <w:sz w:val="24"/>
          <w:szCs w:val="24"/>
        </w:rPr>
        <w:t xml:space="preserve"> </w:t>
      </w:r>
      <w:r w:rsidRPr="00C4315B">
        <w:rPr>
          <w:rFonts w:cstheme="minorHAnsi"/>
          <w:sz w:val="24"/>
          <w:szCs w:val="24"/>
        </w:rPr>
        <w:t>selbst gegründete Bedeutung. Sie ist nicht bloß im Subjekte</w:t>
      </w:r>
      <w:r w:rsidR="000A4FC4" w:rsidRPr="00C4315B">
        <w:rPr>
          <w:rFonts w:cstheme="minorHAnsi"/>
          <w:sz w:val="24"/>
          <w:szCs w:val="24"/>
        </w:rPr>
        <w:t xml:space="preserve"> </w:t>
      </w:r>
      <w:r w:rsidRPr="00C4315B">
        <w:rPr>
          <w:rFonts w:cstheme="minorHAnsi"/>
          <w:sz w:val="24"/>
          <w:szCs w:val="24"/>
        </w:rPr>
        <w:t>gegenwärtig, sie ist objektives Weltprinzip. Wenn auch</w:t>
      </w:r>
      <w:r w:rsidR="000A4FC4" w:rsidRPr="00C4315B">
        <w:rPr>
          <w:rFonts w:cstheme="minorHAnsi"/>
          <w:sz w:val="24"/>
          <w:szCs w:val="24"/>
        </w:rPr>
        <w:t xml:space="preserve"> </w:t>
      </w:r>
      <w:r w:rsidRPr="00C4315B">
        <w:rPr>
          <w:rFonts w:cstheme="minorHAnsi"/>
          <w:sz w:val="24"/>
          <w:szCs w:val="24"/>
        </w:rPr>
        <w:t xml:space="preserve">Hartmann </w:t>
      </w:r>
      <w:r w:rsidRPr="00C4315B">
        <w:rPr>
          <w:rFonts w:cstheme="minorHAnsi"/>
          <w:i/>
          <w:iCs/>
          <w:sz w:val="24"/>
          <w:szCs w:val="24"/>
        </w:rPr>
        <w:t xml:space="preserve">neben </w:t>
      </w:r>
      <w:r w:rsidRPr="00C4315B">
        <w:rPr>
          <w:rFonts w:cstheme="minorHAnsi"/>
          <w:sz w:val="24"/>
          <w:szCs w:val="24"/>
        </w:rPr>
        <w:t>der Idee noch den Willen unter die die</w:t>
      </w:r>
      <w:r w:rsidR="000A4FC4" w:rsidRPr="00C4315B">
        <w:rPr>
          <w:rFonts w:cstheme="minorHAnsi"/>
          <w:sz w:val="24"/>
          <w:szCs w:val="24"/>
        </w:rPr>
        <w:t xml:space="preserve"> </w:t>
      </w:r>
      <w:r w:rsidRPr="00C4315B">
        <w:rPr>
          <w:rFonts w:cstheme="minorHAnsi"/>
          <w:sz w:val="24"/>
          <w:szCs w:val="24"/>
        </w:rPr>
        <w:t>Welt konstituierenden Prinzipien aufnimmt, so ist es doch</w:t>
      </w:r>
      <w:r w:rsidR="000A4FC4" w:rsidRPr="00C4315B">
        <w:rPr>
          <w:rFonts w:cstheme="minorHAnsi"/>
          <w:sz w:val="24"/>
          <w:szCs w:val="24"/>
        </w:rPr>
        <w:t xml:space="preserve"> </w:t>
      </w:r>
      <w:r w:rsidRPr="00C4315B">
        <w:rPr>
          <w:rFonts w:cstheme="minorHAnsi"/>
          <w:sz w:val="24"/>
          <w:szCs w:val="24"/>
        </w:rPr>
        <w:t>unbegreiflich, wie es noch immer Philosophen gibt, die ihn</w:t>
      </w:r>
      <w:r w:rsidR="000A4FC4" w:rsidRPr="00C4315B">
        <w:rPr>
          <w:rFonts w:cstheme="minorHAnsi"/>
          <w:sz w:val="24"/>
          <w:szCs w:val="24"/>
        </w:rPr>
        <w:t xml:space="preserve"> </w:t>
      </w:r>
      <w:r w:rsidRPr="00C4315B">
        <w:rPr>
          <w:rFonts w:cstheme="minorHAnsi"/>
          <w:sz w:val="24"/>
          <w:szCs w:val="24"/>
        </w:rPr>
        <w:t>für einen Schopenhauerianer ansehen. Schopenhauer hat</w:t>
      </w:r>
      <w:r w:rsidR="000A4FC4" w:rsidRPr="00C4315B">
        <w:rPr>
          <w:rFonts w:cstheme="minorHAnsi"/>
          <w:sz w:val="24"/>
          <w:szCs w:val="24"/>
        </w:rPr>
        <w:t xml:space="preserve"> </w:t>
      </w:r>
      <w:r w:rsidRPr="00C4315B">
        <w:rPr>
          <w:rFonts w:cstheme="minorHAnsi"/>
          <w:sz w:val="24"/>
          <w:szCs w:val="24"/>
        </w:rPr>
        <w:t>die Ansicht, daß aller Begriffsinhalt nur subjektiv, nur Bewußtseinsphänomen</w:t>
      </w:r>
      <w:r w:rsidR="000A4FC4" w:rsidRPr="00C4315B">
        <w:rPr>
          <w:rFonts w:cstheme="minorHAnsi"/>
          <w:sz w:val="24"/>
          <w:szCs w:val="24"/>
        </w:rPr>
        <w:t xml:space="preserve"> </w:t>
      </w:r>
      <w:r w:rsidRPr="00C4315B">
        <w:rPr>
          <w:rFonts w:cstheme="minorHAnsi"/>
          <w:sz w:val="24"/>
          <w:szCs w:val="24"/>
        </w:rPr>
        <w:t>sei, auf die Spitze getrieben. Bei ihm</w:t>
      </w:r>
      <w:r w:rsidR="000A4FC4" w:rsidRPr="00C4315B">
        <w:rPr>
          <w:rFonts w:cstheme="minorHAnsi"/>
          <w:sz w:val="24"/>
          <w:szCs w:val="24"/>
        </w:rPr>
        <w:t xml:space="preserve"> </w:t>
      </w:r>
      <w:r w:rsidRPr="00C4315B">
        <w:rPr>
          <w:rFonts w:cstheme="minorHAnsi"/>
          <w:sz w:val="24"/>
          <w:szCs w:val="24"/>
        </w:rPr>
        <w:t>kann davon gar nicht die Rede sein, daß die Idee an der</w:t>
      </w:r>
      <w:r w:rsidR="000A4FC4" w:rsidRPr="00C4315B">
        <w:rPr>
          <w:rFonts w:cstheme="minorHAnsi"/>
          <w:sz w:val="24"/>
          <w:szCs w:val="24"/>
        </w:rPr>
        <w:t xml:space="preserve"> </w:t>
      </w:r>
      <w:r w:rsidRPr="00C4315B">
        <w:rPr>
          <w:rFonts w:cstheme="minorHAnsi"/>
          <w:sz w:val="24"/>
          <w:szCs w:val="24"/>
        </w:rPr>
        <w:t>Konstitution der Welt als reales Prinzip teilgenommen hat.</w:t>
      </w:r>
      <w:r w:rsidR="000A4FC4" w:rsidRPr="00C4315B">
        <w:rPr>
          <w:rFonts w:cstheme="minorHAnsi"/>
          <w:sz w:val="24"/>
          <w:szCs w:val="24"/>
        </w:rPr>
        <w:t xml:space="preserve"> </w:t>
      </w:r>
      <w:r w:rsidRPr="00C4315B">
        <w:rPr>
          <w:rFonts w:cstheme="minorHAnsi"/>
          <w:sz w:val="24"/>
          <w:szCs w:val="24"/>
        </w:rPr>
        <w:t xml:space="preserve">Bei ihm ist der Wille </w:t>
      </w:r>
      <w:r w:rsidRPr="00C4315B">
        <w:rPr>
          <w:rFonts w:cstheme="minorHAnsi"/>
          <w:i/>
          <w:iCs/>
          <w:sz w:val="24"/>
          <w:szCs w:val="24"/>
        </w:rPr>
        <w:t xml:space="preserve">ausschließlicher </w:t>
      </w:r>
      <w:r w:rsidRPr="00C4315B">
        <w:rPr>
          <w:rFonts w:cstheme="minorHAnsi"/>
          <w:sz w:val="24"/>
          <w:szCs w:val="24"/>
        </w:rPr>
        <w:t>Weltgrund. Deswegen</w:t>
      </w:r>
      <w:r w:rsidR="000A4FC4" w:rsidRPr="00C4315B">
        <w:rPr>
          <w:rFonts w:cstheme="minorHAnsi"/>
          <w:sz w:val="24"/>
          <w:szCs w:val="24"/>
        </w:rPr>
        <w:t xml:space="preserve"> </w:t>
      </w:r>
      <w:r w:rsidRPr="00C4315B">
        <w:rPr>
          <w:rFonts w:cstheme="minorHAnsi"/>
          <w:sz w:val="24"/>
          <w:szCs w:val="24"/>
        </w:rPr>
        <w:t>konnte es Schopenhauer nie zu einer inhaltsvollen Behandlung</w:t>
      </w:r>
      <w:r w:rsidR="000A4FC4" w:rsidRPr="00C4315B">
        <w:rPr>
          <w:rFonts w:cstheme="minorHAnsi"/>
          <w:sz w:val="24"/>
          <w:szCs w:val="24"/>
        </w:rPr>
        <w:t xml:space="preserve"> </w:t>
      </w:r>
      <w:r w:rsidRPr="00C4315B">
        <w:rPr>
          <w:rFonts w:cstheme="minorHAnsi"/>
          <w:sz w:val="24"/>
          <w:szCs w:val="24"/>
        </w:rPr>
        <w:t>der philosophischen Spezialwissenschaften bringen,</w:t>
      </w:r>
      <w:r w:rsidR="000A4FC4" w:rsidRPr="00C4315B">
        <w:rPr>
          <w:rFonts w:cstheme="minorHAnsi"/>
          <w:sz w:val="24"/>
          <w:szCs w:val="24"/>
        </w:rPr>
        <w:t xml:space="preserve"> </w:t>
      </w:r>
      <w:r w:rsidRPr="00C4315B">
        <w:rPr>
          <w:rFonts w:cstheme="minorHAnsi"/>
          <w:sz w:val="24"/>
          <w:szCs w:val="24"/>
        </w:rPr>
        <w:t>während Hartmann seine Prinzipien schon in alle besonderen</w:t>
      </w:r>
      <w:r w:rsidR="000A4FC4" w:rsidRPr="00C4315B">
        <w:rPr>
          <w:rFonts w:cstheme="minorHAnsi"/>
          <w:sz w:val="24"/>
          <w:szCs w:val="24"/>
        </w:rPr>
        <w:t xml:space="preserve"> </w:t>
      </w:r>
      <w:r w:rsidRPr="00C4315B">
        <w:rPr>
          <w:rFonts w:cstheme="minorHAnsi"/>
          <w:sz w:val="24"/>
          <w:szCs w:val="24"/>
        </w:rPr>
        <w:t>Wissenschaften hinein verfolgt hat. Während</w:t>
      </w:r>
      <w:r w:rsidR="000A4FC4" w:rsidRPr="00C4315B">
        <w:rPr>
          <w:rFonts w:cstheme="minorHAnsi"/>
          <w:sz w:val="24"/>
          <w:szCs w:val="24"/>
        </w:rPr>
        <w:t xml:space="preserve"> </w:t>
      </w:r>
      <w:r w:rsidRPr="00C4315B">
        <w:rPr>
          <w:rFonts w:cstheme="minorHAnsi"/>
          <w:sz w:val="24"/>
          <w:szCs w:val="24"/>
        </w:rPr>
        <w:t>Schopenhauer über den ganzen reichen Inhalt der Geschichte</w:t>
      </w:r>
      <w:r w:rsidR="000A4FC4" w:rsidRPr="00C4315B">
        <w:rPr>
          <w:rFonts w:cstheme="minorHAnsi"/>
          <w:sz w:val="24"/>
          <w:szCs w:val="24"/>
        </w:rPr>
        <w:t xml:space="preserve"> </w:t>
      </w:r>
      <w:r w:rsidRPr="00C4315B">
        <w:rPr>
          <w:rFonts w:cstheme="minorHAnsi"/>
          <w:sz w:val="24"/>
          <w:szCs w:val="24"/>
        </w:rPr>
        <w:t>nichts zu sagen weiß, als daß er eine Manifestation</w:t>
      </w:r>
      <w:r w:rsidR="000A4FC4" w:rsidRPr="00C4315B">
        <w:rPr>
          <w:rFonts w:cstheme="minorHAnsi"/>
          <w:sz w:val="24"/>
          <w:szCs w:val="24"/>
        </w:rPr>
        <w:t xml:space="preserve"> </w:t>
      </w:r>
      <w:r w:rsidRPr="00C4315B">
        <w:rPr>
          <w:rFonts w:cstheme="minorHAnsi"/>
          <w:sz w:val="24"/>
          <w:szCs w:val="24"/>
        </w:rPr>
        <w:t>des Willens ist, weiß Ed. v. Hartmann von jeder einzelnen</w:t>
      </w:r>
      <w:r w:rsidR="000A4FC4" w:rsidRPr="00C4315B">
        <w:rPr>
          <w:rFonts w:cstheme="minorHAnsi"/>
          <w:sz w:val="24"/>
          <w:szCs w:val="24"/>
        </w:rPr>
        <w:t xml:space="preserve"> </w:t>
      </w:r>
      <w:r w:rsidRPr="00C4315B">
        <w:rPr>
          <w:rFonts w:cstheme="minorHAnsi"/>
          <w:sz w:val="24"/>
          <w:szCs w:val="24"/>
        </w:rPr>
        <w:t>historischen Erscheinung den ideellen Kern zu finden und</w:t>
      </w:r>
      <w:r w:rsidR="000A4FC4" w:rsidRPr="00C4315B">
        <w:rPr>
          <w:rFonts w:cstheme="minorHAnsi"/>
          <w:sz w:val="24"/>
          <w:szCs w:val="24"/>
        </w:rPr>
        <w:t xml:space="preserve"> </w:t>
      </w:r>
      <w:r w:rsidRPr="00C4315B">
        <w:rPr>
          <w:rFonts w:cstheme="minorHAnsi"/>
          <w:sz w:val="24"/>
          <w:szCs w:val="24"/>
        </w:rPr>
        <w:t>sie der gesamten geschichtlichen Entwicklung der Menschheit</w:t>
      </w:r>
      <w:r w:rsidR="000A4FC4" w:rsidRPr="00C4315B">
        <w:rPr>
          <w:rFonts w:cstheme="minorHAnsi"/>
          <w:sz w:val="24"/>
          <w:szCs w:val="24"/>
        </w:rPr>
        <w:t xml:space="preserve"> </w:t>
      </w:r>
      <w:r w:rsidRPr="00C4315B">
        <w:rPr>
          <w:rFonts w:cstheme="minorHAnsi"/>
          <w:sz w:val="24"/>
          <w:szCs w:val="24"/>
        </w:rPr>
        <w:t>einzugliedern. Schopenhauer kann das Einzelwesen,</w:t>
      </w:r>
      <w:r w:rsidR="000A4FC4" w:rsidRPr="00C4315B">
        <w:rPr>
          <w:rFonts w:cstheme="minorHAnsi"/>
          <w:sz w:val="24"/>
          <w:szCs w:val="24"/>
        </w:rPr>
        <w:t xml:space="preserve"> </w:t>
      </w:r>
      <w:r w:rsidRPr="00C4315B">
        <w:rPr>
          <w:rFonts w:cstheme="minorHAnsi"/>
          <w:sz w:val="24"/>
          <w:szCs w:val="24"/>
        </w:rPr>
        <w:t>die Einzelerscheinung nicht interessieren, denn er weiß von</w:t>
      </w:r>
      <w:r w:rsidR="000A4FC4" w:rsidRPr="00C4315B">
        <w:rPr>
          <w:rFonts w:cstheme="minorHAnsi"/>
          <w:sz w:val="24"/>
          <w:szCs w:val="24"/>
        </w:rPr>
        <w:t xml:space="preserve"> </w:t>
      </w:r>
      <w:r w:rsidRPr="00C4315B">
        <w:rPr>
          <w:rFonts w:cstheme="minorHAnsi"/>
          <w:sz w:val="24"/>
          <w:szCs w:val="24"/>
        </w:rPr>
        <w:t xml:space="preserve">ihr nur das </w:t>
      </w:r>
      <w:r w:rsidRPr="00C4315B">
        <w:rPr>
          <w:rFonts w:cstheme="minorHAnsi"/>
          <w:i/>
          <w:iCs/>
          <w:sz w:val="24"/>
          <w:szCs w:val="24"/>
        </w:rPr>
        <w:t xml:space="preserve">eine </w:t>
      </w:r>
      <w:r w:rsidRPr="00C4315B">
        <w:rPr>
          <w:rFonts w:cstheme="minorHAnsi"/>
          <w:sz w:val="24"/>
          <w:szCs w:val="24"/>
        </w:rPr>
        <w:t>Wesentliche zu sagen, daß sie eine Ausgestaltung</w:t>
      </w:r>
      <w:r w:rsidR="000A4FC4" w:rsidRPr="00C4315B">
        <w:rPr>
          <w:rFonts w:cstheme="minorHAnsi"/>
          <w:sz w:val="24"/>
          <w:szCs w:val="24"/>
        </w:rPr>
        <w:t xml:space="preserve"> </w:t>
      </w:r>
      <w:r w:rsidRPr="00C4315B">
        <w:rPr>
          <w:rFonts w:cstheme="minorHAnsi"/>
          <w:sz w:val="24"/>
          <w:szCs w:val="24"/>
        </w:rPr>
        <w:t>des Willens ist. Hartmann greift jedes Sonderdasein</w:t>
      </w:r>
      <w:r w:rsidR="000A4FC4" w:rsidRPr="00C4315B">
        <w:rPr>
          <w:rFonts w:cstheme="minorHAnsi"/>
          <w:sz w:val="24"/>
          <w:szCs w:val="24"/>
        </w:rPr>
        <w:t xml:space="preserve"> </w:t>
      </w:r>
      <w:r w:rsidRPr="00C4315B">
        <w:rPr>
          <w:rFonts w:cstheme="minorHAnsi"/>
          <w:sz w:val="24"/>
          <w:szCs w:val="24"/>
        </w:rPr>
        <w:t>auf und zeigt, wie überall die Idee wahrzunehmen ist.</w:t>
      </w:r>
      <w:r w:rsidR="000A4FC4" w:rsidRPr="00C4315B">
        <w:rPr>
          <w:rFonts w:cstheme="minorHAnsi"/>
          <w:sz w:val="24"/>
          <w:szCs w:val="24"/>
        </w:rPr>
        <w:t xml:space="preserve"> </w:t>
      </w:r>
      <w:r w:rsidRPr="00C4315B">
        <w:rPr>
          <w:rFonts w:cstheme="minorHAnsi"/>
          <w:sz w:val="24"/>
          <w:szCs w:val="24"/>
        </w:rPr>
        <w:t>Der Grundcharakter von Schopenhauers Weltanschauung</w:t>
      </w:r>
      <w:r w:rsidR="000A4FC4" w:rsidRPr="00C4315B">
        <w:rPr>
          <w:rFonts w:cstheme="minorHAnsi"/>
          <w:sz w:val="24"/>
          <w:szCs w:val="24"/>
        </w:rPr>
        <w:t xml:space="preserve"> </w:t>
      </w:r>
      <w:r w:rsidRPr="00C4315B">
        <w:rPr>
          <w:rFonts w:cstheme="minorHAnsi"/>
          <w:sz w:val="24"/>
          <w:szCs w:val="24"/>
        </w:rPr>
        <w:t>ist Einförmigkeit, der v. Hartmanns Einheitlichkeit. Schopenhauer</w:t>
      </w:r>
      <w:r w:rsidR="000A4FC4" w:rsidRPr="00C4315B">
        <w:rPr>
          <w:rFonts w:cstheme="minorHAnsi"/>
          <w:sz w:val="24"/>
          <w:szCs w:val="24"/>
        </w:rPr>
        <w:t xml:space="preserve"> </w:t>
      </w:r>
      <w:r w:rsidRPr="00C4315B">
        <w:rPr>
          <w:rFonts w:cstheme="minorHAnsi"/>
          <w:sz w:val="24"/>
          <w:szCs w:val="24"/>
        </w:rPr>
        <w:t>legt einen inhaltsleeren, einförmigen Drang der</w:t>
      </w:r>
      <w:r w:rsidR="000A4FC4" w:rsidRPr="00C4315B">
        <w:rPr>
          <w:rFonts w:cstheme="minorHAnsi"/>
          <w:sz w:val="24"/>
          <w:szCs w:val="24"/>
        </w:rPr>
        <w:t xml:space="preserve"> </w:t>
      </w:r>
      <w:r w:rsidRPr="00C4315B">
        <w:rPr>
          <w:rFonts w:cstheme="minorHAnsi"/>
          <w:sz w:val="24"/>
          <w:szCs w:val="24"/>
        </w:rPr>
        <w:t>Welt zugrunde, Hartmann den reichen Inhalt der Idee.</w:t>
      </w:r>
      <w:r w:rsidR="000A4FC4" w:rsidRPr="00C4315B">
        <w:rPr>
          <w:rFonts w:cstheme="minorHAnsi"/>
          <w:sz w:val="24"/>
          <w:szCs w:val="24"/>
        </w:rPr>
        <w:t xml:space="preserve"> </w:t>
      </w:r>
      <w:r w:rsidRPr="00C4315B">
        <w:rPr>
          <w:rFonts w:cstheme="minorHAnsi"/>
          <w:sz w:val="24"/>
          <w:szCs w:val="24"/>
        </w:rPr>
        <w:t>Schopenhauer legt die abstrakte Einheit zugrunde, bei Hartmann</w:t>
      </w:r>
      <w:r w:rsidR="000A4FC4" w:rsidRPr="00C4315B">
        <w:rPr>
          <w:rFonts w:cstheme="minorHAnsi"/>
          <w:sz w:val="24"/>
          <w:szCs w:val="24"/>
        </w:rPr>
        <w:t xml:space="preserve"> </w:t>
      </w:r>
      <w:r w:rsidRPr="00C4315B">
        <w:rPr>
          <w:rFonts w:cstheme="minorHAnsi"/>
          <w:sz w:val="24"/>
          <w:szCs w:val="24"/>
        </w:rPr>
        <w:t>finden wir die konkrete Idee als Prinzip, bei der die</w:t>
      </w:r>
      <w:r w:rsidR="000A4FC4" w:rsidRPr="00C4315B">
        <w:rPr>
          <w:rFonts w:cstheme="minorHAnsi"/>
          <w:sz w:val="24"/>
          <w:szCs w:val="24"/>
        </w:rPr>
        <w:t xml:space="preserve"> </w:t>
      </w:r>
      <w:r w:rsidRPr="00C4315B">
        <w:rPr>
          <w:rFonts w:cstheme="minorHAnsi"/>
          <w:sz w:val="24"/>
          <w:szCs w:val="24"/>
        </w:rPr>
        <w:t>Einheit - besser Einheitlichkeit - nur eine Eigenschaft ist.</w:t>
      </w:r>
      <w:r w:rsidR="000A4FC4" w:rsidRPr="00C4315B">
        <w:rPr>
          <w:rFonts w:cstheme="minorHAnsi"/>
          <w:sz w:val="24"/>
          <w:szCs w:val="24"/>
        </w:rPr>
        <w:t xml:space="preserve"> </w:t>
      </w:r>
      <w:r w:rsidRPr="00C4315B">
        <w:rPr>
          <w:rFonts w:cstheme="minorHAnsi"/>
          <w:sz w:val="24"/>
          <w:szCs w:val="24"/>
        </w:rPr>
        <w:t>Schopenhauer hätte nie wie Hartmann eine Geschichtsphilosophie,</w:t>
      </w:r>
      <w:r w:rsidR="000A4FC4" w:rsidRPr="00C4315B">
        <w:rPr>
          <w:rFonts w:cstheme="minorHAnsi"/>
          <w:sz w:val="24"/>
          <w:szCs w:val="24"/>
        </w:rPr>
        <w:t xml:space="preserve"> </w:t>
      </w:r>
      <w:r w:rsidRPr="00C4315B">
        <w:rPr>
          <w:rFonts w:cstheme="minorHAnsi"/>
          <w:sz w:val="24"/>
          <w:szCs w:val="24"/>
        </w:rPr>
        <w:t>nie eine Religionswissenschaft schaffen können.</w:t>
      </w:r>
      <w:r w:rsidR="000A4FC4" w:rsidRPr="00C4315B">
        <w:rPr>
          <w:rFonts w:cstheme="minorHAnsi"/>
          <w:sz w:val="24"/>
          <w:szCs w:val="24"/>
        </w:rPr>
        <w:t xml:space="preserve"> </w:t>
      </w:r>
      <w:r w:rsidRPr="00C4315B">
        <w:rPr>
          <w:rFonts w:cstheme="minorHAnsi"/>
          <w:sz w:val="24"/>
          <w:szCs w:val="24"/>
        </w:rPr>
        <w:t>Wenn Hartmann sagt: «Die Vernunft ist das logische</w:t>
      </w:r>
      <w:r w:rsidR="000A4FC4" w:rsidRPr="00C4315B">
        <w:rPr>
          <w:rFonts w:cstheme="minorHAnsi"/>
          <w:sz w:val="24"/>
          <w:szCs w:val="24"/>
        </w:rPr>
        <w:t xml:space="preserve"> </w:t>
      </w:r>
      <w:r w:rsidRPr="00C4315B">
        <w:rPr>
          <w:rFonts w:cstheme="minorHAnsi"/>
          <w:sz w:val="24"/>
          <w:szCs w:val="24"/>
        </w:rPr>
        <w:t>Formalprinzip der mit dem Willen untrennbar geeinten</w:t>
      </w:r>
      <w:r w:rsidR="000A4FC4" w:rsidRPr="00C4315B">
        <w:rPr>
          <w:rFonts w:cstheme="minorHAnsi"/>
          <w:sz w:val="24"/>
          <w:szCs w:val="24"/>
        </w:rPr>
        <w:t xml:space="preserve"> </w:t>
      </w:r>
      <w:r w:rsidRPr="00C4315B">
        <w:rPr>
          <w:rFonts w:cstheme="minorHAnsi"/>
          <w:sz w:val="24"/>
          <w:szCs w:val="24"/>
        </w:rPr>
        <w:t>Idee und regelt und bestimmt als solches den Inhalt des</w:t>
      </w:r>
      <w:r w:rsidR="000A4FC4" w:rsidRPr="00C4315B">
        <w:rPr>
          <w:rFonts w:cstheme="minorHAnsi"/>
          <w:sz w:val="24"/>
          <w:szCs w:val="24"/>
        </w:rPr>
        <w:t xml:space="preserve"> </w:t>
      </w:r>
      <w:r w:rsidRPr="00C4315B">
        <w:rPr>
          <w:rFonts w:cstheme="minorHAnsi"/>
          <w:sz w:val="24"/>
          <w:szCs w:val="24"/>
        </w:rPr>
        <w:t>Weltprozesses ohne Rest» (Philosophische Fragen der Gegenwart»; Leipzig 1885, S. 27), so macht ihm diese Voraussetzung</w:t>
      </w:r>
      <w:r w:rsidR="000A4FC4" w:rsidRPr="00C4315B">
        <w:rPr>
          <w:rFonts w:cstheme="minorHAnsi"/>
          <w:sz w:val="24"/>
          <w:szCs w:val="24"/>
        </w:rPr>
        <w:t xml:space="preserve"> </w:t>
      </w:r>
      <w:r w:rsidRPr="00C4315B">
        <w:rPr>
          <w:rFonts w:cstheme="minorHAnsi"/>
          <w:sz w:val="24"/>
          <w:szCs w:val="24"/>
        </w:rPr>
        <w:t>möglich, in jeder Erscheinung, die uns in Natur</w:t>
      </w:r>
      <w:r w:rsidR="000A4FC4" w:rsidRPr="00C4315B">
        <w:rPr>
          <w:rFonts w:cstheme="minorHAnsi"/>
          <w:sz w:val="24"/>
          <w:szCs w:val="24"/>
        </w:rPr>
        <w:t xml:space="preserve"> </w:t>
      </w:r>
      <w:r w:rsidRPr="00C4315B">
        <w:rPr>
          <w:rFonts w:cstheme="minorHAnsi"/>
          <w:sz w:val="24"/>
          <w:szCs w:val="24"/>
        </w:rPr>
        <w:t>und Geschichte gegenübertritt, den logischen Kern, der</w:t>
      </w:r>
      <w:r w:rsidR="000A4FC4" w:rsidRPr="00C4315B">
        <w:rPr>
          <w:rFonts w:cstheme="minorHAnsi"/>
          <w:sz w:val="24"/>
          <w:szCs w:val="24"/>
        </w:rPr>
        <w:t xml:space="preserve"> </w:t>
      </w:r>
      <w:r w:rsidRPr="00C4315B">
        <w:rPr>
          <w:rFonts w:cstheme="minorHAnsi"/>
          <w:sz w:val="24"/>
          <w:szCs w:val="24"/>
        </w:rPr>
        <w:t xml:space="preserve">zwar für die Sinne </w:t>
      </w:r>
      <w:r w:rsidRPr="00C4315B">
        <w:rPr>
          <w:rFonts w:cstheme="minorHAnsi"/>
          <w:i/>
          <w:iCs/>
          <w:sz w:val="24"/>
          <w:szCs w:val="24"/>
        </w:rPr>
        <w:t xml:space="preserve">nicht, </w:t>
      </w:r>
      <w:r w:rsidRPr="00C4315B">
        <w:rPr>
          <w:rFonts w:cstheme="minorHAnsi"/>
          <w:sz w:val="24"/>
          <w:szCs w:val="24"/>
        </w:rPr>
        <w:t>wohl aber für das Denken erfaßbar</w:t>
      </w:r>
      <w:r w:rsidR="000A4FC4" w:rsidRPr="00C4315B">
        <w:rPr>
          <w:rFonts w:cstheme="minorHAnsi"/>
          <w:sz w:val="24"/>
          <w:szCs w:val="24"/>
        </w:rPr>
        <w:t xml:space="preserve"> </w:t>
      </w:r>
      <w:r w:rsidRPr="00C4315B">
        <w:rPr>
          <w:rFonts w:cstheme="minorHAnsi"/>
          <w:sz w:val="24"/>
          <w:szCs w:val="24"/>
        </w:rPr>
        <w:t>ist, aufzusuchen und sie so zu erklären. Wer diese Voraussetzung</w:t>
      </w:r>
      <w:r w:rsidR="000A4FC4" w:rsidRPr="00C4315B">
        <w:rPr>
          <w:rFonts w:cstheme="minorHAnsi"/>
          <w:sz w:val="24"/>
          <w:szCs w:val="24"/>
        </w:rPr>
        <w:t xml:space="preserve"> </w:t>
      </w:r>
      <w:r w:rsidRPr="00C4315B">
        <w:rPr>
          <w:rFonts w:cstheme="minorHAnsi"/>
          <w:sz w:val="24"/>
          <w:szCs w:val="24"/>
        </w:rPr>
        <w:t>nicht macht, wird nie rechtfertigen können,</w:t>
      </w:r>
      <w:r w:rsidR="000A4FC4" w:rsidRPr="00C4315B">
        <w:rPr>
          <w:rFonts w:cstheme="minorHAnsi"/>
          <w:sz w:val="24"/>
          <w:szCs w:val="24"/>
        </w:rPr>
        <w:t xml:space="preserve"> </w:t>
      </w:r>
      <w:r w:rsidRPr="00C4315B">
        <w:rPr>
          <w:rFonts w:cstheme="minorHAnsi"/>
          <w:sz w:val="24"/>
          <w:szCs w:val="24"/>
        </w:rPr>
        <w:t>warum er überhaupt über die Welt durch Nachdenken vermittelst</w:t>
      </w:r>
      <w:r w:rsidR="000A4FC4" w:rsidRPr="00C4315B">
        <w:rPr>
          <w:rFonts w:cstheme="minorHAnsi"/>
          <w:sz w:val="24"/>
          <w:szCs w:val="24"/>
        </w:rPr>
        <w:t xml:space="preserve"> </w:t>
      </w:r>
      <w:r w:rsidRPr="00C4315B">
        <w:rPr>
          <w:rFonts w:cstheme="minorHAnsi"/>
          <w:sz w:val="24"/>
          <w:szCs w:val="24"/>
        </w:rPr>
        <w:t>Ideen etwas ausmachen will.</w:t>
      </w:r>
    </w:p>
    <w:p w:rsidR="00B5142F"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Mit seinem objektiven Idealismus steht Ed. v. Hartmann</w:t>
      </w:r>
      <w:r w:rsidR="00B5142F" w:rsidRPr="00C4315B">
        <w:rPr>
          <w:rFonts w:cstheme="minorHAnsi"/>
          <w:sz w:val="24"/>
          <w:szCs w:val="24"/>
        </w:rPr>
        <w:t xml:space="preserve"> </w:t>
      </w:r>
      <w:r w:rsidRPr="00C4315B">
        <w:rPr>
          <w:rFonts w:cstheme="minorHAnsi"/>
          <w:sz w:val="24"/>
          <w:szCs w:val="24"/>
        </w:rPr>
        <w:t>ganz auf dem Boden Goethe</w:t>
      </w:r>
      <w:r w:rsidR="00B5142F" w:rsidRPr="00C4315B">
        <w:rPr>
          <w:rFonts w:cstheme="minorHAnsi"/>
          <w:sz w:val="24"/>
          <w:szCs w:val="24"/>
        </w:rPr>
        <w:t>‘</w:t>
      </w:r>
      <w:r w:rsidRPr="00C4315B">
        <w:rPr>
          <w:rFonts w:cstheme="minorHAnsi"/>
          <w:sz w:val="24"/>
          <w:szCs w:val="24"/>
        </w:rPr>
        <w:t>scher Weltanschauung.</w:t>
      </w:r>
      <w:r w:rsidR="00B5142F" w:rsidRPr="00C4315B">
        <w:rPr>
          <w:rFonts w:cstheme="minorHAnsi"/>
          <w:sz w:val="24"/>
          <w:szCs w:val="24"/>
        </w:rPr>
        <w:t xml:space="preserve"> </w:t>
      </w:r>
      <w:r w:rsidRPr="00C4315B">
        <w:rPr>
          <w:rFonts w:cstheme="minorHAnsi"/>
          <w:sz w:val="24"/>
          <w:szCs w:val="24"/>
        </w:rPr>
        <w:t>Wenn Goethe sagt: «Alles, was wir gewahr werden und</w:t>
      </w:r>
      <w:r w:rsidR="00B5142F" w:rsidRPr="00C4315B">
        <w:rPr>
          <w:rFonts w:cstheme="minorHAnsi"/>
          <w:sz w:val="24"/>
          <w:szCs w:val="24"/>
        </w:rPr>
        <w:t xml:space="preserve"> </w:t>
      </w:r>
      <w:r w:rsidRPr="00C4315B">
        <w:rPr>
          <w:rFonts w:cstheme="minorHAnsi"/>
          <w:sz w:val="24"/>
          <w:szCs w:val="24"/>
        </w:rPr>
        <w:t>wovon wir reden können, sind nur Manifestationen der</w:t>
      </w:r>
      <w:r w:rsidR="00B5142F" w:rsidRPr="00C4315B">
        <w:rPr>
          <w:rFonts w:cstheme="minorHAnsi"/>
          <w:sz w:val="24"/>
          <w:szCs w:val="24"/>
        </w:rPr>
        <w:t xml:space="preserve"> </w:t>
      </w:r>
      <w:r w:rsidRPr="00C4315B">
        <w:rPr>
          <w:rFonts w:cstheme="minorHAnsi"/>
          <w:sz w:val="24"/>
          <w:szCs w:val="24"/>
        </w:rPr>
        <w:t xml:space="preserve">Idee» («Sprüche 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w:t>
      </w:r>
      <w:r w:rsidR="00B5142F" w:rsidRPr="00C4315B">
        <w:rPr>
          <w:rFonts w:cstheme="minorHAnsi"/>
          <w:sz w:val="24"/>
          <w:szCs w:val="24"/>
        </w:rPr>
        <w:t xml:space="preserve"> </w:t>
      </w:r>
      <w:r w:rsidRPr="00C4315B">
        <w:rPr>
          <w:rFonts w:cstheme="minorHAnsi"/>
          <w:sz w:val="24"/>
          <w:szCs w:val="24"/>
        </w:rPr>
        <w:t>S. 379), und wenn er fordert, der Mensch müsse in sich ein</w:t>
      </w:r>
      <w:r w:rsidR="00B5142F" w:rsidRPr="00C4315B">
        <w:rPr>
          <w:rFonts w:cstheme="minorHAnsi"/>
          <w:sz w:val="24"/>
          <w:szCs w:val="24"/>
        </w:rPr>
        <w:t xml:space="preserve"> </w:t>
      </w:r>
      <w:r w:rsidRPr="00C4315B">
        <w:rPr>
          <w:rFonts w:cstheme="minorHAnsi"/>
          <w:sz w:val="24"/>
          <w:szCs w:val="24"/>
        </w:rPr>
        <w:t>solches Erkenntnisvermögen ausbilden, daß ihm die Idee</w:t>
      </w:r>
      <w:r w:rsidR="00B5142F" w:rsidRPr="00C4315B">
        <w:rPr>
          <w:rFonts w:cstheme="minorHAnsi"/>
          <w:sz w:val="24"/>
          <w:szCs w:val="24"/>
        </w:rPr>
        <w:t xml:space="preserve"> </w:t>
      </w:r>
      <w:r w:rsidRPr="00C4315B">
        <w:rPr>
          <w:rFonts w:cstheme="minorHAnsi"/>
          <w:sz w:val="24"/>
          <w:szCs w:val="24"/>
        </w:rPr>
        <w:t>so anschaulich wird, wie den Sinnen die äußere Wahrnehmung,</w:t>
      </w:r>
      <w:r w:rsidR="00B5142F" w:rsidRPr="00C4315B">
        <w:rPr>
          <w:rFonts w:cstheme="minorHAnsi"/>
          <w:sz w:val="24"/>
          <w:szCs w:val="24"/>
        </w:rPr>
        <w:t xml:space="preserve"> </w:t>
      </w:r>
      <w:r w:rsidRPr="00C4315B">
        <w:rPr>
          <w:rFonts w:cstheme="minorHAnsi"/>
          <w:sz w:val="24"/>
          <w:szCs w:val="24"/>
        </w:rPr>
        <w:t>so steht er auf jenem Boden, wo die Idee nicht bloß</w:t>
      </w:r>
      <w:r w:rsidR="00B5142F" w:rsidRPr="00C4315B">
        <w:rPr>
          <w:rFonts w:cstheme="minorHAnsi"/>
          <w:sz w:val="24"/>
          <w:szCs w:val="24"/>
        </w:rPr>
        <w:t xml:space="preserve"> </w:t>
      </w:r>
      <w:r w:rsidRPr="00C4315B">
        <w:rPr>
          <w:rFonts w:cstheme="minorHAnsi"/>
          <w:sz w:val="24"/>
          <w:szCs w:val="24"/>
        </w:rPr>
        <w:t>Bewußtseinsphänomen, sondern objektives Weltprinzip ist;</w:t>
      </w:r>
      <w:r w:rsidR="00B5142F" w:rsidRPr="00C4315B">
        <w:rPr>
          <w:rFonts w:cstheme="minorHAnsi"/>
          <w:sz w:val="24"/>
          <w:szCs w:val="24"/>
        </w:rPr>
        <w:t xml:space="preserve"> </w:t>
      </w:r>
      <w:r w:rsidRPr="00C4315B">
        <w:rPr>
          <w:rFonts w:cstheme="minorHAnsi"/>
          <w:sz w:val="24"/>
          <w:szCs w:val="24"/>
        </w:rPr>
        <w:t>das Denken ist das Aufblitzen dessen im Bewußtsein, was</w:t>
      </w:r>
      <w:r w:rsidR="00B5142F" w:rsidRPr="00C4315B">
        <w:rPr>
          <w:rFonts w:cstheme="minorHAnsi"/>
          <w:sz w:val="24"/>
          <w:szCs w:val="24"/>
        </w:rPr>
        <w:t xml:space="preserve"> </w:t>
      </w:r>
      <w:r w:rsidRPr="00C4315B">
        <w:rPr>
          <w:rFonts w:cstheme="minorHAnsi"/>
          <w:sz w:val="24"/>
          <w:szCs w:val="24"/>
        </w:rPr>
        <w:t>objektiv die Welt konstituiert. Das Wesentliche an der</w:t>
      </w:r>
      <w:r w:rsidR="00B5142F" w:rsidRPr="00C4315B">
        <w:rPr>
          <w:rFonts w:cstheme="minorHAnsi"/>
          <w:sz w:val="24"/>
          <w:szCs w:val="24"/>
        </w:rPr>
        <w:t xml:space="preserve"> </w:t>
      </w:r>
      <w:r w:rsidRPr="00C4315B">
        <w:rPr>
          <w:rFonts w:cstheme="minorHAnsi"/>
          <w:sz w:val="24"/>
          <w:szCs w:val="24"/>
        </w:rPr>
        <w:t>Idee ist also nicht das, was sie für uns, für unser Bewußtsein,</w:t>
      </w:r>
      <w:r w:rsidR="00B5142F" w:rsidRPr="00C4315B">
        <w:rPr>
          <w:rFonts w:cstheme="minorHAnsi"/>
          <w:sz w:val="24"/>
          <w:szCs w:val="24"/>
        </w:rPr>
        <w:t xml:space="preserve"> </w:t>
      </w:r>
      <w:r w:rsidRPr="00C4315B">
        <w:rPr>
          <w:rFonts w:cstheme="minorHAnsi"/>
          <w:sz w:val="24"/>
          <w:szCs w:val="24"/>
        </w:rPr>
        <w:t>ist, sondern was sie an sich selbst ist. Denn durch die ihr</w:t>
      </w:r>
      <w:r w:rsidR="00B5142F" w:rsidRPr="00C4315B">
        <w:rPr>
          <w:rFonts w:cstheme="minorHAnsi"/>
          <w:sz w:val="24"/>
          <w:szCs w:val="24"/>
        </w:rPr>
        <w:t xml:space="preserve"> </w:t>
      </w:r>
      <w:r w:rsidRPr="00C4315B">
        <w:rPr>
          <w:rFonts w:cstheme="minorHAnsi"/>
          <w:sz w:val="24"/>
          <w:szCs w:val="24"/>
        </w:rPr>
        <w:t>eigene Wesenheit liegt sie der Welt als Prinzip zugrunde.</w:t>
      </w:r>
      <w:r w:rsidR="00B5142F" w:rsidRPr="00C4315B">
        <w:rPr>
          <w:rFonts w:cstheme="minorHAnsi"/>
          <w:sz w:val="24"/>
          <w:szCs w:val="24"/>
        </w:rPr>
        <w:t xml:space="preserve"> </w:t>
      </w:r>
      <w:r w:rsidRPr="00C4315B">
        <w:rPr>
          <w:rFonts w:cstheme="minorHAnsi"/>
          <w:sz w:val="24"/>
          <w:szCs w:val="24"/>
        </w:rPr>
        <w:t>Deshalb ist das Denken ein Gewahrwerden dessen, was an</w:t>
      </w:r>
      <w:r w:rsidR="00B5142F" w:rsidRPr="00C4315B">
        <w:rPr>
          <w:rFonts w:cstheme="minorHAnsi"/>
          <w:sz w:val="24"/>
          <w:szCs w:val="24"/>
        </w:rPr>
        <w:t xml:space="preserve"> </w:t>
      </w:r>
      <w:r w:rsidRPr="00C4315B">
        <w:rPr>
          <w:rFonts w:cstheme="minorHAnsi"/>
          <w:sz w:val="24"/>
          <w:szCs w:val="24"/>
        </w:rPr>
        <w:t>und für sich ist. Obwohl also die Idee gar nicht zur Erscheinung</w:t>
      </w:r>
      <w:r w:rsidR="00B5142F" w:rsidRPr="00C4315B">
        <w:rPr>
          <w:rFonts w:cstheme="minorHAnsi"/>
          <w:sz w:val="24"/>
          <w:szCs w:val="24"/>
        </w:rPr>
        <w:t xml:space="preserve"> </w:t>
      </w:r>
      <w:r w:rsidRPr="00C4315B">
        <w:rPr>
          <w:rFonts w:cstheme="minorHAnsi"/>
          <w:sz w:val="24"/>
          <w:szCs w:val="24"/>
        </w:rPr>
        <w:t>kommen würde, wenn es kein Bewußtsein gäbe,</w:t>
      </w:r>
      <w:r w:rsidR="00B5142F" w:rsidRPr="00C4315B">
        <w:rPr>
          <w:rFonts w:cstheme="minorHAnsi"/>
          <w:sz w:val="24"/>
          <w:szCs w:val="24"/>
        </w:rPr>
        <w:t xml:space="preserve"> </w:t>
      </w:r>
      <w:r w:rsidRPr="00C4315B">
        <w:rPr>
          <w:rFonts w:cstheme="minorHAnsi"/>
          <w:sz w:val="24"/>
          <w:szCs w:val="24"/>
        </w:rPr>
        <w:t>so muß sie doch so erfaßt werden, daß nicht die Bewußtheit</w:t>
      </w:r>
      <w:r w:rsidR="00B5142F" w:rsidRPr="00C4315B">
        <w:rPr>
          <w:rFonts w:cstheme="minorHAnsi"/>
          <w:sz w:val="24"/>
          <w:szCs w:val="24"/>
        </w:rPr>
        <w:t xml:space="preserve"> </w:t>
      </w:r>
      <w:r w:rsidRPr="00C4315B">
        <w:rPr>
          <w:rFonts w:cstheme="minorHAnsi"/>
          <w:sz w:val="24"/>
          <w:szCs w:val="24"/>
        </w:rPr>
        <w:t xml:space="preserve">ihr Charakteristikon ausmacht, sondern </w:t>
      </w:r>
      <w:proofErr w:type="gramStart"/>
      <w:r w:rsidRPr="00C4315B">
        <w:rPr>
          <w:rFonts w:cstheme="minorHAnsi"/>
          <w:sz w:val="24"/>
          <w:szCs w:val="24"/>
        </w:rPr>
        <w:t>das</w:t>
      </w:r>
      <w:proofErr w:type="gramEnd"/>
      <w:r w:rsidRPr="00C4315B">
        <w:rPr>
          <w:rFonts w:cstheme="minorHAnsi"/>
          <w:sz w:val="24"/>
          <w:szCs w:val="24"/>
        </w:rPr>
        <w:t>, was sie</w:t>
      </w:r>
      <w:r w:rsidR="00B5142F" w:rsidRPr="00C4315B">
        <w:rPr>
          <w:rFonts w:cstheme="minorHAnsi"/>
          <w:sz w:val="24"/>
          <w:szCs w:val="24"/>
        </w:rPr>
        <w:t xml:space="preserve"> </w:t>
      </w:r>
      <w:r w:rsidRPr="00C4315B">
        <w:rPr>
          <w:rFonts w:cstheme="minorHAnsi"/>
          <w:sz w:val="24"/>
          <w:szCs w:val="24"/>
        </w:rPr>
        <w:t>an sich ist, was in ihr selbst liegt, wozu das Bewußtwerden</w:t>
      </w:r>
      <w:r w:rsidR="00B5142F" w:rsidRPr="00C4315B">
        <w:rPr>
          <w:rFonts w:cstheme="minorHAnsi"/>
          <w:sz w:val="24"/>
          <w:szCs w:val="24"/>
        </w:rPr>
        <w:t xml:space="preserve"> </w:t>
      </w:r>
      <w:r w:rsidRPr="00C4315B">
        <w:rPr>
          <w:rFonts w:cstheme="minorHAnsi"/>
          <w:sz w:val="24"/>
          <w:szCs w:val="24"/>
        </w:rPr>
        <w:t>nichts tut. Deshalb müssen wir nach Ed. v. Hartmann die</w:t>
      </w:r>
      <w:r w:rsidR="00B5142F" w:rsidRPr="00C4315B">
        <w:rPr>
          <w:rFonts w:cstheme="minorHAnsi"/>
          <w:sz w:val="24"/>
          <w:szCs w:val="24"/>
        </w:rPr>
        <w:t xml:space="preserve"> </w:t>
      </w:r>
      <w:r w:rsidRPr="00C4315B">
        <w:rPr>
          <w:rFonts w:cstheme="minorHAnsi"/>
          <w:sz w:val="24"/>
          <w:szCs w:val="24"/>
        </w:rPr>
        <w:t>Idee, abgesehen von dem Bewußtwerden, als wirkendes</w:t>
      </w:r>
      <w:r w:rsidR="00B5142F" w:rsidRPr="00C4315B">
        <w:rPr>
          <w:rFonts w:cstheme="minorHAnsi"/>
          <w:sz w:val="24"/>
          <w:szCs w:val="24"/>
        </w:rPr>
        <w:t xml:space="preserve"> </w:t>
      </w:r>
      <w:r w:rsidRPr="00C4315B">
        <w:rPr>
          <w:rFonts w:cstheme="minorHAnsi"/>
          <w:sz w:val="24"/>
          <w:szCs w:val="24"/>
        </w:rPr>
        <w:t>Unbewußtes der Welt zugrunde legen. Das ist das Wesentliche</w:t>
      </w:r>
      <w:r w:rsidR="00B5142F" w:rsidRPr="00C4315B">
        <w:rPr>
          <w:rFonts w:cstheme="minorHAnsi"/>
          <w:sz w:val="24"/>
          <w:szCs w:val="24"/>
        </w:rPr>
        <w:t xml:space="preserve"> </w:t>
      </w:r>
      <w:r w:rsidRPr="00C4315B">
        <w:rPr>
          <w:rFonts w:cstheme="minorHAnsi"/>
          <w:sz w:val="24"/>
          <w:szCs w:val="24"/>
        </w:rPr>
        <w:t>bei Hartmann, daß wir die Idee in allem Bewußtlosen</w:t>
      </w:r>
      <w:r w:rsidR="00B5142F" w:rsidRPr="00C4315B">
        <w:rPr>
          <w:rFonts w:cstheme="minorHAnsi"/>
          <w:sz w:val="24"/>
          <w:szCs w:val="24"/>
        </w:rPr>
        <w:t xml:space="preserve"> </w:t>
      </w:r>
      <w:r w:rsidRPr="00C4315B">
        <w:rPr>
          <w:rFonts w:cstheme="minorHAnsi"/>
          <w:sz w:val="24"/>
          <w:szCs w:val="24"/>
        </w:rPr>
        <w:t>zu suchen haben.</w:t>
      </w:r>
    </w:p>
    <w:p w:rsidR="00B5142F"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Mit der Unterscheidung von Bewußtem und Unbewußtem</w:t>
      </w:r>
      <w:r w:rsidR="00B5142F" w:rsidRPr="00C4315B">
        <w:rPr>
          <w:rFonts w:cstheme="minorHAnsi"/>
          <w:sz w:val="24"/>
          <w:szCs w:val="24"/>
        </w:rPr>
        <w:t xml:space="preserve"> </w:t>
      </w:r>
      <w:r w:rsidRPr="00C4315B">
        <w:rPr>
          <w:rFonts w:cstheme="minorHAnsi"/>
          <w:sz w:val="24"/>
          <w:szCs w:val="24"/>
        </w:rPr>
        <w:t>ist aber nicht viel getan. Denn das ist ja doch nur ein</w:t>
      </w:r>
      <w:r w:rsidR="00B5142F" w:rsidRPr="00C4315B">
        <w:rPr>
          <w:rFonts w:cstheme="minorHAnsi"/>
          <w:sz w:val="24"/>
          <w:szCs w:val="24"/>
        </w:rPr>
        <w:t xml:space="preserve"> </w:t>
      </w:r>
      <w:r w:rsidRPr="00C4315B">
        <w:rPr>
          <w:rFonts w:cstheme="minorHAnsi"/>
          <w:sz w:val="24"/>
          <w:szCs w:val="24"/>
        </w:rPr>
        <w:t xml:space="preserve">Unterschied </w:t>
      </w:r>
      <w:r w:rsidRPr="00C4315B">
        <w:rPr>
          <w:rFonts w:cstheme="minorHAnsi"/>
          <w:i/>
          <w:iCs/>
          <w:sz w:val="24"/>
          <w:szCs w:val="24"/>
        </w:rPr>
        <w:t xml:space="preserve">für mein Bewußtsein. </w:t>
      </w:r>
      <w:r w:rsidRPr="00C4315B">
        <w:rPr>
          <w:rFonts w:cstheme="minorHAnsi"/>
          <w:sz w:val="24"/>
          <w:szCs w:val="24"/>
        </w:rPr>
        <w:t>Man muß aber der Idee</w:t>
      </w:r>
      <w:r w:rsidR="00B5142F" w:rsidRPr="00C4315B">
        <w:rPr>
          <w:rFonts w:cstheme="minorHAnsi"/>
          <w:sz w:val="24"/>
          <w:szCs w:val="24"/>
        </w:rPr>
        <w:t xml:space="preserve"> </w:t>
      </w:r>
      <w:r w:rsidRPr="00C4315B">
        <w:rPr>
          <w:rFonts w:cstheme="minorHAnsi"/>
          <w:sz w:val="24"/>
          <w:szCs w:val="24"/>
        </w:rPr>
        <w:t>in ihrer Objektivität, in ihrer vollen Inhaltlichkeit zu Leibe</w:t>
      </w:r>
      <w:r w:rsidR="00B5142F" w:rsidRPr="00C4315B">
        <w:rPr>
          <w:rFonts w:cstheme="minorHAnsi"/>
          <w:sz w:val="24"/>
          <w:szCs w:val="24"/>
        </w:rPr>
        <w:t xml:space="preserve"> </w:t>
      </w:r>
      <w:r w:rsidRPr="00C4315B">
        <w:rPr>
          <w:rFonts w:cstheme="minorHAnsi"/>
          <w:sz w:val="24"/>
          <w:szCs w:val="24"/>
        </w:rPr>
        <w:t xml:space="preserve">gehen, man muß nicht nur darauf sehen, </w:t>
      </w:r>
      <w:r w:rsidRPr="00C4315B">
        <w:rPr>
          <w:rFonts w:cstheme="minorHAnsi"/>
          <w:i/>
          <w:iCs/>
          <w:sz w:val="24"/>
          <w:szCs w:val="24"/>
        </w:rPr>
        <w:t xml:space="preserve">daß </w:t>
      </w:r>
      <w:r w:rsidRPr="00C4315B">
        <w:rPr>
          <w:rFonts w:cstheme="minorHAnsi"/>
          <w:sz w:val="24"/>
          <w:szCs w:val="24"/>
        </w:rPr>
        <w:t>die Idee unbewußt</w:t>
      </w:r>
      <w:r w:rsidR="00B5142F" w:rsidRPr="00C4315B">
        <w:rPr>
          <w:rFonts w:cstheme="minorHAnsi"/>
          <w:sz w:val="24"/>
          <w:szCs w:val="24"/>
        </w:rPr>
        <w:t xml:space="preserve"> </w:t>
      </w:r>
      <w:r w:rsidRPr="00C4315B">
        <w:rPr>
          <w:rFonts w:cstheme="minorHAnsi"/>
          <w:sz w:val="24"/>
          <w:szCs w:val="24"/>
        </w:rPr>
        <w:t xml:space="preserve">wirksam ist, sondern </w:t>
      </w:r>
      <w:r w:rsidRPr="00C4315B">
        <w:rPr>
          <w:rFonts w:cstheme="minorHAnsi"/>
          <w:i/>
          <w:iCs/>
          <w:sz w:val="24"/>
          <w:szCs w:val="24"/>
        </w:rPr>
        <w:t xml:space="preserve">was </w:t>
      </w:r>
      <w:r w:rsidRPr="00C4315B">
        <w:rPr>
          <w:rFonts w:cstheme="minorHAnsi"/>
          <w:sz w:val="24"/>
          <w:szCs w:val="24"/>
        </w:rPr>
        <w:t>dieses Wirksame ist.</w:t>
      </w:r>
      <w:r w:rsidR="00B5142F" w:rsidRPr="00C4315B">
        <w:rPr>
          <w:rFonts w:cstheme="minorHAnsi"/>
          <w:sz w:val="24"/>
          <w:szCs w:val="24"/>
        </w:rPr>
        <w:t xml:space="preserve"> </w:t>
      </w:r>
      <w:r w:rsidRPr="00C4315B">
        <w:rPr>
          <w:rFonts w:cstheme="minorHAnsi"/>
          <w:sz w:val="24"/>
          <w:szCs w:val="24"/>
        </w:rPr>
        <w:t>Wäre Hartmann dabei stehen geblieben, daß die Idee unbewußt</w:t>
      </w:r>
      <w:r w:rsidR="00B5142F" w:rsidRPr="00C4315B">
        <w:rPr>
          <w:rFonts w:cstheme="minorHAnsi"/>
          <w:sz w:val="24"/>
          <w:szCs w:val="24"/>
        </w:rPr>
        <w:t xml:space="preserve"> </w:t>
      </w:r>
      <w:r w:rsidRPr="00C4315B">
        <w:rPr>
          <w:rFonts w:cstheme="minorHAnsi"/>
          <w:sz w:val="24"/>
          <w:szCs w:val="24"/>
        </w:rPr>
        <w:t>ist, und hätte er aus diesem Unbewußten - also aus</w:t>
      </w:r>
      <w:r w:rsidR="00B5142F" w:rsidRPr="00C4315B">
        <w:rPr>
          <w:rFonts w:cstheme="minorHAnsi"/>
          <w:sz w:val="24"/>
          <w:szCs w:val="24"/>
        </w:rPr>
        <w:t xml:space="preserve"> </w:t>
      </w:r>
      <w:r w:rsidRPr="00C4315B">
        <w:rPr>
          <w:rFonts w:cstheme="minorHAnsi"/>
          <w:sz w:val="24"/>
          <w:szCs w:val="24"/>
        </w:rPr>
        <w:t>einem einseitigen Merkmal der Idee - die Welt erklärt, er</w:t>
      </w:r>
      <w:r w:rsidR="00B5142F" w:rsidRPr="00C4315B">
        <w:rPr>
          <w:rFonts w:cstheme="minorHAnsi"/>
          <w:sz w:val="24"/>
          <w:szCs w:val="24"/>
        </w:rPr>
        <w:t xml:space="preserve"> </w:t>
      </w:r>
      <w:r w:rsidRPr="00C4315B">
        <w:rPr>
          <w:rFonts w:cstheme="minorHAnsi"/>
          <w:sz w:val="24"/>
          <w:szCs w:val="24"/>
        </w:rPr>
        <w:t>hätte zu den vielen Systemen, die die Welt aus irgendeinem</w:t>
      </w:r>
      <w:r w:rsidR="00B5142F" w:rsidRPr="00C4315B">
        <w:rPr>
          <w:rFonts w:cstheme="minorHAnsi"/>
          <w:sz w:val="24"/>
          <w:szCs w:val="24"/>
        </w:rPr>
        <w:t xml:space="preserve"> </w:t>
      </w:r>
      <w:r w:rsidRPr="00C4315B">
        <w:rPr>
          <w:rFonts w:cstheme="minorHAnsi"/>
          <w:sz w:val="24"/>
          <w:szCs w:val="24"/>
        </w:rPr>
        <w:t>abstrakten Formelprinzip ableiten, ein neues einförmiges</w:t>
      </w:r>
      <w:r w:rsidR="00B5142F" w:rsidRPr="00C4315B">
        <w:rPr>
          <w:rFonts w:cstheme="minorHAnsi"/>
          <w:sz w:val="24"/>
          <w:szCs w:val="24"/>
        </w:rPr>
        <w:t xml:space="preserve"> </w:t>
      </w:r>
      <w:r w:rsidRPr="00C4315B">
        <w:rPr>
          <w:rFonts w:cstheme="minorHAnsi"/>
          <w:sz w:val="24"/>
          <w:szCs w:val="24"/>
        </w:rPr>
        <w:t>System geschaffen. Und man kann sein erstes</w:t>
      </w:r>
      <w:r w:rsidR="00B5142F" w:rsidRPr="00C4315B">
        <w:rPr>
          <w:rFonts w:cstheme="minorHAnsi"/>
          <w:sz w:val="24"/>
          <w:szCs w:val="24"/>
        </w:rPr>
        <w:t xml:space="preserve"> </w:t>
      </w:r>
      <w:r w:rsidRPr="00C4315B">
        <w:rPr>
          <w:rFonts w:cstheme="minorHAnsi"/>
          <w:sz w:val="24"/>
          <w:szCs w:val="24"/>
        </w:rPr>
        <w:t>Hauptwerk nicht ganz von dieser Einförmigkeit freisprechen.</w:t>
      </w:r>
      <w:r w:rsidR="00B5142F" w:rsidRPr="00C4315B">
        <w:rPr>
          <w:rFonts w:cstheme="minorHAnsi"/>
          <w:sz w:val="24"/>
          <w:szCs w:val="24"/>
        </w:rPr>
        <w:t xml:space="preserve"> </w:t>
      </w:r>
      <w:r w:rsidRPr="00C4315B">
        <w:rPr>
          <w:rFonts w:cstheme="minorHAnsi"/>
          <w:sz w:val="24"/>
          <w:szCs w:val="24"/>
        </w:rPr>
        <w:t>Aber Ed. v. Hartmanns Geist wirkt zu intensiv, zu</w:t>
      </w:r>
      <w:r w:rsidR="00B5142F" w:rsidRPr="00C4315B">
        <w:rPr>
          <w:rFonts w:cstheme="minorHAnsi"/>
          <w:sz w:val="24"/>
          <w:szCs w:val="24"/>
        </w:rPr>
        <w:t xml:space="preserve"> </w:t>
      </w:r>
      <w:r w:rsidRPr="00C4315B">
        <w:rPr>
          <w:rFonts w:cstheme="minorHAnsi"/>
          <w:sz w:val="24"/>
          <w:szCs w:val="24"/>
        </w:rPr>
        <w:t>umfassend und tief dringend, als daß er nicht erkannt</w:t>
      </w:r>
      <w:r w:rsidR="00B5142F" w:rsidRPr="00C4315B">
        <w:rPr>
          <w:rFonts w:cstheme="minorHAnsi"/>
          <w:sz w:val="24"/>
          <w:szCs w:val="24"/>
        </w:rPr>
        <w:t xml:space="preserve"> </w:t>
      </w:r>
      <w:r w:rsidRPr="00C4315B">
        <w:rPr>
          <w:rFonts w:cstheme="minorHAnsi"/>
          <w:sz w:val="24"/>
          <w:szCs w:val="24"/>
        </w:rPr>
        <w:t>hätte: die Idee darf nicht bloß als Unbewußtes gefaßt werden;</w:t>
      </w:r>
      <w:r w:rsidR="00B5142F" w:rsidRPr="00C4315B">
        <w:rPr>
          <w:rFonts w:cstheme="minorHAnsi"/>
          <w:sz w:val="24"/>
          <w:szCs w:val="24"/>
        </w:rPr>
        <w:t xml:space="preserve"> </w:t>
      </w:r>
      <w:r w:rsidRPr="00C4315B">
        <w:rPr>
          <w:rFonts w:cstheme="minorHAnsi"/>
          <w:sz w:val="24"/>
          <w:szCs w:val="24"/>
        </w:rPr>
        <w:t>man muß sich vielmehr eben in das vertiefen, was man</w:t>
      </w:r>
      <w:r w:rsidR="00B5142F" w:rsidRPr="00C4315B">
        <w:rPr>
          <w:rFonts w:cstheme="minorHAnsi"/>
          <w:sz w:val="24"/>
          <w:szCs w:val="24"/>
        </w:rPr>
        <w:t xml:space="preserve"> </w:t>
      </w:r>
      <w:r w:rsidRPr="00C4315B">
        <w:rPr>
          <w:rFonts w:cstheme="minorHAnsi"/>
          <w:sz w:val="24"/>
          <w:szCs w:val="24"/>
        </w:rPr>
        <w:t>als unbewußt anzusprechen hat, muß über diese Eigenschaft</w:t>
      </w:r>
      <w:r w:rsidR="00B5142F" w:rsidRPr="00C4315B">
        <w:rPr>
          <w:rFonts w:cstheme="minorHAnsi"/>
          <w:sz w:val="24"/>
          <w:szCs w:val="24"/>
        </w:rPr>
        <w:t xml:space="preserve"> </w:t>
      </w:r>
      <w:r w:rsidRPr="00C4315B">
        <w:rPr>
          <w:rFonts w:cstheme="minorHAnsi"/>
          <w:sz w:val="24"/>
          <w:szCs w:val="24"/>
        </w:rPr>
        <w:t>hinaus auf dessen konkreten Inhalt gehen und daraus</w:t>
      </w:r>
      <w:r w:rsidR="00B5142F" w:rsidRPr="00C4315B">
        <w:rPr>
          <w:rFonts w:cstheme="minorHAnsi"/>
          <w:sz w:val="24"/>
          <w:szCs w:val="24"/>
        </w:rPr>
        <w:t xml:space="preserve"> </w:t>
      </w:r>
      <w:r w:rsidRPr="00C4315B">
        <w:rPr>
          <w:rFonts w:cstheme="minorHAnsi"/>
          <w:sz w:val="24"/>
          <w:szCs w:val="24"/>
        </w:rPr>
        <w:t>die Welt der Einzelerscheinungen ableiten. So hat sich</w:t>
      </w:r>
      <w:r w:rsidR="00B5142F" w:rsidRPr="00C4315B">
        <w:rPr>
          <w:rFonts w:cstheme="minorHAnsi"/>
          <w:sz w:val="24"/>
          <w:szCs w:val="24"/>
        </w:rPr>
        <w:t xml:space="preserve"> </w:t>
      </w:r>
      <w:r w:rsidRPr="00C4315B">
        <w:rPr>
          <w:rFonts w:cstheme="minorHAnsi"/>
          <w:sz w:val="24"/>
          <w:szCs w:val="24"/>
        </w:rPr>
        <w:t>Hartmann vom abstrakten Monisten, der er in seiner «Philosophie</w:t>
      </w:r>
      <w:r w:rsidR="00B5142F" w:rsidRPr="00C4315B">
        <w:rPr>
          <w:rFonts w:cstheme="minorHAnsi"/>
          <w:sz w:val="24"/>
          <w:szCs w:val="24"/>
        </w:rPr>
        <w:t xml:space="preserve"> </w:t>
      </w:r>
      <w:r w:rsidRPr="00C4315B">
        <w:rPr>
          <w:rFonts w:cstheme="minorHAnsi"/>
          <w:i/>
          <w:iCs/>
          <w:sz w:val="24"/>
          <w:szCs w:val="24"/>
        </w:rPr>
        <w:t xml:space="preserve">des </w:t>
      </w:r>
      <w:r w:rsidRPr="00C4315B">
        <w:rPr>
          <w:rFonts w:cstheme="minorHAnsi"/>
          <w:sz w:val="24"/>
          <w:szCs w:val="24"/>
        </w:rPr>
        <w:t>Unbewußten» noch ist, zum konkreten Monisten</w:t>
      </w:r>
      <w:r w:rsidR="00B5142F" w:rsidRPr="00C4315B">
        <w:rPr>
          <w:rFonts w:cstheme="minorHAnsi"/>
          <w:sz w:val="24"/>
          <w:szCs w:val="24"/>
        </w:rPr>
        <w:t xml:space="preserve"> </w:t>
      </w:r>
      <w:r w:rsidRPr="00C4315B">
        <w:rPr>
          <w:rFonts w:cstheme="minorHAnsi"/>
          <w:sz w:val="24"/>
          <w:szCs w:val="24"/>
        </w:rPr>
        <w:t>herausgebildet. Und die konkrete Idee ist es, was</w:t>
      </w:r>
      <w:r w:rsidR="00B5142F" w:rsidRPr="00C4315B">
        <w:rPr>
          <w:rFonts w:cstheme="minorHAnsi"/>
          <w:sz w:val="24"/>
          <w:szCs w:val="24"/>
        </w:rPr>
        <w:t xml:space="preserve"> </w:t>
      </w:r>
      <w:r w:rsidRPr="00C4315B">
        <w:rPr>
          <w:rFonts w:cstheme="minorHAnsi"/>
          <w:sz w:val="24"/>
          <w:szCs w:val="24"/>
        </w:rPr>
        <w:t>Goethe unter den drei Formen: Urphänomen, Typus und</w:t>
      </w:r>
      <w:r w:rsidR="00B5142F" w:rsidRPr="00C4315B">
        <w:rPr>
          <w:rFonts w:cstheme="minorHAnsi"/>
          <w:sz w:val="24"/>
          <w:szCs w:val="24"/>
        </w:rPr>
        <w:t xml:space="preserve"> </w:t>
      </w:r>
      <w:r w:rsidRPr="00C4315B">
        <w:rPr>
          <w:rFonts w:cstheme="minorHAnsi"/>
          <w:sz w:val="24"/>
          <w:szCs w:val="24"/>
        </w:rPr>
        <w:t>«Idee im engeren Sinne» anspricht.</w:t>
      </w:r>
    </w:p>
    <w:p w:rsidR="00B5142F"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Gewahrwerden eines Objektiven in unserer Ideenwelt</w:t>
      </w:r>
      <w:r w:rsidR="00B5142F" w:rsidRPr="00C4315B">
        <w:rPr>
          <w:rFonts w:cstheme="minorHAnsi"/>
          <w:sz w:val="24"/>
          <w:szCs w:val="24"/>
        </w:rPr>
        <w:t xml:space="preserve"> </w:t>
      </w:r>
      <w:r w:rsidRPr="00C4315B">
        <w:rPr>
          <w:rFonts w:cstheme="minorHAnsi"/>
          <w:sz w:val="24"/>
          <w:szCs w:val="24"/>
        </w:rPr>
        <w:t>und die aus diesem Gewahrwerden folgende Hingabe</w:t>
      </w:r>
      <w:r w:rsidR="00B5142F" w:rsidRPr="00C4315B">
        <w:rPr>
          <w:rFonts w:cstheme="minorHAnsi"/>
          <w:sz w:val="24"/>
          <w:szCs w:val="24"/>
        </w:rPr>
        <w:t xml:space="preserve"> </w:t>
      </w:r>
      <w:r w:rsidRPr="00C4315B">
        <w:rPr>
          <w:rFonts w:cstheme="minorHAnsi"/>
          <w:sz w:val="24"/>
          <w:szCs w:val="24"/>
        </w:rPr>
        <w:t>an dasselbe ist es, was wir von Goethes Weltanschauung in</w:t>
      </w:r>
      <w:r w:rsidR="00B5142F" w:rsidRPr="00C4315B">
        <w:rPr>
          <w:rFonts w:cstheme="minorHAnsi"/>
          <w:sz w:val="24"/>
          <w:szCs w:val="24"/>
        </w:rPr>
        <w:t xml:space="preserve"> </w:t>
      </w:r>
      <w:r w:rsidRPr="00C4315B">
        <w:rPr>
          <w:rFonts w:cstheme="minorHAnsi"/>
          <w:sz w:val="24"/>
          <w:szCs w:val="24"/>
        </w:rPr>
        <w:t>Ed.</w:t>
      </w:r>
      <w:r w:rsidR="00B5142F" w:rsidRPr="00C4315B">
        <w:rPr>
          <w:rFonts w:cstheme="minorHAnsi"/>
          <w:sz w:val="24"/>
          <w:szCs w:val="24"/>
        </w:rPr>
        <w:t xml:space="preserve"> </w:t>
      </w:r>
      <w:r w:rsidRPr="00C4315B">
        <w:rPr>
          <w:rFonts w:cstheme="minorHAnsi"/>
          <w:sz w:val="24"/>
          <w:szCs w:val="24"/>
        </w:rPr>
        <w:t>v. Hartmanns Philosophie wiederfinden. Hartmann ist</w:t>
      </w:r>
      <w:r w:rsidR="00B5142F" w:rsidRPr="00C4315B">
        <w:rPr>
          <w:rFonts w:cstheme="minorHAnsi"/>
          <w:sz w:val="24"/>
          <w:szCs w:val="24"/>
        </w:rPr>
        <w:t xml:space="preserve"> </w:t>
      </w:r>
      <w:r w:rsidRPr="00C4315B">
        <w:rPr>
          <w:rFonts w:cstheme="minorHAnsi"/>
          <w:sz w:val="24"/>
          <w:szCs w:val="24"/>
        </w:rPr>
        <w:t>durch seine Philosophie des Unbewußten zu diesem Aufgehen</w:t>
      </w:r>
      <w:r w:rsidR="00B5142F" w:rsidRPr="00C4315B">
        <w:rPr>
          <w:rFonts w:cstheme="minorHAnsi"/>
          <w:sz w:val="24"/>
          <w:szCs w:val="24"/>
        </w:rPr>
        <w:t xml:space="preserve"> </w:t>
      </w:r>
      <w:r w:rsidRPr="00C4315B">
        <w:rPr>
          <w:rFonts w:cstheme="minorHAnsi"/>
          <w:sz w:val="24"/>
          <w:szCs w:val="24"/>
        </w:rPr>
        <w:t>in der objektiven Idee geführt worden. Da er erkannte,</w:t>
      </w:r>
      <w:r w:rsidR="00B5142F" w:rsidRPr="00C4315B">
        <w:rPr>
          <w:rFonts w:cstheme="minorHAnsi"/>
          <w:sz w:val="24"/>
          <w:szCs w:val="24"/>
        </w:rPr>
        <w:t xml:space="preserve"> </w:t>
      </w:r>
      <w:r w:rsidRPr="00C4315B">
        <w:rPr>
          <w:rFonts w:cstheme="minorHAnsi"/>
          <w:sz w:val="24"/>
          <w:szCs w:val="24"/>
        </w:rPr>
        <w:t>daß in der Bewußtheit nicht das Wesen der Idee</w:t>
      </w:r>
      <w:r w:rsidR="00B5142F" w:rsidRPr="00C4315B">
        <w:rPr>
          <w:rFonts w:cstheme="minorHAnsi"/>
          <w:sz w:val="24"/>
          <w:szCs w:val="24"/>
        </w:rPr>
        <w:t xml:space="preserve"> </w:t>
      </w:r>
      <w:r w:rsidRPr="00C4315B">
        <w:rPr>
          <w:rFonts w:cstheme="minorHAnsi"/>
          <w:sz w:val="24"/>
          <w:szCs w:val="24"/>
        </w:rPr>
        <w:t>liegt, hatte er die letztere auch als an und für sich Bestehendes,</w:t>
      </w:r>
      <w:r w:rsidR="00B5142F" w:rsidRPr="00C4315B">
        <w:rPr>
          <w:rFonts w:cstheme="minorHAnsi"/>
          <w:sz w:val="24"/>
          <w:szCs w:val="24"/>
        </w:rPr>
        <w:t xml:space="preserve"> </w:t>
      </w:r>
      <w:r w:rsidRPr="00C4315B">
        <w:rPr>
          <w:rFonts w:cstheme="minorHAnsi"/>
          <w:sz w:val="24"/>
          <w:szCs w:val="24"/>
        </w:rPr>
        <w:t>als Objektives anerkennen müssen. Daß er daneben</w:t>
      </w:r>
      <w:r w:rsidR="00B5142F" w:rsidRPr="00C4315B">
        <w:rPr>
          <w:rFonts w:cstheme="minorHAnsi"/>
          <w:sz w:val="24"/>
          <w:szCs w:val="24"/>
        </w:rPr>
        <w:t xml:space="preserve"> </w:t>
      </w:r>
      <w:r w:rsidRPr="00C4315B">
        <w:rPr>
          <w:rFonts w:cstheme="minorHAnsi"/>
          <w:sz w:val="24"/>
          <w:szCs w:val="24"/>
        </w:rPr>
        <w:t>noch den Willen in die konstitutiven Weltprinzipien aufnimmt,</w:t>
      </w:r>
      <w:r w:rsidR="00B5142F" w:rsidRPr="00C4315B">
        <w:rPr>
          <w:rFonts w:cstheme="minorHAnsi"/>
          <w:sz w:val="24"/>
          <w:szCs w:val="24"/>
        </w:rPr>
        <w:t xml:space="preserve"> </w:t>
      </w:r>
      <w:r w:rsidRPr="00C4315B">
        <w:rPr>
          <w:rFonts w:cstheme="minorHAnsi"/>
          <w:sz w:val="24"/>
          <w:szCs w:val="24"/>
        </w:rPr>
        <w:t>unterscheidet ihn freilich wieder von Goethe. Jedoch</w:t>
      </w:r>
      <w:r w:rsidR="00B5142F" w:rsidRPr="00C4315B">
        <w:rPr>
          <w:rFonts w:cstheme="minorHAnsi"/>
          <w:sz w:val="24"/>
          <w:szCs w:val="24"/>
        </w:rPr>
        <w:t xml:space="preserve"> </w:t>
      </w:r>
      <w:r w:rsidRPr="00C4315B">
        <w:rPr>
          <w:rFonts w:cstheme="minorHAnsi"/>
          <w:sz w:val="24"/>
          <w:szCs w:val="24"/>
        </w:rPr>
        <w:t>wo Hartmann wirklich fruchtbringend ist, da kommt</w:t>
      </w:r>
      <w:r w:rsidR="00B5142F" w:rsidRPr="00C4315B">
        <w:rPr>
          <w:rFonts w:cstheme="minorHAnsi"/>
          <w:sz w:val="24"/>
          <w:szCs w:val="24"/>
        </w:rPr>
        <w:t xml:space="preserve"> </w:t>
      </w:r>
      <w:r w:rsidRPr="00C4315B">
        <w:rPr>
          <w:rFonts w:cstheme="minorHAnsi"/>
          <w:sz w:val="24"/>
          <w:szCs w:val="24"/>
        </w:rPr>
        <w:t>das Willensmotiv gar nicht in Betracht. Daß er es überhaupt</w:t>
      </w:r>
      <w:r w:rsidR="00B5142F" w:rsidRPr="00C4315B">
        <w:rPr>
          <w:rFonts w:cstheme="minorHAnsi"/>
          <w:sz w:val="24"/>
          <w:szCs w:val="24"/>
        </w:rPr>
        <w:t xml:space="preserve"> </w:t>
      </w:r>
      <w:r w:rsidRPr="00C4315B">
        <w:rPr>
          <w:rFonts w:cstheme="minorHAnsi"/>
          <w:sz w:val="24"/>
          <w:szCs w:val="24"/>
        </w:rPr>
        <w:t>annimmt, kommt daher, weil er die Idee als Ruhendes</w:t>
      </w:r>
      <w:r w:rsidR="00B5142F" w:rsidRPr="00C4315B">
        <w:rPr>
          <w:rFonts w:cstheme="minorHAnsi"/>
          <w:sz w:val="24"/>
          <w:szCs w:val="24"/>
        </w:rPr>
        <w:t xml:space="preserve"> a</w:t>
      </w:r>
      <w:r w:rsidRPr="00C4315B">
        <w:rPr>
          <w:rFonts w:cstheme="minorHAnsi"/>
          <w:sz w:val="24"/>
          <w:szCs w:val="24"/>
        </w:rPr>
        <w:t>nsieht, das, um zur Wirkung zu kommen, vom Willen</w:t>
      </w:r>
      <w:r w:rsidR="00B5142F" w:rsidRPr="00C4315B">
        <w:rPr>
          <w:rFonts w:cstheme="minorHAnsi"/>
          <w:sz w:val="24"/>
          <w:szCs w:val="24"/>
        </w:rPr>
        <w:t xml:space="preserve"> </w:t>
      </w:r>
      <w:r w:rsidRPr="00C4315B">
        <w:rPr>
          <w:rFonts w:cstheme="minorHAnsi"/>
          <w:sz w:val="24"/>
          <w:szCs w:val="24"/>
        </w:rPr>
        <w:t>den Anstoß braucht. Nach Hartmann kann der Wille allein</w:t>
      </w:r>
      <w:r w:rsidR="00B5142F" w:rsidRPr="00C4315B">
        <w:rPr>
          <w:rFonts w:cstheme="minorHAnsi"/>
          <w:sz w:val="24"/>
          <w:szCs w:val="24"/>
        </w:rPr>
        <w:t xml:space="preserve"> </w:t>
      </w:r>
      <w:r w:rsidRPr="00C4315B">
        <w:rPr>
          <w:rFonts w:cstheme="minorHAnsi"/>
          <w:sz w:val="24"/>
          <w:szCs w:val="24"/>
        </w:rPr>
        <w:t>nie zur Schöpfung der Welt kommen, denn er ist der leere</w:t>
      </w:r>
      <w:r w:rsidR="00B5142F" w:rsidRPr="00C4315B">
        <w:rPr>
          <w:rFonts w:cstheme="minorHAnsi"/>
          <w:sz w:val="24"/>
          <w:szCs w:val="24"/>
        </w:rPr>
        <w:t xml:space="preserve"> </w:t>
      </w:r>
      <w:r w:rsidRPr="00C4315B">
        <w:rPr>
          <w:rFonts w:cstheme="minorHAnsi"/>
          <w:sz w:val="24"/>
          <w:szCs w:val="24"/>
        </w:rPr>
        <w:t xml:space="preserve">blinde Drang zum Dasein. Soll er </w:t>
      </w:r>
      <w:r w:rsidRPr="00C4315B">
        <w:rPr>
          <w:rFonts w:cstheme="minorHAnsi"/>
          <w:i/>
          <w:iCs/>
          <w:sz w:val="24"/>
          <w:szCs w:val="24"/>
        </w:rPr>
        <w:t xml:space="preserve">etwas </w:t>
      </w:r>
      <w:r w:rsidRPr="00C4315B">
        <w:rPr>
          <w:rFonts w:cstheme="minorHAnsi"/>
          <w:sz w:val="24"/>
          <w:szCs w:val="24"/>
        </w:rPr>
        <w:t>hervorbringen, so</w:t>
      </w:r>
      <w:r w:rsidR="00B5142F" w:rsidRPr="00C4315B">
        <w:rPr>
          <w:rFonts w:cstheme="minorHAnsi"/>
          <w:sz w:val="24"/>
          <w:szCs w:val="24"/>
        </w:rPr>
        <w:t xml:space="preserve"> </w:t>
      </w:r>
      <w:r w:rsidRPr="00C4315B">
        <w:rPr>
          <w:rFonts w:cstheme="minorHAnsi"/>
          <w:sz w:val="24"/>
          <w:szCs w:val="24"/>
        </w:rPr>
        <w:t xml:space="preserve">muß die Idee hinzutreten, denn nur diese gibt ihm den </w:t>
      </w:r>
      <w:r w:rsidRPr="00C4315B">
        <w:rPr>
          <w:rFonts w:cstheme="minorHAnsi"/>
          <w:i/>
          <w:iCs/>
          <w:sz w:val="24"/>
          <w:szCs w:val="24"/>
        </w:rPr>
        <w:t>Inhalt</w:t>
      </w:r>
      <w:r w:rsidR="00B5142F" w:rsidRPr="00C4315B">
        <w:rPr>
          <w:rFonts w:cstheme="minorHAnsi"/>
          <w:sz w:val="24"/>
          <w:szCs w:val="24"/>
        </w:rPr>
        <w:t xml:space="preserve"> </w:t>
      </w:r>
      <w:r w:rsidRPr="00C4315B">
        <w:rPr>
          <w:rFonts w:cstheme="minorHAnsi"/>
          <w:sz w:val="24"/>
          <w:szCs w:val="24"/>
        </w:rPr>
        <w:t>seines Wirkens. Allein was sollen wir mit jenem Willen</w:t>
      </w:r>
      <w:r w:rsidR="00B5142F" w:rsidRPr="00C4315B">
        <w:rPr>
          <w:rFonts w:cstheme="minorHAnsi"/>
          <w:sz w:val="24"/>
          <w:szCs w:val="24"/>
        </w:rPr>
        <w:t xml:space="preserve"> </w:t>
      </w:r>
      <w:r w:rsidRPr="00C4315B">
        <w:rPr>
          <w:rFonts w:cstheme="minorHAnsi"/>
          <w:sz w:val="24"/>
          <w:szCs w:val="24"/>
        </w:rPr>
        <w:t>anfangen? Er entschlüpft uns, indem wir ihn erfassen wollen;</w:t>
      </w:r>
      <w:r w:rsidR="00B5142F" w:rsidRPr="00C4315B">
        <w:rPr>
          <w:rFonts w:cstheme="minorHAnsi"/>
          <w:sz w:val="24"/>
          <w:szCs w:val="24"/>
        </w:rPr>
        <w:t xml:space="preserve"> </w:t>
      </w:r>
      <w:r w:rsidRPr="00C4315B">
        <w:rPr>
          <w:rFonts w:cstheme="minorHAnsi"/>
          <w:sz w:val="24"/>
          <w:szCs w:val="24"/>
        </w:rPr>
        <w:t>denn wir können ja doch das inhaltslose, leere Drängen</w:t>
      </w:r>
      <w:r w:rsidR="00B5142F" w:rsidRPr="00C4315B">
        <w:rPr>
          <w:rFonts w:cstheme="minorHAnsi"/>
          <w:sz w:val="24"/>
          <w:szCs w:val="24"/>
        </w:rPr>
        <w:t xml:space="preserve"> </w:t>
      </w:r>
      <w:r w:rsidRPr="00C4315B">
        <w:rPr>
          <w:rFonts w:cstheme="minorHAnsi"/>
          <w:sz w:val="24"/>
          <w:szCs w:val="24"/>
        </w:rPr>
        <w:t>nicht erfassen. Und so kommt es, daß doch alles das,</w:t>
      </w:r>
      <w:r w:rsidR="00B5142F" w:rsidRPr="00C4315B">
        <w:rPr>
          <w:rFonts w:cstheme="minorHAnsi"/>
          <w:sz w:val="24"/>
          <w:szCs w:val="24"/>
        </w:rPr>
        <w:t xml:space="preserve"> </w:t>
      </w:r>
      <w:r w:rsidRPr="00C4315B">
        <w:rPr>
          <w:rFonts w:cstheme="minorHAnsi"/>
          <w:sz w:val="24"/>
          <w:szCs w:val="24"/>
        </w:rPr>
        <w:t>was wir wirklich von dem Weltprinzip erfassen, Idee ist,</w:t>
      </w:r>
      <w:r w:rsidR="00B5142F" w:rsidRPr="00C4315B">
        <w:rPr>
          <w:rFonts w:cstheme="minorHAnsi"/>
          <w:sz w:val="24"/>
          <w:szCs w:val="24"/>
        </w:rPr>
        <w:t xml:space="preserve"> </w:t>
      </w:r>
      <w:r w:rsidRPr="00C4315B">
        <w:rPr>
          <w:rFonts w:cstheme="minorHAnsi"/>
          <w:i/>
          <w:iCs/>
          <w:sz w:val="24"/>
          <w:szCs w:val="24"/>
        </w:rPr>
        <w:t xml:space="preserve">denn das Erfaßbare muß eben Inhalt haben. </w:t>
      </w:r>
      <w:r w:rsidRPr="00C4315B">
        <w:rPr>
          <w:rFonts w:cstheme="minorHAnsi"/>
          <w:sz w:val="24"/>
          <w:szCs w:val="24"/>
        </w:rPr>
        <w:t>Wir können</w:t>
      </w:r>
      <w:r w:rsidR="00B5142F" w:rsidRPr="00C4315B">
        <w:rPr>
          <w:rFonts w:cstheme="minorHAnsi"/>
          <w:sz w:val="24"/>
          <w:szCs w:val="24"/>
        </w:rPr>
        <w:t xml:space="preserve"> </w:t>
      </w:r>
      <w:r w:rsidRPr="00C4315B">
        <w:rPr>
          <w:rFonts w:cstheme="minorHAnsi"/>
          <w:sz w:val="24"/>
          <w:szCs w:val="24"/>
        </w:rPr>
        <w:t>nur das Inhaltsvolle begreifen, nicht das Inhaltsleere. Sollen</w:t>
      </w:r>
      <w:r w:rsidR="00B5142F" w:rsidRPr="00C4315B">
        <w:rPr>
          <w:rFonts w:cstheme="minorHAnsi"/>
          <w:sz w:val="24"/>
          <w:szCs w:val="24"/>
        </w:rPr>
        <w:t xml:space="preserve"> </w:t>
      </w:r>
      <w:r w:rsidRPr="00C4315B">
        <w:rPr>
          <w:rFonts w:cstheme="minorHAnsi"/>
          <w:sz w:val="24"/>
          <w:szCs w:val="24"/>
        </w:rPr>
        <w:lastRenderedPageBreak/>
        <w:t xml:space="preserve">wir also den Begriff </w:t>
      </w:r>
      <w:r w:rsidRPr="00C4315B">
        <w:rPr>
          <w:rFonts w:cstheme="minorHAnsi"/>
          <w:i/>
          <w:iCs/>
          <w:sz w:val="24"/>
          <w:szCs w:val="24"/>
        </w:rPr>
        <w:t xml:space="preserve">Willen </w:t>
      </w:r>
      <w:r w:rsidRPr="00C4315B">
        <w:rPr>
          <w:rFonts w:cstheme="minorHAnsi"/>
          <w:sz w:val="24"/>
          <w:szCs w:val="24"/>
        </w:rPr>
        <w:t>erfassen, so muß er ja doch</w:t>
      </w:r>
      <w:r w:rsidR="00B5142F" w:rsidRPr="00C4315B">
        <w:rPr>
          <w:rFonts w:cstheme="minorHAnsi"/>
          <w:sz w:val="24"/>
          <w:szCs w:val="24"/>
        </w:rPr>
        <w:t xml:space="preserve"> </w:t>
      </w:r>
      <w:r w:rsidRPr="00C4315B">
        <w:rPr>
          <w:rFonts w:cstheme="minorHAnsi"/>
          <w:sz w:val="24"/>
          <w:szCs w:val="24"/>
        </w:rPr>
        <w:t>am Inhalt der Idee auftreten; er kann nur an und mit der</w:t>
      </w:r>
      <w:r w:rsidR="00B5142F" w:rsidRPr="00C4315B">
        <w:rPr>
          <w:rFonts w:cstheme="minorHAnsi"/>
          <w:sz w:val="24"/>
          <w:szCs w:val="24"/>
        </w:rPr>
        <w:t xml:space="preserve"> </w:t>
      </w:r>
      <w:r w:rsidRPr="00C4315B">
        <w:rPr>
          <w:rFonts w:cstheme="minorHAnsi"/>
          <w:sz w:val="24"/>
          <w:szCs w:val="24"/>
        </w:rPr>
        <w:t>Idee, als die Form ihres Auftretens, erscheinen, niemals</w:t>
      </w:r>
      <w:r w:rsidR="00B5142F" w:rsidRPr="00C4315B">
        <w:rPr>
          <w:rFonts w:cstheme="minorHAnsi"/>
          <w:sz w:val="24"/>
          <w:szCs w:val="24"/>
        </w:rPr>
        <w:t xml:space="preserve"> </w:t>
      </w:r>
      <w:r w:rsidRPr="00C4315B">
        <w:rPr>
          <w:rFonts w:cstheme="minorHAnsi"/>
          <w:sz w:val="24"/>
          <w:szCs w:val="24"/>
        </w:rPr>
        <w:t xml:space="preserve">selbständig. Was existiert, muß </w:t>
      </w:r>
      <w:r w:rsidRPr="00C4315B">
        <w:rPr>
          <w:rFonts w:cstheme="minorHAnsi"/>
          <w:i/>
          <w:iCs/>
          <w:sz w:val="24"/>
          <w:szCs w:val="24"/>
        </w:rPr>
        <w:t xml:space="preserve">Inhalt </w:t>
      </w:r>
      <w:r w:rsidRPr="00C4315B">
        <w:rPr>
          <w:rFonts w:cstheme="minorHAnsi"/>
          <w:sz w:val="24"/>
          <w:szCs w:val="24"/>
        </w:rPr>
        <w:t>haben, es kann nur</w:t>
      </w:r>
      <w:r w:rsidR="00B5142F" w:rsidRPr="00C4315B">
        <w:rPr>
          <w:rFonts w:cstheme="minorHAnsi"/>
          <w:sz w:val="24"/>
          <w:szCs w:val="24"/>
        </w:rPr>
        <w:t xml:space="preserve"> </w:t>
      </w:r>
      <w:r w:rsidRPr="00C4315B">
        <w:rPr>
          <w:rFonts w:cstheme="minorHAnsi"/>
          <w:sz w:val="24"/>
          <w:szCs w:val="24"/>
        </w:rPr>
        <w:t>ein erfülltes, kein leeres Sein geben. Deshalb stellt Goethe</w:t>
      </w:r>
      <w:r w:rsidR="00B5142F" w:rsidRPr="00C4315B">
        <w:rPr>
          <w:rFonts w:cstheme="minorHAnsi"/>
          <w:sz w:val="24"/>
          <w:szCs w:val="24"/>
        </w:rPr>
        <w:t xml:space="preserve"> </w:t>
      </w:r>
      <w:r w:rsidRPr="00C4315B">
        <w:rPr>
          <w:rFonts w:cstheme="minorHAnsi"/>
          <w:sz w:val="24"/>
          <w:szCs w:val="24"/>
        </w:rPr>
        <w:t xml:space="preserve">die Idee als </w:t>
      </w:r>
      <w:r w:rsidRPr="00C4315B">
        <w:rPr>
          <w:rFonts w:cstheme="minorHAnsi"/>
          <w:i/>
          <w:iCs/>
          <w:sz w:val="24"/>
          <w:szCs w:val="24"/>
        </w:rPr>
        <w:t xml:space="preserve">tätig </w:t>
      </w:r>
      <w:r w:rsidRPr="00C4315B">
        <w:rPr>
          <w:rFonts w:cstheme="minorHAnsi"/>
          <w:sz w:val="24"/>
          <w:szCs w:val="24"/>
        </w:rPr>
        <w:t>vor, als Wirksames, das keines Anstoßes</w:t>
      </w:r>
      <w:r w:rsidR="00B5142F" w:rsidRPr="00C4315B">
        <w:rPr>
          <w:rFonts w:cstheme="minorHAnsi"/>
          <w:sz w:val="24"/>
          <w:szCs w:val="24"/>
        </w:rPr>
        <w:t xml:space="preserve"> </w:t>
      </w:r>
      <w:r w:rsidRPr="00C4315B">
        <w:rPr>
          <w:rFonts w:cstheme="minorHAnsi"/>
          <w:sz w:val="24"/>
          <w:szCs w:val="24"/>
        </w:rPr>
        <w:t>mehr bedarf. Denn das Inhaltsvolle darf und kann nicht</w:t>
      </w:r>
      <w:r w:rsidR="00B5142F" w:rsidRPr="00C4315B">
        <w:rPr>
          <w:rFonts w:cstheme="minorHAnsi"/>
          <w:sz w:val="24"/>
          <w:szCs w:val="24"/>
        </w:rPr>
        <w:t xml:space="preserve"> </w:t>
      </w:r>
      <w:r w:rsidRPr="00C4315B">
        <w:rPr>
          <w:rFonts w:cstheme="minorHAnsi"/>
          <w:sz w:val="24"/>
          <w:szCs w:val="24"/>
        </w:rPr>
        <w:t>von einem Inhaltsleeren erst den Anstoß bekommen, ins</w:t>
      </w:r>
      <w:r w:rsidR="00B5142F" w:rsidRPr="00C4315B">
        <w:rPr>
          <w:rFonts w:cstheme="minorHAnsi"/>
          <w:sz w:val="24"/>
          <w:szCs w:val="24"/>
        </w:rPr>
        <w:t xml:space="preserve"> </w:t>
      </w:r>
      <w:r w:rsidRPr="00C4315B">
        <w:rPr>
          <w:rFonts w:cstheme="minorHAnsi"/>
          <w:sz w:val="24"/>
          <w:szCs w:val="24"/>
        </w:rPr>
        <w:t>Dasein zu treten. Die Idee ist deshalb im Sinne Goethes als</w:t>
      </w:r>
      <w:r w:rsidR="00B5142F" w:rsidRPr="00C4315B">
        <w:rPr>
          <w:rFonts w:cstheme="minorHAnsi"/>
          <w:sz w:val="24"/>
          <w:szCs w:val="24"/>
        </w:rPr>
        <w:t xml:space="preserve"> </w:t>
      </w:r>
      <w:r w:rsidRPr="00C4315B">
        <w:rPr>
          <w:rFonts w:cstheme="minorHAnsi"/>
          <w:i/>
          <w:iCs/>
          <w:sz w:val="24"/>
          <w:szCs w:val="24"/>
        </w:rPr>
        <w:t xml:space="preserve">Entelechie, </w:t>
      </w:r>
      <w:r w:rsidRPr="00C4315B">
        <w:rPr>
          <w:rFonts w:cstheme="minorHAnsi"/>
          <w:sz w:val="24"/>
          <w:szCs w:val="24"/>
        </w:rPr>
        <w:t>d. i. schon als tätiges Dasein zu fassen; und man</w:t>
      </w:r>
      <w:r w:rsidR="00B5142F" w:rsidRPr="00C4315B">
        <w:rPr>
          <w:rFonts w:cstheme="minorHAnsi"/>
          <w:sz w:val="24"/>
          <w:szCs w:val="24"/>
        </w:rPr>
        <w:t xml:space="preserve"> </w:t>
      </w:r>
      <w:r w:rsidRPr="00C4315B">
        <w:rPr>
          <w:rFonts w:cstheme="minorHAnsi"/>
          <w:sz w:val="24"/>
          <w:szCs w:val="24"/>
        </w:rPr>
        <w:t>muß von seiner Form als einem Tätigen zuerst abstrahieren,</w:t>
      </w:r>
      <w:r w:rsidR="00B5142F" w:rsidRPr="00C4315B">
        <w:rPr>
          <w:rFonts w:cstheme="minorHAnsi"/>
          <w:sz w:val="24"/>
          <w:szCs w:val="24"/>
        </w:rPr>
        <w:t xml:space="preserve"> </w:t>
      </w:r>
      <w:r w:rsidRPr="00C4315B">
        <w:rPr>
          <w:rFonts w:cstheme="minorHAnsi"/>
          <w:sz w:val="24"/>
          <w:szCs w:val="24"/>
        </w:rPr>
        <w:t xml:space="preserve">wenn man es dann wieder unter dem Namen </w:t>
      </w:r>
      <w:r w:rsidRPr="00C4315B">
        <w:rPr>
          <w:rFonts w:cstheme="minorHAnsi"/>
          <w:i/>
          <w:iCs/>
          <w:sz w:val="24"/>
          <w:szCs w:val="24"/>
        </w:rPr>
        <w:t xml:space="preserve">Wille </w:t>
      </w:r>
      <w:r w:rsidRPr="00C4315B">
        <w:rPr>
          <w:rFonts w:cstheme="minorHAnsi"/>
          <w:sz w:val="24"/>
          <w:szCs w:val="24"/>
        </w:rPr>
        <w:t>hinzubringen</w:t>
      </w:r>
      <w:r w:rsidR="00B5142F" w:rsidRPr="00C4315B">
        <w:rPr>
          <w:rFonts w:cstheme="minorHAnsi"/>
          <w:sz w:val="24"/>
          <w:szCs w:val="24"/>
        </w:rPr>
        <w:t xml:space="preserve"> </w:t>
      </w:r>
      <w:r w:rsidRPr="00C4315B">
        <w:rPr>
          <w:rFonts w:cstheme="minorHAnsi"/>
          <w:sz w:val="24"/>
          <w:szCs w:val="24"/>
        </w:rPr>
        <w:t>will. Das Willensmotiv ist auch für die positive</w:t>
      </w:r>
      <w:r w:rsidR="00B5142F" w:rsidRPr="00C4315B">
        <w:rPr>
          <w:rFonts w:cstheme="minorHAnsi"/>
          <w:sz w:val="24"/>
          <w:szCs w:val="24"/>
        </w:rPr>
        <w:t xml:space="preserve"> </w:t>
      </w:r>
      <w:r w:rsidRPr="00C4315B">
        <w:rPr>
          <w:rFonts w:cstheme="minorHAnsi"/>
          <w:sz w:val="24"/>
          <w:szCs w:val="24"/>
        </w:rPr>
        <w:t>Wissenschaft ganz wertlos. Auch Hartmann braucht es</w:t>
      </w:r>
      <w:r w:rsidR="00B5142F" w:rsidRPr="00C4315B">
        <w:rPr>
          <w:rFonts w:cstheme="minorHAnsi"/>
          <w:sz w:val="24"/>
          <w:szCs w:val="24"/>
        </w:rPr>
        <w:t xml:space="preserve"> </w:t>
      </w:r>
      <w:r w:rsidRPr="00C4315B">
        <w:rPr>
          <w:rFonts w:cstheme="minorHAnsi"/>
          <w:sz w:val="24"/>
          <w:szCs w:val="24"/>
        </w:rPr>
        <w:t>nicht, wo er an die konkrete Erscheinung herantritt.</w:t>
      </w:r>
    </w:p>
    <w:p w:rsidR="00B5142F" w:rsidRPr="00C4315B" w:rsidRDefault="00D4197B" w:rsidP="00D4197B">
      <w:pPr>
        <w:autoSpaceDE w:val="0"/>
        <w:autoSpaceDN w:val="0"/>
        <w:adjustRightInd w:val="0"/>
        <w:spacing w:after="120"/>
        <w:jc w:val="both"/>
        <w:rPr>
          <w:rFonts w:cstheme="minorHAnsi"/>
          <w:i/>
          <w:iCs/>
          <w:sz w:val="24"/>
          <w:szCs w:val="24"/>
        </w:rPr>
      </w:pPr>
      <w:r w:rsidRPr="00C4315B">
        <w:rPr>
          <w:rFonts w:cstheme="minorHAnsi"/>
          <w:sz w:val="24"/>
          <w:szCs w:val="24"/>
        </w:rPr>
        <w:t>Haben wir in der Naturansicht Hartmanns ein Anklingen</w:t>
      </w:r>
      <w:r w:rsidR="00B5142F" w:rsidRPr="00C4315B">
        <w:rPr>
          <w:rFonts w:cstheme="minorHAnsi"/>
          <w:sz w:val="24"/>
          <w:szCs w:val="24"/>
        </w:rPr>
        <w:t xml:space="preserve"> </w:t>
      </w:r>
      <w:r w:rsidRPr="00C4315B">
        <w:rPr>
          <w:rFonts w:cstheme="minorHAnsi"/>
          <w:sz w:val="24"/>
          <w:szCs w:val="24"/>
        </w:rPr>
        <w:t>an Goethes Weltansicht erkannt, so finden wir es in der</w:t>
      </w:r>
      <w:r w:rsidR="00B5142F" w:rsidRPr="00C4315B">
        <w:rPr>
          <w:rFonts w:cstheme="minorHAnsi"/>
          <w:sz w:val="24"/>
          <w:szCs w:val="24"/>
        </w:rPr>
        <w:t xml:space="preserve"> </w:t>
      </w:r>
      <w:r w:rsidRPr="00C4315B">
        <w:rPr>
          <w:rFonts w:cstheme="minorHAnsi"/>
          <w:sz w:val="24"/>
          <w:szCs w:val="24"/>
        </w:rPr>
        <w:t>Ethik jenes Philosophen noch bedeutsamer. Eduard v.</w:t>
      </w:r>
      <w:r w:rsidR="00B5142F" w:rsidRPr="00C4315B">
        <w:rPr>
          <w:rFonts w:cstheme="minorHAnsi"/>
          <w:sz w:val="24"/>
          <w:szCs w:val="24"/>
        </w:rPr>
        <w:t xml:space="preserve"> </w:t>
      </w:r>
      <w:r w:rsidRPr="00C4315B">
        <w:rPr>
          <w:rFonts w:cstheme="minorHAnsi"/>
          <w:sz w:val="24"/>
          <w:szCs w:val="24"/>
        </w:rPr>
        <w:t>Hartmann findet, daß alles Streben nach Glück, alles Jagen</w:t>
      </w:r>
      <w:r w:rsidR="00B5142F" w:rsidRPr="00C4315B">
        <w:rPr>
          <w:rFonts w:cstheme="minorHAnsi"/>
          <w:sz w:val="24"/>
          <w:szCs w:val="24"/>
        </w:rPr>
        <w:t xml:space="preserve"> </w:t>
      </w:r>
      <w:r w:rsidRPr="00C4315B">
        <w:rPr>
          <w:rFonts w:cstheme="minorHAnsi"/>
          <w:sz w:val="24"/>
          <w:szCs w:val="24"/>
        </w:rPr>
        <w:t>des Egoismus ethisch wertlos ist, weil wir ja doch auf</w:t>
      </w:r>
      <w:r w:rsidR="00B5142F" w:rsidRPr="00C4315B">
        <w:rPr>
          <w:rFonts w:cstheme="minorHAnsi"/>
          <w:sz w:val="24"/>
          <w:szCs w:val="24"/>
        </w:rPr>
        <w:t xml:space="preserve"> </w:t>
      </w:r>
      <w:r w:rsidRPr="00C4315B">
        <w:rPr>
          <w:rFonts w:cstheme="minorHAnsi"/>
          <w:sz w:val="24"/>
          <w:szCs w:val="24"/>
        </w:rPr>
        <w:t>diesem Wege nie zur Befriedigung kommen können. Das</w:t>
      </w:r>
      <w:r w:rsidR="00B5142F" w:rsidRPr="00C4315B">
        <w:rPr>
          <w:rFonts w:cstheme="minorHAnsi"/>
          <w:sz w:val="24"/>
          <w:szCs w:val="24"/>
        </w:rPr>
        <w:t xml:space="preserve"> </w:t>
      </w:r>
      <w:r w:rsidRPr="00C4315B">
        <w:rPr>
          <w:rFonts w:cstheme="minorHAnsi"/>
          <w:sz w:val="24"/>
          <w:szCs w:val="24"/>
        </w:rPr>
        <w:t>Handeln aus Egoismus und zur Befriedigung desselben</w:t>
      </w:r>
      <w:r w:rsidR="00B5142F" w:rsidRPr="00C4315B">
        <w:rPr>
          <w:rFonts w:cstheme="minorHAnsi"/>
          <w:sz w:val="24"/>
          <w:szCs w:val="24"/>
        </w:rPr>
        <w:t xml:space="preserve"> </w:t>
      </w:r>
      <w:r w:rsidRPr="00C4315B">
        <w:rPr>
          <w:rFonts w:cstheme="minorHAnsi"/>
          <w:sz w:val="24"/>
          <w:szCs w:val="24"/>
        </w:rPr>
        <w:t>hält Hartmann für ein illusorisches. Wir sollen unsere Aufgabe,</w:t>
      </w:r>
      <w:r w:rsidR="00B5142F" w:rsidRPr="00C4315B">
        <w:rPr>
          <w:rFonts w:cstheme="minorHAnsi"/>
          <w:sz w:val="24"/>
          <w:szCs w:val="24"/>
        </w:rPr>
        <w:t xml:space="preserve"> </w:t>
      </w:r>
      <w:r w:rsidRPr="00C4315B">
        <w:rPr>
          <w:rFonts w:cstheme="minorHAnsi"/>
          <w:sz w:val="24"/>
          <w:szCs w:val="24"/>
        </w:rPr>
        <w:t>die uns in der Welt gestellt ist, erfassen und rein um</w:t>
      </w:r>
      <w:r w:rsidR="00B5142F" w:rsidRPr="00C4315B">
        <w:rPr>
          <w:rFonts w:cstheme="minorHAnsi"/>
          <w:sz w:val="24"/>
          <w:szCs w:val="24"/>
        </w:rPr>
        <w:t xml:space="preserve"> </w:t>
      </w:r>
      <w:r w:rsidRPr="00C4315B">
        <w:rPr>
          <w:rFonts w:cstheme="minorHAnsi"/>
          <w:i/>
          <w:iCs/>
          <w:sz w:val="24"/>
          <w:szCs w:val="24"/>
        </w:rPr>
        <w:t xml:space="preserve">dieser </w:t>
      </w:r>
      <w:r w:rsidRPr="00C4315B">
        <w:rPr>
          <w:rFonts w:cstheme="minorHAnsi"/>
          <w:sz w:val="24"/>
          <w:szCs w:val="24"/>
        </w:rPr>
        <w:t>selbst willen, mit Entäußerung unseres Selbst, wirken.</w:t>
      </w:r>
      <w:r w:rsidR="00B5142F" w:rsidRPr="00C4315B">
        <w:rPr>
          <w:rFonts w:cstheme="minorHAnsi"/>
          <w:sz w:val="24"/>
          <w:szCs w:val="24"/>
        </w:rPr>
        <w:t xml:space="preserve"> </w:t>
      </w:r>
      <w:r w:rsidRPr="00C4315B">
        <w:rPr>
          <w:rFonts w:cstheme="minorHAnsi"/>
          <w:sz w:val="24"/>
          <w:szCs w:val="24"/>
        </w:rPr>
        <w:t>Wir sollen in der Hingabe an das Objekt, ohne Anspruch,</w:t>
      </w:r>
      <w:r w:rsidR="00B5142F" w:rsidRPr="00C4315B">
        <w:rPr>
          <w:rFonts w:cstheme="minorHAnsi"/>
          <w:sz w:val="24"/>
          <w:szCs w:val="24"/>
        </w:rPr>
        <w:t xml:space="preserve"> </w:t>
      </w:r>
      <w:r w:rsidRPr="00C4315B">
        <w:rPr>
          <w:rFonts w:cstheme="minorHAnsi"/>
          <w:sz w:val="24"/>
          <w:szCs w:val="24"/>
        </w:rPr>
        <w:t>für unser Subjekt etwas herauszuschlagen, unser</w:t>
      </w:r>
      <w:r w:rsidR="00B5142F" w:rsidRPr="00C4315B">
        <w:rPr>
          <w:rFonts w:cstheme="minorHAnsi"/>
          <w:sz w:val="24"/>
          <w:szCs w:val="24"/>
        </w:rPr>
        <w:t xml:space="preserve"> </w:t>
      </w:r>
      <w:r w:rsidRPr="00C4315B">
        <w:rPr>
          <w:rFonts w:cstheme="minorHAnsi"/>
          <w:sz w:val="24"/>
          <w:szCs w:val="24"/>
        </w:rPr>
        <w:t>Ziel finden. Dieses letztere macht aber den Grundzug der</w:t>
      </w:r>
      <w:r w:rsidR="00B5142F" w:rsidRPr="00C4315B">
        <w:rPr>
          <w:rFonts w:cstheme="minorHAnsi"/>
          <w:sz w:val="24"/>
          <w:szCs w:val="24"/>
        </w:rPr>
        <w:t xml:space="preserve"> </w:t>
      </w:r>
      <w:r w:rsidRPr="00C4315B">
        <w:rPr>
          <w:rFonts w:cstheme="minorHAnsi"/>
          <w:sz w:val="24"/>
          <w:szCs w:val="24"/>
        </w:rPr>
        <w:t>Ethik Goethes aus. Hartmann hätte das Wort nicht unterdrücken</w:t>
      </w:r>
      <w:r w:rsidR="00B5142F" w:rsidRPr="00C4315B">
        <w:rPr>
          <w:rFonts w:cstheme="minorHAnsi"/>
          <w:sz w:val="24"/>
          <w:szCs w:val="24"/>
        </w:rPr>
        <w:t xml:space="preserve"> </w:t>
      </w:r>
      <w:r w:rsidRPr="00C4315B">
        <w:rPr>
          <w:rFonts w:cstheme="minorHAnsi"/>
          <w:sz w:val="24"/>
          <w:szCs w:val="24"/>
        </w:rPr>
        <w:t>sollen, das den Charakter seiner Sittenlehre ausdrückt:</w:t>
      </w:r>
      <w:r w:rsidR="00B5142F" w:rsidRPr="00C4315B">
        <w:rPr>
          <w:rFonts w:cstheme="minorHAnsi"/>
          <w:sz w:val="24"/>
          <w:szCs w:val="24"/>
        </w:rPr>
        <w:t xml:space="preserve"> </w:t>
      </w:r>
      <w:r w:rsidRPr="00C4315B">
        <w:rPr>
          <w:rFonts w:cstheme="minorHAnsi"/>
          <w:i/>
          <w:iCs/>
          <w:sz w:val="24"/>
          <w:szCs w:val="24"/>
        </w:rPr>
        <w:t>die Liebe</w:t>
      </w:r>
      <w:r w:rsidRPr="00C4315B">
        <w:rPr>
          <w:rFonts w:cstheme="minorHAnsi"/>
          <w:i/>
          <w:iCs/>
          <w:sz w:val="24"/>
          <w:szCs w:val="24"/>
          <w:vertAlign w:val="superscript"/>
        </w:rPr>
        <w:t>96</w:t>
      </w:r>
      <w:r w:rsidRPr="00C4315B">
        <w:rPr>
          <w:rFonts w:cstheme="minorHAnsi"/>
          <w:i/>
          <w:iCs/>
          <w:sz w:val="24"/>
          <w:szCs w:val="24"/>
        </w:rPr>
        <w:t xml:space="preserve"> </w:t>
      </w:r>
    </w:p>
    <w:p w:rsidR="00B5142F" w:rsidRPr="00C4315B" w:rsidRDefault="00B5142F" w:rsidP="00B5142F">
      <w:pPr>
        <w:autoSpaceDE w:val="0"/>
        <w:autoSpaceDN w:val="0"/>
        <w:adjustRightInd w:val="0"/>
        <w:spacing w:after="120"/>
        <w:jc w:val="both"/>
        <w:rPr>
          <w:rFonts w:cstheme="minorHAnsi"/>
          <w:sz w:val="20"/>
          <w:szCs w:val="20"/>
        </w:rPr>
      </w:pPr>
      <w:r w:rsidRPr="00C4315B">
        <w:rPr>
          <w:rFonts w:cstheme="minorHAnsi"/>
          <w:sz w:val="24"/>
          <w:szCs w:val="24"/>
          <w:vertAlign w:val="superscript"/>
        </w:rPr>
        <w:t>96</w:t>
      </w:r>
      <w:r w:rsidRPr="00C4315B">
        <w:rPr>
          <w:rFonts w:cstheme="minorHAnsi"/>
          <w:sz w:val="24"/>
          <w:szCs w:val="24"/>
        </w:rPr>
        <w:t xml:space="preserve"> </w:t>
      </w:r>
      <w:r w:rsidRPr="00C4315B">
        <w:rPr>
          <w:rFonts w:cstheme="minorHAnsi"/>
          <w:sz w:val="20"/>
          <w:szCs w:val="20"/>
        </w:rPr>
        <w:t xml:space="preserve">Damit soll nicht behauptet werden, daß in Hartmanns Ethik der Begriff der </w:t>
      </w:r>
      <w:r w:rsidRPr="00C4315B">
        <w:rPr>
          <w:rFonts w:cstheme="minorHAnsi"/>
          <w:i/>
          <w:iCs/>
          <w:sz w:val="20"/>
          <w:szCs w:val="20"/>
        </w:rPr>
        <w:t xml:space="preserve">Liebe </w:t>
      </w:r>
      <w:r w:rsidRPr="00C4315B">
        <w:rPr>
          <w:rFonts w:cstheme="minorHAnsi"/>
          <w:sz w:val="20"/>
          <w:szCs w:val="20"/>
        </w:rPr>
        <w:t xml:space="preserve">nicht seine Berücksichtigung finde. H. hat denselben in phänomenaler und metaphysischer Beziehung behandelt (siehe «Das sittliche Bewußtsein» 2. Aufl., S. 223-247, 629-631, 641, 638-641). Nur läßt er die Liebe nicht als das letzte Wort der Ethik gelten. Die opferwillige, liebevolle Hingabe an den Weltprozeß scheint ihm kein </w:t>
      </w:r>
      <w:r w:rsidRPr="00C4315B">
        <w:rPr>
          <w:rFonts w:cstheme="minorHAnsi"/>
          <w:i/>
          <w:iCs/>
          <w:sz w:val="20"/>
          <w:szCs w:val="20"/>
        </w:rPr>
        <w:t xml:space="preserve">Letztes </w:t>
      </w:r>
      <w:r w:rsidRPr="00C4315B">
        <w:rPr>
          <w:rFonts w:cstheme="minorHAnsi"/>
          <w:sz w:val="20"/>
          <w:szCs w:val="20"/>
        </w:rPr>
        <w:t xml:space="preserve">zu sein, sondern nur das </w:t>
      </w:r>
      <w:r w:rsidRPr="00C4315B">
        <w:rPr>
          <w:rFonts w:cstheme="minorHAnsi"/>
          <w:i/>
          <w:iCs/>
          <w:sz w:val="20"/>
          <w:szCs w:val="20"/>
        </w:rPr>
        <w:t xml:space="preserve">Mittel </w:t>
      </w:r>
      <w:r w:rsidRPr="00C4315B">
        <w:rPr>
          <w:rFonts w:cstheme="minorHAnsi"/>
          <w:sz w:val="20"/>
          <w:szCs w:val="20"/>
        </w:rPr>
        <w:t>zur Erlösung von der Unruhe des Daseins und zur Wiedergewinnung der verlorenen seligen Ruhe.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Wo wir keinen persönlichen Anspruch</w:t>
      </w:r>
      <w:r w:rsidR="00B5142F" w:rsidRPr="00C4315B">
        <w:rPr>
          <w:rFonts w:cstheme="minorHAnsi"/>
          <w:sz w:val="24"/>
          <w:szCs w:val="24"/>
        </w:rPr>
        <w:t xml:space="preserve"> </w:t>
      </w:r>
      <w:r w:rsidRPr="00C4315B">
        <w:rPr>
          <w:rFonts w:cstheme="minorHAnsi"/>
          <w:sz w:val="24"/>
          <w:szCs w:val="24"/>
        </w:rPr>
        <w:t>machen, wo wir nur handeln, weil uns das Objektive treibt,</w:t>
      </w:r>
      <w:r w:rsidR="00B5142F" w:rsidRPr="00C4315B">
        <w:rPr>
          <w:rFonts w:cstheme="minorHAnsi"/>
          <w:sz w:val="24"/>
          <w:szCs w:val="24"/>
        </w:rPr>
        <w:t xml:space="preserve"> </w:t>
      </w:r>
      <w:r w:rsidRPr="00C4315B">
        <w:rPr>
          <w:rFonts w:cstheme="minorHAnsi"/>
          <w:sz w:val="24"/>
          <w:szCs w:val="24"/>
        </w:rPr>
        <w:t>wo wir in der Tat selbst die Motive der Tätigkeit finden,</w:t>
      </w:r>
      <w:r w:rsidR="00B5142F" w:rsidRPr="00C4315B">
        <w:rPr>
          <w:rFonts w:cstheme="minorHAnsi"/>
          <w:sz w:val="24"/>
          <w:szCs w:val="24"/>
        </w:rPr>
        <w:t xml:space="preserve"> </w:t>
      </w:r>
      <w:r w:rsidRPr="00C4315B">
        <w:rPr>
          <w:rFonts w:cstheme="minorHAnsi"/>
          <w:sz w:val="24"/>
          <w:szCs w:val="24"/>
        </w:rPr>
        <w:t xml:space="preserve">da handeln wir sittlich. </w:t>
      </w:r>
      <w:r w:rsidRPr="00C4315B">
        <w:rPr>
          <w:rFonts w:cstheme="minorHAnsi"/>
          <w:i/>
          <w:iCs/>
          <w:sz w:val="24"/>
          <w:szCs w:val="24"/>
        </w:rPr>
        <w:t>Da aber handeln wir aus Liebe.</w:t>
      </w:r>
      <w:r w:rsidR="00B5142F" w:rsidRPr="00C4315B">
        <w:rPr>
          <w:rFonts w:cstheme="minorHAnsi"/>
          <w:sz w:val="24"/>
          <w:szCs w:val="24"/>
        </w:rPr>
        <w:t xml:space="preserve"> </w:t>
      </w:r>
      <w:r w:rsidRPr="00C4315B">
        <w:rPr>
          <w:rFonts w:cstheme="minorHAnsi"/>
          <w:sz w:val="24"/>
          <w:szCs w:val="24"/>
        </w:rPr>
        <w:t>Aller Eigenwille, alles Persönliche muß da schwinden. Es</w:t>
      </w:r>
      <w:r w:rsidR="00B5142F" w:rsidRPr="00C4315B">
        <w:rPr>
          <w:rFonts w:cstheme="minorHAnsi"/>
          <w:sz w:val="24"/>
          <w:szCs w:val="24"/>
        </w:rPr>
        <w:t xml:space="preserve"> </w:t>
      </w:r>
      <w:r w:rsidRPr="00C4315B">
        <w:rPr>
          <w:rFonts w:cstheme="minorHAnsi"/>
          <w:sz w:val="24"/>
          <w:szCs w:val="24"/>
        </w:rPr>
        <w:t>ist für Hartmanns mächtig und gesund wirkenden Geist</w:t>
      </w:r>
      <w:r w:rsidR="00B5142F" w:rsidRPr="00C4315B">
        <w:rPr>
          <w:rFonts w:cstheme="minorHAnsi"/>
          <w:sz w:val="24"/>
          <w:szCs w:val="24"/>
        </w:rPr>
        <w:t xml:space="preserve"> </w:t>
      </w:r>
      <w:r w:rsidRPr="00C4315B">
        <w:rPr>
          <w:rFonts w:cstheme="minorHAnsi"/>
          <w:sz w:val="24"/>
          <w:szCs w:val="24"/>
        </w:rPr>
        <w:t>charakteristisch, daß er in der Theorie, trotzdem er die</w:t>
      </w:r>
      <w:r w:rsidR="00B5142F" w:rsidRPr="00C4315B">
        <w:rPr>
          <w:rFonts w:cstheme="minorHAnsi"/>
          <w:sz w:val="24"/>
          <w:szCs w:val="24"/>
        </w:rPr>
        <w:t xml:space="preserve"> </w:t>
      </w:r>
      <w:r w:rsidRPr="00C4315B">
        <w:rPr>
          <w:rFonts w:cstheme="minorHAnsi"/>
          <w:sz w:val="24"/>
          <w:szCs w:val="24"/>
        </w:rPr>
        <w:t>Idee zuerst in der einseitigen Weise des Unbewußten gefaßt</w:t>
      </w:r>
      <w:r w:rsidR="00B5142F" w:rsidRPr="00C4315B">
        <w:rPr>
          <w:rFonts w:cstheme="minorHAnsi"/>
          <w:sz w:val="24"/>
          <w:szCs w:val="24"/>
        </w:rPr>
        <w:t xml:space="preserve"> </w:t>
      </w:r>
      <w:r w:rsidRPr="00C4315B">
        <w:rPr>
          <w:rFonts w:cstheme="minorHAnsi"/>
          <w:sz w:val="24"/>
          <w:szCs w:val="24"/>
        </w:rPr>
        <w:t>hat, doch zum konkreten Idealismus vorgedrungen ist</w:t>
      </w:r>
      <w:r w:rsidR="00B5142F" w:rsidRPr="00C4315B">
        <w:rPr>
          <w:rFonts w:cstheme="minorHAnsi"/>
          <w:sz w:val="24"/>
          <w:szCs w:val="24"/>
        </w:rPr>
        <w:t xml:space="preserve"> </w:t>
      </w:r>
      <w:r w:rsidRPr="00C4315B">
        <w:rPr>
          <w:rFonts w:cstheme="minorHAnsi"/>
          <w:sz w:val="24"/>
          <w:szCs w:val="24"/>
        </w:rPr>
        <w:t>und daß, trotzdem er in der Ethik vom Pessimismus ausgegangen,</w:t>
      </w:r>
      <w:r w:rsidR="00B5142F" w:rsidRPr="00C4315B">
        <w:rPr>
          <w:rFonts w:cstheme="minorHAnsi"/>
          <w:sz w:val="24"/>
          <w:szCs w:val="24"/>
        </w:rPr>
        <w:t xml:space="preserve"> </w:t>
      </w:r>
      <w:r w:rsidRPr="00C4315B">
        <w:rPr>
          <w:rFonts w:cstheme="minorHAnsi"/>
          <w:sz w:val="24"/>
          <w:szCs w:val="24"/>
        </w:rPr>
        <w:t xml:space="preserve">ihn dieser verfehlte Standpunkt zur </w:t>
      </w:r>
      <w:r w:rsidRPr="00C4315B">
        <w:rPr>
          <w:rFonts w:cstheme="minorHAnsi"/>
          <w:i/>
          <w:iCs/>
          <w:sz w:val="24"/>
          <w:szCs w:val="24"/>
        </w:rPr>
        <w:t>Sittenlehre der</w:t>
      </w:r>
      <w:r w:rsidR="00B5142F" w:rsidRPr="00C4315B">
        <w:rPr>
          <w:rFonts w:cstheme="minorHAnsi"/>
          <w:sz w:val="24"/>
          <w:szCs w:val="24"/>
        </w:rPr>
        <w:t xml:space="preserve"> </w:t>
      </w:r>
      <w:r w:rsidRPr="00C4315B">
        <w:rPr>
          <w:rFonts w:cstheme="minorHAnsi"/>
          <w:i/>
          <w:iCs/>
          <w:sz w:val="24"/>
          <w:szCs w:val="24"/>
        </w:rPr>
        <w:t xml:space="preserve">Liebe </w:t>
      </w:r>
      <w:r w:rsidRPr="00C4315B">
        <w:rPr>
          <w:rFonts w:cstheme="minorHAnsi"/>
          <w:sz w:val="24"/>
          <w:szCs w:val="24"/>
        </w:rPr>
        <w:t>geführt hat. Der Pessimismus Hartmanns hat ja nicht</w:t>
      </w:r>
      <w:r w:rsidR="00B5142F" w:rsidRPr="00C4315B">
        <w:rPr>
          <w:rFonts w:cstheme="minorHAnsi"/>
          <w:sz w:val="24"/>
          <w:szCs w:val="24"/>
        </w:rPr>
        <w:t xml:space="preserve"> </w:t>
      </w:r>
      <w:r w:rsidRPr="00C4315B">
        <w:rPr>
          <w:rFonts w:cstheme="minorHAnsi"/>
          <w:sz w:val="24"/>
          <w:szCs w:val="24"/>
        </w:rPr>
        <w:t>den Sinn, den jene Menschen in ihn legen, die gerne über die</w:t>
      </w:r>
      <w:r w:rsidR="00B5142F" w:rsidRPr="00C4315B">
        <w:rPr>
          <w:rFonts w:cstheme="minorHAnsi"/>
          <w:sz w:val="24"/>
          <w:szCs w:val="24"/>
        </w:rPr>
        <w:t xml:space="preserve"> </w:t>
      </w:r>
      <w:r w:rsidRPr="00C4315B">
        <w:rPr>
          <w:rFonts w:cstheme="minorHAnsi"/>
          <w:sz w:val="24"/>
          <w:szCs w:val="24"/>
        </w:rPr>
        <w:t>Fruchtlosigkeit unseres Wirkens klagen, weil sie darin eine</w:t>
      </w:r>
      <w:r w:rsidR="00B5142F" w:rsidRPr="00C4315B">
        <w:rPr>
          <w:rFonts w:cstheme="minorHAnsi"/>
          <w:sz w:val="24"/>
          <w:szCs w:val="24"/>
        </w:rPr>
        <w:t xml:space="preserve"> </w:t>
      </w:r>
      <w:r w:rsidRPr="00C4315B">
        <w:rPr>
          <w:rFonts w:cstheme="minorHAnsi"/>
          <w:sz w:val="24"/>
          <w:szCs w:val="24"/>
        </w:rPr>
        <w:t xml:space="preserve">Berechtigung abzuleiten hoffen dafür, daß </w:t>
      </w:r>
      <w:r w:rsidRPr="00C4315B">
        <w:rPr>
          <w:rFonts w:cstheme="minorHAnsi"/>
          <w:i/>
          <w:iCs/>
          <w:sz w:val="24"/>
          <w:szCs w:val="24"/>
        </w:rPr>
        <w:t xml:space="preserve">sie </w:t>
      </w:r>
      <w:r w:rsidRPr="00C4315B">
        <w:rPr>
          <w:rFonts w:cstheme="minorHAnsi"/>
          <w:sz w:val="24"/>
          <w:szCs w:val="24"/>
        </w:rPr>
        <w:t>die Hände</w:t>
      </w:r>
      <w:r w:rsidR="00B5142F" w:rsidRPr="00C4315B">
        <w:rPr>
          <w:rFonts w:cstheme="minorHAnsi"/>
          <w:sz w:val="24"/>
          <w:szCs w:val="24"/>
        </w:rPr>
        <w:t xml:space="preserve"> </w:t>
      </w:r>
      <w:r w:rsidRPr="00C4315B">
        <w:rPr>
          <w:rFonts w:cstheme="minorHAnsi"/>
          <w:sz w:val="24"/>
          <w:szCs w:val="24"/>
        </w:rPr>
        <w:t>in den Schoß legen und nichts vollbringen. Hartmann bleibt</w:t>
      </w:r>
      <w:r w:rsidR="00B5142F" w:rsidRPr="00C4315B">
        <w:rPr>
          <w:rFonts w:cstheme="minorHAnsi"/>
          <w:sz w:val="24"/>
          <w:szCs w:val="24"/>
        </w:rPr>
        <w:t xml:space="preserve"> </w:t>
      </w:r>
      <w:r w:rsidRPr="00C4315B">
        <w:rPr>
          <w:rFonts w:cstheme="minorHAnsi"/>
          <w:sz w:val="24"/>
          <w:szCs w:val="24"/>
        </w:rPr>
        <w:t>nicht bei der Klage stehen; er erhebt sich über jede solche</w:t>
      </w:r>
      <w:r w:rsidR="00B5142F" w:rsidRPr="00C4315B">
        <w:rPr>
          <w:rFonts w:cstheme="minorHAnsi"/>
          <w:sz w:val="24"/>
          <w:szCs w:val="24"/>
        </w:rPr>
        <w:t xml:space="preserve"> </w:t>
      </w:r>
      <w:r w:rsidRPr="00C4315B">
        <w:rPr>
          <w:rFonts w:cstheme="minorHAnsi"/>
          <w:sz w:val="24"/>
          <w:szCs w:val="24"/>
        </w:rPr>
        <w:t>Anwandlung zu einer reinen Ethik. Er zeigt die Wertlosigkeit</w:t>
      </w:r>
      <w:r w:rsidR="00B5142F" w:rsidRPr="00C4315B">
        <w:rPr>
          <w:rFonts w:cstheme="minorHAnsi"/>
          <w:sz w:val="24"/>
          <w:szCs w:val="24"/>
        </w:rPr>
        <w:t xml:space="preserve"> </w:t>
      </w:r>
      <w:r w:rsidRPr="00C4315B">
        <w:rPr>
          <w:rFonts w:cstheme="minorHAnsi"/>
          <w:sz w:val="24"/>
          <w:szCs w:val="24"/>
        </w:rPr>
        <w:t>des Jagens nach dem Glück, indem er dessen Fruchtlosigkeit enthüllt. Er weist uns damit auf unsere Tätigkeit.</w:t>
      </w:r>
      <w:r w:rsidR="00B5142F" w:rsidRPr="00C4315B">
        <w:rPr>
          <w:rFonts w:cstheme="minorHAnsi"/>
          <w:sz w:val="24"/>
          <w:szCs w:val="24"/>
        </w:rPr>
        <w:t xml:space="preserve"> </w:t>
      </w:r>
      <w:r w:rsidRPr="00C4315B">
        <w:rPr>
          <w:rFonts w:cstheme="minorHAnsi"/>
          <w:sz w:val="24"/>
          <w:szCs w:val="24"/>
        </w:rPr>
        <w:t>Daß er überhaupt Pessimist ist, das ist sein Irrtum. Das ist</w:t>
      </w:r>
      <w:r w:rsidR="00B5142F" w:rsidRPr="00C4315B">
        <w:rPr>
          <w:rFonts w:cstheme="minorHAnsi"/>
          <w:sz w:val="24"/>
          <w:szCs w:val="24"/>
        </w:rPr>
        <w:t xml:space="preserve"> </w:t>
      </w:r>
      <w:r w:rsidRPr="00C4315B">
        <w:rPr>
          <w:rFonts w:cstheme="minorHAnsi"/>
          <w:sz w:val="24"/>
          <w:szCs w:val="24"/>
        </w:rPr>
        <w:t>vielleich</w:t>
      </w:r>
      <w:r w:rsidR="00B5142F" w:rsidRPr="00C4315B">
        <w:rPr>
          <w:rFonts w:cstheme="minorHAnsi"/>
          <w:sz w:val="24"/>
          <w:szCs w:val="24"/>
        </w:rPr>
        <w:t>t</w:t>
      </w:r>
      <w:r w:rsidRPr="00C4315B">
        <w:rPr>
          <w:rFonts w:cstheme="minorHAnsi"/>
          <w:sz w:val="24"/>
          <w:szCs w:val="24"/>
        </w:rPr>
        <w:t xml:space="preserve"> noch ein Anhängsel aus früheren Stadien seines</w:t>
      </w:r>
      <w:r w:rsidR="00B5142F" w:rsidRPr="00C4315B">
        <w:rPr>
          <w:rFonts w:cstheme="minorHAnsi"/>
          <w:sz w:val="24"/>
          <w:szCs w:val="24"/>
        </w:rPr>
        <w:t xml:space="preserve"> </w:t>
      </w:r>
      <w:r w:rsidRPr="00C4315B">
        <w:rPr>
          <w:rFonts w:cstheme="minorHAnsi"/>
          <w:sz w:val="24"/>
          <w:szCs w:val="24"/>
        </w:rPr>
        <w:t>Denkens. Da, wo er jetzt steht, müßte er einsehen, daß der</w:t>
      </w:r>
      <w:r w:rsidR="00B5142F" w:rsidRPr="00C4315B">
        <w:rPr>
          <w:rFonts w:cstheme="minorHAnsi"/>
          <w:sz w:val="24"/>
          <w:szCs w:val="24"/>
        </w:rPr>
        <w:t xml:space="preserve"> </w:t>
      </w:r>
      <w:r w:rsidRPr="00C4315B">
        <w:rPr>
          <w:rFonts w:cstheme="minorHAnsi"/>
          <w:sz w:val="24"/>
          <w:szCs w:val="24"/>
        </w:rPr>
        <w:t>empirische Nachweis, daß in der Welt des Wirklichen das</w:t>
      </w:r>
      <w:r w:rsidR="00B5142F" w:rsidRPr="00C4315B">
        <w:rPr>
          <w:rFonts w:cstheme="minorHAnsi"/>
          <w:sz w:val="24"/>
          <w:szCs w:val="24"/>
        </w:rPr>
        <w:t xml:space="preserve"> </w:t>
      </w:r>
      <w:r w:rsidRPr="00C4315B">
        <w:rPr>
          <w:rFonts w:cstheme="minorHAnsi"/>
          <w:sz w:val="24"/>
          <w:szCs w:val="24"/>
        </w:rPr>
        <w:t>Nicht-Befriedigende überwiegt, den Pessimismus nicht begründen</w:t>
      </w:r>
      <w:r w:rsidR="00B5142F" w:rsidRPr="00C4315B">
        <w:rPr>
          <w:rFonts w:cstheme="minorHAnsi"/>
          <w:sz w:val="24"/>
          <w:szCs w:val="24"/>
        </w:rPr>
        <w:t xml:space="preserve"> </w:t>
      </w:r>
      <w:r w:rsidRPr="00C4315B">
        <w:rPr>
          <w:rFonts w:cstheme="minorHAnsi"/>
          <w:sz w:val="24"/>
          <w:szCs w:val="24"/>
        </w:rPr>
        <w:t>kann. Denn der höhere Mensch kann gar nichts</w:t>
      </w:r>
      <w:r w:rsidR="00B5142F" w:rsidRPr="00C4315B">
        <w:rPr>
          <w:rFonts w:cstheme="minorHAnsi"/>
          <w:sz w:val="24"/>
          <w:szCs w:val="24"/>
        </w:rPr>
        <w:t xml:space="preserve"> </w:t>
      </w:r>
      <w:r w:rsidRPr="00C4315B">
        <w:rPr>
          <w:rFonts w:cstheme="minorHAnsi"/>
          <w:sz w:val="24"/>
          <w:szCs w:val="24"/>
        </w:rPr>
        <w:t>anderes wünschen, als daß er sich sein Glück selbst erringen</w:t>
      </w:r>
      <w:r w:rsidR="00B5142F" w:rsidRPr="00C4315B">
        <w:rPr>
          <w:rFonts w:cstheme="minorHAnsi"/>
          <w:sz w:val="24"/>
          <w:szCs w:val="24"/>
        </w:rPr>
        <w:t xml:space="preserve"> </w:t>
      </w:r>
      <w:r w:rsidRPr="00C4315B">
        <w:rPr>
          <w:rFonts w:cstheme="minorHAnsi"/>
          <w:sz w:val="24"/>
          <w:szCs w:val="24"/>
        </w:rPr>
        <w:t>muß. Er will es nicht als Geschenk von außen. Er will</w:t>
      </w:r>
      <w:r w:rsidR="00B5142F" w:rsidRPr="00C4315B">
        <w:rPr>
          <w:rFonts w:cstheme="minorHAnsi"/>
          <w:sz w:val="24"/>
          <w:szCs w:val="24"/>
        </w:rPr>
        <w:t xml:space="preserve"> </w:t>
      </w:r>
      <w:r w:rsidRPr="00C4315B">
        <w:rPr>
          <w:rFonts w:cstheme="minorHAnsi"/>
          <w:sz w:val="24"/>
          <w:szCs w:val="24"/>
        </w:rPr>
        <w:t>das Glück bloß in seiner Tat haben. Hartmanns Pessimismus</w:t>
      </w:r>
      <w:r w:rsidR="00B5142F" w:rsidRPr="00C4315B">
        <w:rPr>
          <w:rFonts w:cstheme="minorHAnsi"/>
          <w:sz w:val="24"/>
          <w:szCs w:val="24"/>
        </w:rPr>
        <w:t xml:space="preserve"> </w:t>
      </w:r>
      <w:r w:rsidRPr="00C4315B">
        <w:rPr>
          <w:rFonts w:cstheme="minorHAnsi"/>
          <w:sz w:val="24"/>
          <w:szCs w:val="24"/>
        </w:rPr>
        <w:t>löst sich vor (Hartmanns eigenem) höherem Denken</w:t>
      </w:r>
      <w:r w:rsidR="00B5142F" w:rsidRPr="00C4315B">
        <w:rPr>
          <w:rFonts w:cstheme="minorHAnsi"/>
          <w:sz w:val="24"/>
          <w:szCs w:val="24"/>
        </w:rPr>
        <w:t xml:space="preserve"> </w:t>
      </w:r>
      <w:r w:rsidRPr="00C4315B">
        <w:rPr>
          <w:rFonts w:cstheme="minorHAnsi"/>
          <w:sz w:val="24"/>
          <w:szCs w:val="24"/>
        </w:rPr>
        <w:t xml:space="preserve">auf. </w:t>
      </w:r>
      <w:r w:rsidRPr="00C4315B">
        <w:rPr>
          <w:rFonts w:cstheme="minorHAnsi"/>
          <w:i/>
          <w:iCs/>
          <w:sz w:val="24"/>
          <w:szCs w:val="24"/>
        </w:rPr>
        <w:t>Weil uns die Welt unbefriedigt läßt, schaffen wir uns</w:t>
      </w:r>
      <w:r w:rsidR="00B5142F" w:rsidRPr="00C4315B">
        <w:rPr>
          <w:rFonts w:cstheme="minorHAnsi"/>
          <w:sz w:val="24"/>
          <w:szCs w:val="24"/>
        </w:rPr>
        <w:t xml:space="preserve"> </w:t>
      </w:r>
      <w:r w:rsidRPr="00C4315B">
        <w:rPr>
          <w:rFonts w:cstheme="minorHAnsi"/>
          <w:i/>
          <w:iCs/>
          <w:sz w:val="24"/>
          <w:szCs w:val="24"/>
        </w:rPr>
        <w:t>selbst das schönste Glück in unserem Wirken.</w:t>
      </w:r>
    </w:p>
    <w:p w:rsidR="00D4197B" w:rsidRPr="00C4315B" w:rsidRDefault="00B5142F" w:rsidP="00B5142F">
      <w:pPr>
        <w:autoSpaceDE w:val="0"/>
        <w:autoSpaceDN w:val="0"/>
        <w:adjustRightInd w:val="0"/>
        <w:jc w:val="both"/>
        <w:rPr>
          <w:rFonts w:cstheme="minorHAnsi"/>
          <w:i/>
          <w:iCs/>
          <w:sz w:val="24"/>
          <w:szCs w:val="24"/>
        </w:rPr>
      </w:pPr>
      <w:r w:rsidRPr="00C4315B">
        <w:rPr>
          <w:rFonts w:cstheme="minorHAnsi"/>
          <w:sz w:val="24"/>
          <w:szCs w:val="24"/>
        </w:rPr>
        <w:t>S</w:t>
      </w:r>
      <w:r w:rsidR="00D4197B" w:rsidRPr="00C4315B">
        <w:rPr>
          <w:rFonts w:cstheme="minorHAnsi"/>
          <w:sz w:val="24"/>
          <w:szCs w:val="24"/>
        </w:rPr>
        <w:t>o ist uns Hartmanns Philosophie wieder ein Beweis</w:t>
      </w:r>
      <w:r w:rsidRPr="00C4315B">
        <w:rPr>
          <w:rFonts w:cstheme="minorHAnsi"/>
          <w:sz w:val="24"/>
          <w:szCs w:val="24"/>
        </w:rPr>
        <w:t xml:space="preserve"> </w:t>
      </w:r>
      <w:r w:rsidR="00D4197B" w:rsidRPr="00C4315B">
        <w:rPr>
          <w:rFonts w:cstheme="minorHAnsi"/>
          <w:sz w:val="24"/>
          <w:szCs w:val="24"/>
        </w:rPr>
        <w:t>dafür, wie man, von verschiedenen Ausgangspunkten ausgehend,</w:t>
      </w:r>
      <w:r w:rsidRPr="00C4315B">
        <w:rPr>
          <w:rFonts w:cstheme="minorHAnsi"/>
          <w:sz w:val="24"/>
          <w:szCs w:val="24"/>
        </w:rPr>
        <w:t xml:space="preserve"> </w:t>
      </w:r>
      <w:r w:rsidR="00D4197B" w:rsidRPr="00C4315B">
        <w:rPr>
          <w:rFonts w:cstheme="minorHAnsi"/>
          <w:sz w:val="24"/>
          <w:szCs w:val="24"/>
        </w:rPr>
        <w:t>zu dem gleichen Ziele kommt. Hartmann geht von</w:t>
      </w:r>
      <w:r w:rsidRPr="00C4315B">
        <w:rPr>
          <w:rFonts w:cstheme="minorHAnsi"/>
          <w:sz w:val="24"/>
          <w:szCs w:val="24"/>
        </w:rPr>
        <w:t xml:space="preserve"> </w:t>
      </w:r>
      <w:r w:rsidR="00D4197B" w:rsidRPr="00C4315B">
        <w:rPr>
          <w:rFonts w:cstheme="minorHAnsi"/>
          <w:sz w:val="24"/>
          <w:szCs w:val="24"/>
        </w:rPr>
        <w:t xml:space="preserve">anderen </w:t>
      </w:r>
      <w:r w:rsidR="00D4197B" w:rsidRPr="00C4315B">
        <w:rPr>
          <w:rFonts w:cstheme="minorHAnsi"/>
          <w:sz w:val="24"/>
          <w:szCs w:val="24"/>
        </w:rPr>
        <w:lastRenderedPageBreak/>
        <w:t>Voraussetzungen aus als Goethe; aber in der Ausführung</w:t>
      </w:r>
      <w:r w:rsidRPr="00C4315B">
        <w:rPr>
          <w:rFonts w:cstheme="minorHAnsi"/>
          <w:sz w:val="24"/>
          <w:szCs w:val="24"/>
        </w:rPr>
        <w:t xml:space="preserve"> </w:t>
      </w:r>
      <w:r w:rsidR="00D4197B" w:rsidRPr="00C4315B">
        <w:rPr>
          <w:rFonts w:cstheme="minorHAnsi"/>
          <w:sz w:val="24"/>
          <w:szCs w:val="24"/>
        </w:rPr>
        <w:t>tritt uns auf Schritt und Tritt Goethe</w:t>
      </w:r>
      <w:r w:rsidRPr="00C4315B">
        <w:rPr>
          <w:rFonts w:cstheme="minorHAnsi"/>
          <w:sz w:val="24"/>
          <w:szCs w:val="24"/>
        </w:rPr>
        <w:t>‘</w:t>
      </w:r>
      <w:r w:rsidR="00D4197B" w:rsidRPr="00C4315B">
        <w:rPr>
          <w:rFonts w:cstheme="minorHAnsi"/>
          <w:sz w:val="24"/>
          <w:szCs w:val="24"/>
        </w:rPr>
        <w:t>scher Ideengang</w:t>
      </w:r>
      <w:r w:rsidRPr="00C4315B">
        <w:rPr>
          <w:rFonts w:cstheme="minorHAnsi"/>
          <w:sz w:val="24"/>
          <w:szCs w:val="24"/>
        </w:rPr>
        <w:t xml:space="preserve"> </w:t>
      </w:r>
      <w:r w:rsidR="00D4197B" w:rsidRPr="00C4315B">
        <w:rPr>
          <w:rFonts w:cstheme="minorHAnsi"/>
          <w:sz w:val="24"/>
          <w:szCs w:val="24"/>
        </w:rPr>
        <w:t>gegenüber. Wir haben das hier ausgeführt, weil uns</w:t>
      </w:r>
      <w:r w:rsidRPr="00C4315B">
        <w:rPr>
          <w:rFonts w:cstheme="minorHAnsi"/>
          <w:sz w:val="24"/>
          <w:szCs w:val="24"/>
        </w:rPr>
        <w:t xml:space="preserve"> </w:t>
      </w:r>
      <w:r w:rsidR="00D4197B" w:rsidRPr="00C4315B">
        <w:rPr>
          <w:rFonts w:cstheme="minorHAnsi"/>
          <w:sz w:val="24"/>
          <w:szCs w:val="24"/>
        </w:rPr>
        <w:t>darum zu tun war, die tiefe, innere Gediegenheit der Goethe</w:t>
      </w:r>
      <w:r w:rsidRPr="00C4315B">
        <w:rPr>
          <w:rFonts w:cstheme="minorHAnsi"/>
          <w:sz w:val="24"/>
          <w:szCs w:val="24"/>
        </w:rPr>
        <w:t>’</w:t>
      </w:r>
      <w:r w:rsidR="00D4197B" w:rsidRPr="00C4315B">
        <w:rPr>
          <w:rFonts w:cstheme="minorHAnsi"/>
          <w:sz w:val="24"/>
          <w:szCs w:val="24"/>
        </w:rPr>
        <w:t>schen</w:t>
      </w:r>
      <w:r w:rsidRPr="00C4315B">
        <w:rPr>
          <w:rFonts w:cstheme="minorHAnsi"/>
          <w:sz w:val="24"/>
          <w:szCs w:val="24"/>
        </w:rPr>
        <w:t xml:space="preserve"> </w:t>
      </w:r>
      <w:r w:rsidR="00D4197B" w:rsidRPr="00C4315B">
        <w:rPr>
          <w:rFonts w:cstheme="minorHAnsi"/>
          <w:sz w:val="24"/>
          <w:szCs w:val="24"/>
        </w:rPr>
        <w:t>Weltansicht zu zeigen. Sie liegt so tief im Weltwesen</w:t>
      </w:r>
      <w:r w:rsidRPr="00C4315B">
        <w:rPr>
          <w:rFonts w:cstheme="minorHAnsi"/>
          <w:sz w:val="24"/>
          <w:szCs w:val="24"/>
        </w:rPr>
        <w:t xml:space="preserve"> </w:t>
      </w:r>
      <w:r w:rsidR="00D4197B" w:rsidRPr="00C4315B">
        <w:rPr>
          <w:rFonts w:cstheme="minorHAnsi"/>
          <w:sz w:val="24"/>
          <w:szCs w:val="24"/>
        </w:rPr>
        <w:t>begründet, daß wir ihren Grundzügen überall da begegnen</w:t>
      </w:r>
      <w:r w:rsidRPr="00C4315B">
        <w:rPr>
          <w:rFonts w:cstheme="minorHAnsi"/>
          <w:sz w:val="24"/>
          <w:szCs w:val="24"/>
        </w:rPr>
        <w:t xml:space="preserve"> </w:t>
      </w:r>
      <w:r w:rsidR="00D4197B" w:rsidRPr="00C4315B">
        <w:rPr>
          <w:rFonts w:cstheme="minorHAnsi"/>
          <w:sz w:val="24"/>
          <w:szCs w:val="24"/>
        </w:rPr>
        <w:t>müssen, wo energisches Denken zu den Quellen des</w:t>
      </w:r>
      <w:r w:rsidRPr="00C4315B">
        <w:rPr>
          <w:rFonts w:cstheme="minorHAnsi"/>
          <w:sz w:val="24"/>
          <w:szCs w:val="24"/>
        </w:rPr>
        <w:t xml:space="preserve"> </w:t>
      </w:r>
      <w:r w:rsidR="00D4197B" w:rsidRPr="00C4315B">
        <w:rPr>
          <w:rFonts w:cstheme="minorHAnsi"/>
          <w:sz w:val="24"/>
          <w:szCs w:val="24"/>
        </w:rPr>
        <w:t>Wissens vordringt. In diesem Goethe war so sehr alles ursprünglich,</w:t>
      </w:r>
      <w:r w:rsidRPr="00C4315B">
        <w:rPr>
          <w:rFonts w:cstheme="minorHAnsi"/>
          <w:sz w:val="24"/>
          <w:szCs w:val="24"/>
        </w:rPr>
        <w:t xml:space="preserve"> </w:t>
      </w:r>
      <w:r w:rsidR="00D4197B" w:rsidRPr="00C4315B">
        <w:rPr>
          <w:rFonts w:cstheme="minorHAnsi"/>
          <w:sz w:val="24"/>
          <w:szCs w:val="24"/>
        </w:rPr>
        <w:t>so gar nichts nebensächliche Modeansicht der</w:t>
      </w:r>
      <w:r w:rsidRPr="00C4315B">
        <w:rPr>
          <w:rFonts w:cstheme="minorHAnsi"/>
          <w:sz w:val="24"/>
          <w:szCs w:val="24"/>
        </w:rPr>
        <w:t xml:space="preserve"> </w:t>
      </w:r>
      <w:r w:rsidR="00D4197B" w:rsidRPr="00C4315B">
        <w:rPr>
          <w:rFonts w:cstheme="minorHAnsi"/>
          <w:sz w:val="24"/>
          <w:szCs w:val="24"/>
        </w:rPr>
        <w:t xml:space="preserve">Zeit, daß auch der Widerstrebende in </w:t>
      </w:r>
      <w:r w:rsidR="00D4197B" w:rsidRPr="00C4315B">
        <w:rPr>
          <w:rFonts w:cstheme="minorHAnsi"/>
          <w:i/>
          <w:iCs/>
          <w:sz w:val="24"/>
          <w:szCs w:val="24"/>
        </w:rPr>
        <w:t xml:space="preserve">seinem </w:t>
      </w:r>
      <w:r w:rsidR="00D4197B" w:rsidRPr="00C4315B">
        <w:rPr>
          <w:rFonts w:cstheme="minorHAnsi"/>
          <w:sz w:val="24"/>
          <w:szCs w:val="24"/>
        </w:rPr>
        <w:t>Sinne denken</w:t>
      </w:r>
      <w:r w:rsidRPr="00C4315B">
        <w:rPr>
          <w:rFonts w:cstheme="minorHAnsi"/>
          <w:sz w:val="24"/>
          <w:szCs w:val="24"/>
        </w:rPr>
        <w:t xml:space="preserve"> </w:t>
      </w:r>
      <w:r w:rsidR="00D4197B" w:rsidRPr="00C4315B">
        <w:rPr>
          <w:rFonts w:cstheme="minorHAnsi"/>
          <w:sz w:val="24"/>
          <w:szCs w:val="24"/>
        </w:rPr>
        <w:t>muß. In einzelnen Individuen spricht sich eben das ewige</w:t>
      </w:r>
      <w:r w:rsidRPr="00C4315B">
        <w:rPr>
          <w:rFonts w:cstheme="minorHAnsi"/>
          <w:sz w:val="24"/>
          <w:szCs w:val="24"/>
        </w:rPr>
        <w:t xml:space="preserve"> </w:t>
      </w:r>
      <w:r w:rsidR="00D4197B" w:rsidRPr="00C4315B">
        <w:rPr>
          <w:rFonts w:cstheme="minorHAnsi"/>
          <w:sz w:val="24"/>
          <w:szCs w:val="24"/>
        </w:rPr>
        <w:t>Welträtsel aus; in der Neuzeit in Goethe am bedeutungsvollsten,</w:t>
      </w:r>
      <w:r w:rsidRPr="00C4315B">
        <w:rPr>
          <w:rFonts w:cstheme="minorHAnsi"/>
          <w:sz w:val="24"/>
          <w:szCs w:val="24"/>
        </w:rPr>
        <w:t xml:space="preserve"> </w:t>
      </w:r>
      <w:r w:rsidR="00D4197B" w:rsidRPr="00C4315B">
        <w:rPr>
          <w:rFonts w:cstheme="minorHAnsi"/>
          <w:sz w:val="24"/>
          <w:szCs w:val="24"/>
        </w:rPr>
        <w:t>deshalb kann man geradezu sagen, die Höhe der</w:t>
      </w:r>
      <w:r w:rsidRPr="00C4315B">
        <w:rPr>
          <w:rFonts w:cstheme="minorHAnsi"/>
          <w:sz w:val="24"/>
          <w:szCs w:val="24"/>
        </w:rPr>
        <w:t xml:space="preserve"> </w:t>
      </w:r>
      <w:r w:rsidR="00D4197B" w:rsidRPr="00C4315B">
        <w:rPr>
          <w:rFonts w:cstheme="minorHAnsi"/>
          <w:sz w:val="24"/>
          <w:szCs w:val="24"/>
        </w:rPr>
        <w:t xml:space="preserve">Anschauung eines Menschen kann heute </w:t>
      </w:r>
      <w:r w:rsidR="00D4197B" w:rsidRPr="00C4315B">
        <w:rPr>
          <w:rFonts w:cstheme="minorHAnsi"/>
          <w:i/>
          <w:iCs/>
          <w:sz w:val="24"/>
          <w:szCs w:val="24"/>
        </w:rPr>
        <w:t>an dem Verhältnisse</w:t>
      </w:r>
      <w:r w:rsidRPr="00C4315B">
        <w:rPr>
          <w:rFonts w:cstheme="minorHAnsi"/>
          <w:sz w:val="24"/>
          <w:szCs w:val="24"/>
        </w:rPr>
        <w:t xml:space="preserve"> </w:t>
      </w:r>
      <w:r w:rsidR="00D4197B" w:rsidRPr="00C4315B">
        <w:rPr>
          <w:rFonts w:cstheme="minorHAnsi"/>
          <w:i/>
          <w:iCs/>
          <w:sz w:val="24"/>
          <w:szCs w:val="24"/>
        </w:rPr>
        <w:t>gemessen werden, in welchem sie zur Goethe</w:t>
      </w:r>
      <w:r w:rsidRPr="00C4315B">
        <w:rPr>
          <w:rFonts w:cstheme="minorHAnsi"/>
          <w:i/>
          <w:iCs/>
          <w:sz w:val="24"/>
          <w:szCs w:val="24"/>
        </w:rPr>
        <w:t>‘</w:t>
      </w:r>
      <w:r w:rsidR="00D4197B" w:rsidRPr="00C4315B">
        <w:rPr>
          <w:rFonts w:cstheme="minorHAnsi"/>
          <w:i/>
          <w:iCs/>
          <w:sz w:val="24"/>
          <w:szCs w:val="24"/>
        </w:rPr>
        <w:t>schen steht</w:t>
      </w:r>
      <w:r w:rsidR="00356502" w:rsidRPr="00C4315B">
        <w:rPr>
          <w:rFonts w:cstheme="minorHAnsi"/>
          <w:i/>
          <w:iCs/>
          <w:sz w:val="24"/>
          <w:szCs w:val="24"/>
        </w:rPr>
        <w:t xml:space="preserve">. </w:t>
      </w:r>
      <w:r w:rsidR="00D4197B" w:rsidRPr="00C4315B">
        <w:rPr>
          <w:rFonts w:cstheme="minorHAnsi"/>
          <w:i/>
          <w:iCs/>
          <w:sz w:val="24"/>
          <w:szCs w:val="24"/>
        </w:rPr>
        <w:t>*</w:t>
      </w:r>
    </w:p>
    <w:p w:rsidR="00B5142F" w:rsidRPr="00C4315B" w:rsidRDefault="00B5142F" w:rsidP="00B5142F">
      <w:pPr>
        <w:autoSpaceDE w:val="0"/>
        <w:autoSpaceDN w:val="0"/>
        <w:adjustRightInd w:val="0"/>
        <w:jc w:val="both"/>
        <w:rPr>
          <w:rFonts w:cstheme="minorHAnsi"/>
          <w:i/>
          <w:iCs/>
          <w:sz w:val="24"/>
          <w:szCs w:val="24"/>
        </w:rPr>
      </w:pP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XII</w:t>
      </w:r>
      <w:r w:rsidR="00B5142F" w:rsidRPr="00C4315B">
        <w:rPr>
          <w:rFonts w:cstheme="minorHAnsi"/>
          <w:b/>
          <w:sz w:val="24"/>
          <w:szCs w:val="24"/>
        </w:rPr>
        <w:t xml:space="preserve"> </w:t>
      </w:r>
      <w:r w:rsidRPr="00C4315B">
        <w:rPr>
          <w:rFonts w:cstheme="minorHAnsi"/>
          <w:b/>
          <w:sz w:val="24"/>
          <w:szCs w:val="24"/>
        </w:rPr>
        <w:t>GOETHE UND DIE MATHEMATIK</w:t>
      </w:r>
    </w:p>
    <w:p w:rsidR="00FF66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Zu den Haupthindernissen, die einer gerechten Würdigung</w:t>
      </w:r>
      <w:r w:rsidR="00FF666D" w:rsidRPr="00C4315B">
        <w:rPr>
          <w:rFonts w:cstheme="minorHAnsi"/>
          <w:sz w:val="24"/>
          <w:szCs w:val="24"/>
        </w:rPr>
        <w:t xml:space="preserve"> </w:t>
      </w:r>
      <w:r w:rsidRPr="00C4315B">
        <w:rPr>
          <w:rFonts w:cstheme="minorHAnsi"/>
          <w:sz w:val="24"/>
          <w:szCs w:val="24"/>
        </w:rPr>
        <w:t>von Goethes Bedeutung für die Wissenschaft entgegenstehen,</w:t>
      </w:r>
      <w:r w:rsidR="00FF666D" w:rsidRPr="00C4315B">
        <w:rPr>
          <w:rFonts w:cstheme="minorHAnsi"/>
          <w:sz w:val="24"/>
          <w:szCs w:val="24"/>
        </w:rPr>
        <w:t xml:space="preserve"> </w:t>
      </w:r>
      <w:r w:rsidRPr="00C4315B">
        <w:rPr>
          <w:rFonts w:cstheme="minorHAnsi"/>
          <w:sz w:val="24"/>
          <w:szCs w:val="24"/>
        </w:rPr>
        <w:t>gehört das Vorurteil, das über sein Verhältnis zur</w:t>
      </w:r>
      <w:r w:rsidR="00FF666D" w:rsidRPr="00C4315B">
        <w:rPr>
          <w:rFonts w:cstheme="minorHAnsi"/>
          <w:sz w:val="24"/>
          <w:szCs w:val="24"/>
        </w:rPr>
        <w:t xml:space="preserve"> </w:t>
      </w:r>
      <w:r w:rsidRPr="00C4315B">
        <w:rPr>
          <w:rFonts w:cstheme="minorHAnsi"/>
          <w:sz w:val="24"/>
          <w:szCs w:val="24"/>
        </w:rPr>
        <w:t>Mathematik besteht. Dieses Vorurteil ist ein doppeltes. Einmal</w:t>
      </w:r>
      <w:r w:rsidR="00FF666D" w:rsidRPr="00C4315B">
        <w:rPr>
          <w:rFonts w:cstheme="minorHAnsi"/>
          <w:sz w:val="24"/>
          <w:szCs w:val="24"/>
        </w:rPr>
        <w:t xml:space="preserve"> </w:t>
      </w:r>
      <w:r w:rsidRPr="00C4315B">
        <w:rPr>
          <w:rFonts w:cstheme="minorHAnsi"/>
          <w:sz w:val="24"/>
          <w:szCs w:val="24"/>
        </w:rPr>
        <w:t>glaubt man, Goethe sei ein Feind dieser Wissenschaft</w:t>
      </w:r>
      <w:r w:rsidR="00FF666D" w:rsidRPr="00C4315B">
        <w:rPr>
          <w:rFonts w:cstheme="minorHAnsi"/>
          <w:sz w:val="24"/>
          <w:szCs w:val="24"/>
        </w:rPr>
        <w:t xml:space="preserve"> </w:t>
      </w:r>
      <w:r w:rsidRPr="00C4315B">
        <w:rPr>
          <w:rFonts w:cstheme="minorHAnsi"/>
          <w:sz w:val="24"/>
          <w:szCs w:val="24"/>
        </w:rPr>
        <w:t>gewesen und habe ihre hohe Bedeutung für das menschliche</w:t>
      </w:r>
      <w:r w:rsidR="00FF666D" w:rsidRPr="00C4315B">
        <w:rPr>
          <w:rFonts w:cstheme="minorHAnsi"/>
          <w:sz w:val="24"/>
          <w:szCs w:val="24"/>
        </w:rPr>
        <w:t xml:space="preserve"> </w:t>
      </w:r>
      <w:r w:rsidRPr="00C4315B">
        <w:rPr>
          <w:rFonts w:cstheme="minorHAnsi"/>
          <w:sz w:val="24"/>
          <w:szCs w:val="24"/>
        </w:rPr>
        <w:t>Erkennen in arger Weise verkannt; und zweitens behauptet</w:t>
      </w:r>
      <w:r w:rsidR="00FF666D" w:rsidRPr="00C4315B">
        <w:rPr>
          <w:rFonts w:cstheme="minorHAnsi"/>
          <w:sz w:val="24"/>
          <w:szCs w:val="24"/>
        </w:rPr>
        <w:t xml:space="preserve"> </w:t>
      </w:r>
      <w:r w:rsidRPr="00C4315B">
        <w:rPr>
          <w:rFonts w:cstheme="minorHAnsi"/>
          <w:sz w:val="24"/>
          <w:szCs w:val="24"/>
        </w:rPr>
        <w:t>man, der Dichter habe jede mathematische Behandlungsweise</w:t>
      </w:r>
      <w:r w:rsidR="00FF666D" w:rsidRPr="00C4315B">
        <w:rPr>
          <w:rFonts w:cstheme="minorHAnsi"/>
          <w:sz w:val="24"/>
          <w:szCs w:val="24"/>
        </w:rPr>
        <w:t xml:space="preserve"> </w:t>
      </w:r>
      <w:r w:rsidRPr="00C4315B">
        <w:rPr>
          <w:rFonts w:cstheme="minorHAnsi"/>
          <w:sz w:val="24"/>
          <w:szCs w:val="24"/>
        </w:rPr>
        <w:t>aus den physikalischen Teilen der Naturlehre, die er</w:t>
      </w:r>
      <w:r w:rsidR="00FF666D" w:rsidRPr="00C4315B">
        <w:rPr>
          <w:rFonts w:cstheme="minorHAnsi"/>
          <w:sz w:val="24"/>
          <w:szCs w:val="24"/>
        </w:rPr>
        <w:t xml:space="preserve"> </w:t>
      </w:r>
      <w:r w:rsidRPr="00C4315B">
        <w:rPr>
          <w:rFonts w:cstheme="minorHAnsi"/>
          <w:sz w:val="24"/>
          <w:szCs w:val="24"/>
        </w:rPr>
        <w:t>gepflegt, nur deshalb ausgeschieden, weil sie ihm, der sich</w:t>
      </w:r>
      <w:r w:rsidR="00FF666D" w:rsidRPr="00C4315B">
        <w:rPr>
          <w:rFonts w:cstheme="minorHAnsi"/>
          <w:sz w:val="24"/>
          <w:szCs w:val="24"/>
        </w:rPr>
        <w:t xml:space="preserve"> </w:t>
      </w:r>
      <w:r w:rsidRPr="00C4315B">
        <w:rPr>
          <w:rFonts w:cstheme="minorHAnsi"/>
          <w:sz w:val="24"/>
          <w:szCs w:val="24"/>
        </w:rPr>
        <w:t>keiner Kultur in der Mathematik erfreute, unbequem war.</w:t>
      </w:r>
    </w:p>
    <w:p w:rsidR="00FF66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Was den ersten Punkt betrifft, so ist dagegen zu sagen,</w:t>
      </w:r>
      <w:r w:rsidR="00FF666D" w:rsidRPr="00C4315B">
        <w:rPr>
          <w:rFonts w:cstheme="minorHAnsi"/>
          <w:sz w:val="24"/>
          <w:szCs w:val="24"/>
        </w:rPr>
        <w:t xml:space="preserve"> </w:t>
      </w:r>
      <w:r w:rsidRPr="00C4315B">
        <w:rPr>
          <w:rFonts w:cstheme="minorHAnsi"/>
          <w:sz w:val="24"/>
          <w:szCs w:val="24"/>
        </w:rPr>
        <w:t>daß Goethe wiederholt in so entschiedener Weise seiner</w:t>
      </w:r>
      <w:r w:rsidR="00FF666D" w:rsidRPr="00C4315B">
        <w:rPr>
          <w:rFonts w:cstheme="minorHAnsi"/>
          <w:sz w:val="24"/>
          <w:szCs w:val="24"/>
        </w:rPr>
        <w:t xml:space="preserve"> </w:t>
      </w:r>
      <w:r w:rsidRPr="00C4315B">
        <w:rPr>
          <w:rFonts w:cstheme="minorHAnsi"/>
          <w:sz w:val="24"/>
          <w:szCs w:val="24"/>
        </w:rPr>
        <w:t>Bewunderung der mathematischen Wissenschaft Ausdruck</w:t>
      </w:r>
      <w:r w:rsidR="00FF666D" w:rsidRPr="00C4315B">
        <w:rPr>
          <w:rFonts w:cstheme="minorHAnsi"/>
          <w:sz w:val="24"/>
          <w:szCs w:val="24"/>
        </w:rPr>
        <w:t xml:space="preserve"> </w:t>
      </w:r>
      <w:r w:rsidRPr="00C4315B">
        <w:rPr>
          <w:rFonts w:cstheme="minorHAnsi"/>
          <w:sz w:val="24"/>
          <w:szCs w:val="24"/>
        </w:rPr>
        <w:t>gegeben hat, daß von einer Geringschätzung derselben</w:t>
      </w:r>
      <w:r w:rsidR="00FF666D" w:rsidRPr="00C4315B">
        <w:rPr>
          <w:rFonts w:cstheme="minorHAnsi"/>
          <w:sz w:val="24"/>
          <w:szCs w:val="24"/>
        </w:rPr>
        <w:t xml:space="preserve"> </w:t>
      </w:r>
      <w:r w:rsidRPr="00C4315B">
        <w:rPr>
          <w:rFonts w:cstheme="minorHAnsi"/>
          <w:sz w:val="24"/>
          <w:szCs w:val="24"/>
        </w:rPr>
        <w:t>durchaus nicht die Rede sein kann. Ja, er will die gesamte</w:t>
      </w:r>
      <w:r w:rsidR="00FF666D" w:rsidRPr="00C4315B">
        <w:rPr>
          <w:rFonts w:cstheme="minorHAnsi"/>
          <w:sz w:val="24"/>
          <w:szCs w:val="24"/>
        </w:rPr>
        <w:t xml:space="preserve"> </w:t>
      </w:r>
      <w:r w:rsidRPr="00C4315B">
        <w:rPr>
          <w:rFonts w:cstheme="minorHAnsi"/>
          <w:sz w:val="24"/>
          <w:szCs w:val="24"/>
        </w:rPr>
        <w:t>Naturwissenschaft von jener Strenge durchdrungen wissen,</w:t>
      </w:r>
      <w:r w:rsidR="00FF666D" w:rsidRPr="00C4315B">
        <w:rPr>
          <w:rFonts w:cstheme="minorHAnsi"/>
          <w:sz w:val="24"/>
          <w:szCs w:val="24"/>
        </w:rPr>
        <w:t xml:space="preserve"> </w:t>
      </w:r>
      <w:r w:rsidRPr="00C4315B">
        <w:rPr>
          <w:rFonts w:cstheme="minorHAnsi"/>
          <w:sz w:val="24"/>
          <w:szCs w:val="24"/>
        </w:rPr>
        <w:t>die der Mathematik eigen ist. «Die Bedächtlichkeit, nur</w:t>
      </w:r>
      <w:r w:rsidR="00FF666D" w:rsidRPr="00C4315B">
        <w:rPr>
          <w:rFonts w:cstheme="minorHAnsi"/>
          <w:sz w:val="24"/>
          <w:szCs w:val="24"/>
        </w:rPr>
        <w:t xml:space="preserve"> </w:t>
      </w:r>
      <w:r w:rsidRPr="00C4315B">
        <w:rPr>
          <w:rFonts w:cstheme="minorHAnsi"/>
          <w:sz w:val="24"/>
          <w:szCs w:val="24"/>
        </w:rPr>
        <w:t>das Nächste ans Nächste zu reihen, oder vielmehr das</w:t>
      </w:r>
      <w:r w:rsidR="00FF666D" w:rsidRPr="00C4315B">
        <w:rPr>
          <w:rFonts w:cstheme="minorHAnsi"/>
          <w:sz w:val="24"/>
          <w:szCs w:val="24"/>
        </w:rPr>
        <w:t xml:space="preserve"> </w:t>
      </w:r>
      <w:r w:rsidRPr="00C4315B">
        <w:rPr>
          <w:rFonts w:cstheme="minorHAnsi"/>
          <w:sz w:val="24"/>
          <w:szCs w:val="24"/>
        </w:rPr>
        <w:t>Nächste aus dem Nächsten zu folgern, haben wir von den</w:t>
      </w:r>
      <w:r w:rsidR="00FF666D" w:rsidRPr="00C4315B">
        <w:rPr>
          <w:rFonts w:cstheme="minorHAnsi"/>
          <w:sz w:val="24"/>
          <w:szCs w:val="24"/>
        </w:rPr>
        <w:t xml:space="preserve"> M</w:t>
      </w:r>
      <w:r w:rsidRPr="00C4315B">
        <w:rPr>
          <w:rFonts w:cstheme="minorHAnsi"/>
          <w:sz w:val="24"/>
          <w:szCs w:val="24"/>
        </w:rPr>
        <w:t>athematikern zu lernen, und selbst da, wo wir uns keiner</w:t>
      </w:r>
      <w:r w:rsidR="00FF666D" w:rsidRPr="00C4315B">
        <w:rPr>
          <w:rFonts w:cstheme="minorHAnsi"/>
          <w:sz w:val="24"/>
          <w:szCs w:val="24"/>
        </w:rPr>
        <w:t xml:space="preserve"> </w:t>
      </w:r>
      <w:r w:rsidRPr="00C4315B">
        <w:rPr>
          <w:rFonts w:cstheme="minorHAnsi"/>
          <w:sz w:val="24"/>
          <w:szCs w:val="24"/>
        </w:rPr>
        <w:t>Rechnung bedienen, müssen wir immer so zu Werke</w:t>
      </w:r>
      <w:r w:rsidR="00FF666D" w:rsidRPr="00C4315B">
        <w:rPr>
          <w:rFonts w:cstheme="minorHAnsi"/>
          <w:sz w:val="24"/>
          <w:szCs w:val="24"/>
        </w:rPr>
        <w:t xml:space="preserve"> </w:t>
      </w:r>
      <w:r w:rsidRPr="00C4315B">
        <w:rPr>
          <w:rFonts w:cstheme="minorHAnsi"/>
          <w:sz w:val="24"/>
          <w:szCs w:val="24"/>
        </w:rPr>
        <w:t>gehen, als wenn wir dem strengsten Geometer Rechenschaft</w:t>
      </w:r>
      <w:r w:rsidR="00FF666D" w:rsidRPr="00C4315B">
        <w:rPr>
          <w:rFonts w:cstheme="minorHAnsi"/>
          <w:sz w:val="24"/>
          <w:szCs w:val="24"/>
        </w:rPr>
        <w:t xml:space="preserve"> </w:t>
      </w:r>
      <w:r w:rsidRPr="00C4315B">
        <w:rPr>
          <w:rFonts w:cstheme="minorHAnsi"/>
          <w:sz w:val="24"/>
          <w:szCs w:val="24"/>
        </w:rPr>
        <w:t>zu geben schuldig wären.»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2. Bd., S. 19) «Ich</w:t>
      </w:r>
      <w:r w:rsidR="00FF666D" w:rsidRPr="00C4315B">
        <w:rPr>
          <w:rFonts w:cstheme="minorHAnsi"/>
          <w:sz w:val="24"/>
          <w:szCs w:val="24"/>
        </w:rPr>
        <w:t xml:space="preserve"> </w:t>
      </w:r>
      <w:r w:rsidRPr="00C4315B">
        <w:rPr>
          <w:rFonts w:cstheme="minorHAnsi"/>
          <w:sz w:val="24"/>
          <w:szCs w:val="24"/>
        </w:rPr>
        <w:t>hörte mich anklagen, als sei ich ein Widersacher, ein Feind</w:t>
      </w:r>
      <w:r w:rsidR="00FF666D" w:rsidRPr="00C4315B">
        <w:rPr>
          <w:rFonts w:cstheme="minorHAnsi"/>
          <w:sz w:val="24"/>
          <w:szCs w:val="24"/>
        </w:rPr>
        <w:t xml:space="preserve"> </w:t>
      </w:r>
      <w:r w:rsidRPr="00C4315B">
        <w:rPr>
          <w:rFonts w:cstheme="minorHAnsi"/>
          <w:sz w:val="24"/>
          <w:szCs w:val="24"/>
        </w:rPr>
        <w:t xml:space="preserve">der Mathematik überhaupt, </w:t>
      </w:r>
      <w:r w:rsidRPr="00C4315B">
        <w:rPr>
          <w:rFonts w:cstheme="minorHAnsi"/>
          <w:i/>
          <w:iCs/>
          <w:sz w:val="24"/>
          <w:szCs w:val="24"/>
        </w:rPr>
        <w:t>die doch niemand höher schätzen</w:t>
      </w:r>
      <w:r w:rsidR="00FF666D" w:rsidRPr="00C4315B">
        <w:rPr>
          <w:rFonts w:cstheme="minorHAnsi"/>
          <w:sz w:val="24"/>
          <w:szCs w:val="24"/>
        </w:rPr>
        <w:t xml:space="preserve"> </w:t>
      </w:r>
      <w:r w:rsidRPr="00C4315B">
        <w:rPr>
          <w:rFonts w:cstheme="minorHAnsi"/>
          <w:i/>
          <w:iCs/>
          <w:sz w:val="24"/>
          <w:szCs w:val="24"/>
        </w:rPr>
        <w:t xml:space="preserve">kann als ich ...» </w:t>
      </w:r>
      <w:r w:rsidRPr="00C4315B">
        <w:rPr>
          <w:rFonts w:cstheme="minorHAnsi"/>
          <w:sz w:val="24"/>
          <w:szCs w:val="24"/>
        </w:rPr>
        <w:t>[Ebenda S. 45]</w:t>
      </w:r>
    </w:p>
    <w:p w:rsidR="00FF66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Was den zweiten Vorwurf betrifft, so ist er ein solcher,</w:t>
      </w:r>
      <w:r w:rsidR="00FF666D" w:rsidRPr="00C4315B">
        <w:rPr>
          <w:rFonts w:cstheme="minorHAnsi"/>
          <w:sz w:val="24"/>
          <w:szCs w:val="24"/>
        </w:rPr>
        <w:t xml:space="preserve"> </w:t>
      </w:r>
      <w:r w:rsidRPr="00C4315B">
        <w:rPr>
          <w:rFonts w:cstheme="minorHAnsi"/>
          <w:sz w:val="24"/>
          <w:szCs w:val="24"/>
        </w:rPr>
        <w:t>daß ihn kaum jemand im Ernste erheben kann, der einen</w:t>
      </w:r>
      <w:r w:rsidR="00FF666D" w:rsidRPr="00C4315B">
        <w:rPr>
          <w:rFonts w:cstheme="minorHAnsi"/>
          <w:sz w:val="24"/>
          <w:szCs w:val="24"/>
        </w:rPr>
        <w:t xml:space="preserve"> </w:t>
      </w:r>
      <w:r w:rsidRPr="00C4315B">
        <w:rPr>
          <w:rFonts w:cstheme="minorHAnsi"/>
          <w:sz w:val="24"/>
          <w:szCs w:val="24"/>
        </w:rPr>
        <w:t>Einblick in Goethes Wesen getan hat. Wie oft hat sich</w:t>
      </w:r>
      <w:r w:rsidR="00FF666D" w:rsidRPr="00C4315B">
        <w:rPr>
          <w:rFonts w:cstheme="minorHAnsi"/>
          <w:sz w:val="24"/>
          <w:szCs w:val="24"/>
        </w:rPr>
        <w:t xml:space="preserve"> </w:t>
      </w:r>
      <w:r w:rsidRPr="00C4315B">
        <w:rPr>
          <w:rFonts w:cstheme="minorHAnsi"/>
          <w:sz w:val="24"/>
          <w:szCs w:val="24"/>
        </w:rPr>
        <w:t>denn nicht Goethe gegen das Beginnen problematischer</w:t>
      </w:r>
      <w:r w:rsidR="00FF666D" w:rsidRPr="00C4315B">
        <w:rPr>
          <w:rFonts w:cstheme="minorHAnsi"/>
          <w:sz w:val="24"/>
          <w:szCs w:val="24"/>
        </w:rPr>
        <w:t xml:space="preserve"> </w:t>
      </w:r>
      <w:r w:rsidRPr="00C4315B">
        <w:rPr>
          <w:rFonts w:cstheme="minorHAnsi"/>
          <w:sz w:val="24"/>
          <w:szCs w:val="24"/>
        </w:rPr>
        <w:t>Naturen ausgesprochen, die Zielen zustreben, unbekümmert</w:t>
      </w:r>
      <w:r w:rsidR="00FF666D" w:rsidRPr="00C4315B">
        <w:rPr>
          <w:rFonts w:cstheme="minorHAnsi"/>
          <w:sz w:val="24"/>
          <w:szCs w:val="24"/>
        </w:rPr>
        <w:t xml:space="preserve"> </w:t>
      </w:r>
      <w:r w:rsidRPr="00C4315B">
        <w:rPr>
          <w:rFonts w:cstheme="minorHAnsi"/>
          <w:sz w:val="24"/>
          <w:szCs w:val="24"/>
        </w:rPr>
        <w:t>darum, ob sie sich damit innerhalb der Grenzen ihrer</w:t>
      </w:r>
      <w:r w:rsidR="00FF666D" w:rsidRPr="00C4315B">
        <w:rPr>
          <w:rFonts w:cstheme="minorHAnsi"/>
          <w:sz w:val="24"/>
          <w:szCs w:val="24"/>
        </w:rPr>
        <w:t xml:space="preserve"> </w:t>
      </w:r>
      <w:r w:rsidRPr="00C4315B">
        <w:rPr>
          <w:rFonts w:cstheme="minorHAnsi"/>
          <w:sz w:val="24"/>
          <w:szCs w:val="24"/>
        </w:rPr>
        <w:t>Fähigkeiten bewegen! Und er selbst sollte dieses Gebot</w:t>
      </w:r>
      <w:r w:rsidR="00FF666D" w:rsidRPr="00C4315B">
        <w:rPr>
          <w:rFonts w:cstheme="minorHAnsi"/>
          <w:sz w:val="24"/>
          <w:szCs w:val="24"/>
        </w:rPr>
        <w:t xml:space="preserve"> </w:t>
      </w:r>
      <w:r w:rsidRPr="00C4315B">
        <w:rPr>
          <w:rFonts w:cstheme="minorHAnsi"/>
          <w:sz w:val="24"/>
          <w:szCs w:val="24"/>
        </w:rPr>
        <w:t>überschritten, er sollte naturwissenschaftliche Ansichten</w:t>
      </w:r>
      <w:r w:rsidR="00FF666D" w:rsidRPr="00C4315B">
        <w:rPr>
          <w:rFonts w:cstheme="minorHAnsi"/>
          <w:sz w:val="24"/>
          <w:szCs w:val="24"/>
        </w:rPr>
        <w:t xml:space="preserve"> </w:t>
      </w:r>
      <w:r w:rsidRPr="00C4315B">
        <w:rPr>
          <w:rFonts w:cstheme="minorHAnsi"/>
          <w:sz w:val="24"/>
          <w:szCs w:val="24"/>
        </w:rPr>
        <w:t>aufgestellt haben, mit Hinwegsetzung über seine Unzulänglichkeit</w:t>
      </w:r>
      <w:r w:rsidR="00FF666D" w:rsidRPr="00C4315B">
        <w:rPr>
          <w:rFonts w:cstheme="minorHAnsi"/>
          <w:sz w:val="24"/>
          <w:szCs w:val="24"/>
        </w:rPr>
        <w:t xml:space="preserve"> </w:t>
      </w:r>
      <w:r w:rsidRPr="00C4315B">
        <w:rPr>
          <w:rFonts w:cstheme="minorHAnsi"/>
          <w:sz w:val="24"/>
          <w:szCs w:val="24"/>
        </w:rPr>
        <w:t>in mathematischen Dingen? Goethe wußte, daß der</w:t>
      </w:r>
      <w:r w:rsidR="00FF666D" w:rsidRPr="00C4315B">
        <w:rPr>
          <w:rFonts w:cstheme="minorHAnsi"/>
          <w:sz w:val="24"/>
          <w:szCs w:val="24"/>
        </w:rPr>
        <w:t xml:space="preserve"> </w:t>
      </w:r>
      <w:r w:rsidRPr="00C4315B">
        <w:rPr>
          <w:rFonts w:cstheme="minorHAnsi"/>
          <w:sz w:val="24"/>
          <w:szCs w:val="24"/>
        </w:rPr>
        <w:t xml:space="preserve">Wege zum </w:t>
      </w:r>
      <w:r w:rsidRPr="00C4315B">
        <w:rPr>
          <w:rFonts w:cstheme="minorHAnsi"/>
          <w:i/>
          <w:iCs/>
          <w:sz w:val="24"/>
          <w:szCs w:val="24"/>
        </w:rPr>
        <w:t xml:space="preserve">Wahren </w:t>
      </w:r>
      <w:r w:rsidRPr="00C4315B">
        <w:rPr>
          <w:rFonts w:cstheme="minorHAnsi"/>
          <w:sz w:val="24"/>
          <w:szCs w:val="24"/>
        </w:rPr>
        <w:t>unendlich viele sind, und daß ein jeder</w:t>
      </w:r>
      <w:r w:rsidR="00FF666D" w:rsidRPr="00C4315B">
        <w:rPr>
          <w:rFonts w:cstheme="minorHAnsi"/>
          <w:sz w:val="24"/>
          <w:szCs w:val="24"/>
        </w:rPr>
        <w:t xml:space="preserve"> </w:t>
      </w:r>
      <w:r w:rsidRPr="00C4315B">
        <w:rPr>
          <w:rFonts w:cstheme="minorHAnsi"/>
          <w:sz w:val="24"/>
          <w:szCs w:val="24"/>
        </w:rPr>
        <w:t>jenen wandeln kann, der seinen Fähigkeiten gemäß ist, und</w:t>
      </w:r>
      <w:r w:rsidR="00FF666D" w:rsidRPr="00C4315B">
        <w:rPr>
          <w:rFonts w:cstheme="minorHAnsi"/>
          <w:sz w:val="24"/>
          <w:szCs w:val="24"/>
        </w:rPr>
        <w:t xml:space="preserve"> </w:t>
      </w:r>
      <w:r w:rsidRPr="00C4315B">
        <w:rPr>
          <w:rFonts w:cstheme="minorHAnsi"/>
          <w:sz w:val="24"/>
          <w:szCs w:val="24"/>
        </w:rPr>
        <w:t>er kommt ans Ziel. «Jeder Mensch muß nach seiner Weise</w:t>
      </w:r>
      <w:r w:rsidR="00FF666D" w:rsidRPr="00C4315B">
        <w:rPr>
          <w:rFonts w:cstheme="minorHAnsi"/>
          <w:sz w:val="24"/>
          <w:szCs w:val="24"/>
        </w:rPr>
        <w:t xml:space="preserve"> </w:t>
      </w:r>
      <w:r w:rsidRPr="00C4315B">
        <w:rPr>
          <w:rFonts w:cstheme="minorHAnsi"/>
          <w:sz w:val="24"/>
          <w:szCs w:val="24"/>
        </w:rPr>
        <w:t>denken: denn er findet auf seinem Wege immer ein Wahres,</w:t>
      </w:r>
      <w:r w:rsidR="00FF666D" w:rsidRPr="00C4315B">
        <w:rPr>
          <w:rFonts w:cstheme="minorHAnsi"/>
          <w:sz w:val="24"/>
          <w:szCs w:val="24"/>
        </w:rPr>
        <w:t xml:space="preserve"> </w:t>
      </w:r>
      <w:r w:rsidRPr="00C4315B">
        <w:rPr>
          <w:rFonts w:cstheme="minorHAnsi"/>
          <w:sz w:val="24"/>
          <w:szCs w:val="24"/>
        </w:rPr>
        <w:t>oder eine Art von Wahrem, die ihm durchs Leben hilft;</w:t>
      </w:r>
      <w:r w:rsidR="00FF666D" w:rsidRPr="00C4315B">
        <w:rPr>
          <w:rFonts w:cstheme="minorHAnsi"/>
          <w:sz w:val="24"/>
          <w:szCs w:val="24"/>
        </w:rPr>
        <w:t xml:space="preserve"> </w:t>
      </w:r>
      <w:r w:rsidRPr="00C4315B">
        <w:rPr>
          <w:rFonts w:cstheme="minorHAnsi"/>
          <w:sz w:val="24"/>
          <w:szCs w:val="24"/>
        </w:rPr>
        <w:t>nur er darf sich nicht gehen lassen; er muß sich kontrollieren</w:t>
      </w:r>
      <w:r w:rsidR="00FF666D" w:rsidRPr="00C4315B">
        <w:rPr>
          <w:rFonts w:cstheme="minorHAnsi"/>
          <w:sz w:val="24"/>
          <w:szCs w:val="24"/>
        </w:rPr>
        <w:t xml:space="preserve"> </w:t>
      </w:r>
      <w:r w:rsidRPr="00C4315B">
        <w:rPr>
          <w:rFonts w:cstheme="minorHAnsi"/>
          <w:sz w:val="24"/>
          <w:szCs w:val="24"/>
        </w:rPr>
        <w:t>. . . » («Sprüche 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w:t>
      </w:r>
      <w:r w:rsidR="00FF666D" w:rsidRPr="00C4315B">
        <w:rPr>
          <w:rFonts w:cstheme="minorHAnsi"/>
          <w:sz w:val="24"/>
          <w:szCs w:val="24"/>
        </w:rPr>
        <w:t xml:space="preserve"> </w:t>
      </w:r>
      <w:r w:rsidRPr="00C4315B">
        <w:rPr>
          <w:rFonts w:cstheme="minorHAnsi"/>
          <w:sz w:val="24"/>
          <w:szCs w:val="24"/>
        </w:rPr>
        <w:t>S. 460]). «Der geringste Mensch kann komplett sein, wenn</w:t>
      </w:r>
      <w:r w:rsidR="00FF666D" w:rsidRPr="00C4315B">
        <w:rPr>
          <w:rFonts w:cstheme="minorHAnsi"/>
          <w:sz w:val="24"/>
          <w:szCs w:val="24"/>
        </w:rPr>
        <w:t xml:space="preserve"> </w:t>
      </w:r>
      <w:r w:rsidRPr="00C4315B">
        <w:rPr>
          <w:rFonts w:cstheme="minorHAnsi"/>
          <w:sz w:val="24"/>
          <w:szCs w:val="24"/>
        </w:rPr>
        <w:t>er sich innerhalb der Grenzen seiner Fähigkeiten und Fertigkeiten</w:t>
      </w:r>
      <w:r w:rsidR="00FF666D" w:rsidRPr="00C4315B">
        <w:rPr>
          <w:rFonts w:cstheme="minorHAnsi"/>
          <w:sz w:val="24"/>
          <w:szCs w:val="24"/>
        </w:rPr>
        <w:t xml:space="preserve"> </w:t>
      </w:r>
      <w:r w:rsidRPr="00C4315B">
        <w:rPr>
          <w:rFonts w:cstheme="minorHAnsi"/>
          <w:sz w:val="24"/>
          <w:szCs w:val="24"/>
        </w:rPr>
        <w:t xml:space="preserve">bewegt; aber selbst schöne </w:t>
      </w:r>
      <w:r w:rsidRPr="00C4315B">
        <w:rPr>
          <w:rFonts w:cstheme="minorHAnsi"/>
          <w:i/>
          <w:iCs/>
          <w:sz w:val="24"/>
          <w:szCs w:val="24"/>
        </w:rPr>
        <w:t xml:space="preserve">Vorzüge </w:t>
      </w:r>
      <w:r w:rsidRPr="00C4315B">
        <w:rPr>
          <w:rFonts w:cstheme="minorHAnsi"/>
          <w:sz w:val="24"/>
          <w:szCs w:val="24"/>
        </w:rPr>
        <w:t>werden verdunkelt,</w:t>
      </w:r>
      <w:r w:rsidR="00FF666D" w:rsidRPr="00C4315B">
        <w:rPr>
          <w:rFonts w:cstheme="minorHAnsi"/>
          <w:sz w:val="24"/>
          <w:szCs w:val="24"/>
        </w:rPr>
        <w:t xml:space="preserve"> </w:t>
      </w:r>
      <w:r w:rsidRPr="00C4315B">
        <w:rPr>
          <w:rFonts w:cstheme="minorHAnsi"/>
          <w:sz w:val="24"/>
          <w:szCs w:val="24"/>
        </w:rPr>
        <w:t>aufgehoben und vernichtet, wenn jenes unerläßlich</w:t>
      </w:r>
      <w:r w:rsidR="00FF666D" w:rsidRPr="00C4315B">
        <w:rPr>
          <w:rFonts w:cstheme="minorHAnsi"/>
          <w:sz w:val="24"/>
          <w:szCs w:val="24"/>
        </w:rPr>
        <w:t xml:space="preserve"> </w:t>
      </w:r>
      <w:r w:rsidRPr="00C4315B">
        <w:rPr>
          <w:rFonts w:cstheme="minorHAnsi"/>
          <w:sz w:val="24"/>
          <w:szCs w:val="24"/>
        </w:rPr>
        <w:t>geforderte Ebenmaß abgeht.» [Ebenda S. 443]</w:t>
      </w:r>
    </w:p>
    <w:p w:rsidR="00FF66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wäre lächerlich, wenn man behaupten wollte, Goethe</w:t>
      </w:r>
      <w:r w:rsidR="00FF666D" w:rsidRPr="00C4315B">
        <w:rPr>
          <w:rFonts w:cstheme="minorHAnsi"/>
          <w:sz w:val="24"/>
          <w:szCs w:val="24"/>
        </w:rPr>
        <w:t xml:space="preserve"> </w:t>
      </w:r>
      <w:r w:rsidRPr="00C4315B">
        <w:rPr>
          <w:rFonts w:cstheme="minorHAnsi"/>
          <w:sz w:val="24"/>
          <w:szCs w:val="24"/>
        </w:rPr>
        <w:t>habe, um überhaupt etwas zu leisten, sich auf ein Feld begeben,</w:t>
      </w:r>
      <w:r w:rsidR="00FF666D" w:rsidRPr="00C4315B">
        <w:rPr>
          <w:rFonts w:cstheme="minorHAnsi"/>
          <w:sz w:val="24"/>
          <w:szCs w:val="24"/>
        </w:rPr>
        <w:t xml:space="preserve"> </w:t>
      </w:r>
      <w:r w:rsidRPr="00C4315B">
        <w:rPr>
          <w:rFonts w:cstheme="minorHAnsi"/>
          <w:sz w:val="24"/>
          <w:szCs w:val="24"/>
        </w:rPr>
        <w:t>das außerhalb seines Gesichtskreises lag. Es kommt</w:t>
      </w:r>
      <w:r w:rsidR="00FF666D" w:rsidRPr="00C4315B">
        <w:rPr>
          <w:rFonts w:cstheme="minorHAnsi"/>
          <w:sz w:val="24"/>
          <w:szCs w:val="24"/>
        </w:rPr>
        <w:t xml:space="preserve"> </w:t>
      </w:r>
      <w:r w:rsidRPr="00C4315B">
        <w:rPr>
          <w:rFonts w:cstheme="minorHAnsi"/>
          <w:sz w:val="24"/>
          <w:szCs w:val="24"/>
        </w:rPr>
        <w:t>alles darauf an, festzustellen, was Mathematik zu leisten</w:t>
      </w:r>
      <w:r w:rsidR="00FF666D" w:rsidRPr="00C4315B">
        <w:rPr>
          <w:rFonts w:cstheme="minorHAnsi"/>
          <w:sz w:val="24"/>
          <w:szCs w:val="24"/>
        </w:rPr>
        <w:t xml:space="preserve"> </w:t>
      </w:r>
      <w:r w:rsidRPr="00C4315B">
        <w:rPr>
          <w:rFonts w:cstheme="minorHAnsi"/>
          <w:sz w:val="24"/>
          <w:szCs w:val="24"/>
        </w:rPr>
        <w:t>hat, und wo ihre Anwendung auf Naturwissenschaft beginnt.</w:t>
      </w:r>
      <w:r w:rsidR="00FF666D" w:rsidRPr="00C4315B">
        <w:rPr>
          <w:rFonts w:cstheme="minorHAnsi"/>
          <w:sz w:val="24"/>
          <w:szCs w:val="24"/>
        </w:rPr>
        <w:t xml:space="preserve"> </w:t>
      </w:r>
      <w:r w:rsidRPr="00C4315B">
        <w:rPr>
          <w:rFonts w:cstheme="minorHAnsi"/>
          <w:sz w:val="24"/>
          <w:szCs w:val="24"/>
        </w:rPr>
        <w:t>Darüber hat Goethe nun wirklich die gewissenhaftesten</w:t>
      </w:r>
      <w:r w:rsidR="00FF666D" w:rsidRPr="00C4315B">
        <w:rPr>
          <w:rFonts w:cstheme="minorHAnsi"/>
          <w:sz w:val="24"/>
          <w:szCs w:val="24"/>
        </w:rPr>
        <w:t xml:space="preserve"> </w:t>
      </w:r>
      <w:r w:rsidRPr="00C4315B">
        <w:rPr>
          <w:rFonts w:cstheme="minorHAnsi"/>
          <w:sz w:val="24"/>
          <w:szCs w:val="24"/>
        </w:rPr>
        <w:t xml:space="preserve">Betrachtungen angestellt. </w:t>
      </w:r>
      <w:r w:rsidRPr="00C4315B">
        <w:rPr>
          <w:rFonts w:cstheme="minorHAnsi"/>
          <w:sz w:val="24"/>
          <w:szCs w:val="24"/>
        </w:rPr>
        <w:lastRenderedPageBreak/>
        <w:t>Der Dichter entwickelt da,</w:t>
      </w:r>
      <w:r w:rsidR="00FF666D" w:rsidRPr="00C4315B">
        <w:rPr>
          <w:rFonts w:cstheme="minorHAnsi"/>
          <w:sz w:val="24"/>
          <w:szCs w:val="24"/>
        </w:rPr>
        <w:t xml:space="preserve"> </w:t>
      </w:r>
      <w:r w:rsidRPr="00C4315B">
        <w:rPr>
          <w:rFonts w:cstheme="minorHAnsi"/>
          <w:sz w:val="24"/>
          <w:szCs w:val="24"/>
        </w:rPr>
        <w:t>wo es sich darum handelt, die Grenzen seiner produktiven</w:t>
      </w:r>
      <w:r w:rsidR="00FF666D" w:rsidRPr="00C4315B">
        <w:rPr>
          <w:rFonts w:cstheme="minorHAnsi"/>
          <w:sz w:val="24"/>
          <w:szCs w:val="24"/>
        </w:rPr>
        <w:t xml:space="preserve"> </w:t>
      </w:r>
      <w:r w:rsidRPr="00C4315B">
        <w:rPr>
          <w:rFonts w:cstheme="minorHAnsi"/>
          <w:sz w:val="24"/>
          <w:szCs w:val="24"/>
        </w:rPr>
        <w:t>Kraft zu bestimmen, einen Scharfsinn, der nur noch von</w:t>
      </w:r>
      <w:r w:rsidR="00FF666D" w:rsidRPr="00C4315B">
        <w:rPr>
          <w:rFonts w:cstheme="minorHAnsi"/>
          <w:sz w:val="24"/>
          <w:szCs w:val="24"/>
        </w:rPr>
        <w:t xml:space="preserve"> </w:t>
      </w:r>
      <w:r w:rsidRPr="00C4315B">
        <w:rPr>
          <w:rFonts w:cstheme="minorHAnsi"/>
          <w:sz w:val="24"/>
          <w:szCs w:val="24"/>
        </w:rPr>
        <w:t>seinem genialischen Tiefsinn übertroffen wird. Darauf</w:t>
      </w:r>
      <w:r w:rsidR="00FF666D" w:rsidRPr="00C4315B">
        <w:rPr>
          <w:rFonts w:cstheme="minorHAnsi"/>
          <w:sz w:val="24"/>
          <w:szCs w:val="24"/>
        </w:rPr>
        <w:t xml:space="preserve"> </w:t>
      </w:r>
      <w:r w:rsidRPr="00C4315B">
        <w:rPr>
          <w:rFonts w:cstheme="minorHAnsi"/>
          <w:sz w:val="24"/>
          <w:szCs w:val="24"/>
        </w:rPr>
        <w:t>möchten wir vor allem jene aufmerksam machen, die über</w:t>
      </w:r>
      <w:r w:rsidR="00FF666D" w:rsidRPr="00C4315B">
        <w:rPr>
          <w:rFonts w:cstheme="minorHAnsi"/>
          <w:sz w:val="24"/>
          <w:szCs w:val="24"/>
        </w:rPr>
        <w:t xml:space="preserve"> </w:t>
      </w:r>
      <w:r w:rsidRPr="00C4315B">
        <w:rPr>
          <w:rFonts w:cstheme="minorHAnsi"/>
          <w:sz w:val="24"/>
          <w:szCs w:val="24"/>
        </w:rPr>
        <w:t>Goethes wissenschaftliches Denken nichts anderes zu sagen</w:t>
      </w:r>
      <w:r w:rsidR="00FF666D" w:rsidRPr="00C4315B">
        <w:rPr>
          <w:rFonts w:cstheme="minorHAnsi"/>
          <w:sz w:val="24"/>
          <w:szCs w:val="24"/>
        </w:rPr>
        <w:t xml:space="preserve"> </w:t>
      </w:r>
      <w:r w:rsidRPr="00C4315B">
        <w:rPr>
          <w:rFonts w:cstheme="minorHAnsi"/>
          <w:sz w:val="24"/>
          <w:szCs w:val="24"/>
        </w:rPr>
        <w:t>wissen, als daß ihm die logisch-reflektierende Denkweise</w:t>
      </w:r>
      <w:r w:rsidR="00FF666D" w:rsidRPr="00C4315B">
        <w:rPr>
          <w:rFonts w:cstheme="minorHAnsi"/>
          <w:sz w:val="24"/>
          <w:szCs w:val="24"/>
        </w:rPr>
        <w:t xml:space="preserve"> </w:t>
      </w:r>
      <w:r w:rsidRPr="00C4315B">
        <w:rPr>
          <w:rFonts w:cstheme="minorHAnsi"/>
          <w:sz w:val="24"/>
          <w:szCs w:val="24"/>
        </w:rPr>
        <w:t>abging. Die Art, wie Goethe die Grenze zwischen</w:t>
      </w:r>
      <w:r w:rsidR="00FF666D" w:rsidRPr="00C4315B">
        <w:rPr>
          <w:rFonts w:cstheme="minorHAnsi"/>
          <w:sz w:val="24"/>
          <w:szCs w:val="24"/>
        </w:rPr>
        <w:t xml:space="preserve"> </w:t>
      </w:r>
      <w:r w:rsidRPr="00C4315B">
        <w:rPr>
          <w:rFonts w:cstheme="minorHAnsi"/>
          <w:sz w:val="24"/>
          <w:szCs w:val="24"/>
        </w:rPr>
        <w:t>der naturwissenschaftlichen Methode, die er anwendete,</w:t>
      </w:r>
      <w:r w:rsidR="00FF666D" w:rsidRPr="00C4315B">
        <w:rPr>
          <w:rFonts w:cstheme="minorHAnsi"/>
          <w:sz w:val="24"/>
          <w:szCs w:val="24"/>
        </w:rPr>
        <w:t xml:space="preserve"> </w:t>
      </w:r>
      <w:r w:rsidRPr="00C4315B">
        <w:rPr>
          <w:rFonts w:cstheme="minorHAnsi"/>
          <w:sz w:val="24"/>
          <w:szCs w:val="24"/>
        </w:rPr>
        <w:t>und jener der Mathematiker bestimmte, verrät eine tiefe</w:t>
      </w:r>
      <w:r w:rsidR="00FF666D" w:rsidRPr="00C4315B">
        <w:rPr>
          <w:rFonts w:cstheme="minorHAnsi"/>
          <w:sz w:val="24"/>
          <w:szCs w:val="24"/>
        </w:rPr>
        <w:t xml:space="preserve"> </w:t>
      </w:r>
      <w:r w:rsidRPr="00C4315B">
        <w:rPr>
          <w:rFonts w:cstheme="minorHAnsi"/>
          <w:sz w:val="24"/>
          <w:szCs w:val="24"/>
        </w:rPr>
        <w:t xml:space="preserve">Einsicht in die </w:t>
      </w:r>
      <w:r w:rsidRPr="00C4315B">
        <w:rPr>
          <w:rFonts w:cstheme="minorHAnsi"/>
          <w:i/>
          <w:iCs/>
          <w:sz w:val="24"/>
          <w:szCs w:val="24"/>
        </w:rPr>
        <w:t xml:space="preserve">Natur </w:t>
      </w:r>
      <w:r w:rsidRPr="00C4315B">
        <w:rPr>
          <w:rFonts w:cstheme="minorHAnsi"/>
          <w:sz w:val="24"/>
          <w:szCs w:val="24"/>
        </w:rPr>
        <w:t>der mathematischen Wissenschaft.</w:t>
      </w:r>
      <w:r w:rsidR="00FF666D" w:rsidRPr="00C4315B">
        <w:rPr>
          <w:rFonts w:cstheme="minorHAnsi"/>
          <w:sz w:val="24"/>
          <w:szCs w:val="24"/>
        </w:rPr>
        <w:t xml:space="preserve"> </w:t>
      </w:r>
      <w:r w:rsidRPr="00C4315B">
        <w:rPr>
          <w:rFonts w:cstheme="minorHAnsi"/>
          <w:sz w:val="24"/>
          <w:szCs w:val="24"/>
        </w:rPr>
        <w:t>Er wußte genau, welches der Grund der Gewißheit mathematischer</w:t>
      </w:r>
      <w:r w:rsidR="00FF666D" w:rsidRPr="00C4315B">
        <w:rPr>
          <w:rFonts w:cstheme="minorHAnsi"/>
          <w:sz w:val="24"/>
          <w:szCs w:val="24"/>
        </w:rPr>
        <w:t xml:space="preserve"> </w:t>
      </w:r>
      <w:r w:rsidRPr="00C4315B">
        <w:rPr>
          <w:rFonts w:cstheme="minorHAnsi"/>
          <w:sz w:val="24"/>
          <w:szCs w:val="24"/>
        </w:rPr>
        <w:t>Lehrsätze ist; er hatte sich eine klare Vorstellung</w:t>
      </w:r>
      <w:r w:rsidR="00FF666D" w:rsidRPr="00C4315B">
        <w:rPr>
          <w:rFonts w:cstheme="minorHAnsi"/>
          <w:sz w:val="24"/>
          <w:szCs w:val="24"/>
        </w:rPr>
        <w:t xml:space="preserve"> </w:t>
      </w:r>
      <w:r w:rsidRPr="00C4315B">
        <w:rPr>
          <w:rFonts w:cstheme="minorHAnsi"/>
          <w:sz w:val="24"/>
          <w:szCs w:val="24"/>
        </w:rPr>
        <w:t>darüber gebildet, in welchem Verhältnisse die mathematische</w:t>
      </w:r>
      <w:r w:rsidR="00FF666D" w:rsidRPr="00C4315B">
        <w:rPr>
          <w:rFonts w:cstheme="minorHAnsi"/>
          <w:sz w:val="24"/>
          <w:szCs w:val="24"/>
        </w:rPr>
        <w:t xml:space="preserve"> </w:t>
      </w:r>
      <w:r w:rsidRPr="00C4315B">
        <w:rPr>
          <w:rFonts w:cstheme="minorHAnsi"/>
          <w:sz w:val="24"/>
          <w:szCs w:val="24"/>
        </w:rPr>
        <w:t>zu der übrigen Naturgesetzlichkeit steht.</w:t>
      </w:r>
    </w:p>
    <w:p w:rsidR="00FF66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Soll eine Wissenschaft überhaupt einen Erkenntniswert</w:t>
      </w:r>
      <w:r w:rsidR="00FF666D" w:rsidRPr="00C4315B">
        <w:rPr>
          <w:rFonts w:cstheme="minorHAnsi"/>
          <w:sz w:val="24"/>
          <w:szCs w:val="24"/>
        </w:rPr>
        <w:t xml:space="preserve"> </w:t>
      </w:r>
      <w:r w:rsidRPr="00C4315B">
        <w:rPr>
          <w:rFonts w:cstheme="minorHAnsi"/>
          <w:sz w:val="24"/>
          <w:szCs w:val="24"/>
        </w:rPr>
        <w:t>haben, so muß sie uns ein bestimmtes Wirklichkeitsgebiet</w:t>
      </w:r>
      <w:r w:rsidR="00FF666D" w:rsidRPr="00C4315B">
        <w:rPr>
          <w:rFonts w:cstheme="minorHAnsi"/>
          <w:sz w:val="24"/>
          <w:szCs w:val="24"/>
        </w:rPr>
        <w:t xml:space="preserve"> </w:t>
      </w:r>
      <w:r w:rsidRPr="00C4315B">
        <w:rPr>
          <w:rFonts w:cstheme="minorHAnsi"/>
          <w:sz w:val="24"/>
          <w:szCs w:val="24"/>
        </w:rPr>
        <w:t>erschließen. Es muß sich in ihr irgendeine Seite des Weltinhalts</w:t>
      </w:r>
      <w:r w:rsidR="00FF666D" w:rsidRPr="00C4315B">
        <w:rPr>
          <w:rFonts w:cstheme="minorHAnsi"/>
          <w:sz w:val="24"/>
          <w:szCs w:val="24"/>
        </w:rPr>
        <w:t xml:space="preserve"> </w:t>
      </w:r>
      <w:r w:rsidRPr="00C4315B">
        <w:rPr>
          <w:rFonts w:cstheme="minorHAnsi"/>
          <w:sz w:val="24"/>
          <w:szCs w:val="24"/>
        </w:rPr>
        <w:t xml:space="preserve">ausprägen. Die Art, wie sie das tut, bildet den </w:t>
      </w:r>
      <w:r w:rsidRPr="00C4315B">
        <w:rPr>
          <w:rFonts w:cstheme="minorHAnsi"/>
          <w:i/>
          <w:iCs/>
          <w:sz w:val="24"/>
          <w:szCs w:val="24"/>
        </w:rPr>
        <w:t>Geist</w:t>
      </w:r>
      <w:r w:rsidR="00FF666D" w:rsidRPr="00C4315B">
        <w:rPr>
          <w:rFonts w:cstheme="minorHAnsi"/>
          <w:sz w:val="24"/>
          <w:szCs w:val="24"/>
        </w:rPr>
        <w:t xml:space="preserve"> </w:t>
      </w:r>
      <w:r w:rsidRPr="00C4315B">
        <w:rPr>
          <w:rFonts w:cstheme="minorHAnsi"/>
          <w:sz w:val="24"/>
          <w:szCs w:val="24"/>
        </w:rPr>
        <w:t>der betreffenden Wissenschaft. Diesen Geist der Mathematik</w:t>
      </w:r>
      <w:r w:rsidR="00FF666D" w:rsidRPr="00C4315B">
        <w:rPr>
          <w:rFonts w:cstheme="minorHAnsi"/>
          <w:sz w:val="24"/>
          <w:szCs w:val="24"/>
        </w:rPr>
        <w:t xml:space="preserve"> </w:t>
      </w:r>
      <w:r w:rsidRPr="00C4315B">
        <w:rPr>
          <w:rFonts w:cstheme="minorHAnsi"/>
          <w:sz w:val="24"/>
          <w:szCs w:val="24"/>
        </w:rPr>
        <w:t>mußte Goethe kennen, um zu wissen, was in der</w:t>
      </w:r>
      <w:r w:rsidR="00FF666D" w:rsidRPr="00C4315B">
        <w:rPr>
          <w:rFonts w:cstheme="minorHAnsi"/>
          <w:sz w:val="24"/>
          <w:szCs w:val="24"/>
        </w:rPr>
        <w:t xml:space="preserve"> </w:t>
      </w:r>
      <w:r w:rsidRPr="00C4315B">
        <w:rPr>
          <w:rFonts w:cstheme="minorHAnsi"/>
          <w:sz w:val="24"/>
          <w:szCs w:val="24"/>
        </w:rPr>
        <w:t>Naturwissenschaft ohne Hilfe des Kalküls zu erreichen</w:t>
      </w:r>
      <w:r w:rsidR="00FF666D" w:rsidRPr="00C4315B">
        <w:rPr>
          <w:rFonts w:cstheme="minorHAnsi"/>
          <w:sz w:val="24"/>
          <w:szCs w:val="24"/>
        </w:rPr>
        <w:t xml:space="preserve"> </w:t>
      </w:r>
      <w:r w:rsidRPr="00C4315B">
        <w:rPr>
          <w:rFonts w:cstheme="minorHAnsi"/>
          <w:sz w:val="24"/>
          <w:szCs w:val="24"/>
        </w:rPr>
        <w:t>ist, und was nicht. Hier liegt der Punkt, auf den es ankommt.</w:t>
      </w:r>
      <w:r w:rsidR="00FF666D" w:rsidRPr="00C4315B">
        <w:rPr>
          <w:rFonts w:cstheme="minorHAnsi"/>
          <w:sz w:val="24"/>
          <w:szCs w:val="24"/>
        </w:rPr>
        <w:t xml:space="preserve"> </w:t>
      </w:r>
      <w:r w:rsidRPr="00C4315B">
        <w:rPr>
          <w:rFonts w:cstheme="minorHAnsi"/>
          <w:sz w:val="24"/>
          <w:szCs w:val="24"/>
        </w:rPr>
        <w:t>Goethe selbst hat mit aller Bestimmtheit darauf</w:t>
      </w:r>
      <w:r w:rsidR="00FF666D" w:rsidRPr="00C4315B">
        <w:rPr>
          <w:rFonts w:cstheme="minorHAnsi"/>
          <w:sz w:val="24"/>
          <w:szCs w:val="24"/>
        </w:rPr>
        <w:t xml:space="preserve"> </w:t>
      </w:r>
      <w:r w:rsidRPr="00C4315B">
        <w:rPr>
          <w:rFonts w:cstheme="minorHAnsi"/>
          <w:sz w:val="24"/>
          <w:szCs w:val="24"/>
        </w:rPr>
        <w:t>hingewiesen. Die Art, wie er es tut, verrät eine tiefe Einsicht</w:t>
      </w:r>
      <w:r w:rsidR="00FF666D" w:rsidRPr="00C4315B">
        <w:rPr>
          <w:rFonts w:cstheme="minorHAnsi"/>
          <w:sz w:val="24"/>
          <w:szCs w:val="24"/>
        </w:rPr>
        <w:t xml:space="preserve"> </w:t>
      </w:r>
      <w:r w:rsidRPr="00C4315B">
        <w:rPr>
          <w:rFonts w:cstheme="minorHAnsi"/>
          <w:sz w:val="24"/>
          <w:szCs w:val="24"/>
        </w:rPr>
        <w:t>in die Natur des Mathematischen.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wollen auf diese Natur näher eingehen. Gegenstand</w:t>
      </w:r>
      <w:r w:rsidR="00FF666D" w:rsidRPr="00C4315B">
        <w:rPr>
          <w:rFonts w:cstheme="minorHAnsi"/>
          <w:sz w:val="24"/>
          <w:szCs w:val="24"/>
        </w:rPr>
        <w:t xml:space="preserve"> </w:t>
      </w:r>
      <w:r w:rsidRPr="00C4315B">
        <w:rPr>
          <w:rFonts w:cstheme="minorHAnsi"/>
          <w:sz w:val="24"/>
          <w:szCs w:val="24"/>
        </w:rPr>
        <w:t xml:space="preserve">der Mathematik ist die Größe, </w:t>
      </w:r>
      <w:proofErr w:type="gramStart"/>
      <w:r w:rsidRPr="00C4315B">
        <w:rPr>
          <w:rFonts w:cstheme="minorHAnsi"/>
          <w:sz w:val="24"/>
          <w:szCs w:val="24"/>
        </w:rPr>
        <w:t>das</w:t>
      </w:r>
      <w:proofErr w:type="gramEnd"/>
      <w:r w:rsidRPr="00C4315B">
        <w:rPr>
          <w:rFonts w:cstheme="minorHAnsi"/>
          <w:sz w:val="24"/>
          <w:szCs w:val="24"/>
        </w:rPr>
        <w:t>, was ein Mehr</w:t>
      </w:r>
      <w:r w:rsidR="00FF666D" w:rsidRPr="00C4315B">
        <w:rPr>
          <w:rFonts w:cstheme="minorHAnsi"/>
          <w:sz w:val="24"/>
          <w:szCs w:val="24"/>
        </w:rPr>
        <w:t xml:space="preserve"> </w:t>
      </w:r>
      <w:r w:rsidRPr="00C4315B">
        <w:rPr>
          <w:rFonts w:cstheme="minorHAnsi"/>
          <w:sz w:val="24"/>
          <w:szCs w:val="24"/>
        </w:rPr>
        <w:t>oder Weniger zuläßt. Die Größe ist aber nichts an sich</w:t>
      </w:r>
      <w:r w:rsidR="00FF666D" w:rsidRPr="00C4315B">
        <w:rPr>
          <w:rFonts w:cstheme="minorHAnsi"/>
          <w:sz w:val="24"/>
          <w:szCs w:val="24"/>
        </w:rPr>
        <w:t xml:space="preserve"> </w:t>
      </w:r>
      <w:r w:rsidRPr="00C4315B">
        <w:rPr>
          <w:rFonts w:cstheme="minorHAnsi"/>
          <w:sz w:val="24"/>
          <w:szCs w:val="24"/>
        </w:rPr>
        <w:t>selbst Bestehendes. Es gibt im weiten Umkreise menschlicher</w:t>
      </w:r>
      <w:r w:rsidR="00FF666D" w:rsidRPr="00C4315B">
        <w:rPr>
          <w:rFonts w:cstheme="minorHAnsi"/>
          <w:sz w:val="24"/>
          <w:szCs w:val="24"/>
        </w:rPr>
        <w:t xml:space="preserve"> </w:t>
      </w:r>
      <w:r w:rsidRPr="00C4315B">
        <w:rPr>
          <w:rFonts w:cstheme="minorHAnsi"/>
          <w:sz w:val="24"/>
          <w:szCs w:val="24"/>
        </w:rPr>
        <w:t xml:space="preserve">Erfahrung kein Ding, das </w:t>
      </w:r>
      <w:r w:rsidRPr="00C4315B">
        <w:rPr>
          <w:rFonts w:cstheme="minorHAnsi"/>
          <w:i/>
          <w:iCs/>
          <w:sz w:val="24"/>
          <w:szCs w:val="24"/>
        </w:rPr>
        <w:t xml:space="preserve">nur </w:t>
      </w:r>
      <w:r w:rsidRPr="00C4315B">
        <w:rPr>
          <w:rFonts w:cstheme="minorHAnsi"/>
          <w:sz w:val="24"/>
          <w:szCs w:val="24"/>
        </w:rPr>
        <w:t>Größe ist. Neben anderen</w:t>
      </w:r>
      <w:r w:rsidR="00FF666D" w:rsidRPr="00C4315B">
        <w:rPr>
          <w:rFonts w:cstheme="minorHAnsi"/>
          <w:sz w:val="24"/>
          <w:szCs w:val="24"/>
        </w:rPr>
        <w:t xml:space="preserve"> </w:t>
      </w:r>
      <w:r w:rsidRPr="00C4315B">
        <w:rPr>
          <w:rFonts w:cstheme="minorHAnsi"/>
          <w:sz w:val="24"/>
          <w:szCs w:val="24"/>
        </w:rPr>
        <w:t>Merkmalen hat jedes Ding auch solche, die durch</w:t>
      </w:r>
      <w:r w:rsidR="00FF666D" w:rsidRPr="00C4315B">
        <w:rPr>
          <w:rFonts w:cstheme="minorHAnsi"/>
          <w:sz w:val="24"/>
          <w:szCs w:val="24"/>
        </w:rPr>
        <w:t xml:space="preserve"> </w:t>
      </w:r>
      <w:r w:rsidRPr="00C4315B">
        <w:rPr>
          <w:rFonts w:cstheme="minorHAnsi"/>
          <w:sz w:val="24"/>
          <w:szCs w:val="24"/>
        </w:rPr>
        <w:t>Zahlen zu bestimmen sind. Da die Mathematik sich mit</w:t>
      </w:r>
      <w:r w:rsidR="00FF666D" w:rsidRPr="00C4315B">
        <w:rPr>
          <w:rFonts w:cstheme="minorHAnsi"/>
          <w:sz w:val="24"/>
          <w:szCs w:val="24"/>
        </w:rPr>
        <w:t xml:space="preserve"> </w:t>
      </w:r>
      <w:r w:rsidRPr="00C4315B">
        <w:rPr>
          <w:rFonts w:cstheme="minorHAnsi"/>
          <w:sz w:val="24"/>
          <w:szCs w:val="24"/>
        </w:rPr>
        <w:t>Größen beschäftigt, hat sie zu ihrem Gegenstande keine in</w:t>
      </w:r>
      <w:r w:rsidR="00FF666D" w:rsidRPr="00C4315B">
        <w:rPr>
          <w:rFonts w:cstheme="minorHAnsi"/>
          <w:sz w:val="24"/>
          <w:szCs w:val="24"/>
        </w:rPr>
        <w:t xml:space="preserve"> </w:t>
      </w:r>
      <w:r w:rsidRPr="00C4315B">
        <w:rPr>
          <w:rFonts w:cstheme="minorHAnsi"/>
          <w:sz w:val="24"/>
          <w:szCs w:val="24"/>
        </w:rPr>
        <w:t>sich vollendeten Erfahrungsobjekte, sondern nur alles das</w:t>
      </w:r>
      <w:r w:rsidR="00FF666D" w:rsidRPr="00C4315B">
        <w:rPr>
          <w:rFonts w:cstheme="minorHAnsi"/>
          <w:sz w:val="24"/>
          <w:szCs w:val="24"/>
        </w:rPr>
        <w:t xml:space="preserve"> </w:t>
      </w:r>
      <w:r w:rsidRPr="00C4315B">
        <w:rPr>
          <w:rFonts w:cstheme="minorHAnsi"/>
          <w:sz w:val="24"/>
          <w:szCs w:val="24"/>
        </w:rPr>
        <w:t>von ihnen, was sich messen oder zählen läßt. Sie sondert</w:t>
      </w:r>
      <w:r w:rsidR="00FF666D" w:rsidRPr="00C4315B">
        <w:rPr>
          <w:rFonts w:cstheme="minorHAnsi"/>
          <w:sz w:val="24"/>
          <w:szCs w:val="24"/>
        </w:rPr>
        <w:t xml:space="preserve"> </w:t>
      </w:r>
      <w:r w:rsidRPr="00C4315B">
        <w:rPr>
          <w:rFonts w:cstheme="minorHAnsi"/>
          <w:sz w:val="24"/>
          <w:szCs w:val="24"/>
        </w:rPr>
        <w:t>alles, was sich der letzten Operation unterwerfen läßt, von</w:t>
      </w:r>
      <w:r w:rsidR="00FF666D" w:rsidRPr="00C4315B">
        <w:rPr>
          <w:rFonts w:cstheme="minorHAnsi"/>
          <w:sz w:val="24"/>
          <w:szCs w:val="24"/>
        </w:rPr>
        <w:t xml:space="preserve"> </w:t>
      </w:r>
      <w:r w:rsidRPr="00C4315B">
        <w:rPr>
          <w:rFonts w:cstheme="minorHAnsi"/>
          <w:sz w:val="24"/>
          <w:szCs w:val="24"/>
        </w:rPr>
        <w:t>den Dingen ab. So erhält sie eine ganze Welt von Abstraktionen,</w:t>
      </w:r>
      <w:r w:rsidR="00FF666D" w:rsidRPr="00C4315B">
        <w:rPr>
          <w:rFonts w:cstheme="minorHAnsi"/>
          <w:sz w:val="24"/>
          <w:szCs w:val="24"/>
        </w:rPr>
        <w:t xml:space="preserve"> </w:t>
      </w:r>
      <w:r w:rsidRPr="00C4315B">
        <w:rPr>
          <w:rFonts w:cstheme="minorHAnsi"/>
          <w:sz w:val="24"/>
          <w:szCs w:val="24"/>
        </w:rPr>
        <w:t>innerhalb welcher sie dann arbeitet. Sie hat es nicht</w:t>
      </w:r>
      <w:r w:rsidR="00FF666D" w:rsidRPr="00C4315B">
        <w:rPr>
          <w:rFonts w:cstheme="minorHAnsi"/>
          <w:sz w:val="24"/>
          <w:szCs w:val="24"/>
        </w:rPr>
        <w:t xml:space="preserve"> </w:t>
      </w:r>
      <w:r w:rsidRPr="00C4315B">
        <w:rPr>
          <w:rFonts w:cstheme="minorHAnsi"/>
          <w:sz w:val="24"/>
          <w:szCs w:val="24"/>
        </w:rPr>
        <w:t>mit Dingen zu tun, sondern nur mit Dingen, insofern sie</w:t>
      </w:r>
      <w:r w:rsidR="00FF666D" w:rsidRPr="00C4315B">
        <w:rPr>
          <w:rFonts w:cstheme="minorHAnsi"/>
          <w:sz w:val="24"/>
          <w:szCs w:val="24"/>
        </w:rPr>
        <w:t xml:space="preserve"> G</w:t>
      </w:r>
      <w:r w:rsidRPr="00C4315B">
        <w:rPr>
          <w:rFonts w:cstheme="minorHAnsi"/>
          <w:sz w:val="24"/>
          <w:szCs w:val="24"/>
        </w:rPr>
        <w:t xml:space="preserve">rößen sind. Sie muß zugeben, daß sie da nur </w:t>
      </w:r>
      <w:r w:rsidRPr="00C4315B">
        <w:rPr>
          <w:rFonts w:cstheme="minorHAnsi"/>
          <w:i/>
          <w:iCs/>
          <w:sz w:val="24"/>
          <w:szCs w:val="24"/>
        </w:rPr>
        <w:t xml:space="preserve">eine </w:t>
      </w:r>
      <w:r w:rsidRPr="00C4315B">
        <w:rPr>
          <w:rFonts w:cstheme="minorHAnsi"/>
          <w:sz w:val="24"/>
          <w:szCs w:val="24"/>
        </w:rPr>
        <w:t>Seite des</w:t>
      </w:r>
      <w:r w:rsidR="00FF666D" w:rsidRPr="00C4315B">
        <w:rPr>
          <w:rFonts w:cstheme="minorHAnsi"/>
          <w:sz w:val="24"/>
          <w:szCs w:val="24"/>
        </w:rPr>
        <w:t xml:space="preserve"> </w:t>
      </w:r>
      <w:r w:rsidRPr="00C4315B">
        <w:rPr>
          <w:rFonts w:cstheme="minorHAnsi"/>
          <w:sz w:val="24"/>
          <w:szCs w:val="24"/>
        </w:rPr>
        <w:t>Wirklichen behandelt, und daß die letztere noch viele andere</w:t>
      </w:r>
      <w:r w:rsidR="00FF666D" w:rsidRPr="00C4315B">
        <w:rPr>
          <w:rFonts w:cstheme="minorHAnsi"/>
          <w:sz w:val="24"/>
          <w:szCs w:val="24"/>
        </w:rPr>
        <w:t xml:space="preserve"> </w:t>
      </w:r>
      <w:r w:rsidRPr="00C4315B">
        <w:rPr>
          <w:rFonts w:cstheme="minorHAnsi"/>
          <w:sz w:val="24"/>
          <w:szCs w:val="24"/>
        </w:rPr>
        <w:t>Seiten hat, über die sie keine Macht hat. Die mathematischen</w:t>
      </w:r>
      <w:r w:rsidR="00FF666D" w:rsidRPr="00C4315B">
        <w:rPr>
          <w:rFonts w:cstheme="minorHAnsi"/>
          <w:sz w:val="24"/>
          <w:szCs w:val="24"/>
        </w:rPr>
        <w:t xml:space="preserve"> </w:t>
      </w:r>
      <w:r w:rsidRPr="00C4315B">
        <w:rPr>
          <w:rFonts w:cstheme="minorHAnsi"/>
          <w:sz w:val="24"/>
          <w:szCs w:val="24"/>
        </w:rPr>
        <w:t>Urteile sind keine Urteile, die wirkliche Objekte</w:t>
      </w:r>
      <w:r w:rsidR="00FF666D" w:rsidRPr="00C4315B">
        <w:rPr>
          <w:rFonts w:cstheme="minorHAnsi"/>
          <w:sz w:val="24"/>
          <w:szCs w:val="24"/>
        </w:rPr>
        <w:t xml:space="preserve"> </w:t>
      </w:r>
      <w:r w:rsidRPr="00C4315B">
        <w:rPr>
          <w:rFonts w:cstheme="minorHAnsi"/>
          <w:sz w:val="24"/>
          <w:szCs w:val="24"/>
        </w:rPr>
        <w:t>voll umfassen, sondern sie haben nur innerhalb der ideellen</w:t>
      </w:r>
      <w:r w:rsidR="00FF666D" w:rsidRPr="00C4315B">
        <w:rPr>
          <w:rFonts w:cstheme="minorHAnsi"/>
          <w:sz w:val="24"/>
          <w:szCs w:val="24"/>
        </w:rPr>
        <w:t xml:space="preserve"> </w:t>
      </w:r>
      <w:r w:rsidRPr="00C4315B">
        <w:rPr>
          <w:rFonts w:cstheme="minorHAnsi"/>
          <w:sz w:val="24"/>
          <w:szCs w:val="24"/>
        </w:rPr>
        <w:t xml:space="preserve">Welt von Abstraktionen Gültigkeit, die wir selbst als </w:t>
      </w:r>
      <w:r w:rsidRPr="00C4315B">
        <w:rPr>
          <w:rFonts w:cstheme="minorHAnsi"/>
          <w:i/>
          <w:iCs/>
          <w:sz w:val="24"/>
          <w:szCs w:val="24"/>
        </w:rPr>
        <w:t>eine</w:t>
      </w:r>
      <w:r w:rsidR="00FF666D" w:rsidRPr="00C4315B">
        <w:rPr>
          <w:rFonts w:cstheme="minorHAnsi"/>
          <w:sz w:val="24"/>
          <w:szCs w:val="24"/>
        </w:rPr>
        <w:t xml:space="preserve"> </w:t>
      </w:r>
      <w:r w:rsidRPr="00C4315B">
        <w:rPr>
          <w:rFonts w:cstheme="minorHAnsi"/>
          <w:sz w:val="24"/>
          <w:szCs w:val="24"/>
        </w:rPr>
        <w:t>Seite der Wirklichkeit von der letzteren begrifflich abgesondert</w:t>
      </w:r>
      <w:r w:rsidR="00FF666D" w:rsidRPr="00C4315B">
        <w:rPr>
          <w:rFonts w:cstheme="minorHAnsi"/>
          <w:sz w:val="24"/>
          <w:szCs w:val="24"/>
        </w:rPr>
        <w:t xml:space="preserve"> </w:t>
      </w:r>
      <w:r w:rsidRPr="00C4315B">
        <w:rPr>
          <w:rFonts w:cstheme="minorHAnsi"/>
          <w:sz w:val="24"/>
          <w:szCs w:val="24"/>
        </w:rPr>
        <w:t>haben. Die Mathematik abstrahiert die Größe und</w:t>
      </w:r>
      <w:r w:rsidR="00FF666D" w:rsidRPr="00C4315B">
        <w:rPr>
          <w:rFonts w:cstheme="minorHAnsi"/>
          <w:sz w:val="24"/>
          <w:szCs w:val="24"/>
        </w:rPr>
        <w:t xml:space="preserve"> </w:t>
      </w:r>
      <w:r w:rsidRPr="00C4315B">
        <w:rPr>
          <w:rFonts w:cstheme="minorHAnsi"/>
          <w:sz w:val="24"/>
          <w:szCs w:val="24"/>
        </w:rPr>
        <w:t>die Zahl von den Dingen, stellt die ganz ideellen Bezüge</w:t>
      </w:r>
      <w:r w:rsidR="00FF666D" w:rsidRPr="00C4315B">
        <w:rPr>
          <w:rFonts w:cstheme="minorHAnsi"/>
          <w:sz w:val="24"/>
          <w:szCs w:val="24"/>
        </w:rPr>
        <w:t xml:space="preserve"> </w:t>
      </w:r>
      <w:r w:rsidRPr="00C4315B">
        <w:rPr>
          <w:rFonts w:cstheme="minorHAnsi"/>
          <w:sz w:val="24"/>
          <w:szCs w:val="24"/>
        </w:rPr>
        <w:t>zwischen Größen und Zahlen her und schwebt so in einer</w:t>
      </w:r>
      <w:r w:rsidR="00FF666D" w:rsidRPr="00C4315B">
        <w:rPr>
          <w:rFonts w:cstheme="minorHAnsi"/>
          <w:sz w:val="24"/>
          <w:szCs w:val="24"/>
        </w:rPr>
        <w:t xml:space="preserve"> </w:t>
      </w:r>
      <w:r w:rsidRPr="00C4315B">
        <w:rPr>
          <w:rFonts w:cstheme="minorHAnsi"/>
          <w:sz w:val="24"/>
          <w:szCs w:val="24"/>
        </w:rPr>
        <w:t>reinen Gedankenwelt. Die Dinge der Wirklichkeit, insofern</w:t>
      </w:r>
      <w:r w:rsidR="00FF666D" w:rsidRPr="00C4315B">
        <w:rPr>
          <w:rFonts w:cstheme="minorHAnsi"/>
          <w:sz w:val="24"/>
          <w:szCs w:val="24"/>
        </w:rPr>
        <w:t xml:space="preserve"> </w:t>
      </w:r>
      <w:r w:rsidRPr="00C4315B">
        <w:rPr>
          <w:rFonts w:cstheme="minorHAnsi"/>
          <w:sz w:val="24"/>
          <w:szCs w:val="24"/>
        </w:rPr>
        <w:t>sie Größe und Zahl sind, erlauben dann die Anwendung</w:t>
      </w:r>
      <w:r w:rsidR="00FF666D" w:rsidRPr="00C4315B">
        <w:rPr>
          <w:rFonts w:cstheme="minorHAnsi"/>
          <w:sz w:val="24"/>
          <w:szCs w:val="24"/>
        </w:rPr>
        <w:t xml:space="preserve"> </w:t>
      </w:r>
      <w:r w:rsidRPr="00C4315B">
        <w:rPr>
          <w:rFonts w:cstheme="minorHAnsi"/>
          <w:sz w:val="24"/>
          <w:szCs w:val="24"/>
        </w:rPr>
        <w:t>der mathematischen Wahrheiten. Es ist also ein entschiedener</w:t>
      </w:r>
      <w:r w:rsidR="00FF666D" w:rsidRPr="00C4315B">
        <w:rPr>
          <w:rFonts w:cstheme="minorHAnsi"/>
          <w:sz w:val="24"/>
          <w:szCs w:val="24"/>
        </w:rPr>
        <w:t xml:space="preserve"> </w:t>
      </w:r>
      <w:r w:rsidRPr="00C4315B">
        <w:rPr>
          <w:rFonts w:cstheme="minorHAnsi"/>
          <w:sz w:val="24"/>
          <w:szCs w:val="24"/>
        </w:rPr>
        <w:t>Irrtum, zu glauben, daß man mit mathematischen</w:t>
      </w:r>
      <w:r w:rsidR="00FF666D" w:rsidRPr="00C4315B">
        <w:rPr>
          <w:rFonts w:cstheme="minorHAnsi"/>
          <w:sz w:val="24"/>
          <w:szCs w:val="24"/>
        </w:rPr>
        <w:t xml:space="preserve"> </w:t>
      </w:r>
      <w:r w:rsidRPr="00C4315B">
        <w:rPr>
          <w:rFonts w:cstheme="minorHAnsi"/>
          <w:sz w:val="24"/>
          <w:szCs w:val="24"/>
        </w:rPr>
        <w:t>Urteilen die Gesamtnatur erfassen könne. Die Natur</w:t>
      </w:r>
      <w:r w:rsidR="00FF666D" w:rsidRPr="00C4315B">
        <w:rPr>
          <w:rFonts w:cstheme="minorHAnsi"/>
          <w:sz w:val="24"/>
          <w:szCs w:val="24"/>
        </w:rPr>
        <w:t xml:space="preserve"> </w:t>
      </w:r>
      <w:r w:rsidRPr="00C4315B">
        <w:rPr>
          <w:rFonts w:cstheme="minorHAnsi"/>
          <w:sz w:val="24"/>
          <w:szCs w:val="24"/>
        </w:rPr>
        <w:t>ist eben nicht bloß Quantum; sie ist auch Quale, und die</w:t>
      </w:r>
      <w:r w:rsidR="00FF666D" w:rsidRPr="00C4315B">
        <w:rPr>
          <w:rFonts w:cstheme="minorHAnsi"/>
          <w:sz w:val="24"/>
          <w:szCs w:val="24"/>
        </w:rPr>
        <w:t xml:space="preserve"> </w:t>
      </w:r>
      <w:r w:rsidRPr="00C4315B">
        <w:rPr>
          <w:rFonts w:cstheme="minorHAnsi"/>
          <w:sz w:val="24"/>
          <w:szCs w:val="24"/>
        </w:rPr>
        <w:t>Mathematik hat es nur mit dem ersteren zu tun. Es müssen</w:t>
      </w:r>
      <w:r w:rsidR="00FF666D" w:rsidRPr="00C4315B">
        <w:rPr>
          <w:rFonts w:cstheme="minorHAnsi"/>
          <w:sz w:val="24"/>
          <w:szCs w:val="24"/>
        </w:rPr>
        <w:t xml:space="preserve"> </w:t>
      </w:r>
      <w:r w:rsidRPr="00C4315B">
        <w:rPr>
          <w:rFonts w:cstheme="minorHAnsi"/>
          <w:sz w:val="24"/>
          <w:szCs w:val="24"/>
        </w:rPr>
        <w:t>sich die mathematische Behandlung und die rein auf das</w:t>
      </w:r>
      <w:r w:rsidR="00FF666D" w:rsidRPr="00C4315B">
        <w:rPr>
          <w:rFonts w:cstheme="minorHAnsi"/>
          <w:sz w:val="24"/>
          <w:szCs w:val="24"/>
        </w:rPr>
        <w:t xml:space="preserve"> </w:t>
      </w:r>
      <w:r w:rsidRPr="00C4315B">
        <w:rPr>
          <w:rFonts w:cstheme="minorHAnsi"/>
          <w:sz w:val="24"/>
          <w:szCs w:val="24"/>
        </w:rPr>
        <w:t>Qualitative ausgehende in die Hände arbeiten; sie werden</w:t>
      </w:r>
      <w:r w:rsidR="00FF666D" w:rsidRPr="00C4315B">
        <w:rPr>
          <w:rFonts w:cstheme="minorHAnsi"/>
          <w:sz w:val="24"/>
          <w:szCs w:val="24"/>
        </w:rPr>
        <w:t xml:space="preserve"> </w:t>
      </w:r>
      <w:r w:rsidRPr="00C4315B">
        <w:rPr>
          <w:rFonts w:cstheme="minorHAnsi"/>
          <w:sz w:val="24"/>
          <w:szCs w:val="24"/>
        </w:rPr>
        <w:t xml:space="preserve">sich am Dinge, von dem sie jede </w:t>
      </w:r>
      <w:r w:rsidRPr="00C4315B">
        <w:rPr>
          <w:rFonts w:cstheme="minorHAnsi"/>
          <w:i/>
          <w:iCs/>
          <w:sz w:val="24"/>
          <w:szCs w:val="24"/>
        </w:rPr>
        <w:t xml:space="preserve">eine Seite </w:t>
      </w:r>
      <w:r w:rsidRPr="00C4315B">
        <w:rPr>
          <w:rFonts w:cstheme="minorHAnsi"/>
          <w:sz w:val="24"/>
          <w:szCs w:val="24"/>
        </w:rPr>
        <w:t>erfassen, begegnen.</w:t>
      </w:r>
      <w:r w:rsidR="00FF666D" w:rsidRPr="00C4315B">
        <w:rPr>
          <w:rFonts w:cstheme="minorHAnsi"/>
          <w:sz w:val="24"/>
          <w:szCs w:val="24"/>
        </w:rPr>
        <w:t xml:space="preserve"> </w:t>
      </w:r>
      <w:r w:rsidRPr="00C4315B">
        <w:rPr>
          <w:rFonts w:cstheme="minorHAnsi"/>
          <w:sz w:val="24"/>
          <w:szCs w:val="24"/>
        </w:rPr>
        <w:t>Goethe bezeichnet dieses Verhältnis mit den Worten:</w:t>
      </w:r>
      <w:r w:rsidR="00FF666D" w:rsidRPr="00C4315B">
        <w:rPr>
          <w:rFonts w:cstheme="minorHAnsi"/>
          <w:sz w:val="24"/>
          <w:szCs w:val="24"/>
        </w:rPr>
        <w:t xml:space="preserve"> </w:t>
      </w:r>
      <w:r w:rsidRPr="00C4315B">
        <w:rPr>
          <w:rFonts w:cstheme="minorHAnsi"/>
          <w:sz w:val="24"/>
          <w:szCs w:val="24"/>
        </w:rPr>
        <w:t>«Die Mathematik ist wie die Dialektik ein Organ des inneren</w:t>
      </w:r>
      <w:r w:rsidR="00FF666D" w:rsidRPr="00C4315B">
        <w:rPr>
          <w:rFonts w:cstheme="minorHAnsi"/>
          <w:sz w:val="24"/>
          <w:szCs w:val="24"/>
        </w:rPr>
        <w:t xml:space="preserve"> </w:t>
      </w:r>
      <w:r w:rsidRPr="00C4315B">
        <w:rPr>
          <w:rFonts w:cstheme="minorHAnsi"/>
          <w:sz w:val="24"/>
          <w:szCs w:val="24"/>
        </w:rPr>
        <w:t>höheren Sinnes; in der Ausübung ist sie eine Kunst</w:t>
      </w:r>
      <w:r w:rsidR="00FF666D" w:rsidRPr="00C4315B">
        <w:rPr>
          <w:rFonts w:cstheme="minorHAnsi"/>
          <w:sz w:val="24"/>
          <w:szCs w:val="24"/>
        </w:rPr>
        <w:t xml:space="preserve"> </w:t>
      </w:r>
      <w:r w:rsidRPr="00C4315B">
        <w:rPr>
          <w:rFonts w:cstheme="minorHAnsi"/>
          <w:sz w:val="24"/>
          <w:szCs w:val="24"/>
        </w:rPr>
        <w:t xml:space="preserve">wie die Beredsamkeit. Für beide hat nichts </w:t>
      </w:r>
      <w:proofErr w:type="spellStart"/>
      <w:r w:rsidRPr="00C4315B">
        <w:rPr>
          <w:rFonts w:cstheme="minorHAnsi"/>
          <w:sz w:val="24"/>
          <w:szCs w:val="24"/>
        </w:rPr>
        <w:t>Wert</w:t>
      </w:r>
      <w:proofErr w:type="spellEnd"/>
      <w:r w:rsidRPr="00C4315B">
        <w:rPr>
          <w:rFonts w:cstheme="minorHAnsi"/>
          <w:sz w:val="24"/>
          <w:szCs w:val="24"/>
        </w:rPr>
        <w:t xml:space="preserve"> als die</w:t>
      </w:r>
      <w:r w:rsidR="00FF666D" w:rsidRPr="00C4315B">
        <w:rPr>
          <w:rFonts w:cstheme="minorHAnsi"/>
          <w:sz w:val="24"/>
          <w:szCs w:val="24"/>
        </w:rPr>
        <w:t xml:space="preserve"> </w:t>
      </w:r>
      <w:r w:rsidRPr="00C4315B">
        <w:rPr>
          <w:rFonts w:cstheme="minorHAnsi"/>
          <w:sz w:val="24"/>
          <w:szCs w:val="24"/>
        </w:rPr>
        <w:t>Form; der Gehalt ist ihnen gleichgültig. Ob die Mathematik</w:t>
      </w:r>
      <w:r w:rsidR="00FF666D" w:rsidRPr="00C4315B">
        <w:rPr>
          <w:rFonts w:cstheme="minorHAnsi"/>
          <w:sz w:val="24"/>
          <w:szCs w:val="24"/>
        </w:rPr>
        <w:t xml:space="preserve"> </w:t>
      </w:r>
      <w:r w:rsidRPr="00C4315B">
        <w:rPr>
          <w:rFonts w:cstheme="minorHAnsi"/>
          <w:sz w:val="24"/>
          <w:szCs w:val="24"/>
        </w:rPr>
        <w:t>Pfennige oder Guineen berechne, die Rhetorik Wahres</w:t>
      </w:r>
      <w:r w:rsidR="00FF666D" w:rsidRPr="00C4315B">
        <w:rPr>
          <w:rFonts w:cstheme="minorHAnsi"/>
          <w:sz w:val="24"/>
          <w:szCs w:val="24"/>
        </w:rPr>
        <w:t xml:space="preserve"> </w:t>
      </w:r>
      <w:r w:rsidRPr="00C4315B">
        <w:rPr>
          <w:rFonts w:cstheme="minorHAnsi"/>
          <w:sz w:val="24"/>
          <w:szCs w:val="24"/>
        </w:rPr>
        <w:t>oder Falsches verteidige, ist beiden vollkommen gleich.»</w:t>
      </w:r>
      <w:r w:rsidR="00FF666D" w:rsidRPr="00C4315B">
        <w:rPr>
          <w:rFonts w:cstheme="minorHAnsi"/>
          <w:sz w:val="24"/>
          <w:szCs w:val="24"/>
        </w:rPr>
        <w:t xml:space="preserve"> </w:t>
      </w:r>
      <w:r w:rsidRPr="00C4315B">
        <w:rPr>
          <w:rFonts w:cstheme="minorHAnsi"/>
          <w:sz w:val="24"/>
          <w:szCs w:val="24"/>
        </w:rPr>
        <w:t xml:space="preserve">(«Sprüche 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 S. 405).</w:t>
      </w:r>
      <w:r w:rsidR="00FF666D" w:rsidRPr="00C4315B">
        <w:rPr>
          <w:rFonts w:cstheme="minorHAnsi"/>
          <w:sz w:val="24"/>
          <w:szCs w:val="24"/>
        </w:rPr>
        <w:t xml:space="preserve"> </w:t>
      </w:r>
      <w:r w:rsidRPr="00C4315B">
        <w:rPr>
          <w:rFonts w:cstheme="minorHAnsi"/>
          <w:sz w:val="24"/>
          <w:szCs w:val="24"/>
        </w:rPr>
        <w:t>Und «Entwurf einer Farbenlehre» 724 [ebenda 3. Bd.,</w:t>
      </w:r>
      <w:r w:rsidR="00FF666D" w:rsidRPr="00C4315B">
        <w:rPr>
          <w:rFonts w:cstheme="minorHAnsi"/>
          <w:sz w:val="24"/>
          <w:szCs w:val="24"/>
        </w:rPr>
        <w:t xml:space="preserve"> </w:t>
      </w:r>
      <w:r w:rsidRPr="00C4315B">
        <w:rPr>
          <w:rFonts w:cstheme="minorHAnsi"/>
          <w:sz w:val="24"/>
          <w:szCs w:val="24"/>
        </w:rPr>
        <w:t>S. 277]: «Wer bekennt nicht, daß die Mathematik, als eines</w:t>
      </w:r>
      <w:r w:rsidR="00FF666D" w:rsidRPr="00C4315B">
        <w:rPr>
          <w:rFonts w:cstheme="minorHAnsi"/>
          <w:sz w:val="24"/>
          <w:szCs w:val="24"/>
        </w:rPr>
        <w:t xml:space="preserve"> </w:t>
      </w:r>
      <w:r w:rsidRPr="00C4315B">
        <w:rPr>
          <w:rFonts w:cstheme="minorHAnsi"/>
          <w:sz w:val="24"/>
          <w:szCs w:val="24"/>
        </w:rPr>
        <w:t xml:space="preserve">der herrlichsten menschlichen Organe, der Physik </w:t>
      </w:r>
      <w:r w:rsidRPr="00C4315B">
        <w:rPr>
          <w:rFonts w:cstheme="minorHAnsi"/>
          <w:i/>
          <w:iCs/>
          <w:sz w:val="24"/>
          <w:szCs w:val="24"/>
        </w:rPr>
        <w:t>von einer</w:t>
      </w:r>
      <w:r w:rsidR="00FF666D" w:rsidRPr="00C4315B">
        <w:rPr>
          <w:rFonts w:cstheme="minorHAnsi"/>
          <w:sz w:val="24"/>
          <w:szCs w:val="24"/>
        </w:rPr>
        <w:t xml:space="preserve"> </w:t>
      </w:r>
      <w:r w:rsidRPr="00C4315B">
        <w:rPr>
          <w:rFonts w:cstheme="minorHAnsi"/>
          <w:i/>
          <w:iCs/>
          <w:sz w:val="24"/>
          <w:szCs w:val="24"/>
        </w:rPr>
        <w:t xml:space="preserve">Seite </w:t>
      </w:r>
      <w:r w:rsidRPr="00C4315B">
        <w:rPr>
          <w:rFonts w:cstheme="minorHAnsi"/>
          <w:sz w:val="24"/>
          <w:szCs w:val="24"/>
        </w:rPr>
        <w:t>sehr vieles genutzt?» In dieser Erkenntnis sah Goethe</w:t>
      </w:r>
      <w:r w:rsidR="00FF666D" w:rsidRPr="00C4315B">
        <w:rPr>
          <w:rFonts w:cstheme="minorHAnsi"/>
          <w:sz w:val="24"/>
          <w:szCs w:val="24"/>
        </w:rPr>
        <w:t xml:space="preserve"> </w:t>
      </w:r>
      <w:r w:rsidRPr="00C4315B">
        <w:rPr>
          <w:rFonts w:cstheme="minorHAnsi"/>
          <w:sz w:val="24"/>
          <w:szCs w:val="24"/>
        </w:rPr>
        <w:t>die Möglichkeit, daß ein Geist, der sich in Mathematik</w:t>
      </w:r>
      <w:r w:rsidR="00FF666D" w:rsidRPr="00C4315B">
        <w:rPr>
          <w:rFonts w:cstheme="minorHAnsi"/>
          <w:sz w:val="24"/>
          <w:szCs w:val="24"/>
        </w:rPr>
        <w:t xml:space="preserve"> </w:t>
      </w:r>
      <w:r w:rsidRPr="00C4315B">
        <w:rPr>
          <w:rFonts w:cstheme="minorHAnsi"/>
          <w:sz w:val="24"/>
          <w:szCs w:val="24"/>
        </w:rPr>
        <w:t>keiner Kultur erfreut, sich mit physikalischen Problemen</w:t>
      </w:r>
      <w:r w:rsidR="00FF666D" w:rsidRPr="00C4315B">
        <w:rPr>
          <w:rFonts w:cstheme="minorHAnsi"/>
          <w:sz w:val="24"/>
          <w:szCs w:val="24"/>
        </w:rPr>
        <w:t xml:space="preserve"> </w:t>
      </w:r>
      <w:r w:rsidRPr="00C4315B">
        <w:rPr>
          <w:rFonts w:cstheme="minorHAnsi"/>
          <w:sz w:val="24"/>
          <w:szCs w:val="24"/>
        </w:rPr>
        <w:t>befassen kann. Er muß sich auf das Qualitative beschränken.</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lastRenderedPageBreak/>
        <w:t>XIII</w:t>
      </w:r>
      <w:r w:rsidR="00FF666D" w:rsidRPr="00C4315B">
        <w:rPr>
          <w:rFonts w:cstheme="minorHAnsi"/>
          <w:b/>
          <w:sz w:val="24"/>
          <w:szCs w:val="24"/>
        </w:rPr>
        <w:t xml:space="preserve"> </w:t>
      </w:r>
      <w:r w:rsidRPr="00C4315B">
        <w:rPr>
          <w:rFonts w:cstheme="minorHAnsi"/>
          <w:b/>
          <w:sz w:val="24"/>
          <w:szCs w:val="24"/>
        </w:rPr>
        <w:t>DAS GEOLOGISCHE GRUNDPRINZIP GOETHES</w:t>
      </w:r>
    </w:p>
    <w:p w:rsidR="00FF66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Goethe wird sehr oft dort gesucht, wo er durchaus nicht</w:t>
      </w:r>
      <w:r w:rsidR="00FF666D" w:rsidRPr="00C4315B">
        <w:rPr>
          <w:rFonts w:cstheme="minorHAnsi"/>
          <w:sz w:val="24"/>
          <w:szCs w:val="24"/>
        </w:rPr>
        <w:t xml:space="preserve"> </w:t>
      </w:r>
      <w:r w:rsidRPr="00C4315B">
        <w:rPr>
          <w:rFonts w:cstheme="minorHAnsi"/>
          <w:sz w:val="24"/>
          <w:szCs w:val="24"/>
        </w:rPr>
        <w:t>zu finden ist. Unter vielen anderen Dingen ist das bei der</w:t>
      </w:r>
      <w:r w:rsidR="00FF666D" w:rsidRPr="00C4315B">
        <w:rPr>
          <w:rFonts w:cstheme="minorHAnsi"/>
          <w:sz w:val="24"/>
          <w:szCs w:val="24"/>
        </w:rPr>
        <w:t xml:space="preserve"> </w:t>
      </w:r>
      <w:r w:rsidRPr="00C4315B">
        <w:rPr>
          <w:rFonts w:cstheme="minorHAnsi"/>
          <w:sz w:val="24"/>
          <w:szCs w:val="24"/>
        </w:rPr>
        <w:t>Beurteilung der geologischen Forschungen des Dichters geschehen.</w:t>
      </w:r>
      <w:r w:rsidR="00FF666D" w:rsidRPr="00C4315B">
        <w:rPr>
          <w:rFonts w:cstheme="minorHAnsi"/>
          <w:sz w:val="24"/>
          <w:szCs w:val="24"/>
        </w:rPr>
        <w:t xml:space="preserve"> </w:t>
      </w:r>
      <w:r w:rsidRPr="00C4315B">
        <w:rPr>
          <w:rFonts w:cstheme="minorHAnsi"/>
          <w:sz w:val="24"/>
          <w:szCs w:val="24"/>
        </w:rPr>
        <w:t>Viel mehr aber als irgendwo wäre es hier notwendig,</w:t>
      </w:r>
      <w:r w:rsidR="00FF666D" w:rsidRPr="00C4315B">
        <w:rPr>
          <w:rFonts w:cstheme="minorHAnsi"/>
          <w:sz w:val="24"/>
          <w:szCs w:val="24"/>
        </w:rPr>
        <w:t xml:space="preserve"> </w:t>
      </w:r>
      <w:r w:rsidRPr="00C4315B">
        <w:rPr>
          <w:rFonts w:cstheme="minorHAnsi"/>
          <w:sz w:val="24"/>
          <w:szCs w:val="24"/>
        </w:rPr>
        <w:t>daß alles, was Goethe über Einzelheiten geschrieben,</w:t>
      </w:r>
      <w:r w:rsidR="00FF666D" w:rsidRPr="00C4315B">
        <w:rPr>
          <w:rFonts w:cstheme="minorHAnsi"/>
          <w:sz w:val="24"/>
          <w:szCs w:val="24"/>
        </w:rPr>
        <w:t xml:space="preserve"> </w:t>
      </w:r>
      <w:r w:rsidRPr="00C4315B">
        <w:rPr>
          <w:rFonts w:cstheme="minorHAnsi"/>
          <w:sz w:val="24"/>
          <w:szCs w:val="24"/>
        </w:rPr>
        <w:t>zurückträte hinter den großartigen Intentionen, von</w:t>
      </w:r>
      <w:r w:rsidR="00FF666D" w:rsidRPr="00C4315B">
        <w:rPr>
          <w:rFonts w:cstheme="minorHAnsi"/>
          <w:sz w:val="24"/>
          <w:szCs w:val="24"/>
        </w:rPr>
        <w:t xml:space="preserve"> </w:t>
      </w:r>
      <w:r w:rsidRPr="00C4315B">
        <w:rPr>
          <w:rFonts w:cstheme="minorHAnsi"/>
          <w:sz w:val="24"/>
          <w:szCs w:val="24"/>
        </w:rPr>
        <w:t>denen er ausging. Er muß hier vor allem nach seiner eigenen</w:t>
      </w:r>
      <w:r w:rsidR="00FF666D" w:rsidRPr="00C4315B">
        <w:rPr>
          <w:rFonts w:cstheme="minorHAnsi"/>
          <w:sz w:val="24"/>
          <w:szCs w:val="24"/>
        </w:rPr>
        <w:t xml:space="preserve"> </w:t>
      </w:r>
      <w:r w:rsidRPr="00C4315B">
        <w:rPr>
          <w:rFonts w:cstheme="minorHAnsi"/>
          <w:sz w:val="24"/>
          <w:szCs w:val="24"/>
        </w:rPr>
        <w:t>Maxime: «In den Werken des Menschen, wie in denen</w:t>
      </w:r>
      <w:r w:rsidR="00FF666D" w:rsidRPr="00C4315B">
        <w:rPr>
          <w:rFonts w:cstheme="minorHAnsi"/>
          <w:sz w:val="24"/>
          <w:szCs w:val="24"/>
        </w:rPr>
        <w:t xml:space="preserve"> </w:t>
      </w:r>
      <w:r w:rsidRPr="00C4315B">
        <w:rPr>
          <w:rFonts w:cstheme="minorHAnsi"/>
          <w:sz w:val="24"/>
          <w:szCs w:val="24"/>
        </w:rPr>
        <w:t>der Natur, sind eigentlich die Absichten vorzüglich der</w:t>
      </w:r>
      <w:r w:rsidR="00FF666D" w:rsidRPr="00C4315B">
        <w:rPr>
          <w:rFonts w:cstheme="minorHAnsi"/>
          <w:sz w:val="24"/>
          <w:szCs w:val="24"/>
        </w:rPr>
        <w:t xml:space="preserve"> </w:t>
      </w:r>
      <w:r w:rsidRPr="00C4315B">
        <w:rPr>
          <w:rFonts w:cstheme="minorHAnsi"/>
          <w:sz w:val="24"/>
          <w:szCs w:val="24"/>
        </w:rPr>
        <w:t xml:space="preserve">Aufmerksamkeit wert» [«Sprüche in 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w:t>
      </w:r>
      <w:r w:rsidR="00FF666D" w:rsidRPr="00C4315B">
        <w:rPr>
          <w:rFonts w:cstheme="minorHAnsi"/>
          <w:sz w:val="24"/>
          <w:szCs w:val="24"/>
        </w:rPr>
        <w:t xml:space="preserve"> </w:t>
      </w:r>
      <w:r w:rsidRPr="00C4315B">
        <w:rPr>
          <w:rFonts w:cstheme="minorHAnsi"/>
          <w:sz w:val="24"/>
          <w:szCs w:val="24"/>
        </w:rPr>
        <w:t xml:space="preserve">4. Bd., 2. Abt., S. 378] und «Der </w:t>
      </w:r>
      <w:r w:rsidRPr="00C4315B">
        <w:rPr>
          <w:rFonts w:cstheme="minorHAnsi"/>
          <w:i/>
          <w:iCs/>
          <w:sz w:val="24"/>
          <w:szCs w:val="24"/>
        </w:rPr>
        <w:t xml:space="preserve">Geist, </w:t>
      </w:r>
      <w:r w:rsidRPr="00C4315B">
        <w:rPr>
          <w:rFonts w:cstheme="minorHAnsi"/>
          <w:sz w:val="24"/>
          <w:szCs w:val="24"/>
        </w:rPr>
        <w:t>aus dem wir handeln,</w:t>
      </w:r>
      <w:r w:rsidR="00FF666D" w:rsidRPr="00C4315B">
        <w:rPr>
          <w:rFonts w:cstheme="minorHAnsi"/>
          <w:sz w:val="24"/>
          <w:szCs w:val="24"/>
        </w:rPr>
        <w:t xml:space="preserve"> </w:t>
      </w:r>
      <w:r w:rsidRPr="00C4315B">
        <w:rPr>
          <w:rFonts w:cstheme="minorHAnsi"/>
          <w:sz w:val="24"/>
          <w:szCs w:val="24"/>
        </w:rPr>
        <w:t>ist das Höchste» [Lehrjahre VII, 9] beurteilt werden.</w:t>
      </w:r>
      <w:r w:rsidR="00FF666D" w:rsidRPr="00C4315B">
        <w:rPr>
          <w:rFonts w:cstheme="minorHAnsi"/>
          <w:sz w:val="24"/>
          <w:szCs w:val="24"/>
        </w:rPr>
        <w:t xml:space="preserve"> </w:t>
      </w:r>
      <w:r w:rsidRPr="00C4315B">
        <w:rPr>
          <w:rFonts w:cstheme="minorHAnsi"/>
          <w:sz w:val="24"/>
          <w:szCs w:val="24"/>
        </w:rPr>
        <w:t xml:space="preserve">Nicht was er erreichte, sondern </w:t>
      </w:r>
      <w:r w:rsidRPr="00C4315B">
        <w:rPr>
          <w:rFonts w:cstheme="minorHAnsi"/>
          <w:i/>
          <w:iCs/>
          <w:sz w:val="24"/>
          <w:szCs w:val="24"/>
        </w:rPr>
        <w:t xml:space="preserve">wie </w:t>
      </w:r>
      <w:r w:rsidRPr="00C4315B">
        <w:rPr>
          <w:rFonts w:cstheme="minorHAnsi"/>
          <w:sz w:val="24"/>
          <w:szCs w:val="24"/>
        </w:rPr>
        <w:t>er es anstrebte, ist für</w:t>
      </w:r>
      <w:r w:rsidR="00FF666D" w:rsidRPr="00C4315B">
        <w:rPr>
          <w:rFonts w:cstheme="minorHAnsi"/>
          <w:sz w:val="24"/>
          <w:szCs w:val="24"/>
        </w:rPr>
        <w:t xml:space="preserve"> </w:t>
      </w:r>
      <w:r w:rsidRPr="00C4315B">
        <w:rPr>
          <w:rFonts w:cstheme="minorHAnsi"/>
          <w:sz w:val="24"/>
          <w:szCs w:val="24"/>
        </w:rPr>
        <w:t>uns das Vorbildliche. Es handelt sich nicht um eine Lehrmeinung,</w:t>
      </w:r>
      <w:r w:rsidR="00FF666D" w:rsidRPr="00C4315B">
        <w:rPr>
          <w:rFonts w:cstheme="minorHAnsi"/>
          <w:sz w:val="24"/>
          <w:szCs w:val="24"/>
        </w:rPr>
        <w:t xml:space="preserve"> </w:t>
      </w:r>
      <w:r w:rsidRPr="00C4315B">
        <w:rPr>
          <w:rFonts w:cstheme="minorHAnsi"/>
          <w:sz w:val="24"/>
          <w:szCs w:val="24"/>
        </w:rPr>
        <w:t>sondern um eine mitzuteilende Methode. Die erste</w:t>
      </w:r>
      <w:r w:rsidR="00FF666D" w:rsidRPr="00C4315B">
        <w:rPr>
          <w:rFonts w:cstheme="minorHAnsi"/>
          <w:sz w:val="24"/>
          <w:szCs w:val="24"/>
        </w:rPr>
        <w:t xml:space="preserve"> </w:t>
      </w:r>
      <w:r w:rsidRPr="00C4315B">
        <w:rPr>
          <w:rFonts w:cstheme="minorHAnsi"/>
          <w:sz w:val="24"/>
          <w:szCs w:val="24"/>
        </w:rPr>
        <w:t>hängt von den wissenschaftlichen Mitteln der Zeit ab und</w:t>
      </w:r>
      <w:r w:rsidR="00FF666D" w:rsidRPr="00C4315B">
        <w:rPr>
          <w:rFonts w:cstheme="minorHAnsi"/>
          <w:sz w:val="24"/>
          <w:szCs w:val="24"/>
        </w:rPr>
        <w:t xml:space="preserve"> </w:t>
      </w:r>
      <w:r w:rsidRPr="00C4315B">
        <w:rPr>
          <w:rFonts w:cstheme="minorHAnsi"/>
          <w:sz w:val="24"/>
          <w:szCs w:val="24"/>
        </w:rPr>
        <w:t>kann überholt werden; die letzte ist hervorgegangen aus der</w:t>
      </w:r>
      <w:r w:rsidR="00FF666D" w:rsidRPr="00C4315B">
        <w:rPr>
          <w:rFonts w:cstheme="minorHAnsi"/>
          <w:sz w:val="24"/>
          <w:szCs w:val="24"/>
        </w:rPr>
        <w:t xml:space="preserve"> </w:t>
      </w:r>
      <w:r w:rsidRPr="00C4315B">
        <w:rPr>
          <w:rFonts w:cstheme="minorHAnsi"/>
          <w:sz w:val="24"/>
          <w:szCs w:val="24"/>
        </w:rPr>
        <w:t>großen Geistesanlage Goethes und hält stand, auch wenn</w:t>
      </w:r>
      <w:r w:rsidR="00FF666D" w:rsidRPr="00C4315B">
        <w:rPr>
          <w:rFonts w:cstheme="minorHAnsi"/>
          <w:sz w:val="24"/>
          <w:szCs w:val="24"/>
        </w:rPr>
        <w:t xml:space="preserve"> </w:t>
      </w:r>
      <w:r w:rsidRPr="00C4315B">
        <w:rPr>
          <w:rFonts w:cstheme="minorHAnsi"/>
          <w:sz w:val="24"/>
          <w:szCs w:val="24"/>
        </w:rPr>
        <w:t>die wissenschaftlichen Werkzeuge sich vervollkommnen</w:t>
      </w:r>
      <w:r w:rsidR="00FF666D" w:rsidRPr="00C4315B">
        <w:rPr>
          <w:rFonts w:cstheme="minorHAnsi"/>
          <w:sz w:val="24"/>
          <w:szCs w:val="24"/>
        </w:rPr>
        <w:t xml:space="preserve"> </w:t>
      </w:r>
      <w:r w:rsidRPr="00C4315B">
        <w:rPr>
          <w:rFonts w:cstheme="minorHAnsi"/>
          <w:sz w:val="24"/>
          <w:szCs w:val="24"/>
        </w:rPr>
        <w:t>und die Erfahrung sich erweitert.</w:t>
      </w:r>
    </w:p>
    <w:p w:rsidR="00FF66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die Geologie wurde Goethe durch die Beschäftigung</w:t>
      </w:r>
      <w:r w:rsidR="00FF666D" w:rsidRPr="00C4315B">
        <w:rPr>
          <w:rFonts w:cstheme="minorHAnsi"/>
          <w:sz w:val="24"/>
          <w:szCs w:val="24"/>
        </w:rPr>
        <w:t xml:space="preserve"> </w:t>
      </w:r>
      <w:r w:rsidRPr="00C4315B">
        <w:rPr>
          <w:rFonts w:cstheme="minorHAnsi"/>
          <w:sz w:val="24"/>
          <w:szCs w:val="24"/>
        </w:rPr>
        <w:t>mit den Ilmenauer Bergwerken geführt, zu der er amtlich</w:t>
      </w:r>
      <w:r w:rsidR="00FF666D" w:rsidRPr="00C4315B">
        <w:rPr>
          <w:rFonts w:cstheme="minorHAnsi"/>
          <w:sz w:val="24"/>
          <w:szCs w:val="24"/>
        </w:rPr>
        <w:t xml:space="preserve"> </w:t>
      </w:r>
      <w:r w:rsidRPr="00C4315B">
        <w:rPr>
          <w:rFonts w:cstheme="minorHAnsi"/>
          <w:sz w:val="24"/>
          <w:szCs w:val="24"/>
        </w:rPr>
        <w:t>verpflichtet war. Als Karl August zur Regierung kam,</w:t>
      </w:r>
      <w:r w:rsidR="00FF666D" w:rsidRPr="00C4315B">
        <w:rPr>
          <w:rFonts w:cstheme="minorHAnsi"/>
          <w:sz w:val="24"/>
          <w:szCs w:val="24"/>
        </w:rPr>
        <w:t xml:space="preserve"> </w:t>
      </w:r>
      <w:r w:rsidRPr="00C4315B">
        <w:rPr>
          <w:rFonts w:cstheme="minorHAnsi"/>
          <w:sz w:val="24"/>
          <w:szCs w:val="24"/>
        </w:rPr>
        <w:t>widmete er sich mit großem Ernste diesem Bergwerke, das</w:t>
      </w:r>
      <w:r w:rsidR="00FF666D" w:rsidRPr="00C4315B">
        <w:rPr>
          <w:rFonts w:cstheme="minorHAnsi"/>
          <w:sz w:val="24"/>
          <w:szCs w:val="24"/>
        </w:rPr>
        <w:t xml:space="preserve"> </w:t>
      </w:r>
      <w:r w:rsidRPr="00C4315B">
        <w:rPr>
          <w:rFonts w:cstheme="minorHAnsi"/>
          <w:sz w:val="24"/>
          <w:szCs w:val="24"/>
        </w:rPr>
        <w:t>lange vernachlässigt worden war. Es sollten zunächst die</w:t>
      </w:r>
      <w:r w:rsidR="00FF666D" w:rsidRPr="00C4315B">
        <w:rPr>
          <w:rFonts w:cstheme="minorHAnsi"/>
          <w:sz w:val="24"/>
          <w:szCs w:val="24"/>
        </w:rPr>
        <w:t xml:space="preserve"> </w:t>
      </w:r>
      <w:r w:rsidRPr="00C4315B">
        <w:rPr>
          <w:rFonts w:cstheme="minorHAnsi"/>
          <w:sz w:val="24"/>
          <w:szCs w:val="24"/>
        </w:rPr>
        <w:t>Gründe des Verfalls desselben durch Sachverständige genau</w:t>
      </w:r>
      <w:r w:rsidR="00FF666D" w:rsidRPr="00C4315B">
        <w:rPr>
          <w:rFonts w:cstheme="minorHAnsi"/>
          <w:sz w:val="24"/>
          <w:szCs w:val="24"/>
        </w:rPr>
        <w:t xml:space="preserve"> </w:t>
      </w:r>
      <w:r w:rsidRPr="00C4315B">
        <w:rPr>
          <w:rFonts w:cstheme="minorHAnsi"/>
          <w:sz w:val="24"/>
          <w:szCs w:val="24"/>
        </w:rPr>
        <w:t>untersucht und dann alles mögliche zur Wiederbelebung</w:t>
      </w:r>
      <w:r w:rsidR="00FF666D" w:rsidRPr="00C4315B">
        <w:rPr>
          <w:rFonts w:cstheme="minorHAnsi"/>
          <w:sz w:val="24"/>
          <w:szCs w:val="24"/>
        </w:rPr>
        <w:t xml:space="preserve"> </w:t>
      </w:r>
      <w:r w:rsidRPr="00C4315B">
        <w:rPr>
          <w:rFonts w:cstheme="minorHAnsi"/>
          <w:sz w:val="24"/>
          <w:szCs w:val="24"/>
        </w:rPr>
        <w:t>des Betriebes getan werden. Goethe stand dabei dem</w:t>
      </w:r>
      <w:r w:rsidR="00FF666D" w:rsidRPr="00C4315B">
        <w:rPr>
          <w:rFonts w:cstheme="minorHAnsi"/>
          <w:sz w:val="24"/>
          <w:szCs w:val="24"/>
        </w:rPr>
        <w:t xml:space="preserve"> </w:t>
      </w:r>
      <w:r w:rsidRPr="00C4315B">
        <w:rPr>
          <w:rFonts w:cstheme="minorHAnsi"/>
          <w:sz w:val="24"/>
          <w:szCs w:val="24"/>
        </w:rPr>
        <w:t>Herzog Karl August zur Seite. Er betrieb die Angelegenheit</w:t>
      </w:r>
      <w:r w:rsidR="00FF666D" w:rsidRPr="00C4315B">
        <w:rPr>
          <w:rFonts w:cstheme="minorHAnsi"/>
          <w:sz w:val="24"/>
          <w:szCs w:val="24"/>
        </w:rPr>
        <w:t xml:space="preserve"> </w:t>
      </w:r>
      <w:r w:rsidRPr="00C4315B">
        <w:rPr>
          <w:rFonts w:cstheme="minorHAnsi"/>
          <w:sz w:val="24"/>
          <w:szCs w:val="24"/>
        </w:rPr>
        <w:t>auf das energischste. Das führte ihn denn oft in die</w:t>
      </w:r>
      <w:r w:rsidR="00FF666D" w:rsidRPr="00C4315B">
        <w:rPr>
          <w:rFonts w:cstheme="minorHAnsi"/>
          <w:sz w:val="24"/>
          <w:szCs w:val="24"/>
        </w:rPr>
        <w:t xml:space="preserve"> </w:t>
      </w:r>
      <w:r w:rsidRPr="00C4315B">
        <w:rPr>
          <w:rFonts w:cstheme="minorHAnsi"/>
          <w:sz w:val="24"/>
          <w:szCs w:val="24"/>
        </w:rPr>
        <w:t>Bergwerke von Ilmenau. Er wollte sich mit dem Stand der</w:t>
      </w:r>
      <w:r w:rsidR="00FF666D" w:rsidRPr="00C4315B">
        <w:rPr>
          <w:rFonts w:cstheme="minorHAnsi"/>
          <w:sz w:val="24"/>
          <w:szCs w:val="24"/>
        </w:rPr>
        <w:t xml:space="preserve"> </w:t>
      </w:r>
      <w:r w:rsidRPr="00C4315B">
        <w:rPr>
          <w:rFonts w:cstheme="minorHAnsi"/>
          <w:sz w:val="24"/>
          <w:szCs w:val="24"/>
        </w:rPr>
        <w:t>Sache selbst genau bekannt machen. Im Mai 1776 zum</w:t>
      </w:r>
      <w:r w:rsidR="00FF666D" w:rsidRPr="00C4315B">
        <w:rPr>
          <w:rFonts w:cstheme="minorHAnsi"/>
          <w:sz w:val="24"/>
          <w:szCs w:val="24"/>
        </w:rPr>
        <w:t xml:space="preserve"> ersten Mal</w:t>
      </w:r>
      <w:r w:rsidRPr="00C4315B">
        <w:rPr>
          <w:rFonts w:cstheme="minorHAnsi"/>
          <w:sz w:val="24"/>
          <w:szCs w:val="24"/>
        </w:rPr>
        <w:t xml:space="preserve"> und dann noch oft war er in Ilmenau.</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Mitten in dieser </w:t>
      </w:r>
      <w:r w:rsidRPr="00C4315B">
        <w:rPr>
          <w:rFonts w:cstheme="minorHAnsi"/>
          <w:i/>
          <w:iCs/>
          <w:sz w:val="24"/>
          <w:szCs w:val="24"/>
        </w:rPr>
        <w:t xml:space="preserve">praktischen </w:t>
      </w:r>
      <w:r w:rsidRPr="00C4315B">
        <w:rPr>
          <w:rFonts w:cstheme="minorHAnsi"/>
          <w:sz w:val="24"/>
          <w:szCs w:val="24"/>
        </w:rPr>
        <w:t xml:space="preserve">Sorge ging ihm nun das </w:t>
      </w:r>
      <w:r w:rsidRPr="00C4315B">
        <w:rPr>
          <w:rFonts w:cstheme="minorHAnsi"/>
          <w:i/>
          <w:iCs/>
          <w:sz w:val="24"/>
          <w:szCs w:val="24"/>
        </w:rPr>
        <w:t>wissenschaftliche</w:t>
      </w:r>
      <w:r w:rsidR="00FF666D" w:rsidRPr="00C4315B">
        <w:rPr>
          <w:rFonts w:cstheme="minorHAnsi"/>
          <w:sz w:val="24"/>
          <w:szCs w:val="24"/>
        </w:rPr>
        <w:t xml:space="preserve"> </w:t>
      </w:r>
      <w:r w:rsidRPr="00C4315B">
        <w:rPr>
          <w:rFonts w:cstheme="minorHAnsi"/>
          <w:sz w:val="24"/>
          <w:szCs w:val="24"/>
        </w:rPr>
        <w:t>Bedürfnis auf, den Gesetzen jener Erscheinungen</w:t>
      </w:r>
      <w:r w:rsidR="00FF666D" w:rsidRPr="00C4315B">
        <w:rPr>
          <w:rFonts w:cstheme="minorHAnsi"/>
          <w:sz w:val="24"/>
          <w:szCs w:val="24"/>
        </w:rPr>
        <w:t xml:space="preserve"> </w:t>
      </w:r>
      <w:r w:rsidRPr="00C4315B">
        <w:rPr>
          <w:rFonts w:cstheme="minorHAnsi"/>
          <w:sz w:val="24"/>
          <w:szCs w:val="24"/>
        </w:rPr>
        <w:t>näher zu</w:t>
      </w:r>
      <w:r w:rsidR="00FF666D" w:rsidRPr="00C4315B">
        <w:rPr>
          <w:rFonts w:cstheme="minorHAnsi"/>
          <w:sz w:val="24"/>
          <w:szCs w:val="24"/>
        </w:rPr>
        <w:t xml:space="preserve"> </w:t>
      </w:r>
      <w:r w:rsidRPr="00C4315B">
        <w:rPr>
          <w:rFonts w:cstheme="minorHAnsi"/>
          <w:sz w:val="24"/>
          <w:szCs w:val="24"/>
        </w:rPr>
        <w:t>kommen, die er da zu beobachten in der</w:t>
      </w:r>
      <w:r w:rsidR="00FF666D" w:rsidRPr="00C4315B">
        <w:rPr>
          <w:rFonts w:cstheme="minorHAnsi"/>
          <w:sz w:val="24"/>
          <w:szCs w:val="24"/>
        </w:rPr>
        <w:t xml:space="preserve"> </w:t>
      </w:r>
      <w:r w:rsidRPr="00C4315B">
        <w:rPr>
          <w:rFonts w:cstheme="minorHAnsi"/>
          <w:sz w:val="24"/>
          <w:szCs w:val="24"/>
        </w:rPr>
        <w:t>Lage war. Die umfassende Naturanschauung, die sich in</w:t>
      </w:r>
      <w:r w:rsidR="00FF666D" w:rsidRPr="00C4315B">
        <w:rPr>
          <w:rFonts w:cstheme="minorHAnsi"/>
          <w:sz w:val="24"/>
          <w:szCs w:val="24"/>
        </w:rPr>
        <w:t xml:space="preserve"> </w:t>
      </w:r>
      <w:r w:rsidRPr="00C4315B">
        <w:rPr>
          <w:rFonts w:cstheme="minorHAnsi"/>
          <w:sz w:val="24"/>
          <w:szCs w:val="24"/>
        </w:rPr>
        <w:t>seinem Geiste zu immer größerer Klarheit heraufarbeitete</w:t>
      </w:r>
      <w:r w:rsidR="00FF666D" w:rsidRPr="00C4315B">
        <w:rPr>
          <w:rFonts w:cstheme="minorHAnsi"/>
          <w:sz w:val="24"/>
          <w:szCs w:val="24"/>
        </w:rPr>
        <w:t xml:space="preserve"> </w:t>
      </w:r>
      <w:r w:rsidRPr="00C4315B">
        <w:rPr>
          <w:rFonts w:cstheme="minorHAnsi"/>
          <w:sz w:val="24"/>
          <w:szCs w:val="24"/>
        </w:rPr>
        <w:t xml:space="preserve">(siehe den Aufsatz «Die Natur»;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2. Bd., S.</w:t>
      </w:r>
      <w:r w:rsidR="00FF666D" w:rsidRPr="00C4315B">
        <w:rPr>
          <w:rFonts w:cstheme="minorHAnsi"/>
          <w:sz w:val="24"/>
          <w:szCs w:val="24"/>
        </w:rPr>
        <w:t xml:space="preserve"> </w:t>
      </w:r>
      <w:r w:rsidRPr="00C4315B">
        <w:rPr>
          <w:rFonts w:cstheme="minorHAnsi"/>
          <w:sz w:val="24"/>
          <w:szCs w:val="24"/>
        </w:rPr>
        <w:t xml:space="preserve">5 ff.), zwang ihn, </w:t>
      </w:r>
      <w:proofErr w:type="gramStart"/>
      <w:r w:rsidRPr="00C4315B">
        <w:rPr>
          <w:rFonts w:cstheme="minorHAnsi"/>
          <w:sz w:val="24"/>
          <w:szCs w:val="24"/>
        </w:rPr>
        <w:t>das</w:t>
      </w:r>
      <w:proofErr w:type="gramEnd"/>
      <w:r w:rsidRPr="00C4315B">
        <w:rPr>
          <w:rFonts w:cstheme="minorHAnsi"/>
          <w:sz w:val="24"/>
          <w:szCs w:val="24"/>
        </w:rPr>
        <w:t>, was sich da vor seinen Augen ausbreitete,</w:t>
      </w:r>
      <w:r w:rsidR="00FF666D" w:rsidRPr="00C4315B">
        <w:rPr>
          <w:rFonts w:cstheme="minorHAnsi"/>
          <w:sz w:val="24"/>
          <w:szCs w:val="24"/>
        </w:rPr>
        <w:t xml:space="preserve"> </w:t>
      </w:r>
      <w:r w:rsidRPr="00C4315B">
        <w:rPr>
          <w:rFonts w:cstheme="minorHAnsi"/>
          <w:sz w:val="24"/>
          <w:szCs w:val="24"/>
        </w:rPr>
        <w:t>in seinem Sinne zu erklären.</w:t>
      </w:r>
    </w:p>
    <w:p w:rsidR="00FF66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macht sich hier gleich eine tief in Goethes Natur liegende</w:t>
      </w:r>
      <w:r w:rsidR="00FF666D" w:rsidRPr="00C4315B">
        <w:rPr>
          <w:rFonts w:cstheme="minorHAnsi"/>
          <w:sz w:val="24"/>
          <w:szCs w:val="24"/>
        </w:rPr>
        <w:t xml:space="preserve"> </w:t>
      </w:r>
      <w:r w:rsidRPr="00C4315B">
        <w:rPr>
          <w:rFonts w:cstheme="minorHAnsi"/>
          <w:sz w:val="24"/>
          <w:szCs w:val="24"/>
        </w:rPr>
        <w:t>Eigentümlichkeit geltend. Er hat ein wesentlich anderes</w:t>
      </w:r>
      <w:r w:rsidR="00FF666D" w:rsidRPr="00C4315B">
        <w:rPr>
          <w:rFonts w:cstheme="minorHAnsi"/>
          <w:sz w:val="24"/>
          <w:szCs w:val="24"/>
        </w:rPr>
        <w:t xml:space="preserve"> </w:t>
      </w:r>
      <w:r w:rsidRPr="00C4315B">
        <w:rPr>
          <w:rFonts w:cstheme="minorHAnsi"/>
          <w:sz w:val="24"/>
          <w:szCs w:val="24"/>
        </w:rPr>
        <w:t>Bedürfnis als viele Forscher. Während bei letzteren</w:t>
      </w:r>
      <w:r w:rsidR="00FF666D" w:rsidRPr="00C4315B">
        <w:rPr>
          <w:rFonts w:cstheme="minorHAnsi"/>
          <w:sz w:val="24"/>
          <w:szCs w:val="24"/>
        </w:rPr>
        <w:t xml:space="preserve"> </w:t>
      </w:r>
      <w:r w:rsidRPr="00C4315B">
        <w:rPr>
          <w:rFonts w:cstheme="minorHAnsi"/>
          <w:sz w:val="24"/>
          <w:szCs w:val="24"/>
        </w:rPr>
        <w:t>das Hauptsächliche in der Erkenntnis des Einzelnen liegt,</w:t>
      </w:r>
      <w:r w:rsidR="00FF666D" w:rsidRPr="00C4315B">
        <w:rPr>
          <w:rFonts w:cstheme="minorHAnsi"/>
          <w:sz w:val="24"/>
          <w:szCs w:val="24"/>
        </w:rPr>
        <w:t xml:space="preserve"> </w:t>
      </w:r>
      <w:r w:rsidRPr="00C4315B">
        <w:rPr>
          <w:rFonts w:cstheme="minorHAnsi"/>
          <w:sz w:val="24"/>
          <w:szCs w:val="24"/>
        </w:rPr>
        <w:t>während sie gewöhnlich an einem ideellen Bau, einem System</w:t>
      </w:r>
      <w:r w:rsidR="00FF666D" w:rsidRPr="00C4315B">
        <w:rPr>
          <w:rFonts w:cstheme="minorHAnsi"/>
          <w:sz w:val="24"/>
          <w:szCs w:val="24"/>
        </w:rPr>
        <w:t xml:space="preserve"> </w:t>
      </w:r>
      <w:r w:rsidRPr="00C4315B">
        <w:rPr>
          <w:rFonts w:cstheme="minorHAnsi"/>
          <w:sz w:val="24"/>
          <w:szCs w:val="24"/>
        </w:rPr>
        <w:t>nur insoweit Interesse nehmen, als es ihnen beim Beobachten</w:t>
      </w:r>
      <w:r w:rsidR="00FF666D" w:rsidRPr="00C4315B">
        <w:rPr>
          <w:rFonts w:cstheme="minorHAnsi"/>
          <w:sz w:val="24"/>
          <w:szCs w:val="24"/>
        </w:rPr>
        <w:t xml:space="preserve"> </w:t>
      </w:r>
      <w:r w:rsidRPr="00C4315B">
        <w:rPr>
          <w:rFonts w:cstheme="minorHAnsi"/>
          <w:sz w:val="24"/>
          <w:szCs w:val="24"/>
        </w:rPr>
        <w:t>des Einzelnen behilflich ist, ist für Goethe die</w:t>
      </w:r>
      <w:r w:rsidR="00FF666D" w:rsidRPr="00C4315B">
        <w:rPr>
          <w:rFonts w:cstheme="minorHAnsi"/>
          <w:sz w:val="24"/>
          <w:szCs w:val="24"/>
        </w:rPr>
        <w:t xml:space="preserve"> </w:t>
      </w:r>
      <w:r w:rsidRPr="00C4315B">
        <w:rPr>
          <w:rFonts w:cstheme="minorHAnsi"/>
          <w:sz w:val="24"/>
          <w:szCs w:val="24"/>
        </w:rPr>
        <w:t>Einzelheit nur Durchgangspunkt zu einer umfassenden Gesamtauffassung</w:t>
      </w:r>
      <w:r w:rsidR="00FF666D" w:rsidRPr="00C4315B">
        <w:rPr>
          <w:rFonts w:cstheme="minorHAnsi"/>
          <w:sz w:val="24"/>
          <w:szCs w:val="24"/>
        </w:rPr>
        <w:t xml:space="preserve"> </w:t>
      </w:r>
      <w:r w:rsidRPr="00C4315B">
        <w:rPr>
          <w:rFonts w:cstheme="minorHAnsi"/>
          <w:sz w:val="24"/>
          <w:szCs w:val="24"/>
        </w:rPr>
        <w:t>des Seienden. Wir lesen in dem Aufsatz</w:t>
      </w:r>
      <w:r w:rsidR="00FF666D" w:rsidRPr="00C4315B">
        <w:rPr>
          <w:rFonts w:cstheme="minorHAnsi"/>
          <w:sz w:val="24"/>
          <w:szCs w:val="24"/>
        </w:rPr>
        <w:t xml:space="preserve"> </w:t>
      </w:r>
      <w:r w:rsidRPr="00C4315B">
        <w:rPr>
          <w:rFonts w:cstheme="minorHAnsi"/>
          <w:sz w:val="24"/>
          <w:szCs w:val="24"/>
        </w:rPr>
        <w:t xml:space="preserve">«Die Natur»: «Sie lebt in lauter Kindern und die </w:t>
      </w:r>
      <w:r w:rsidRPr="00C4315B">
        <w:rPr>
          <w:rFonts w:cstheme="minorHAnsi"/>
          <w:i/>
          <w:iCs/>
          <w:sz w:val="24"/>
          <w:szCs w:val="24"/>
        </w:rPr>
        <w:t>Mutter,</w:t>
      </w:r>
      <w:r w:rsidR="00FF666D" w:rsidRPr="00C4315B">
        <w:rPr>
          <w:rFonts w:cstheme="minorHAnsi"/>
          <w:sz w:val="24"/>
          <w:szCs w:val="24"/>
        </w:rPr>
        <w:t xml:space="preserve"> </w:t>
      </w:r>
      <w:r w:rsidRPr="00C4315B">
        <w:rPr>
          <w:rFonts w:cstheme="minorHAnsi"/>
          <w:sz w:val="24"/>
          <w:szCs w:val="24"/>
        </w:rPr>
        <w:t>wo ist sie?»* Dasselbe Streben, nicht nur das unmittelbar</w:t>
      </w:r>
      <w:r w:rsidR="00FF666D" w:rsidRPr="00C4315B">
        <w:rPr>
          <w:rFonts w:cstheme="minorHAnsi"/>
          <w:sz w:val="24"/>
          <w:szCs w:val="24"/>
        </w:rPr>
        <w:t xml:space="preserve"> </w:t>
      </w:r>
      <w:r w:rsidRPr="00C4315B">
        <w:rPr>
          <w:rFonts w:cstheme="minorHAnsi"/>
          <w:sz w:val="24"/>
          <w:szCs w:val="24"/>
        </w:rPr>
        <w:t>Existierende, sondern dessen tiefere Grundlage zu erkennen,</w:t>
      </w:r>
      <w:r w:rsidR="00FF666D" w:rsidRPr="00C4315B">
        <w:rPr>
          <w:rFonts w:cstheme="minorHAnsi"/>
          <w:sz w:val="24"/>
          <w:szCs w:val="24"/>
        </w:rPr>
        <w:t xml:space="preserve"> </w:t>
      </w:r>
      <w:r w:rsidRPr="00C4315B">
        <w:rPr>
          <w:rFonts w:cstheme="minorHAnsi"/>
          <w:sz w:val="24"/>
          <w:szCs w:val="24"/>
        </w:rPr>
        <w:t>finden wir ja auch in Faust («Schau' alle Wirkungskraft</w:t>
      </w:r>
      <w:r w:rsidR="00FF666D" w:rsidRPr="00C4315B">
        <w:rPr>
          <w:rFonts w:cstheme="minorHAnsi"/>
          <w:sz w:val="24"/>
          <w:szCs w:val="24"/>
        </w:rPr>
        <w:t xml:space="preserve"> </w:t>
      </w:r>
      <w:r w:rsidRPr="00C4315B">
        <w:rPr>
          <w:rFonts w:cstheme="minorHAnsi"/>
          <w:sz w:val="24"/>
          <w:szCs w:val="24"/>
        </w:rPr>
        <w:t>und Samen»). So wird ihm denn auch das was er auf</w:t>
      </w:r>
      <w:r w:rsidR="00FF666D" w:rsidRPr="00C4315B">
        <w:rPr>
          <w:rFonts w:cstheme="minorHAnsi"/>
          <w:sz w:val="24"/>
          <w:szCs w:val="24"/>
        </w:rPr>
        <w:t xml:space="preserve"> </w:t>
      </w:r>
      <w:r w:rsidRPr="00C4315B">
        <w:rPr>
          <w:rFonts w:cstheme="minorHAnsi"/>
          <w:sz w:val="24"/>
          <w:szCs w:val="24"/>
        </w:rPr>
        <w:t>und unter der Erdoberfläche beobachtet, ein Mittel, in das</w:t>
      </w:r>
      <w:r w:rsidR="00FF666D" w:rsidRPr="00C4315B">
        <w:rPr>
          <w:rFonts w:cstheme="minorHAnsi"/>
          <w:sz w:val="24"/>
          <w:szCs w:val="24"/>
        </w:rPr>
        <w:t xml:space="preserve"> </w:t>
      </w:r>
      <w:r w:rsidRPr="00C4315B">
        <w:rPr>
          <w:rFonts w:cstheme="minorHAnsi"/>
          <w:sz w:val="24"/>
          <w:szCs w:val="24"/>
        </w:rPr>
        <w:t>Rätsel der Weltbildung einzudringen. Was er am 23. Dezember</w:t>
      </w:r>
      <w:r w:rsidR="00FF666D" w:rsidRPr="00C4315B">
        <w:rPr>
          <w:rFonts w:cstheme="minorHAnsi"/>
          <w:sz w:val="24"/>
          <w:szCs w:val="24"/>
        </w:rPr>
        <w:t xml:space="preserve"> </w:t>
      </w:r>
      <w:r w:rsidRPr="00C4315B">
        <w:rPr>
          <w:rFonts w:cstheme="minorHAnsi"/>
          <w:sz w:val="24"/>
          <w:szCs w:val="24"/>
        </w:rPr>
        <w:t>1786 an die Herzogin Luise schreibt: «Die Naturwerke</w:t>
      </w:r>
      <w:r w:rsidR="00FF666D" w:rsidRPr="00C4315B">
        <w:rPr>
          <w:rFonts w:cstheme="minorHAnsi"/>
          <w:sz w:val="24"/>
          <w:szCs w:val="24"/>
        </w:rPr>
        <w:t xml:space="preserve"> </w:t>
      </w:r>
      <w:r w:rsidRPr="00C4315B">
        <w:rPr>
          <w:rFonts w:cstheme="minorHAnsi"/>
          <w:sz w:val="24"/>
          <w:szCs w:val="24"/>
        </w:rPr>
        <w:t>sind immer wie ein erstausgesprochenes Wort Gottes» [WA 8, 98], beseelt all sein Forschen; und das sinnlich</w:t>
      </w:r>
      <w:r w:rsidR="00FF666D" w:rsidRPr="00C4315B">
        <w:rPr>
          <w:rFonts w:cstheme="minorHAnsi"/>
          <w:sz w:val="24"/>
          <w:szCs w:val="24"/>
        </w:rPr>
        <w:t xml:space="preserve"> </w:t>
      </w:r>
      <w:r w:rsidRPr="00C4315B">
        <w:rPr>
          <w:rFonts w:cstheme="minorHAnsi"/>
          <w:sz w:val="24"/>
          <w:szCs w:val="24"/>
        </w:rPr>
        <w:t>Erfahrbare wird ihm zur Schrift, aus der er jenes Wort der</w:t>
      </w:r>
      <w:r w:rsidR="00FF666D" w:rsidRPr="00C4315B">
        <w:rPr>
          <w:rFonts w:cstheme="minorHAnsi"/>
          <w:sz w:val="24"/>
          <w:szCs w:val="24"/>
        </w:rPr>
        <w:t xml:space="preserve"> </w:t>
      </w:r>
      <w:r w:rsidRPr="00C4315B">
        <w:rPr>
          <w:rFonts w:cstheme="minorHAnsi"/>
          <w:sz w:val="24"/>
          <w:szCs w:val="24"/>
        </w:rPr>
        <w:t>Schöpfung zu lesen hat. In diesem Sinne schreibt er am</w:t>
      </w:r>
      <w:r w:rsidR="00FF666D" w:rsidRPr="00C4315B">
        <w:rPr>
          <w:rFonts w:cstheme="minorHAnsi"/>
          <w:sz w:val="24"/>
          <w:szCs w:val="24"/>
        </w:rPr>
        <w:t xml:space="preserve"> </w:t>
      </w:r>
      <w:r w:rsidRPr="00C4315B">
        <w:rPr>
          <w:rFonts w:cstheme="minorHAnsi"/>
          <w:sz w:val="24"/>
          <w:szCs w:val="24"/>
        </w:rPr>
        <w:t xml:space="preserve">22. August 1784 an Frau v. Stein: </w:t>
      </w:r>
      <w:r w:rsidRPr="00C4315B">
        <w:rPr>
          <w:rFonts w:cstheme="minorHAnsi"/>
          <w:i/>
          <w:iCs/>
          <w:sz w:val="24"/>
          <w:szCs w:val="24"/>
        </w:rPr>
        <w:t>«Die große und schöne</w:t>
      </w:r>
      <w:r w:rsidR="00FF666D" w:rsidRPr="00C4315B">
        <w:rPr>
          <w:rFonts w:cstheme="minorHAnsi"/>
          <w:sz w:val="24"/>
          <w:szCs w:val="24"/>
        </w:rPr>
        <w:t xml:space="preserve"> </w:t>
      </w:r>
      <w:r w:rsidRPr="00C4315B">
        <w:rPr>
          <w:rFonts w:cstheme="minorHAnsi"/>
          <w:i/>
          <w:iCs/>
          <w:sz w:val="24"/>
          <w:szCs w:val="24"/>
        </w:rPr>
        <w:t xml:space="preserve">Schrift </w:t>
      </w:r>
      <w:r w:rsidRPr="00C4315B">
        <w:rPr>
          <w:rFonts w:cstheme="minorHAnsi"/>
          <w:sz w:val="24"/>
          <w:szCs w:val="24"/>
        </w:rPr>
        <w:t>sei immer lesbar und nur dann nicht zu entziffern,</w:t>
      </w:r>
      <w:r w:rsidR="00FF666D" w:rsidRPr="00C4315B">
        <w:rPr>
          <w:rFonts w:cstheme="minorHAnsi"/>
          <w:sz w:val="24"/>
          <w:szCs w:val="24"/>
        </w:rPr>
        <w:t xml:space="preserve"> </w:t>
      </w:r>
      <w:r w:rsidRPr="00C4315B">
        <w:rPr>
          <w:rFonts w:cstheme="minorHAnsi"/>
          <w:sz w:val="24"/>
          <w:szCs w:val="24"/>
        </w:rPr>
        <w:t>wenn die Menschen ihre kleinlichen Vorstellungen und ihre</w:t>
      </w:r>
      <w:r w:rsidR="00FF666D" w:rsidRPr="00C4315B">
        <w:rPr>
          <w:rFonts w:cstheme="minorHAnsi"/>
          <w:sz w:val="24"/>
          <w:szCs w:val="24"/>
        </w:rPr>
        <w:t xml:space="preserve"> </w:t>
      </w:r>
      <w:r w:rsidRPr="00C4315B">
        <w:rPr>
          <w:rFonts w:cstheme="minorHAnsi"/>
          <w:sz w:val="24"/>
          <w:szCs w:val="24"/>
        </w:rPr>
        <w:t>Beschränktheit auf unendliche Wesen übertragen wollen.»</w:t>
      </w:r>
      <w:r w:rsidR="00FF666D" w:rsidRPr="00C4315B">
        <w:rPr>
          <w:rFonts w:cstheme="minorHAnsi"/>
          <w:sz w:val="24"/>
          <w:szCs w:val="24"/>
        </w:rPr>
        <w:t xml:space="preserve"> </w:t>
      </w:r>
      <w:r w:rsidRPr="00C4315B">
        <w:rPr>
          <w:rFonts w:cstheme="minorHAnsi"/>
          <w:sz w:val="24"/>
          <w:szCs w:val="24"/>
        </w:rPr>
        <w:t>[WA 6, 343] Dieselbe Tendenz finden wir im «Wilhelm</w:t>
      </w:r>
      <w:r w:rsidR="00FF666D" w:rsidRPr="00C4315B">
        <w:rPr>
          <w:rFonts w:cstheme="minorHAnsi"/>
          <w:sz w:val="24"/>
          <w:szCs w:val="24"/>
        </w:rPr>
        <w:t xml:space="preserve"> </w:t>
      </w:r>
      <w:r w:rsidRPr="00C4315B">
        <w:rPr>
          <w:rFonts w:cstheme="minorHAnsi"/>
          <w:sz w:val="24"/>
          <w:szCs w:val="24"/>
        </w:rPr>
        <w:t>Meister»: «Wenn ich nun aber eben diese Spalten und Risse</w:t>
      </w:r>
      <w:r w:rsidR="00FF666D" w:rsidRPr="00C4315B">
        <w:rPr>
          <w:rFonts w:cstheme="minorHAnsi"/>
          <w:sz w:val="24"/>
          <w:szCs w:val="24"/>
        </w:rPr>
        <w:t xml:space="preserve"> </w:t>
      </w:r>
      <w:r w:rsidRPr="00C4315B">
        <w:rPr>
          <w:rFonts w:cstheme="minorHAnsi"/>
          <w:sz w:val="24"/>
          <w:szCs w:val="24"/>
        </w:rPr>
        <w:t>als Buchstaben behandelte, sie zu entziffern hätte, sie zu</w:t>
      </w:r>
      <w:r w:rsidR="00FF666D" w:rsidRPr="00C4315B">
        <w:rPr>
          <w:rFonts w:cstheme="minorHAnsi"/>
          <w:sz w:val="24"/>
          <w:szCs w:val="24"/>
        </w:rPr>
        <w:t xml:space="preserve"> </w:t>
      </w:r>
      <w:r w:rsidRPr="00C4315B">
        <w:rPr>
          <w:rFonts w:cstheme="minorHAnsi"/>
          <w:sz w:val="24"/>
          <w:szCs w:val="24"/>
        </w:rPr>
        <w:t>Worten bildete und sie fertig zu lesen lernte, hättest du</w:t>
      </w:r>
      <w:r w:rsidR="00FF666D" w:rsidRPr="00C4315B">
        <w:rPr>
          <w:rFonts w:cstheme="minorHAnsi"/>
          <w:sz w:val="24"/>
          <w:szCs w:val="24"/>
        </w:rPr>
        <w:t xml:space="preserve"> </w:t>
      </w:r>
      <w:r w:rsidRPr="00C4315B">
        <w:rPr>
          <w:rFonts w:cstheme="minorHAnsi"/>
          <w:sz w:val="24"/>
          <w:szCs w:val="24"/>
        </w:rPr>
        <w:t>etwas dagegen?» [WA Abt. I, 24, 46]</w:t>
      </w:r>
    </w:p>
    <w:p w:rsidR="00E86B78"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So sehen wir denn den Dichter vom Ende der siebziger</w:t>
      </w:r>
      <w:r w:rsidR="00FF666D" w:rsidRPr="00C4315B">
        <w:rPr>
          <w:rFonts w:cstheme="minorHAnsi"/>
          <w:sz w:val="24"/>
          <w:szCs w:val="24"/>
        </w:rPr>
        <w:t xml:space="preserve"> </w:t>
      </w:r>
      <w:r w:rsidRPr="00C4315B">
        <w:rPr>
          <w:rFonts w:cstheme="minorHAnsi"/>
          <w:sz w:val="24"/>
          <w:szCs w:val="24"/>
        </w:rPr>
        <w:t>Jahre an unablässig bemüht, diese Schrift zu entziffern.</w:t>
      </w:r>
      <w:r w:rsidR="00FF666D" w:rsidRPr="00C4315B">
        <w:rPr>
          <w:rFonts w:cstheme="minorHAnsi"/>
          <w:sz w:val="24"/>
          <w:szCs w:val="24"/>
        </w:rPr>
        <w:t xml:space="preserve"> </w:t>
      </w:r>
      <w:r w:rsidRPr="00C4315B">
        <w:rPr>
          <w:rFonts w:cstheme="minorHAnsi"/>
          <w:sz w:val="24"/>
          <w:szCs w:val="24"/>
        </w:rPr>
        <w:t>Sein Streben ging dahin, sich zu einer solchen Anschauung</w:t>
      </w:r>
      <w:r w:rsidR="00FF666D" w:rsidRPr="00C4315B">
        <w:rPr>
          <w:rFonts w:cstheme="minorHAnsi"/>
          <w:sz w:val="24"/>
          <w:szCs w:val="24"/>
        </w:rPr>
        <w:t xml:space="preserve"> </w:t>
      </w:r>
      <w:r w:rsidRPr="00C4315B">
        <w:rPr>
          <w:rFonts w:cstheme="minorHAnsi"/>
          <w:sz w:val="24"/>
          <w:szCs w:val="24"/>
        </w:rPr>
        <w:t xml:space="preserve">emporzuarbeiten, daß ihm das, was er getrennt </w:t>
      </w:r>
      <w:r w:rsidRPr="00C4315B">
        <w:rPr>
          <w:rFonts w:cstheme="minorHAnsi"/>
          <w:i/>
          <w:iCs/>
          <w:sz w:val="24"/>
          <w:szCs w:val="24"/>
        </w:rPr>
        <w:t xml:space="preserve">sah, </w:t>
      </w:r>
      <w:r w:rsidRPr="00C4315B">
        <w:rPr>
          <w:rFonts w:cstheme="minorHAnsi"/>
          <w:sz w:val="24"/>
          <w:szCs w:val="24"/>
        </w:rPr>
        <w:t>im inneren,</w:t>
      </w:r>
      <w:r w:rsidR="00FF666D" w:rsidRPr="00C4315B">
        <w:rPr>
          <w:rFonts w:cstheme="minorHAnsi"/>
          <w:sz w:val="24"/>
          <w:szCs w:val="24"/>
        </w:rPr>
        <w:t xml:space="preserve"> </w:t>
      </w:r>
      <w:r w:rsidRPr="00C4315B">
        <w:rPr>
          <w:rFonts w:cstheme="minorHAnsi"/>
          <w:sz w:val="24"/>
          <w:szCs w:val="24"/>
        </w:rPr>
        <w:t>notwendigen Zusammenhang erscheine. Seine Methode</w:t>
      </w:r>
      <w:r w:rsidR="00FF666D" w:rsidRPr="00C4315B">
        <w:rPr>
          <w:rFonts w:cstheme="minorHAnsi"/>
          <w:sz w:val="24"/>
          <w:szCs w:val="24"/>
        </w:rPr>
        <w:t xml:space="preserve"> </w:t>
      </w:r>
      <w:r w:rsidRPr="00C4315B">
        <w:rPr>
          <w:rFonts w:cstheme="minorHAnsi"/>
          <w:sz w:val="24"/>
          <w:szCs w:val="24"/>
        </w:rPr>
        <w:t>war «die entwickelnde, entfaltende, keineswegs die</w:t>
      </w:r>
      <w:r w:rsidR="00FF666D" w:rsidRPr="00C4315B">
        <w:rPr>
          <w:rFonts w:cstheme="minorHAnsi"/>
          <w:sz w:val="24"/>
          <w:szCs w:val="24"/>
        </w:rPr>
        <w:t xml:space="preserve"> </w:t>
      </w:r>
      <w:r w:rsidRPr="00C4315B">
        <w:rPr>
          <w:rFonts w:cstheme="minorHAnsi"/>
          <w:sz w:val="24"/>
          <w:szCs w:val="24"/>
        </w:rPr>
        <w:t>zusammenstellende, ordnende». Ihm genügte es nicht, da</w:t>
      </w:r>
      <w:r w:rsidR="00FF666D" w:rsidRPr="00C4315B">
        <w:rPr>
          <w:rFonts w:cstheme="minorHAnsi"/>
          <w:sz w:val="24"/>
          <w:szCs w:val="24"/>
        </w:rPr>
        <w:t xml:space="preserve"> </w:t>
      </w:r>
      <w:r w:rsidRPr="00C4315B">
        <w:rPr>
          <w:rFonts w:cstheme="minorHAnsi"/>
          <w:sz w:val="24"/>
          <w:szCs w:val="24"/>
        </w:rPr>
        <w:t>den Granit, dort den Porphyr usw. zu sehen, und sie einfach</w:t>
      </w:r>
      <w:r w:rsidR="00FF666D" w:rsidRPr="00C4315B">
        <w:rPr>
          <w:rFonts w:cstheme="minorHAnsi"/>
          <w:sz w:val="24"/>
          <w:szCs w:val="24"/>
        </w:rPr>
        <w:t xml:space="preserve"> </w:t>
      </w:r>
      <w:r w:rsidRPr="00C4315B">
        <w:rPr>
          <w:rFonts w:cstheme="minorHAnsi"/>
          <w:sz w:val="24"/>
          <w:szCs w:val="24"/>
        </w:rPr>
        <w:t>nach äußerlichen Merkmalen aneinanderzureihen, er</w:t>
      </w:r>
      <w:r w:rsidR="00FF666D" w:rsidRPr="00C4315B">
        <w:rPr>
          <w:rFonts w:cstheme="minorHAnsi"/>
          <w:sz w:val="24"/>
          <w:szCs w:val="24"/>
        </w:rPr>
        <w:t xml:space="preserve"> </w:t>
      </w:r>
      <w:r w:rsidRPr="00C4315B">
        <w:rPr>
          <w:rFonts w:cstheme="minorHAnsi"/>
          <w:sz w:val="24"/>
          <w:szCs w:val="24"/>
        </w:rPr>
        <w:t>strebte nach einem Gesetze, das aller Gesteinsbildung zugrunde</w:t>
      </w:r>
      <w:r w:rsidR="00FF666D" w:rsidRPr="00C4315B">
        <w:rPr>
          <w:rFonts w:cstheme="minorHAnsi"/>
          <w:sz w:val="24"/>
          <w:szCs w:val="24"/>
        </w:rPr>
        <w:t xml:space="preserve"> </w:t>
      </w:r>
      <w:r w:rsidRPr="00C4315B">
        <w:rPr>
          <w:rFonts w:cstheme="minorHAnsi"/>
          <w:sz w:val="24"/>
          <w:szCs w:val="24"/>
        </w:rPr>
        <w:t xml:space="preserve">lag und </w:t>
      </w:r>
      <w:proofErr w:type="gramStart"/>
      <w:r w:rsidRPr="00C4315B">
        <w:rPr>
          <w:rFonts w:cstheme="minorHAnsi"/>
          <w:sz w:val="24"/>
          <w:szCs w:val="24"/>
        </w:rPr>
        <w:t>das</w:t>
      </w:r>
      <w:proofErr w:type="gramEnd"/>
      <w:r w:rsidRPr="00C4315B">
        <w:rPr>
          <w:rFonts w:cstheme="minorHAnsi"/>
          <w:sz w:val="24"/>
          <w:szCs w:val="24"/>
        </w:rPr>
        <w:t xml:space="preserve"> er sich nur im Geiste vorzuhalten</w:t>
      </w:r>
      <w:r w:rsidR="00FF666D" w:rsidRPr="00C4315B">
        <w:rPr>
          <w:rFonts w:cstheme="minorHAnsi"/>
          <w:sz w:val="24"/>
          <w:szCs w:val="24"/>
        </w:rPr>
        <w:t xml:space="preserve"> </w:t>
      </w:r>
      <w:r w:rsidRPr="00C4315B">
        <w:rPr>
          <w:rFonts w:cstheme="minorHAnsi"/>
          <w:sz w:val="24"/>
          <w:szCs w:val="24"/>
        </w:rPr>
        <w:t>brauchte, um zu verstehen, wie da Granit, dort Porphyr</w:t>
      </w:r>
      <w:r w:rsidR="00FF666D" w:rsidRPr="00C4315B">
        <w:rPr>
          <w:rFonts w:cstheme="minorHAnsi"/>
          <w:sz w:val="24"/>
          <w:szCs w:val="24"/>
        </w:rPr>
        <w:t xml:space="preserve"> </w:t>
      </w:r>
      <w:r w:rsidRPr="00C4315B">
        <w:rPr>
          <w:rFonts w:cstheme="minorHAnsi"/>
          <w:sz w:val="24"/>
          <w:szCs w:val="24"/>
        </w:rPr>
        <w:t>entstehen mußte. Er ging von dem Unterscheidenden auf</w:t>
      </w:r>
      <w:r w:rsidR="00FF666D" w:rsidRPr="00C4315B">
        <w:rPr>
          <w:rFonts w:cstheme="minorHAnsi"/>
          <w:sz w:val="24"/>
          <w:szCs w:val="24"/>
        </w:rPr>
        <w:t xml:space="preserve"> </w:t>
      </w:r>
      <w:r w:rsidRPr="00C4315B">
        <w:rPr>
          <w:rFonts w:cstheme="minorHAnsi"/>
          <w:sz w:val="24"/>
          <w:szCs w:val="24"/>
        </w:rPr>
        <w:t>das Gemeinsame zurück. Am 12. Juni 1784 schrieb er an</w:t>
      </w:r>
      <w:r w:rsidR="00FF666D" w:rsidRPr="00C4315B">
        <w:rPr>
          <w:rFonts w:cstheme="minorHAnsi"/>
          <w:sz w:val="24"/>
          <w:szCs w:val="24"/>
        </w:rPr>
        <w:t xml:space="preserve"> </w:t>
      </w:r>
      <w:r w:rsidRPr="00C4315B">
        <w:rPr>
          <w:rFonts w:cstheme="minorHAnsi"/>
          <w:sz w:val="24"/>
          <w:szCs w:val="24"/>
        </w:rPr>
        <w:t>Frau v. Stein: «Der einfache Faden, den ich mir gesponnen</w:t>
      </w:r>
      <w:r w:rsidR="00FF666D" w:rsidRPr="00C4315B">
        <w:rPr>
          <w:rFonts w:cstheme="minorHAnsi"/>
          <w:sz w:val="24"/>
          <w:szCs w:val="24"/>
        </w:rPr>
        <w:t xml:space="preserve"> </w:t>
      </w:r>
      <w:r w:rsidRPr="00C4315B">
        <w:rPr>
          <w:rFonts w:cstheme="minorHAnsi"/>
          <w:sz w:val="24"/>
          <w:szCs w:val="24"/>
        </w:rPr>
        <w:t>habe, führt mich durch alle diese unterirdischen Labyrinthe</w:t>
      </w:r>
      <w:r w:rsidR="00E86B78" w:rsidRPr="00C4315B">
        <w:rPr>
          <w:rFonts w:cstheme="minorHAnsi"/>
          <w:sz w:val="24"/>
          <w:szCs w:val="24"/>
        </w:rPr>
        <w:t xml:space="preserve"> </w:t>
      </w:r>
      <w:r w:rsidRPr="00C4315B">
        <w:rPr>
          <w:rFonts w:cstheme="minorHAnsi"/>
          <w:sz w:val="24"/>
          <w:szCs w:val="24"/>
        </w:rPr>
        <w:t>gar schön durch und gibt mir Übersicht selbst in der Verwirrung.» [WA 6, 297 u. 298] Er sucht das gemeinsame</w:t>
      </w:r>
      <w:r w:rsidR="00E86B78" w:rsidRPr="00C4315B">
        <w:rPr>
          <w:rFonts w:cstheme="minorHAnsi"/>
          <w:sz w:val="24"/>
          <w:szCs w:val="24"/>
        </w:rPr>
        <w:t xml:space="preserve"> </w:t>
      </w:r>
      <w:r w:rsidRPr="00C4315B">
        <w:rPr>
          <w:rFonts w:cstheme="minorHAnsi"/>
          <w:sz w:val="24"/>
          <w:szCs w:val="24"/>
        </w:rPr>
        <w:t>Prinzip, das je nach den verschiedenen Umständen, unter</w:t>
      </w:r>
      <w:r w:rsidR="00E86B78" w:rsidRPr="00C4315B">
        <w:rPr>
          <w:rFonts w:cstheme="minorHAnsi"/>
          <w:sz w:val="24"/>
          <w:szCs w:val="24"/>
        </w:rPr>
        <w:t xml:space="preserve"> </w:t>
      </w:r>
      <w:r w:rsidRPr="00C4315B">
        <w:rPr>
          <w:rFonts w:cstheme="minorHAnsi"/>
          <w:sz w:val="24"/>
          <w:szCs w:val="24"/>
        </w:rPr>
        <w:t xml:space="preserve">denen es zur Geltung kommt, einmal </w:t>
      </w:r>
      <w:r w:rsidRPr="00C4315B">
        <w:rPr>
          <w:rFonts w:cstheme="minorHAnsi"/>
          <w:i/>
          <w:iCs/>
          <w:sz w:val="24"/>
          <w:szCs w:val="24"/>
        </w:rPr>
        <w:t xml:space="preserve">diese, </w:t>
      </w:r>
      <w:r w:rsidRPr="00C4315B">
        <w:rPr>
          <w:rFonts w:cstheme="minorHAnsi"/>
          <w:sz w:val="24"/>
          <w:szCs w:val="24"/>
        </w:rPr>
        <w:t>das andere Mal</w:t>
      </w:r>
      <w:r w:rsidR="00E86B78" w:rsidRPr="00C4315B">
        <w:rPr>
          <w:rFonts w:cstheme="minorHAnsi"/>
          <w:sz w:val="24"/>
          <w:szCs w:val="24"/>
        </w:rPr>
        <w:t xml:space="preserve"> </w:t>
      </w:r>
      <w:r w:rsidRPr="00C4315B">
        <w:rPr>
          <w:rFonts w:cstheme="minorHAnsi"/>
          <w:sz w:val="24"/>
          <w:szCs w:val="24"/>
        </w:rPr>
        <w:t>jene Gesteinsart hervorbringt. Nichts in der Erfahrung ist</w:t>
      </w:r>
      <w:r w:rsidR="00E86B78" w:rsidRPr="00C4315B">
        <w:rPr>
          <w:rFonts w:cstheme="minorHAnsi"/>
          <w:sz w:val="24"/>
          <w:szCs w:val="24"/>
        </w:rPr>
        <w:t xml:space="preserve"> </w:t>
      </w:r>
      <w:r w:rsidRPr="00C4315B">
        <w:rPr>
          <w:rFonts w:cstheme="minorHAnsi"/>
          <w:sz w:val="24"/>
          <w:szCs w:val="24"/>
        </w:rPr>
        <w:t>ihm ein Festes, bei dem man stehenbleiben könne; nur das</w:t>
      </w:r>
      <w:r w:rsidR="00E86B78" w:rsidRPr="00C4315B">
        <w:rPr>
          <w:rFonts w:cstheme="minorHAnsi"/>
          <w:sz w:val="24"/>
          <w:szCs w:val="24"/>
        </w:rPr>
        <w:t xml:space="preserve"> </w:t>
      </w:r>
      <w:r w:rsidRPr="00C4315B">
        <w:rPr>
          <w:rFonts w:cstheme="minorHAnsi"/>
          <w:i/>
          <w:iCs/>
          <w:sz w:val="24"/>
          <w:szCs w:val="24"/>
        </w:rPr>
        <w:t xml:space="preserve">Prinzip, </w:t>
      </w:r>
      <w:r w:rsidRPr="00C4315B">
        <w:rPr>
          <w:rFonts w:cstheme="minorHAnsi"/>
          <w:sz w:val="24"/>
          <w:szCs w:val="24"/>
        </w:rPr>
        <w:t>das allem zugrunde liegt, ist ein solches. Er ist daher</w:t>
      </w:r>
      <w:r w:rsidR="00E86B78" w:rsidRPr="00C4315B">
        <w:rPr>
          <w:rFonts w:cstheme="minorHAnsi"/>
          <w:sz w:val="24"/>
          <w:szCs w:val="24"/>
        </w:rPr>
        <w:t xml:space="preserve"> </w:t>
      </w:r>
      <w:r w:rsidRPr="00C4315B">
        <w:rPr>
          <w:rFonts w:cstheme="minorHAnsi"/>
          <w:sz w:val="24"/>
          <w:szCs w:val="24"/>
        </w:rPr>
        <w:t xml:space="preserve">auch immer bestrebt, die </w:t>
      </w:r>
      <w:r w:rsidRPr="00C4315B">
        <w:rPr>
          <w:rFonts w:cstheme="minorHAnsi"/>
          <w:i/>
          <w:iCs/>
          <w:sz w:val="24"/>
          <w:szCs w:val="24"/>
        </w:rPr>
        <w:t xml:space="preserve">Übergänge </w:t>
      </w:r>
      <w:r w:rsidRPr="00C4315B">
        <w:rPr>
          <w:rFonts w:cstheme="minorHAnsi"/>
          <w:sz w:val="24"/>
          <w:szCs w:val="24"/>
        </w:rPr>
        <w:t>von Gestein zu</w:t>
      </w:r>
      <w:r w:rsidR="00E86B78" w:rsidRPr="00C4315B">
        <w:rPr>
          <w:rFonts w:cstheme="minorHAnsi"/>
          <w:sz w:val="24"/>
          <w:szCs w:val="24"/>
        </w:rPr>
        <w:t xml:space="preserve"> </w:t>
      </w:r>
      <w:r w:rsidRPr="00C4315B">
        <w:rPr>
          <w:rFonts w:cstheme="minorHAnsi"/>
          <w:sz w:val="24"/>
          <w:szCs w:val="24"/>
        </w:rPr>
        <w:t>Gestein zu finden. Aus ihnen ist ja die Absicht, die Entstehungstendenz</w:t>
      </w:r>
      <w:r w:rsidR="00E86B78" w:rsidRPr="00C4315B">
        <w:rPr>
          <w:rFonts w:cstheme="minorHAnsi"/>
          <w:sz w:val="24"/>
          <w:szCs w:val="24"/>
        </w:rPr>
        <w:t xml:space="preserve"> </w:t>
      </w:r>
      <w:r w:rsidRPr="00C4315B">
        <w:rPr>
          <w:rFonts w:cstheme="minorHAnsi"/>
          <w:sz w:val="24"/>
          <w:szCs w:val="24"/>
        </w:rPr>
        <w:t xml:space="preserve">viel besser zu erkennen, als aus dem in </w:t>
      </w:r>
      <w:r w:rsidRPr="00C4315B">
        <w:rPr>
          <w:rFonts w:cstheme="minorHAnsi"/>
          <w:i/>
          <w:iCs/>
          <w:sz w:val="24"/>
          <w:szCs w:val="24"/>
        </w:rPr>
        <w:t>bestimmter</w:t>
      </w:r>
      <w:r w:rsidR="00E86B78" w:rsidRPr="00C4315B">
        <w:rPr>
          <w:rFonts w:cstheme="minorHAnsi"/>
          <w:sz w:val="24"/>
          <w:szCs w:val="24"/>
        </w:rPr>
        <w:t xml:space="preserve"> </w:t>
      </w:r>
      <w:r w:rsidRPr="00C4315B">
        <w:rPr>
          <w:rFonts w:cstheme="minorHAnsi"/>
          <w:sz w:val="24"/>
          <w:szCs w:val="24"/>
        </w:rPr>
        <w:t>Weise ausgebildeten Produkt, wo ja die Natur nur</w:t>
      </w:r>
      <w:r w:rsidR="00E86B78" w:rsidRPr="00C4315B">
        <w:rPr>
          <w:rFonts w:cstheme="minorHAnsi"/>
          <w:sz w:val="24"/>
          <w:szCs w:val="24"/>
        </w:rPr>
        <w:t xml:space="preserve"> </w:t>
      </w:r>
      <w:r w:rsidRPr="00C4315B">
        <w:rPr>
          <w:rFonts w:cstheme="minorHAnsi"/>
          <w:sz w:val="24"/>
          <w:szCs w:val="24"/>
        </w:rPr>
        <w:t>in einseitiger Weise ihr Wesen offenbart, ja gar oft bei</w:t>
      </w:r>
      <w:r w:rsidR="00E86B78" w:rsidRPr="00C4315B">
        <w:rPr>
          <w:rFonts w:cstheme="minorHAnsi"/>
          <w:sz w:val="24"/>
          <w:szCs w:val="24"/>
        </w:rPr>
        <w:t xml:space="preserve"> </w:t>
      </w:r>
      <w:r w:rsidRPr="00C4315B">
        <w:rPr>
          <w:rFonts w:cstheme="minorHAnsi"/>
          <w:sz w:val="24"/>
          <w:szCs w:val="24"/>
        </w:rPr>
        <w:t>«ihren Spezifikationen sich in eine Sackgasse verirrt».</w:t>
      </w:r>
    </w:p>
    <w:p w:rsidR="00E86B78"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ist ein Irrtum, wenn man diese Methode Goethes damit</w:t>
      </w:r>
      <w:r w:rsidR="00E86B78" w:rsidRPr="00C4315B">
        <w:rPr>
          <w:rFonts w:cstheme="minorHAnsi"/>
          <w:sz w:val="24"/>
          <w:szCs w:val="24"/>
        </w:rPr>
        <w:t xml:space="preserve"> </w:t>
      </w:r>
      <w:r w:rsidRPr="00C4315B">
        <w:rPr>
          <w:rFonts w:cstheme="minorHAnsi"/>
          <w:sz w:val="24"/>
          <w:szCs w:val="24"/>
        </w:rPr>
        <w:t>widerlegt zu haben glaubt, daß man darauf hinweist,</w:t>
      </w:r>
      <w:r w:rsidR="00E86B78" w:rsidRPr="00C4315B">
        <w:rPr>
          <w:rFonts w:cstheme="minorHAnsi"/>
          <w:sz w:val="24"/>
          <w:szCs w:val="24"/>
        </w:rPr>
        <w:t xml:space="preserve"> </w:t>
      </w:r>
      <w:r w:rsidRPr="00C4315B">
        <w:rPr>
          <w:rFonts w:cstheme="minorHAnsi"/>
          <w:sz w:val="24"/>
          <w:szCs w:val="24"/>
        </w:rPr>
        <w:t>die heutige Geologie kenne ein solches Übergehen eines</w:t>
      </w:r>
      <w:r w:rsidR="00E86B78" w:rsidRPr="00C4315B">
        <w:rPr>
          <w:rFonts w:cstheme="minorHAnsi"/>
          <w:sz w:val="24"/>
          <w:szCs w:val="24"/>
        </w:rPr>
        <w:t xml:space="preserve"> </w:t>
      </w:r>
      <w:r w:rsidRPr="00C4315B">
        <w:rPr>
          <w:rFonts w:cstheme="minorHAnsi"/>
          <w:sz w:val="24"/>
          <w:szCs w:val="24"/>
        </w:rPr>
        <w:t>Gesteines in ein anderes nicht. Goethe hat ja nie behauptet,</w:t>
      </w:r>
      <w:r w:rsidR="00E86B78" w:rsidRPr="00C4315B">
        <w:rPr>
          <w:rFonts w:cstheme="minorHAnsi"/>
          <w:sz w:val="24"/>
          <w:szCs w:val="24"/>
        </w:rPr>
        <w:t xml:space="preserve"> </w:t>
      </w:r>
      <w:r w:rsidRPr="00C4315B">
        <w:rPr>
          <w:rFonts w:cstheme="minorHAnsi"/>
          <w:sz w:val="24"/>
          <w:szCs w:val="24"/>
        </w:rPr>
        <w:t>daß Granit tatsächlich in etwas anderes übergehe. Was einmal</w:t>
      </w:r>
      <w:r w:rsidR="00E86B78" w:rsidRPr="00C4315B">
        <w:rPr>
          <w:rFonts w:cstheme="minorHAnsi"/>
          <w:sz w:val="24"/>
          <w:szCs w:val="24"/>
        </w:rPr>
        <w:t xml:space="preserve"> </w:t>
      </w:r>
      <w:r w:rsidRPr="00C4315B">
        <w:rPr>
          <w:rFonts w:cstheme="minorHAnsi"/>
          <w:sz w:val="24"/>
          <w:szCs w:val="24"/>
        </w:rPr>
        <w:t>Granit ist, ist fertiges, abgeschlossenes Produkt und</w:t>
      </w:r>
      <w:r w:rsidR="00E86B78" w:rsidRPr="00C4315B">
        <w:rPr>
          <w:rFonts w:cstheme="minorHAnsi"/>
          <w:sz w:val="24"/>
          <w:szCs w:val="24"/>
        </w:rPr>
        <w:t xml:space="preserve"> </w:t>
      </w:r>
      <w:r w:rsidRPr="00C4315B">
        <w:rPr>
          <w:rFonts w:cstheme="minorHAnsi"/>
          <w:sz w:val="24"/>
          <w:szCs w:val="24"/>
        </w:rPr>
        <w:t>hat nicht mehr die innere Triebkraft, aus sich selbst heraus</w:t>
      </w:r>
      <w:r w:rsidR="00E86B78" w:rsidRPr="00C4315B">
        <w:rPr>
          <w:rFonts w:cstheme="minorHAnsi"/>
          <w:sz w:val="24"/>
          <w:szCs w:val="24"/>
        </w:rPr>
        <w:t xml:space="preserve"> </w:t>
      </w:r>
      <w:r w:rsidRPr="00C4315B">
        <w:rPr>
          <w:rFonts w:cstheme="minorHAnsi"/>
          <w:sz w:val="24"/>
          <w:szCs w:val="24"/>
        </w:rPr>
        <w:t>ein anderes zu werden. Was aber Goethe suchte, das fehlt</w:t>
      </w:r>
      <w:r w:rsidR="00E86B78" w:rsidRPr="00C4315B">
        <w:rPr>
          <w:rFonts w:cstheme="minorHAnsi"/>
          <w:sz w:val="24"/>
          <w:szCs w:val="24"/>
        </w:rPr>
        <w:t xml:space="preserve"> </w:t>
      </w:r>
      <w:r w:rsidRPr="00C4315B">
        <w:rPr>
          <w:rFonts w:cstheme="minorHAnsi"/>
          <w:sz w:val="24"/>
          <w:szCs w:val="24"/>
        </w:rPr>
        <w:t xml:space="preserve">der heutigen Geologie eben, das ist die </w:t>
      </w:r>
      <w:r w:rsidRPr="00C4315B">
        <w:rPr>
          <w:rFonts w:cstheme="minorHAnsi"/>
          <w:i/>
          <w:iCs/>
          <w:sz w:val="24"/>
          <w:szCs w:val="24"/>
        </w:rPr>
        <w:t xml:space="preserve">Idee, </w:t>
      </w:r>
      <w:r w:rsidRPr="00C4315B">
        <w:rPr>
          <w:rFonts w:cstheme="minorHAnsi"/>
          <w:sz w:val="24"/>
          <w:szCs w:val="24"/>
        </w:rPr>
        <w:t>das Prinzip,</w:t>
      </w:r>
      <w:r w:rsidR="00E86B78" w:rsidRPr="00C4315B">
        <w:rPr>
          <w:rFonts w:cstheme="minorHAnsi"/>
          <w:sz w:val="24"/>
          <w:szCs w:val="24"/>
        </w:rPr>
        <w:t xml:space="preserve"> </w:t>
      </w:r>
      <w:r w:rsidRPr="00C4315B">
        <w:rPr>
          <w:rFonts w:cstheme="minorHAnsi"/>
          <w:sz w:val="24"/>
          <w:szCs w:val="24"/>
        </w:rPr>
        <w:t>das den Granit konstituiert, bevor er Granit geworden ist,</w:t>
      </w:r>
      <w:r w:rsidR="00E86B78" w:rsidRPr="00C4315B">
        <w:rPr>
          <w:rFonts w:cstheme="minorHAnsi"/>
          <w:sz w:val="24"/>
          <w:szCs w:val="24"/>
        </w:rPr>
        <w:t xml:space="preserve"> </w:t>
      </w:r>
      <w:r w:rsidRPr="00C4315B">
        <w:rPr>
          <w:rFonts w:cstheme="minorHAnsi"/>
          <w:sz w:val="24"/>
          <w:szCs w:val="24"/>
        </w:rPr>
        <w:t xml:space="preserve">und </w:t>
      </w:r>
      <w:r w:rsidRPr="00C4315B">
        <w:rPr>
          <w:rFonts w:cstheme="minorHAnsi"/>
          <w:i/>
          <w:iCs/>
          <w:sz w:val="24"/>
          <w:szCs w:val="24"/>
        </w:rPr>
        <w:t xml:space="preserve">diese </w:t>
      </w:r>
      <w:r w:rsidRPr="00C4315B">
        <w:rPr>
          <w:rFonts w:cstheme="minorHAnsi"/>
          <w:sz w:val="24"/>
          <w:szCs w:val="24"/>
        </w:rPr>
        <w:t>Idee ist dieselbe, die auch allen anderen Bildungen</w:t>
      </w:r>
      <w:r w:rsidR="00E86B78" w:rsidRPr="00C4315B">
        <w:rPr>
          <w:rFonts w:cstheme="minorHAnsi"/>
          <w:sz w:val="24"/>
          <w:szCs w:val="24"/>
        </w:rPr>
        <w:t xml:space="preserve"> </w:t>
      </w:r>
      <w:r w:rsidRPr="00C4315B">
        <w:rPr>
          <w:rFonts w:cstheme="minorHAnsi"/>
          <w:sz w:val="24"/>
          <w:szCs w:val="24"/>
        </w:rPr>
        <w:t>zugrunde liegt. Wenn also Goethe von einem Übergehen</w:t>
      </w:r>
      <w:r w:rsidR="00E86B78" w:rsidRPr="00C4315B">
        <w:rPr>
          <w:rFonts w:cstheme="minorHAnsi"/>
          <w:sz w:val="24"/>
          <w:szCs w:val="24"/>
        </w:rPr>
        <w:t xml:space="preserve"> </w:t>
      </w:r>
      <w:r w:rsidRPr="00C4315B">
        <w:rPr>
          <w:rFonts w:cstheme="minorHAnsi"/>
          <w:sz w:val="24"/>
          <w:szCs w:val="24"/>
        </w:rPr>
        <w:t>eines Gesteins in ein anderes spricht, so meint er damit</w:t>
      </w:r>
      <w:r w:rsidR="00E86B78" w:rsidRPr="00C4315B">
        <w:rPr>
          <w:rFonts w:cstheme="minorHAnsi"/>
          <w:sz w:val="24"/>
          <w:szCs w:val="24"/>
        </w:rPr>
        <w:t xml:space="preserve"> </w:t>
      </w:r>
      <w:r w:rsidRPr="00C4315B">
        <w:rPr>
          <w:rFonts w:cstheme="minorHAnsi"/>
          <w:sz w:val="24"/>
          <w:szCs w:val="24"/>
        </w:rPr>
        <w:t xml:space="preserve">nicht ein </w:t>
      </w:r>
      <w:r w:rsidRPr="00C4315B">
        <w:rPr>
          <w:rFonts w:cstheme="minorHAnsi"/>
          <w:i/>
          <w:iCs/>
          <w:sz w:val="24"/>
          <w:szCs w:val="24"/>
        </w:rPr>
        <w:t xml:space="preserve">tatsächliches </w:t>
      </w:r>
      <w:r w:rsidRPr="00C4315B">
        <w:rPr>
          <w:rFonts w:cstheme="minorHAnsi"/>
          <w:sz w:val="24"/>
          <w:szCs w:val="24"/>
        </w:rPr>
        <w:t>Umwandeln, sondern eine Entwicklung</w:t>
      </w:r>
      <w:r w:rsidR="00E86B78" w:rsidRPr="00C4315B">
        <w:rPr>
          <w:rFonts w:cstheme="minorHAnsi"/>
          <w:sz w:val="24"/>
          <w:szCs w:val="24"/>
        </w:rPr>
        <w:t xml:space="preserve"> </w:t>
      </w:r>
      <w:r w:rsidRPr="00C4315B">
        <w:rPr>
          <w:rFonts w:cstheme="minorHAnsi"/>
          <w:sz w:val="24"/>
          <w:szCs w:val="24"/>
        </w:rPr>
        <w:t xml:space="preserve">der objektiven Idee, </w:t>
      </w:r>
      <w:r w:rsidRPr="00C4315B">
        <w:rPr>
          <w:rFonts w:cstheme="minorHAnsi"/>
          <w:i/>
          <w:iCs/>
          <w:sz w:val="24"/>
          <w:szCs w:val="24"/>
        </w:rPr>
        <w:t xml:space="preserve">die </w:t>
      </w:r>
      <w:r w:rsidRPr="00C4315B">
        <w:rPr>
          <w:rFonts w:cstheme="minorHAnsi"/>
          <w:sz w:val="24"/>
          <w:szCs w:val="24"/>
        </w:rPr>
        <w:t>sich zu den einzelnen</w:t>
      </w:r>
      <w:r w:rsidR="00E86B78" w:rsidRPr="00C4315B">
        <w:rPr>
          <w:rFonts w:cstheme="minorHAnsi"/>
          <w:sz w:val="24"/>
          <w:szCs w:val="24"/>
        </w:rPr>
        <w:t xml:space="preserve"> </w:t>
      </w:r>
      <w:r w:rsidRPr="00C4315B">
        <w:rPr>
          <w:rFonts w:cstheme="minorHAnsi"/>
          <w:sz w:val="24"/>
          <w:szCs w:val="24"/>
        </w:rPr>
        <w:t>Gebilden ausgestaltet, jetzt diese Form festhält und Granit</w:t>
      </w:r>
      <w:r w:rsidR="00E86B78" w:rsidRPr="00C4315B">
        <w:rPr>
          <w:rFonts w:cstheme="minorHAnsi"/>
          <w:sz w:val="24"/>
          <w:szCs w:val="24"/>
        </w:rPr>
        <w:t xml:space="preserve"> </w:t>
      </w:r>
      <w:r w:rsidRPr="00C4315B">
        <w:rPr>
          <w:rFonts w:cstheme="minorHAnsi"/>
          <w:sz w:val="24"/>
          <w:szCs w:val="24"/>
        </w:rPr>
        <w:t>wird, dann wieder eine andere Möglichkeit aus sich herausbildet</w:t>
      </w:r>
      <w:r w:rsidR="00E86B78" w:rsidRPr="00C4315B">
        <w:rPr>
          <w:rFonts w:cstheme="minorHAnsi"/>
          <w:sz w:val="24"/>
          <w:szCs w:val="24"/>
        </w:rPr>
        <w:t xml:space="preserve"> </w:t>
      </w:r>
      <w:r w:rsidRPr="00C4315B">
        <w:rPr>
          <w:rFonts w:cstheme="minorHAnsi"/>
          <w:sz w:val="24"/>
          <w:szCs w:val="24"/>
        </w:rPr>
        <w:t>und Schiefer wird usw. Nicht eine wüste Metamorphosenlehre,</w:t>
      </w:r>
      <w:r w:rsidR="00E86B78" w:rsidRPr="00C4315B">
        <w:rPr>
          <w:rFonts w:cstheme="minorHAnsi"/>
          <w:sz w:val="24"/>
          <w:szCs w:val="24"/>
        </w:rPr>
        <w:t xml:space="preserve"> </w:t>
      </w:r>
      <w:r w:rsidRPr="00C4315B">
        <w:rPr>
          <w:rFonts w:cstheme="minorHAnsi"/>
          <w:b/>
          <w:bCs/>
          <w:sz w:val="24"/>
          <w:szCs w:val="24"/>
        </w:rPr>
        <w:t xml:space="preserve">sondern </w:t>
      </w:r>
      <w:r w:rsidRPr="00C4315B">
        <w:rPr>
          <w:rFonts w:cstheme="minorHAnsi"/>
          <w:b/>
          <w:bCs/>
          <w:i/>
          <w:iCs/>
          <w:sz w:val="24"/>
          <w:szCs w:val="24"/>
        </w:rPr>
        <w:t xml:space="preserve">konkreter Idealismus </w:t>
      </w:r>
      <w:r w:rsidRPr="00C4315B">
        <w:rPr>
          <w:rFonts w:cstheme="minorHAnsi"/>
          <w:b/>
          <w:bCs/>
          <w:sz w:val="24"/>
          <w:szCs w:val="24"/>
        </w:rPr>
        <w:t>ist Goethes</w:t>
      </w:r>
      <w:r w:rsidR="00E86B78" w:rsidRPr="00C4315B">
        <w:rPr>
          <w:rFonts w:cstheme="minorHAnsi"/>
          <w:sz w:val="24"/>
          <w:szCs w:val="24"/>
        </w:rPr>
        <w:t xml:space="preserve"> </w:t>
      </w:r>
      <w:r w:rsidRPr="00C4315B">
        <w:rPr>
          <w:rFonts w:cstheme="minorHAnsi"/>
          <w:sz w:val="24"/>
          <w:szCs w:val="24"/>
        </w:rPr>
        <w:t>Ansicht auch auf diesem Gebiete. Zur vollen Geltung mit</w:t>
      </w:r>
      <w:r w:rsidR="00E86B78" w:rsidRPr="00C4315B">
        <w:rPr>
          <w:rFonts w:cstheme="minorHAnsi"/>
          <w:sz w:val="24"/>
          <w:szCs w:val="24"/>
        </w:rPr>
        <w:t xml:space="preserve"> </w:t>
      </w:r>
      <w:r w:rsidRPr="00C4315B">
        <w:rPr>
          <w:rFonts w:cstheme="minorHAnsi"/>
          <w:sz w:val="24"/>
          <w:szCs w:val="24"/>
        </w:rPr>
        <w:t>allem, was in ihr liegt, kann aber jenes gesteinsbildende</w:t>
      </w:r>
      <w:r w:rsidR="00E86B78" w:rsidRPr="00C4315B">
        <w:rPr>
          <w:rFonts w:cstheme="minorHAnsi"/>
          <w:sz w:val="24"/>
          <w:szCs w:val="24"/>
        </w:rPr>
        <w:t xml:space="preserve"> </w:t>
      </w:r>
      <w:r w:rsidRPr="00C4315B">
        <w:rPr>
          <w:rFonts w:cstheme="minorHAnsi"/>
          <w:sz w:val="24"/>
          <w:szCs w:val="24"/>
        </w:rPr>
        <w:t>Prinzip nur im ganzen Erdkörper kommen. Daher wird</w:t>
      </w:r>
      <w:r w:rsidR="00E86B78" w:rsidRPr="00C4315B">
        <w:rPr>
          <w:rFonts w:cstheme="minorHAnsi"/>
          <w:sz w:val="24"/>
          <w:szCs w:val="24"/>
        </w:rPr>
        <w:t xml:space="preserve"> </w:t>
      </w:r>
      <w:r w:rsidRPr="00C4315B">
        <w:rPr>
          <w:rFonts w:cstheme="minorHAnsi"/>
          <w:sz w:val="24"/>
          <w:szCs w:val="24"/>
        </w:rPr>
        <w:t>die Bildungsgeschichte des Erdkörpers für Goethe die</w:t>
      </w:r>
      <w:r w:rsidR="00E86B78" w:rsidRPr="00C4315B">
        <w:rPr>
          <w:rFonts w:cstheme="minorHAnsi"/>
          <w:sz w:val="24"/>
          <w:szCs w:val="24"/>
        </w:rPr>
        <w:t xml:space="preserve"> </w:t>
      </w:r>
      <w:r w:rsidRPr="00C4315B">
        <w:rPr>
          <w:rFonts w:cstheme="minorHAnsi"/>
          <w:sz w:val="24"/>
          <w:szCs w:val="24"/>
        </w:rPr>
        <w:t>Hauptsache, und jedes Einzelne hat sich derselben einzureihen.</w:t>
      </w:r>
      <w:r w:rsidR="00E86B78" w:rsidRPr="00C4315B">
        <w:rPr>
          <w:rFonts w:cstheme="minorHAnsi"/>
          <w:sz w:val="24"/>
          <w:szCs w:val="24"/>
        </w:rPr>
        <w:t xml:space="preserve"> </w:t>
      </w:r>
      <w:r w:rsidRPr="00C4315B">
        <w:rPr>
          <w:rFonts w:cstheme="minorHAnsi"/>
          <w:sz w:val="24"/>
          <w:szCs w:val="24"/>
        </w:rPr>
        <w:t>Es kommt ihm darauf an, welche Stelle ein Gestein</w:t>
      </w:r>
      <w:r w:rsidR="00E86B78" w:rsidRPr="00C4315B">
        <w:rPr>
          <w:rFonts w:cstheme="minorHAnsi"/>
          <w:sz w:val="24"/>
          <w:szCs w:val="24"/>
        </w:rPr>
        <w:t xml:space="preserve"> </w:t>
      </w:r>
      <w:r w:rsidRPr="00C4315B">
        <w:rPr>
          <w:rFonts w:cstheme="minorHAnsi"/>
          <w:sz w:val="24"/>
          <w:szCs w:val="24"/>
        </w:rPr>
        <w:t>im Erdganzen einnimmt; das Einzelne interessiert ihn nur</w:t>
      </w:r>
      <w:r w:rsidR="00E86B78" w:rsidRPr="00C4315B">
        <w:rPr>
          <w:rFonts w:cstheme="minorHAnsi"/>
          <w:sz w:val="24"/>
          <w:szCs w:val="24"/>
        </w:rPr>
        <w:t xml:space="preserve"> </w:t>
      </w:r>
      <w:r w:rsidRPr="00C4315B">
        <w:rPr>
          <w:rFonts w:cstheme="minorHAnsi"/>
          <w:sz w:val="24"/>
          <w:szCs w:val="24"/>
        </w:rPr>
        <w:t>mehr als Teil des Ganzen. Es erscheint ihm schließlich dasjenige</w:t>
      </w:r>
      <w:r w:rsidR="00E86B78" w:rsidRPr="00C4315B">
        <w:rPr>
          <w:rFonts w:cstheme="minorHAnsi"/>
          <w:sz w:val="24"/>
          <w:szCs w:val="24"/>
        </w:rPr>
        <w:t xml:space="preserve"> </w:t>
      </w:r>
      <w:r w:rsidRPr="00C4315B">
        <w:rPr>
          <w:rFonts w:cstheme="minorHAnsi"/>
          <w:sz w:val="24"/>
          <w:szCs w:val="24"/>
        </w:rPr>
        <w:t>mineralogisch-geologische System als das richtige,</w:t>
      </w:r>
      <w:r w:rsidR="00E86B78" w:rsidRPr="00C4315B">
        <w:rPr>
          <w:rFonts w:cstheme="minorHAnsi"/>
          <w:sz w:val="24"/>
          <w:szCs w:val="24"/>
        </w:rPr>
        <w:t xml:space="preserve"> </w:t>
      </w:r>
      <w:r w:rsidRPr="00C4315B">
        <w:rPr>
          <w:rFonts w:cstheme="minorHAnsi"/>
          <w:sz w:val="24"/>
          <w:szCs w:val="24"/>
        </w:rPr>
        <w:t>das die Vorgänge in der Erde nachschafft, das zeigt, warum</w:t>
      </w:r>
      <w:r w:rsidR="00E86B78" w:rsidRPr="00C4315B">
        <w:rPr>
          <w:rFonts w:cstheme="minorHAnsi"/>
          <w:sz w:val="24"/>
          <w:szCs w:val="24"/>
        </w:rPr>
        <w:t xml:space="preserve"> </w:t>
      </w:r>
      <w:r w:rsidRPr="00C4315B">
        <w:rPr>
          <w:rFonts w:cstheme="minorHAnsi"/>
          <w:sz w:val="24"/>
          <w:szCs w:val="24"/>
        </w:rPr>
        <w:t>an dieser Stelle gerade das, an jener das andere entstehen</w:t>
      </w:r>
      <w:r w:rsidR="00E86B78" w:rsidRPr="00C4315B">
        <w:rPr>
          <w:rFonts w:cstheme="minorHAnsi"/>
          <w:sz w:val="24"/>
          <w:szCs w:val="24"/>
        </w:rPr>
        <w:t xml:space="preserve"> </w:t>
      </w:r>
      <w:r w:rsidRPr="00C4315B">
        <w:rPr>
          <w:rFonts w:cstheme="minorHAnsi"/>
          <w:sz w:val="24"/>
          <w:szCs w:val="24"/>
        </w:rPr>
        <w:t>mußte. Das Vorkommen wird ihm ausschlaggebend. Er tadelt</w:t>
      </w:r>
      <w:r w:rsidR="00E86B78" w:rsidRPr="00C4315B">
        <w:rPr>
          <w:rFonts w:cstheme="minorHAnsi"/>
          <w:sz w:val="24"/>
          <w:szCs w:val="24"/>
        </w:rPr>
        <w:t xml:space="preserve"> </w:t>
      </w:r>
      <w:r w:rsidRPr="00C4315B">
        <w:rPr>
          <w:rFonts w:cstheme="minorHAnsi"/>
          <w:sz w:val="24"/>
          <w:szCs w:val="24"/>
        </w:rPr>
        <w:t>es daher an Werners Lehre, die er sonst so hoch verehrt,</w:t>
      </w:r>
      <w:r w:rsidR="00E86B78" w:rsidRPr="00C4315B">
        <w:rPr>
          <w:rFonts w:cstheme="minorHAnsi"/>
          <w:sz w:val="24"/>
          <w:szCs w:val="24"/>
        </w:rPr>
        <w:t xml:space="preserve"> </w:t>
      </w:r>
      <w:r w:rsidRPr="00C4315B">
        <w:rPr>
          <w:rFonts w:cstheme="minorHAnsi"/>
          <w:sz w:val="24"/>
          <w:szCs w:val="24"/>
        </w:rPr>
        <w:t>daß sie die Mineralien nicht nach dem Vorkommen, das</w:t>
      </w:r>
      <w:r w:rsidR="00E86B78" w:rsidRPr="00C4315B">
        <w:rPr>
          <w:rFonts w:cstheme="minorHAnsi"/>
          <w:sz w:val="24"/>
          <w:szCs w:val="24"/>
        </w:rPr>
        <w:t xml:space="preserve"> </w:t>
      </w:r>
      <w:r w:rsidRPr="00C4315B">
        <w:rPr>
          <w:rFonts w:cstheme="minorHAnsi"/>
          <w:sz w:val="24"/>
          <w:szCs w:val="24"/>
        </w:rPr>
        <w:t>uns über ihr Entstehen Aufschluß gibt, als vielmehr nach</w:t>
      </w:r>
      <w:r w:rsidR="00E86B78" w:rsidRPr="00C4315B">
        <w:rPr>
          <w:rFonts w:cstheme="minorHAnsi"/>
          <w:sz w:val="24"/>
          <w:szCs w:val="24"/>
        </w:rPr>
        <w:t xml:space="preserve"> </w:t>
      </w:r>
      <w:r w:rsidRPr="00C4315B">
        <w:rPr>
          <w:rFonts w:cstheme="minorHAnsi"/>
          <w:sz w:val="24"/>
          <w:szCs w:val="24"/>
        </w:rPr>
        <w:t xml:space="preserve">zufälligen äußeren Kennzeichen anordnet. </w:t>
      </w:r>
      <w:r w:rsidRPr="00C4315B">
        <w:rPr>
          <w:rFonts w:cstheme="minorHAnsi"/>
          <w:i/>
          <w:iCs/>
          <w:sz w:val="24"/>
          <w:szCs w:val="24"/>
        </w:rPr>
        <w:t>Das vollkommene</w:t>
      </w:r>
      <w:r w:rsidR="00E86B78" w:rsidRPr="00C4315B">
        <w:rPr>
          <w:rFonts w:cstheme="minorHAnsi"/>
          <w:sz w:val="24"/>
          <w:szCs w:val="24"/>
        </w:rPr>
        <w:t xml:space="preserve"> </w:t>
      </w:r>
      <w:r w:rsidRPr="00C4315B">
        <w:rPr>
          <w:rFonts w:cstheme="minorHAnsi"/>
          <w:i/>
          <w:iCs/>
          <w:sz w:val="24"/>
          <w:szCs w:val="24"/>
        </w:rPr>
        <w:t>System macht nicht der Forscher, sondern das hat</w:t>
      </w:r>
      <w:r w:rsidR="00E86B78" w:rsidRPr="00C4315B">
        <w:rPr>
          <w:rFonts w:cstheme="minorHAnsi"/>
          <w:sz w:val="24"/>
          <w:szCs w:val="24"/>
        </w:rPr>
        <w:t xml:space="preserve"> </w:t>
      </w:r>
      <w:r w:rsidRPr="00C4315B">
        <w:rPr>
          <w:rFonts w:cstheme="minorHAnsi"/>
          <w:i/>
          <w:iCs/>
          <w:sz w:val="24"/>
          <w:szCs w:val="24"/>
        </w:rPr>
        <w:t>die Natur selbst gemacht.</w:t>
      </w:r>
    </w:p>
    <w:p w:rsidR="00D4197B" w:rsidRPr="00C4315B" w:rsidRDefault="00D4197B" w:rsidP="00E86B78">
      <w:pPr>
        <w:autoSpaceDE w:val="0"/>
        <w:autoSpaceDN w:val="0"/>
        <w:adjustRightInd w:val="0"/>
        <w:jc w:val="both"/>
        <w:rPr>
          <w:rFonts w:cstheme="minorHAnsi"/>
          <w:sz w:val="24"/>
          <w:szCs w:val="24"/>
        </w:rPr>
      </w:pPr>
      <w:r w:rsidRPr="00C4315B">
        <w:rPr>
          <w:rFonts w:cstheme="minorHAnsi"/>
          <w:sz w:val="24"/>
          <w:szCs w:val="24"/>
        </w:rPr>
        <w:t>Es ist festzuhalten, daß Goethe in der ganzen Natur</w:t>
      </w:r>
      <w:r w:rsidR="00E86B78" w:rsidRPr="00C4315B">
        <w:rPr>
          <w:rFonts w:cstheme="minorHAnsi"/>
          <w:sz w:val="24"/>
          <w:szCs w:val="24"/>
        </w:rPr>
        <w:t xml:space="preserve"> </w:t>
      </w:r>
      <w:r w:rsidRPr="00C4315B">
        <w:rPr>
          <w:rFonts w:cstheme="minorHAnsi"/>
          <w:i/>
          <w:iCs/>
          <w:sz w:val="24"/>
          <w:szCs w:val="24"/>
        </w:rPr>
        <w:t xml:space="preserve">ein </w:t>
      </w:r>
      <w:r w:rsidRPr="00C4315B">
        <w:rPr>
          <w:rFonts w:cstheme="minorHAnsi"/>
          <w:sz w:val="24"/>
          <w:szCs w:val="24"/>
        </w:rPr>
        <w:t>großes Reich, eine Harmonie sah. Er behauptet, daß</w:t>
      </w:r>
      <w:r w:rsidR="00E86B78" w:rsidRPr="00C4315B">
        <w:rPr>
          <w:rFonts w:cstheme="minorHAnsi"/>
          <w:sz w:val="24"/>
          <w:szCs w:val="24"/>
        </w:rPr>
        <w:t xml:space="preserve"> </w:t>
      </w:r>
      <w:r w:rsidRPr="00C4315B">
        <w:rPr>
          <w:rFonts w:cstheme="minorHAnsi"/>
          <w:sz w:val="24"/>
          <w:szCs w:val="24"/>
        </w:rPr>
        <w:t xml:space="preserve">alle natürlichen Dinge von </w:t>
      </w:r>
      <w:r w:rsidRPr="00C4315B">
        <w:rPr>
          <w:rFonts w:cstheme="minorHAnsi"/>
          <w:i/>
          <w:iCs/>
          <w:sz w:val="24"/>
          <w:szCs w:val="24"/>
        </w:rPr>
        <w:t xml:space="preserve">einer </w:t>
      </w:r>
      <w:r w:rsidRPr="00C4315B">
        <w:rPr>
          <w:rFonts w:cstheme="minorHAnsi"/>
          <w:sz w:val="24"/>
          <w:szCs w:val="24"/>
        </w:rPr>
        <w:t>Tendenz beseelt sind. Was</w:t>
      </w:r>
      <w:r w:rsidR="00E86B78" w:rsidRPr="00C4315B">
        <w:rPr>
          <w:rFonts w:cstheme="minorHAnsi"/>
          <w:sz w:val="24"/>
          <w:szCs w:val="24"/>
        </w:rPr>
        <w:t xml:space="preserve"> </w:t>
      </w:r>
      <w:r w:rsidRPr="00C4315B">
        <w:rPr>
          <w:rFonts w:cstheme="minorHAnsi"/>
          <w:sz w:val="24"/>
          <w:szCs w:val="24"/>
        </w:rPr>
        <w:t>daher gleicher Art ist, mußte für ihn von der gleichen Gesetzmäßigkeit</w:t>
      </w:r>
      <w:r w:rsidR="00E86B78" w:rsidRPr="00C4315B">
        <w:rPr>
          <w:rFonts w:cstheme="minorHAnsi"/>
          <w:sz w:val="24"/>
          <w:szCs w:val="24"/>
        </w:rPr>
        <w:t xml:space="preserve"> </w:t>
      </w:r>
      <w:r w:rsidRPr="00C4315B">
        <w:rPr>
          <w:rFonts w:cstheme="minorHAnsi"/>
          <w:sz w:val="24"/>
          <w:szCs w:val="24"/>
        </w:rPr>
        <w:t>bedingt erscheinen. Er konnte nicht zugeben,</w:t>
      </w:r>
      <w:r w:rsidR="00E86B78" w:rsidRPr="00C4315B">
        <w:rPr>
          <w:rFonts w:cstheme="minorHAnsi"/>
          <w:sz w:val="24"/>
          <w:szCs w:val="24"/>
        </w:rPr>
        <w:t xml:space="preserve"> </w:t>
      </w:r>
      <w:r w:rsidRPr="00C4315B">
        <w:rPr>
          <w:rFonts w:cstheme="minorHAnsi"/>
          <w:sz w:val="24"/>
          <w:szCs w:val="24"/>
        </w:rPr>
        <w:t>daß in den geologischen Erscheinungen, die ja nichts weiter</w:t>
      </w:r>
      <w:r w:rsidR="00E86B78" w:rsidRPr="00C4315B">
        <w:rPr>
          <w:rFonts w:cstheme="minorHAnsi"/>
          <w:sz w:val="24"/>
          <w:szCs w:val="24"/>
        </w:rPr>
        <w:t xml:space="preserve"> </w:t>
      </w:r>
      <w:r w:rsidRPr="00C4315B">
        <w:rPr>
          <w:rFonts w:cstheme="minorHAnsi"/>
          <w:sz w:val="24"/>
          <w:szCs w:val="24"/>
        </w:rPr>
        <w:t>sind als anorganische Wesenheiten, andere Triebfedern</w:t>
      </w:r>
      <w:r w:rsidR="00E86B78" w:rsidRPr="00C4315B">
        <w:rPr>
          <w:rFonts w:cstheme="minorHAnsi"/>
          <w:sz w:val="24"/>
          <w:szCs w:val="24"/>
        </w:rPr>
        <w:t xml:space="preserve"> </w:t>
      </w:r>
      <w:r w:rsidRPr="00C4315B">
        <w:rPr>
          <w:rFonts w:cstheme="minorHAnsi"/>
          <w:sz w:val="24"/>
          <w:szCs w:val="24"/>
        </w:rPr>
        <w:t xml:space="preserve">geltend sind, als in der übrigen anorganischen Natur. </w:t>
      </w:r>
      <w:r w:rsidRPr="00C4315B">
        <w:rPr>
          <w:rFonts w:cstheme="minorHAnsi"/>
          <w:i/>
          <w:iCs/>
          <w:sz w:val="24"/>
          <w:szCs w:val="24"/>
        </w:rPr>
        <w:t>Die</w:t>
      </w:r>
      <w:r w:rsidR="00E86B78" w:rsidRPr="00C4315B">
        <w:rPr>
          <w:rFonts w:cstheme="minorHAnsi"/>
          <w:sz w:val="24"/>
          <w:szCs w:val="24"/>
        </w:rPr>
        <w:t xml:space="preserve"> </w:t>
      </w:r>
      <w:r w:rsidRPr="00C4315B">
        <w:rPr>
          <w:rFonts w:cstheme="minorHAnsi"/>
          <w:i/>
          <w:iCs/>
          <w:sz w:val="24"/>
          <w:szCs w:val="24"/>
        </w:rPr>
        <w:t>Ausdehnung der anorganischen Wirk</w:t>
      </w:r>
      <w:r w:rsidR="00E86B78" w:rsidRPr="00C4315B">
        <w:rPr>
          <w:rFonts w:cstheme="minorHAnsi"/>
          <w:i/>
          <w:iCs/>
          <w:sz w:val="24"/>
          <w:szCs w:val="24"/>
        </w:rPr>
        <w:t>e</w:t>
      </w:r>
      <w:r w:rsidRPr="00C4315B">
        <w:rPr>
          <w:rFonts w:cstheme="minorHAnsi"/>
          <w:i/>
          <w:iCs/>
          <w:sz w:val="24"/>
          <w:szCs w:val="24"/>
        </w:rPr>
        <w:t>nsgesetze auf die Geologie</w:t>
      </w:r>
      <w:r w:rsidR="00E86B78" w:rsidRPr="00C4315B">
        <w:rPr>
          <w:rFonts w:cstheme="minorHAnsi"/>
          <w:sz w:val="24"/>
          <w:szCs w:val="24"/>
        </w:rPr>
        <w:t xml:space="preserve"> </w:t>
      </w:r>
      <w:r w:rsidRPr="00C4315B">
        <w:rPr>
          <w:rFonts w:cstheme="minorHAnsi"/>
          <w:i/>
          <w:iCs/>
          <w:sz w:val="24"/>
          <w:szCs w:val="24"/>
        </w:rPr>
        <w:t xml:space="preserve">ist Goethes erste geologische </w:t>
      </w:r>
      <w:r w:rsidRPr="00C4315B">
        <w:rPr>
          <w:rFonts w:cstheme="minorHAnsi"/>
          <w:i/>
          <w:iCs/>
          <w:sz w:val="24"/>
          <w:szCs w:val="24"/>
        </w:rPr>
        <w:lastRenderedPageBreak/>
        <w:t xml:space="preserve">Tat. </w:t>
      </w:r>
      <w:r w:rsidRPr="00C4315B">
        <w:rPr>
          <w:rFonts w:cstheme="minorHAnsi"/>
          <w:sz w:val="24"/>
          <w:szCs w:val="24"/>
        </w:rPr>
        <w:t>Dieses Prinzip war</w:t>
      </w:r>
      <w:r w:rsidR="00E86B78" w:rsidRPr="00C4315B">
        <w:rPr>
          <w:rFonts w:cstheme="minorHAnsi"/>
          <w:sz w:val="24"/>
          <w:szCs w:val="24"/>
        </w:rPr>
        <w:t xml:space="preserve"> </w:t>
      </w:r>
      <w:r w:rsidRPr="00C4315B">
        <w:rPr>
          <w:rFonts w:cstheme="minorHAnsi"/>
          <w:sz w:val="24"/>
          <w:szCs w:val="24"/>
        </w:rPr>
        <w:t>es, das ihn bei Erklärung der böhmischen Gebirge, das ihn</w:t>
      </w:r>
      <w:r w:rsidR="00E86B78" w:rsidRPr="00C4315B">
        <w:rPr>
          <w:rFonts w:cstheme="minorHAnsi"/>
          <w:sz w:val="24"/>
          <w:szCs w:val="24"/>
        </w:rPr>
        <w:t xml:space="preserve"> </w:t>
      </w:r>
      <w:r w:rsidRPr="00C4315B">
        <w:rPr>
          <w:rFonts w:cstheme="minorHAnsi"/>
          <w:sz w:val="24"/>
          <w:szCs w:val="24"/>
        </w:rPr>
        <w:t>bei Erklärung der am Serapis-Tempel zu Pozzuoli beobachteten</w:t>
      </w:r>
      <w:r w:rsidR="00E86B78" w:rsidRPr="00C4315B">
        <w:rPr>
          <w:rFonts w:cstheme="minorHAnsi"/>
          <w:sz w:val="24"/>
          <w:szCs w:val="24"/>
        </w:rPr>
        <w:t xml:space="preserve"> </w:t>
      </w:r>
      <w:r w:rsidRPr="00C4315B">
        <w:rPr>
          <w:rFonts w:cstheme="minorHAnsi"/>
          <w:sz w:val="24"/>
          <w:szCs w:val="24"/>
        </w:rPr>
        <w:t>Erscheinungen leitete. Er suchte dadurch Prinzip</w:t>
      </w:r>
      <w:r w:rsidR="00E86B78" w:rsidRPr="00C4315B">
        <w:rPr>
          <w:rFonts w:cstheme="minorHAnsi"/>
          <w:sz w:val="24"/>
          <w:szCs w:val="24"/>
        </w:rPr>
        <w:t xml:space="preserve"> </w:t>
      </w:r>
      <w:r w:rsidRPr="00C4315B">
        <w:rPr>
          <w:rFonts w:cstheme="minorHAnsi"/>
          <w:sz w:val="24"/>
          <w:szCs w:val="24"/>
        </w:rPr>
        <w:t>in die tote Erdkruste zu bringen, daß er sie als durch jene</w:t>
      </w:r>
      <w:r w:rsidR="00E86B78" w:rsidRPr="00C4315B">
        <w:rPr>
          <w:rFonts w:cstheme="minorHAnsi"/>
          <w:sz w:val="24"/>
          <w:szCs w:val="24"/>
        </w:rPr>
        <w:t xml:space="preserve"> </w:t>
      </w:r>
      <w:r w:rsidRPr="00C4315B">
        <w:rPr>
          <w:rFonts w:cstheme="minorHAnsi"/>
          <w:sz w:val="24"/>
          <w:szCs w:val="24"/>
        </w:rPr>
        <w:t>Gesetze entstanden dachte, die wir immer vor unseren</w:t>
      </w:r>
      <w:r w:rsidR="00E86B78" w:rsidRPr="00C4315B">
        <w:rPr>
          <w:rFonts w:cstheme="minorHAnsi"/>
          <w:sz w:val="24"/>
          <w:szCs w:val="24"/>
        </w:rPr>
        <w:t xml:space="preserve"> </w:t>
      </w:r>
      <w:r w:rsidRPr="00C4315B">
        <w:rPr>
          <w:rFonts w:cstheme="minorHAnsi"/>
          <w:sz w:val="24"/>
          <w:szCs w:val="24"/>
        </w:rPr>
        <w:t>Augen bei physikalischen Erscheinungen wirken sehen. Die</w:t>
      </w:r>
      <w:r w:rsidR="00E86B78" w:rsidRPr="00C4315B">
        <w:rPr>
          <w:rFonts w:cstheme="minorHAnsi"/>
          <w:sz w:val="24"/>
          <w:szCs w:val="24"/>
        </w:rPr>
        <w:t xml:space="preserve"> </w:t>
      </w:r>
      <w:r w:rsidRPr="00C4315B">
        <w:rPr>
          <w:rFonts w:cstheme="minorHAnsi"/>
          <w:sz w:val="24"/>
          <w:szCs w:val="24"/>
        </w:rPr>
        <w:t xml:space="preserve">geologischen Theorien eines </w:t>
      </w:r>
      <w:r w:rsidR="00BF7D72" w:rsidRPr="00C4315B">
        <w:rPr>
          <w:rFonts w:cstheme="minorHAnsi"/>
          <w:sz w:val="24"/>
          <w:szCs w:val="24"/>
        </w:rPr>
        <w:t>[</w:t>
      </w:r>
      <w:r w:rsidRPr="00C4315B">
        <w:rPr>
          <w:rFonts w:cstheme="minorHAnsi"/>
          <w:sz w:val="24"/>
          <w:szCs w:val="24"/>
        </w:rPr>
        <w:t>James] Hutton, Elie de Beaumont</w:t>
      </w:r>
      <w:r w:rsidR="00E86B78" w:rsidRPr="00C4315B">
        <w:rPr>
          <w:rFonts w:cstheme="minorHAnsi"/>
          <w:sz w:val="24"/>
          <w:szCs w:val="24"/>
        </w:rPr>
        <w:t xml:space="preserve"> </w:t>
      </w:r>
      <w:r w:rsidRPr="00C4315B">
        <w:rPr>
          <w:rFonts w:cstheme="minorHAnsi"/>
          <w:sz w:val="24"/>
          <w:szCs w:val="24"/>
        </w:rPr>
        <w:t>waren ihm innerlichst zuwider. Was sollte er mit Erklärungen</w:t>
      </w:r>
      <w:r w:rsidR="00E86B78" w:rsidRPr="00C4315B">
        <w:rPr>
          <w:rFonts w:cstheme="minorHAnsi"/>
          <w:sz w:val="24"/>
          <w:szCs w:val="24"/>
        </w:rPr>
        <w:t xml:space="preserve"> </w:t>
      </w:r>
      <w:r w:rsidRPr="00C4315B">
        <w:rPr>
          <w:rFonts w:cstheme="minorHAnsi"/>
          <w:sz w:val="24"/>
          <w:szCs w:val="24"/>
        </w:rPr>
        <w:t xml:space="preserve">anfangen, die alle Naturordnung </w:t>
      </w:r>
      <w:r w:rsidRPr="00C4315B">
        <w:rPr>
          <w:rFonts w:cstheme="minorHAnsi"/>
          <w:i/>
          <w:iCs/>
          <w:sz w:val="24"/>
          <w:szCs w:val="24"/>
        </w:rPr>
        <w:t>durchbrechen?</w:t>
      </w:r>
      <w:r w:rsidR="00E86B78" w:rsidRPr="00C4315B">
        <w:rPr>
          <w:rFonts w:cstheme="minorHAnsi"/>
          <w:sz w:val="24"/>
          <w:szCs w:val="24"/>
        </w:rPr>
        <w:t xml:space="preserve"> </w:t>
      </w:r>
      <w:r w:rsidRPr="00C4315B">
        <w:rPr>
          <w:rFonts w:cstheme="minorHAnsi"/>
          <w:sz w:val="24"/>
          <w:szCs w:val="24"/>
        </w:rPr>
        <w:t>Es ist banal, wenn man so oft die Phrase hört, Goethes</w:t>
      </w:r>
      <w:r w:rsidR="00E86B78" w:rsidRPr="00C4315B">
        <w:rPr>
          <w:rFonts w:cstheme="minorHAnsi"/>
          <w:sz w:val="24"/>
          <w:szCs w:val="24"/>
        </w:rPr>
        <w:t xml:space="preserve"> </w:t>
      </w:r>
      <w:r w:rsidRPr="00C4315B">
        <w:rPr>
          <w:rFonts w:cstheme="minorHAnsi"/>
          <w:i/>
          <w:iCs/>
          <w:sz w:val="24"/>
          <w:szCs w:val="24"/>
        </w:rPr>
        <w:t xml:space="preserve">ruhiger Natur </w:t>
      </w:r>
      <w:r w:rsidRPr="00C4315B">
        <w:rPr>
          <w:rFonts w:cstheme="minorHAnsi"/>
          <w:sz w:val="24"/>
          <w:szCs w:val="24"/>
        </w:rPr>
        <w:t>habe die Theorie des Hebens und Senkens</w:t>
      </w:r>
      <w:r w:rsidR="00E86B78" w:rsidRPr="00C4315B">
        <w:rPr>
          <w:rFonts w:cstheme="minorHAnsi"/>
          <w:sz w:val="24"/>
          <w:szCs w:val="24"/>
        </w:rPr>
        <w:t xml:space="preserve"> </w:t>
      </w:r>
      <w:r w:rsidRPr="00C4315B">
        <w:rPr>
          <w:rFonts w:cstheme="minorHAnsi"/>
          <w:sz w:val="24"/>
          <w:szCs w:val="24"/>
        </w:rPr>
        <w:t>usw. widersprochen. Nein, sie widersprach seinem Sinne</w:t>
      </w:r>
      <w:r w:rsidR="00E86B78" w:rsidRPr="00C4315B">
        <w:rPr>
          <w:rFonts w:cstheme="minorHAnsi"/>
          <w:sz w:val="24"/>
          <w:szCs w:val="24"/>
        </w:rPr>
        <w:t xml:space="preserve"> </w:t>
      </w:r>
      <w:r w:rsidRPr="00C4315B">
        <w:rPr>
          <w:rFonts w:cstheme="minorHAnsi"/>
          <w:sz w:val="24"/>
          <w:szCs w:val="24"/>
        </w:rPr>
        <w:t xml:space="preserve">für eine </w:t>
      </w:r>
      <w:r w:rsidRPr="00C4315B">
        <w:rPr>
          <w:rFonts w:cstheme="minorHAnsi"/>
          <w:i/>
          <w:iCs/>
          <w:sz w:val="24"/>
          <w:szCs w:val="24"/>
        </w:rPr>
        <w:t xml:space="preserve">einheitliche </w:t>
      </w:r>
      <w:r w:rsidRPr="00C4315B">
        <w:rPr>
          <w:rFonts w:cstheme="minorHAnsi"/>
          <w:sz w:val="24"/>
          <w:szCs w:val="24"/>
        </w:rPr>
        <w:t>Naturanschauung. Er konnte sie dem</w:t>
      </w:r>
      <w:r w:rsidR="00E86B78" w:rsidRPr="00C4315B">
        <w:rPr>
          <w:rFonts w:cstheme="minorHAnsi"/>
          <w:sz w:val="24"/>
          <w:szCs w:val="24"/>
        </w:rPr>
        <w:t xml:space="preserve"> </w:t>
      </w:r>
      <w:r w:rsidRPr="00C4315B">
        <w:rPr>
          <w:rFonts w:cstheme="minorHAnsi"/>
          <w:sz w:val="24"/>
          <w:szCs w:val="24"/>
        </w:rPr>
        <w:t>Naturgemäßen nicht einfügen. Und diesem Sinne verdankt</w:t>
      </w:r>
      <w:r w:rsidR="00E86B78" w:rsidRPr="00C4315B">
        <w:rPr>
          <w:rFonts w:cstheme="minorHAnsi"/>
          <w:sz w:val="24"/>
          <w:szCs w:val="24"/>
        </w:rPr>
        <w:t xml:space="preserve"> </w:t>
      </w:r>
      <w:r w:rsidRPr="00C4315B">
        <w:rPr>
          <w:rFonts w:cstheme="minorHAnsi"/>
          <w:sz w:val="24"/>
          <w:szCs w:val="24"/>
        </w:rPr>
        <w:t>er es, daß er frühzeitig (schon 1782) zu einer Ansicht gelangte,</w:t>
      </w:r>
      <w:r w:rsidR="00E86B78" w:rsidRPr="00C4315B">
        <w:rPr>
          <w:rFonts w:cstheme="minorHAnsi"/>
          <w:sz w:val="24"/>
          <w:szCs w:val="24"/>
        </w:rPr>
        <w:t xml:space="preserve"> </w:t>
      </w:r>
      <w:r w:rsidRPr="00C4315B">
        <w:rPr>
          <w:rFonts w:cstheme="minorHAnsi"/>
          <w:sz w:val="24"/>
          <w:szCs w:val="24"/>
        </w:rPr>
        <w:t>zu der sich die Fachgeologie erst nach Jahrzehnten</w:t>
      </w:r>
      <w:r w:rsidR="00E86B78" w:rsidRPr="00C4315B">
        <w:rPr>
          <w:rFonts w:cstheme="minorHAnsi"/>
          <w:sz w:val="24"/>
          <w:szCs w:val="24"/>
        </w:rPr>
        <w:t xml:space="preserve"> </w:t>
      </w:r>
      <w:r w:rsidRPr="00C4315B">
        <w:rPr>
          <w:rFonts w:cstheme="minorHAnsi"/>
          <w:sz w:val="24"/>
          <w:szCs w:val="24"/>
        </w:rPr>
        <w:t>aufschwang: zur Ansicht, daß die versteinerten Tier- und</w:t>
      </w:r>
      <w:r w:rsidR="00E86B78" w:rsidRPr="00C4315B">
        <w:rPr>
          <w:rFonts w:cstheme="minorHAnsi"/>
          <w:sz w:val="24"/>
          <w:szCs w:val="24"/>
        </w:rPr>
        <w:t xml:space="preserve"> </w:t>
      </w:r>
      <w:r w:rsidRPr="00C4315B">
        <w:rPr>
          <w:rFonts w:cstheme="minorHAnsi"/>
          <w:sz w:val="24"/>
          <w:szCs w:val="24"/>
        </w:rPr>
        <w:t>Pflanzenreste in einem notwendigen Zusammenhange mit</w:t>
      </w:r>
      <w:r w:rsidR="00E86B78" w:rsidRPr="00C4315B">
        <w:rPr>
          <w:rFonts w:cstheme="minorHAnsi"/>
          <w:sz w:val="24"/>
          <w:szCs w:val="24"/>
        </w:rPr>
        <w:t xml:space="preserve"> </w:t>
      </w:r>
      <w:r w:rsidRPr="00C4315B">
        <w:rPr>
          <w:rFonts w:cstheme="minorHAnsi"/>
          <w:sz w:val="24"/>
          <w:szCs w:val="24"/>
        </w:rPr>
        <w:t>dem Gestein stehen, in dem sie gefunden werden. Voltaire</w:t>
      </w:r>
      <w:r w:rsidR="00E86B78" w:rsidRPr="00C4315B">
        <w:rPr>
          <w:rFonts w:cstheme="minorHAnsi"/>
          <w:sz w:val="24"/>
          <w:szCs w:val="24"/>
        </w:rPr>
        <w:t xml:space="preserve"> </w:t>
      </w:r>
      <w:r w:rsidRPr="00C4315B">
        <w:rPr>
          <w:rFonts w:cstheme="minorHAnsi"/>
          <w:sz w:val="24"/>
          <w:szCs w:val="24"/>
        </w:rPr>
        <w:t xml:space="preserve">hatte von ihnen noch als von </w:t>
      </w:r>
      <w:r w:rsidRPr="00C4315B">
        <w:rPr>
          <w:rFonts w:cstheme="minorHAnsi"/>
          <w:i/>
          <w:iCs/>
          <w:sz w:val="24"/>
          <w:szCs w:val="24"/>
        </w:rPr>
        <w:t xml:space="preserve">Naturspielen </w:t>
      </w:r>
      <w:r w:rsidRPr="00C4315B">
        <w:rPr>
          <w:rFonts w:cstheme="minorHAnsi"/>
          <w:sz w:val="24"/>
          <w:szCs w:val="24"/>
        </w:rPr>
        <w:t>gesprochen,</w:t>
      </w:r>
      <w:r w:rsidR="00E86B78" w:rsidRPr="00C4315B">
        <w:rPr>
          <w:rFonts w:cstheme="minorHAnsi"/>
          <w:sz w:val="24"/>
          <w:szCs w:val="24"/>
        </w:rPr>
        <w:t xml:space="preserve"> </w:t>
      </w:r>
      <w:r w:rsidRPr="00C4315B">
        <w:rPr>
          <w:rFonts w:cstheme="minorHAnsi"/>
          <w:sz w:val="24"/>
          <w:szCs w:val="24"/>
        </w:rPr>
        <w:t>weil er keine Ahnung von der Konsequenz in der Naturgesetzlichkeit</w:t>
      </w:r>
      <w:r w:rsidR="00E86B78" w:rsidRPr="00C4315B">
        <w:rPr>
          <w:rFonts w:cstheme="minorHAnsi"/>
          <w:sz w:val="24"/>
          <w:szCs w:val="24"/>
        </w:rPr>
        <w:t xml:space="preserve"> </w:t>
      </w:r>
      <w:r w:rsidRPr="00C4315B">
        <w:rPr>
          <w:rFonts w:cstheme="minorHAnsi"/>
          <w:sz w:val="24"/>
          <w:szCs w:val="24"/>
        </w:rPr>
        <w:t>hatte. Goethe konnte ein Ding an irgendeinem</w:t>
      </w:r>
      <w:r w:rsidR="00E86B78" w:rsidRPr="00C4315B">
        <w:rPr>
          <w:rFonts w:cstheme="minorHAnsi"/>
          <w:sz w:val="24"/>
          <w:szCs w:val="24"/>
        </w:rPr>
        <w:t xml:space="preserve"> </w:t>
      </w:r>
      <w:r w:rsidRPr="00C4315B">
        <w:rPr>
          <w:rFonts w:cstheme="minorHAnsi"/>
          <w:sz w:val="24"/>
          <w:szCs w:val="24"/>
        </w:rPr>
        <w:t>Orte begreiflich nur finden, wenn sich ein einfacher natürlicher</w:t>
      </w:r>
      <w:r w:rsidR="00E86B78" w:rsidRPr="00C4315B">
        <w:rPr>
          <w:rFonts w:cstheme="minorHAnsi"/>
          <w:sz w:val="24"/>
          <w:szCs w:val="24"/>
        </w:rPr>
        <w:t xml:space="preserve"> </w:t>
      </w:r>
      <w:r w:rsidRPr="00C4315B">
        <w:rPr>
          <w:rFonts w:cstheme="minorHAnsi"/>
          <w:sz w:val="24"/>
          <w:szCs w:val="24"/>
        </w:rPr>
        <w:t>Zusammenhang mit der Umgebung des Dinges fand.</w:t>
      </w:r>
      <w:r w:rsidR="00E86B78" w:rsidRPr="00C4315B">
        <w:rPr>
          <w:rFonts w:cstheme="minorHAnsi"/>
          <w:sz w:val="24"/>
          <w:szCs w:val="24"/>
        </w:rPr>
        <w:t xml:space="preserve"> </w:t>
      </w:r>
      <w:r w:rsidRPr="00C4315B">
        <w:rPr>
          <w:rFonts w:cstheme="minorHAnsi"/>
          <w:sz w:val="24"/>
          <w:szCs w:val="24"/>
        </w:rPr>
        <w:t>Es ist auch dasselbe Prinzip, das Goethe auf die fruchtbare</w:t>
      </w:r>
      <w:r w:rsidR="00E86B78" w:rsidRPr="00C4315B">
        <w:rPr>
          <w:rFonts w:cstheme="minorHAnsi"/>
          <w:sz w:val="24"/>
          <w:szCs w:val="24"/>
        </w:rPr>
        <w:t xml:space="preserve"> </w:t>
      </w:r>
      <w:r w:rsidRPr="00C4315B">
        <w:rPr>
          <w:rFonts w:cstheme="minorHAnsi"/>
          <w:i/>
          <w:iCs/>
          <w:sz w:val="24"/>
          <w:szCs w:val="24"/>
        </w:rPr>
        <w:t xml:space="preserve">Idee von der Eiszeit </w:t>
      </w:r>
      <w:r w:rsidRPr="00C4315B">
        <w:rPr>
          <w:rFonts w:cstheme="minorHAnsi"/>
          <w:sz w:val="24"/>
          <w:szCs w:val="24"/>
        </w:rPr>
        <w:t>führte (s. «Geologische Probleme und</w:t>
      </w:r>
      <w:r w:rsidR="00E86B78" w:rsidRPr="00C4315B">
        <w:rPr>
          <w:rFonts w:cstheme="minorHAnsi"/>
          <w:sz w:val="24"/>
          <w:szCs w:val="24"/>
        </w:rPr>
        <w:t xml:space="preserve"> </w:t>
      </w:r>
      <w:r w:rsidRPr="00C4315B">
        <w:rPr>
          <w:rFonts w:cstheme="minorHAnsi"/>
          <w:sz w:val="24"/>
          <w:szCs w:val="24"/>
        </w:rPr>
        <w:t xml:space="preserve">Versuch ihrer Auflösung»,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2. Bd., S. 308). Er</w:t>
      </w:r>
      <w:r w:rsidR="00E86B78" w:rsidRPr="00C4315B">
        <w:rPr>
          <w:rFonts w:cstheme="minorHAnsi"/>
          <w:sz w:val="24"/>
          <w:szCs w:val="24"/>
        </w:rPr>
        <w:t xml:space="preserve"> </w:t>
      </w:r>
      <w:r w:rsidRPr="00C4315B">
        <w:rPr>
          <w:rFonts w:cstheme="minorHAnsi"/>
          <w:sz w:val="24"/>
          <w:szCs w:val="24"/>
        </w:rPr>
        <w:t>suchte nach einer einfachen, naturgemäßen Erklärung des</w:t>
      </w:r>
      <w:r w:rsidR="00E86B78" w:rsidRPr="00C4315B">
        <w:rPr>
          <w:rFonts w:cstheme="minorHAnsi"/>
          <w:sz w:val="24"/>
          <w:szCs w:val="24"/>
        </w:rPr>
        <w:t xml:space="preserve"> </w:t>
      </w:r>
      <w:r w:rsidRPr="00C4315B">
        <w:rPr>
          <w:rFonts w:cstheme="minorHAnsi"/>
          <w:sz w:val="24"/>
          <w:szCs w:val="24"/>
        </w:rPr>
        <w:t>Vorkommens der auf großen Flächen weit entfernten Granitmassen.</w:t>
      </w:r>
      <w:r w:rsidR="00E86B78" w:rsidRPr="00C4315B">
        <w:rPr>
          <w:rFonts w:cstheme="minorHAnsi"/>
          <w:sz w:val="24"/>
          <w:szCs w:val="24"/>
        </w:rPr>
        <w:t xml:space="preserve"> </w:t>
      </w:r>
      <w:r w:rsidRPr="00C4315B">
        <w:rPr>
          <w:rFonts w:cstheme="minorHAnsi"/>
          <w:sz w:val="24"/>
          <w:szCs w:val="24"/>
        </w:rPr>
        <w:t>Die Erklärung, daß sie bei dem tumultuarischen</w:t>
      </w:r>
      <w:r w:rsidR="00E86B78" w:rsidRPr="00C4315B">
        <w:rPr>
          <w:rFonts w:cstheme="minorHAnsi"/>
          <w:sz w:val="24"/>
          <w:szCs w:val="24"/>
        </w:rPr>
        <w:t xml:space="preserve"> </w:t>
      </w:r>
      <w:r w:rsidRPr="00C4315B">
        <w:rPr>
          <w:rFonts w:cstheme="minorHAnsi"/>
          <w:sz w:val="24"/>
          <w:szCs w:val="24"/>
        </w:rPr>
        <w:t>Aufstand der weit rückwärts im Lande gelegenen Gebirge</w:t>
      </w:r>
      <w:r w:rsidR="00E86B78" w:rsidRPr="00C4315B">
        <w:rPr>
          <w:rFonts w:cstheme="minorHAnsi"/>
          <w:sz w:val="24"/>
          <w:szCs w:val="24"/>
        </w:rPr>
        <w:t xml:space="preserve"> </w:t>
      </w:r>
      <w:r w:rsidRPr="00C4315B">
        <w:rPr>
          <w:rFonts w:cstheme="minorHAnsi"/>
          <w:i/>
          <w:iCs/>
          <w:sz w:val="24"/>
          <w:szCs w:val="24"/>
        </w:rPr>
        <w:t xml:space="preserve">seien dahin geschleudert worden, </w:t>
      </w:r>
      <w:r w:rsidRPr="00C4315B">
        <w:rPr>
          <w:rFonts w:cstheme="minorHAnsi"/>
          <w:sz w:val="24"/>
          <w:szCs w:val="24"/>
        </w:rPr>
        <w:t>mußte er ja abweisen,</w:t>
      </w:r>
      <w:r w:rsidR="00E86B78" w:rsidRPr="00C4315B">
        <w:rPr>
          <w:rFonts w:cstheme="minorHAnsi"/>
          <w:sz w:val="24"/>
          <w:szCs w:val="24"/>
        </w:rPr>
        <w:t xml:space="preserve"> </w:t>
      </w:r>
      <w:r w:rsidRPr="00C4315B">
        <w:rPr>
          <w:rFonts w:cstheme="minorHAnsi"/>
          <w:sz w:val="24"/>
          <w:szCs w:val="24"/>
        </w:rPr>
        <w:t>weil sie eine Naturtatsache nicht aus den bestehenden, wirkenden</w:t>
      </w:r>
      <w:r w:rsidR="00E86B78" w:rsidRPr="00C4315B">
        <w:rPr>
          <w:rFonts w:cstheme="minorHAnsi"/>
          <w:sz w:val="24"/>
          <w:szCs w:val="24"/>
        </w:rPr>
        <w:t xml:space="preserve"> </w:t>
      </w:r>
      <w:r w:rsidRPr="00C4315B">
        <w:rPr>
          <w:rFonts w:cstheme="minorHAnsi"/>
          <w:sz w:val="24"/>
          <w:szCs w:val="24"/>
        </w:rPr>
        <w:t>Naturgesetzen, sondern durch eine Ausnahme von</w:t>
      </w:r>
      <w:r w:rsidR="00E86B78" w:rsidRPr="00C4315B">
        <w:rPr>
          <w:rFonts w:cstheme="minorHAnsi"/>
          <w:sz w:val="24"/>
          <w:szCs w:val="24"/>
        </w:rPr>
        <w:t xml:space="preserve"> </w:t>
      </w:r>
      <w:r w:rsidRPr="00C4315B">
        <w:rPr>
          <w:rFonts w:cstheme="minorHAnsi"/>
          <w:sz w:val="24"/>
          <w:szCs w:val="24"/>
        </w:rPr>
        <w:t>denselben, ja ein Verlassen derselben, herleitete. Er nahm</w:t>
      </w:r>
      <w:r w:rsidR="00E86B78" w:rsidRPr="00C4315B">
        <w:rPr>
          <w:rFonts w:cstheme="minorHAnsi"/>
          <w:sz w:val="24"/>
          <w:szCs w:val="24"/>
        </w:rPr>
        <w:t xml:space="preserve"> </w:t>
      </w:r>
      <w:r w:rsidRPr="00C4315B">
        <w:rPr>
          <w:rFonts w:cstheme="minorHAnsi"/>
          <w:sz w:val="24"/>
          <w:szCs w:val="24"/>
        </w:rPr>
        <w:t>an, daß das nördliche Deutschland einst bei großer Kälte</w:t>
      </w:r>
      <w:r w:rsidR="00E86B78" w:rsidRPr="00C4315B">
        <w:rPr>
          <w:rFonts w:cstheme="minorHAnsi"/>
          <w:sz w:val="24"/>
          <w:szCs w:val="24"/>
        </w:rPr>
        <w:t xml:space="preserve"> </w:t>
      </w:r>
      <w:r w:rsidRPr="00C4315B">
        <w:rPr>
          <w:rFonts w:cstheme="minorHAnsi"/>
          <w:sz w:val="24"/>
          <w:szCs w:val="24"/>
        </w:rPr>
        <w:t>einen tausend Fuß hohen allgemeinen Wasserstand hatte,</w:t>
      </w:r>
      <w:r w:rsidR="00E86B78" w:rsidRPr="00C4315B">
        <w:rPr>
          <w:rFonts w:cstheme="minorHAnsi"/>
          <w:sz w:val="24"/>
          <w:szCs w:val="24"/>
        </w:rPr>
        <w:t xml:space="preserve"> </w:t>
      </w:r>
      <w:r w:rsidRPr="00C4315B">
        <w:rPr>
          <w:rFonts w:cstheme="minorHAnsi"/>
          <w:sz w:val="24"/>
          <w:szCs w:val="24"/>
        </w:rPr>
        <w:t>daß ein großer Teil von einer Eisfläche bedeckt war, und</w:t>
      </w:r>
      <w:r w:rsidR="00E86B78" w:rsidRPr="00C4315B">
        <w:rPr>
          <w:rFonts w:cstheme="minorHAnsi"/>
          <w:sz w:val="24"/>
          <w:szCs w:val="24"/>
        </w:rPr>
        <w:t xml:space="preserve"> </w:t>
      </w:r>
      <w:r w:rsidRPr="00C4315B">
        <w:rPr>
          <w:rFonts w:cstheme="minorHAnsi"/>
          <w:sz w:val="24"/>
          <w:szCs w:val="24"/>
        </w:rPr>
        <w:t>daß jene Granitblöcke liegengeblieben sind, nachdem das</w:t>
      </w:r>
      <w:r w:rsidR="00E86B78" w:rsidRPr="00C4315B">
        <w:rPr>
          <w:rFonts w:cstheme="minorHAnsi"/>
          <w:sz w:val="24"/>
          <w:szCs w:val="24"/>
        </w:rPr>
        <w:t xml:space="preserve"> </w:t>
      </w:r>
      <w:r w:rsidRPr="00C4315B">
        <w:rPr>
          <w:rFonts w:cstheme="minorHAnsi"/>
          <w:sz w:val="24"/>
          <w:szCs w:val="24"/>
        </w:rPr>
        <w:t>Eis abgeschmolzen. Damit war eine auf bekannte, für uns</w:t>
      </w:r>
      <w:r w:rsidR="00E86B78" w:rsidRPr="00C4315B">
        <w:rPr>
          <w:rFonts w:cstheme="minorHAnsi"/>
          <w:sz w:val="24"/>
          <w:szCs w:val="24"/>
        </w:rPr>
        <w:t xml:space="preserve"> </w:t>
      </w:r>
      <w:r w:rsidRPr="00C4315B">
        <w:rPr>
          <w:rFonts w:cstheme="minorHAnsi"/>
          <w:sz w:val="24"/>
          <w:szCs w:val="24"/>
        </w:rPr>
        <w:t>erfahrbare Gesetze sich stützende, Ansicht gegeben. In dieser</w:t>
      </w:r>
      <w:r w:rsidR="00E86B78" w:rsidRPr="00C4315B">
        <w:rPr>
          <w:rFonts w:cstheme="minorHAnsi"/>
          <w:sz w:val="24"/>
          <w:szCs w:val="24"/>
        </w:rPr>
        <w:t xml:space="preserve"> </w:t>
      </w:r>
      <w:r w:rsidRPr="00C4315B">
        <w:rPr>
          <w:rFonts w:cstheme="minorHAnsi"/>
          <w:sz w:val="24"/>
          <w:szCs w:val="24"/>
        </w:rPr>
        <w:t>Geltendmachung einer allgemeinen Naturgesetzlichkeit</w:t>
      </w:r>
      <w:r w:rsidR="00E86B78" w:rsidRPr="00C4315B">
        <w:rPr>
          <w:rFonts w:cstheme="minorHAnsi"/>
          <w:sz w:val="24"/>
          <w:szCs w:val="24"/>
        </w:rPr>
        <w:t xml:space="preserve"> </w:t>
      </w:r>
      <w:r w:rsidRPr="00C4315B">
        <w:rPr>
          <w:rFonts w:cstheme="minorHAnsi"/>
          <w:sz w:val="24"/>
          <w:szCs w:val="24"/>
        </w:rPr>
        <w:t xml:space="preserve">ist Goethes Bedeutung für die Geologie zu suchen. </w:t>
      </w:r>
      <w:r w:rsidRPr="00C4315B">
        <w:rPr>
          <w:rFonts w:cstheme="minorHAnsi"/>
          <w:i/>
          <w:iCs/>
          <w:sz w:val="24"/>
          <w:szCs w:val="24"/>
        </w:rPr>
        <w:t xml:space="preserve">Wie </w:t>
      </w:r>
      <w:r w:rsidRPr="00C4315B">
        <w:rPr>
          <w:rFonts w:cstheme="minorHAnsi"/>
          <w:sz w:val="24"/>
          <w:szCs w:val="24"/>
        </w:rPr>
        <w:t>er</w:t>
      </w:r>
      <w:r w:rsidR="00E86B78" w:rsidRPr="00C4315B">
        <w:rPr>
          <w:rFonts w:cstheme="minorHAnsi"/>
          <w:sz w:val="24"/>
          <w:szCs w:val="24"/>
        </w:rPr>
        <w:t xml:space="preserve"> </w:t>
      </w:r>
      <w:r w:rsidRPr="00C4315B">
        <w:rPr>
          <w:rFonts w:cstheme="minorHAnsi"/>
          <w:sz w:val="24"/>
          <w:szCs w:val="24"/>
        </w:rPr>
        <w:t>den Kammerberg erklärt, ob er mit seiner Meinung über den</w:t>
      </w:r>
      <w:r w:rsidR="00E86B78" w:rsidRPr="00C4315B">
        <w:rPr>
          <w:rFonts w:cstheme="minorHAnsi"/>
          <w:sz w:val="24"/>
          <w:szCs w:val="24"/>
        </w:rPr>
        <w:t xml:space="preserve"> </w:t>
      </w:r>
      <w:r w:rsidRPr="00C4315B">
        <w:rPr>
          <w:rFonts w:cstheme="minorHAnsi"/>
          <w:sz w:val="24"/>
          <w:szCs w:val="24"/>
        </w:rPr>
        <w:t>Karlsbader Sprudel das Richtige getroffen, ist belanglos.</w:t>
      </w:r>
      <w:r w:rsidR="00E86B78" w:rsidRPr="00C4315B">
        <w:rPr>
          <w:rFonts w:cstheme="minorHAnsi"/>
          <w:sz w:val="24"/>
          <w:szCs w:val="24"/>
        </w:rPr>
        <w:t xml:space="preserve"> </w:t>
      </w:r>
      <w:r w:rsidRPr="00C4315B">
        <w:rPr>
          <w:rFonts w:cstheme="minorHAnsi"/>
          <w:sz w:val="24"/>
          <w:szCs w:val="24"/>
        </w:rPr>
        <w:t>«Es ist hier die Rede nicht von einer durchzusetzenden Meinung,</w:t>
      </w:r>
      <w:r w:rsidR="00E86B78" w:rsidRPr="00C4315B">
        <w:rPr>
          <w:rFonts w:cstheme="minorHAnsi"/>
          <w:sz w:val="24"/>
          <w:szCs w:val="24"/>
        </w:rPr>
        <w:t xml:space="preserve"> </w:t>
      </w:r>
      <w:r w:rsidRPr="00C4315B">
        <w:rPr>
          <w:rFonts w:cstheme="minorHAnsi"/>
          <w:sz w:val="24"/>
          <w:szCs w:val="24"/>
        </w:rPr>
        <w:t>sondern von einer mitzuteilenden Methode, deren</w:t>
      </w:r>
      <w:r w:rsidR="00E86B78" w:rsidRPr="00C4315B">
        <w:rPr>
          <w:rFonts w:cstheme="minorHAnsi"/>
          <w:sz w:val="24"/>
          <w:szCs w:val="24"/>
        </w:rPr>
        <w:t xml:space="preserve"> </w:t>
      </w:r>
      <w:r w:rsidRPr="00C4315B">
        <w:rPr>
          <w:rFonts w:cstheme="minorHAnsi"/>
          <w:sz w:val="24"/>
          <w:szCs w:val="24"/>
        </w:rPr>
        <w:t>sich jeder, als eines Werkzeugs, nach seiner Art, bedienen</w:t>
      </w:r>
      <w:r w:rsidR="00E86B78" w:rsidRPr="00C4315B">
        <w:rPr>
          <w:rFonts w:cstheme="minorHAnsi"/>
          <w:sz w:val="24"/>
          <w:szCs w:val="24"/>
        </w:rPr>
        <w:t xml:space="preserve"> </w:t>
      </w:r>
      <w:r w:rsidRPr="00C4315B">
        <w:rPr>
          <w:rFonts w:cstheme="minorHAnsi"/>
          <w:sz w:val="24"/>
          <w:szCs w:val="24"/>
        </w:rPr>
        <w:t>möge.» (Goethe an Hegel 7. Okt. 1820 [WA 33, 294]</w:t>
      </w:r>
      <w:proofErr w:type="gramStart"/>
      <w:r w:rsidRPr="00C4315B">
        <w:rPr>
          <w:rFonts w:cstheme="minorHAnsi"/>
          <w:sz w:val="24"/>
          <w:szCs w:val="24"/>
        </w:rPr>
        <w:t>.)*</w:t>
      </w:r>
      <w:proofErr w:type="gramEnd"/>
    </w:p>
    <w:p w:rsidR="00E86B78" w:rsidRPr="00C4315B" w:rsidRDefault="00E86B78" w:rsidP="00E86B78">
      <w:pPr>
        <w:autoSpaceDE w:val="0"/>
        <w:autoSpaceDN w:val="0"/>
        <w:adjustRightInd w:val="0"/>
        <w:jc w:val="both"/>
        <w:rPr>
          <w:rFonts w:cstheme="minorHAnsi"/>
          <w:sz w:val="24"/>
          <w:szCs w:val="24"/>
        </w:rPr>
      </w:pP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XIV</w:t>
      </w:r>
      <w:r w:rsidR="00E86B78" w:rsidRPr="00C4315B">
        <w:rPr>
          <w:rFonts w:cstheme="minorHAnsi"/>
          <w:b/>
          <w:sz w:val="24"/>
          <w:szCs w:val="24"/>
        </w:rPr>
        <w:t xml:space="preserve"> </w:t>
      </w:r>
      <w:r w:rsidRPr="00C4315B">
        <w:rPr>
          <w:rFonts w:cstheme="minorHAnsi"/>
          <w:b/>
          <w:sz w:val="24"/>
          <w:szCs w:val="24"/>
        </w:rPr>
        <w:t>DIE METEOROLOGISCHEN</w:t>
      </w:r>
      <w:r w:rsidR="00E86B78" w:rsidRPr="00C4315B">
        <w:rPr>
          <w:rFonts w:cstheme="minorHAnsi"/>
          <w:b/>
          <w:sz w:val="24"/>
          <w:szCs w:val="24"/>
        </w:rPr>
        <w:t xml:space="preserve"> </w:t>
      </w:r>
      <w:r w:rsidRPr="00C4315B">
        <w:rPr>
          <w:rFonts w:cstheme="minorHAnsi"/>
          <w:b/>
          <w:sz w:val="24"/>
          <w:szCs w:val="24"/>
        </w:rPr>
        <w:t>VORSTELLUNGEN GOETHES</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Gerade so wie in der Geologie irrt man in der Meteorologie,</w:t>
      </w:r>
      <w:r w:rsidR="00CE69FA" w:rsidRPr="00C4315B">
        <w:rPr>
          <w:rFonts w:cstheme="minorHAnsi"/>
          <w:sz w:val="24"/>
          <w:szCs w:val="24"/>
        </w:rPr>
        <w:t xml:space="preserve"> </w:t>
      </w:r>
      <w:r w:rsidRPr="00C4315B">
        <w:rPr>
          <w:rFonts w:cstheme="minorHAnsi"/>
          <w:sz w:val="24"/>
          <w:szCs w:val="24"/>
        </w:rPr>
        <w:t>wenn man auf das tatsächlich von Goethe Errungene</w:t>
      </w:r>
      <w:r w:rsidR="00CE69FA" w:rsidRPr="00C4315B">
        <w:rPr>
          <w:rFonts w:cstheme="minorHAnsi"/>
          <w:sz w:val="24"/>
          <w:szCs w:val="24"/>
        </w:rPr>
        <w:t xml:space="preserve"> </w:t>
      </w:r>
      <w:r w:rsidRPr="00C4315B">
        <w:rPr>
          <w:rFonts w:cstheme="minorHAnsi"/>
          <w:sz w:val="24"/>
          <w:szCs w:val="24"/>
        </w:rPr>
        <w:t>eingeht und darinnen die Hauptsache sucht (siehe [«Versuch</w:t>
      </w:r>
      <w:r w:rsidR="00CE69FA" w:rsidRPr="00C4315B">
        <w:rPr>
          <w:rFonts w:cstheme="minorHAnsi"/>
          <w:sz w:val="24"/>
          <w:szCs w:val="24"/>
        </w:rPr>
        <w:t xml:space="preserve"> </w:t>
      </w:r>
      <w:r w:rsidRPr="00C4315B">
        <w:rPr>
          <w:rFonts w:cstheme="minorHAnsi"/>
          <w:sz w:val="24"/>
          <w:szCs w:val="24"/>
        </w:rPr>
        <w:t>einer Witterungslehre», Abschnitt «Selbstprüfung»]</w:t>
      </w:r>
      <w:r w:rsidR="00CE69FA" w:rsidRPr="00C4315B">
        <w:rPr>
          <w:rFonts w:cstheme="minorHAnsi"/>
          <w:sz w:val="24"/>
          <w:szCs w:val="24"/>
        </w:rPr>
        <w:t xml:space="preserve">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2. Bd., S. 397 f.). Seine meteorologischen Versuche</w:t>
      </w:r>
      <w:r w:rsidR="00CE69FA" w:rsidRPr="00C4315B">
        <w:rPr>
          <w:rFonts w:cstheme="minorHAnsi"/>
          <w:sz w:val="24"/>
          <w:szCs w:val="24"/>
        </w:rPr>
        <w:t xml:space="preserve"> </w:t>
      </w:r>
      <w:r w:rsidRPr="00C4315B">
        <w:rPr>
          <w:rFonts w:cstheme="minorHAnsi"/>
          <w:sz w:val="24"/>
          <w:szCs w:val="24"/>
        </w:rPr>
        <w:t xml:space="preserve">sind ja nirgends vollendet. </w:t>
      </w:r>
      <w:r w:rsidR="00CE69FA" w:rsidRPr="00C4315B">
        <w:rPr>
          <w:rFonts w:cstheme="minorHAnsi"/>
          <w:sz w:val="24"/>
          <w:szCs w:val="24"/>
        </w:rPr>
        <w:t>O</w:t>
      </w:r>
      <w:r w:rsidRPr="00C4315B">
        <w:rPr>
          <w:rFonts w:cstheme="minorHAnsi"/>
          <w:sz w:val="24"/>
          <w:szCs w:val="24"/>
        </w:rPr>
        <w:t>berall ist nur auf die</w:t>
      </w:r>
      <w:r w:rsidR="00CE69FA" w:rsidRPr="00C4315B">
        <w:rPr>
          <w:rFonts w:cstheme="minorHAnsi"/>
          <w:sz w:val="24"/>
          <w:szCs w:val="24"/>
        </w:rPr>
        <w:t xml:space="preserve"> </w:t>
      </w:r>
      <w:r w:rsidRPr="00C4315B">
        <w:rPr>
          <w:rFonts w:cstheme="minorHAnsi"/>
          <w:sz w:val="24"/>
          <w:szCs w:val="24"/>
        </w:rPr>
        <w:t>Absicht zu sehen. Sein Denken war immer darauf gerichtet,</w:t>
      </w:r>
      <w:r w:rsidR="00CE69FA" w:rsidRPr="00C4315B">
        <w:rPr>
          <w:rFonts w:cstheme="minorHAnsi"/>
          <w:sz w:val="24"/>
          <w:szCs w:val="24"/>
        </w:rPr>
        <w:t xml:space="preserve"> </w:t>
      </w:r>
      <w:r w:rsidRPr="00C4315B">
        <w:rPr>
          <w:rFonts w:cstheme="minorHAnsi"/>
          <w:sz w:val="24"/>
          <w:szCs w:val="24"/>
        </w:rPr>
        <w:t xml:space="preserve">den </w:t>
      </w:r>
      <w:r w:rsidRPr="00C4315B">
        <w:rPr>
          <w:rFonts w:cstheme="minorHAnsi"/>
          <w:i/>
          <w:iCs/>
          <w:sz w:val="24"/>
          <w:szCs w:val="24"/>
        </w:rPr>
        <w:t>prägnanten</w:t>
      </w:r>
      <w:r w:rsidRPr="00C4315B">
        <w:rPr>
          <w:rFonts w:cstheme="minorHAnsi"/>
          <w:sz w:val="24"/>
          <w:szCs w:val="24"/>
          <w:vertAlign w:val="superscript"/>
        </w:rPr>
        <w:t>97</w:t>
      </w:r>
      <w:r w:rsidRPr="00C4315B">
        <w:rPr>
          <w:rFonts w:cstheme="minorHAnsi"/>
          <w:sz w:val="24"/>
          <w:szCs w:val="24"/>
        </w:rPr>
        <w:t xml:space="preserve"> Punkt zu finden, von dem aus sich</w:t>
      </w:r>
      <w:r w:rsidR="00CE69FA" w:rsidRPr="00C4315B">
        <w:rPr>
          <w:rFonts w:cstheme="minorHAnsi"/>
          <w:sz w:val="24"/>
          <w:szCs w:val="24"/>
        </w:rPr>
        <w:t xml:space="preserve"> </w:t>
      </w:r>
      <w:r w:rsidRPr="00C4315B">
        <w:rPr>
          <w:rFonts w:cstheme="minorHAnsi"/>
          <w:sz w:val="24"/>
          <w:szCs w:val="24"/>
        </w:rPr>
        <w:t>eine Reihe von Erscheinungen von innen heraus regelt.</w:t>
      </w:r>
    </w:p>
    <w:p w:rsidR="00CE69FA" w:rsidRPr="00C4315B" w:rsidRDefault="00CE69FA" w:rsidP="00CE69FA">
      <w:pPr>
        <w:autoSpaceDE w:val="0"/>
        <w:autoSpaceDN w:val="0"/>
        <w:adjustRightInd w:val="0"/>
        <w:spacing w:after="120"/>
        <w:jc w:val="both"/>
        <w:rPr>
          <w:rFonts w:cstheme="minorHAnsi"/>
          <w:sz w:val="24"/>
          <w:szCs w:val="24"/>
        </w:rPr>
      </w:pPr>
      <w:r w:rsidRPr="00C4315B">
        <w:rPr>
          <w:rFonts w:cstheme="minorHAnsi"/>
          <w:sz w:val="24"/>
          <w:szCs w:val="24"/>
          <w:vertAlign w:val="superscript"/>
        </w:rPr>
        <w:t xml:space="preserve">97 </w:t>
      </w:r>
      <w:r w:rsidRPr="00C4315B">
        <w:rPr>
          <w:rFonts w:cstheme="minorHAnsi"/>
          <w:sz w:val="20"/>
          <w:szCs w:val="20"/>
        </w:rPr>
        <w:t xml:space="preserve">Siehe den Aufsatz: «Bedeutende </w:t>
      </w:r>
      <w:proofErr w:type="spellStart"/>
      <w:r w:rsidRPr="00C4315B">
        <w:rPr>
          <w:rFonts w:cstheme="minorHAnsi"/>
          <w:sz w:val="20"/>
          <w:szCs w:val="20"/>
        </w:rPr>
        <w:t>Fördernis</w:t>
      </w:r>
      <w:proofErr w:type="spellEnd"/>
      <w:r w:rsidRPr="00C4315B">
        <w:rPr>
          <w:rFonts w:cstheme="minorHAnsi"/>
          <w:sz w:val="20"/>
          <w:szCs w:val="20"/>
        </w:rPr>
        <w:t xml:space="preserve"> durch ein einziges geistreiches Wort», </w:t>
      </w:r>
      <w:proofErr w:type="spellStart"/>
      <w:r w:rsidRPr="00C4315B">
        <w:rPr>
          <w:rFonts w:cstheme="minorHAnsi"/>
          <w:sz w:val="20"/>
          <w:szCs w:val="20"/>
        </w:rPr>
        <w:t>Natw</w:t>
      </w:r>
      <w:proofErr w:type="spellEnd"/>
      <w:r w:rsidRPr="00C4315B">
        <w:rPr>
          <w:rFonts w:cstheme="minorHAnsi"/>
          <w:sz w:val="20"/>
          <w:szCs w:val="20"/>
        </w:rPr>
        <w:t xml:space="preserve">. </w:t>
      </w:r>
      <w:proofErr w:type="spellStart"/>
      <w:r w:rsidRPr="00C4315B">
        <w:rPr>
          <w:rFonts w:cstheme="minorHAnsi"/>
          <w:sz w:val="20"/>
          <w:szCs w:val="20"/>
        </w:rPr>
        <w:t>Schr</w:t>
      </w:r>
      <w:proofErr w:type="spellEnd"/>
      <w:r w:rsidRPr="00C4315B">
        <w:rPr>
          <w:rFonts w:cstheme="minorHAnsi"/>
          <w:sz w:val="20"/>
          <w:szCs w:val="20"/>
        </w:rPr>
        <w:t>., 2. Bd., S. 31 ff.</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Alle Erklärung, die von da und dort Äußerungen, Zufälliges</w:t>
      </w:r>
      <w:r w:rsidR="00CE69FA" w:rsidRPr="00C4315B">
        <w:rPr>
          <w:rFonts w:cstheme="minorHAnsi"/>
          <w:sz w:val="24"/>
          <w:szCs w:val="24"/>
        </w:rPr>
        <w:t xml:space="preserve"> </w:t>
      </w:r>
      <w:r w:rsidRPr="00C4315B">
        <w:rPr>
          <w:rFonts w:cstheme="minorHAnsi"/>
          <w:sz w:val="24"/>
          <w:szCs w:val="24"/>
        </w:rPr>
        <w:t>herbeizieht, um eine regelmäßige Reihe von Phänomenen</w:t>
      </w:r>
      <w:r w:rsidR="00CE69FA" w:rsidRPr="00C4315B">
        <w:rPr>
          <w:rFonts w:cstheme="minorHAnsi"/>
          <w:sz w:val="24"/>
          <w:szCs w:val="24"/>
        </w:rPr>
        <w:t xml:space="preserve"> </w:t>
      </w:r>
      <w:r w:rsidRPr="00C4315B">
        <w:rPr>
          <w:rFonts w:cstheme="minorHAnsi"/>
          <w:sz w:val="24"/>
          <w:szCs w:val="24"/>
        </w:rPr>
        <w:t>zu verbinden, war seinem Sinne nicht gemäß. Er</w:t>
      </w:r>
      <w:r w:rsidR="00CE69FA" w:rsidRPr="00C4315B">
        <w:rPr>
          <w:rFonts w:cstheme="minorHAnsi"/>
          <w:sz w:val="24"/>
          <w:szCs w:val="24"/>
        </w:rPr>
        <w:t xml:space="preserve"> </w:t>
      </w:r>
      <w:r w:rsidRPr="00C4315B">
        <w:rPr>
          <w:rFonts w:cstheme="minorHAnsi"/>
          <w:sz w:val="24"/>
          <w:szCs w:val="24"/>
        </w:rPr>
        <w:t>suchte, wenn ihm ein Phänomen aufstieß, alles mit ihm</w:t>
      </w:r>
      <w:r w:rsidR="00CE69FA" w:rsidRPr="00C4315B">
        <w:rPr>
          <w:rFonts w:cstheme="minorHAnsi"/>
          <w:sz w:val="24"/>
          <w:szCs w:val="24"/>
        </w:rPr>
        <w:t xml:space="preserve"> </w:t>
      </w:r>
      <w:r w:rsidRPr="00C4315B">
        <w:rPr>
          <w:rFonts w:cstheme="minorHAnsi"/>
          <w:sz w:val="24"/>
          <w:szCs w:val="24"/>
        </w:rPr>
        <w:t>Verwandte, alle Tatsachen, die in denselben Kreis gehörten;</w:t>
      </w:r>
      <w:r w:rsidR="00CE69FA" w:rsidRPr="00C4315B">
        <w:rPr>
          <w:rFonts w:cstheme="minorHAnsi"/>
          <w:sz w:val="24"/>
          <w:szCs w:val="24"/>
        </w:rPr>
        <w:t xml:space="preserve"> </w:t>
      </w:r>
      <w:r w:rsidRPr="00C4315B">
        <w:rPr>
          <w:rFonts w:cstheme="minorHAnsi"/>
          <w:sz w:val="24"/>
          <w:szCs w:val="24"/>
        </w:rPr>
        <w:t>so daß ihm ein Ganzes, eine Totalität vorlag. Innerhalb</w:t>
      </w:r>
      <w:r w:rsidR="00CE69FA" w:rsidRPr="00C4315B">
        <w:rPr>
          <w:rFonts w:cstheme="minorHAnsi"/>
          <w:sz w:val="24"/>
          <w:szCs w:val="24"/>
        </w:rPr>
        <w:t xml:space="preserve"> </w:t>
      </w:r>
      <w:r w:rsidRPr="00C4315B">
        <w:rPr>
          <w:rFonts w:cstheme="minorHAnsi"/>
          <w:sz w:val="24"/>
          <w:szCs w:val="24"/>
        </w:rPr>
        <w:t>dieses Kreises mußte sich dann ein Prinzip finden,</w:t>
      </w:r>
      <w:r w:rsidR="00CE69FA" w:rsidRPr="00C4315B">
        <w:rPr>
          <w:rFonts w:cstheme="minorHAnsi"/>
          <w:sz w:val="24"/>
          <w:szCs w:val="24"/>
        </w:rPr>
        <w:t xml:space="preserve"> </w:t>
      </w:r>
      <w:r w:rsidRPr="00C4315B">
        <w:rPr>
          <w:rFonts w:cstheme="minorHAnsi"/>
          <w:sz w:val="24"/>
          <w:szCs w:val="24"/>
        </w:rPr>
        <w:t>das alle Regelmäßigkeit, ja den ganzen Kreis der verwandten</w:t>
      </w:r>
      <w:r w:rsidR="00CE69FA" w:rsidRPr="00C4315B">
        <w:rPr>
          <w:rFonts w:cstheme="minorHAnsi"/>
          <w:sz w:val="24"/>
          <w:szCs w:val="24"/>
        </w:rPr>
        <w:t xml:space="preserve"> </w:t>
      </w:r>
      <w:r w:rsidRPr="00C4315B">
        <w:rPr>
          <w:rFonts w:cstheme="minorHAnsi"/>
          <w:sz w:val="24"/>
          <w:szCs w:val="24"/>
        </w:rPr>
        <w:t>Erscheinungen als eine Notwendigkeit erscheinen</w:t>
      </w:r>
      <w:r w:rsidR="00CE69FA" w:rsidRPr="00C4315B">
        <w:rPr>
          <w:rFonts w:cstheme="minorHAnsi"/>
          <w:sz w:val="24"/>
          <w:szCs w:val="24"/>
        </w:rPr>
        <w:t xml:space="preserve"> </w:t>
      </w:r>
      <w:r w:rsidRPr="00C4315B">
        <w:rPr>
          <w:rFonts w:cstheme="minorHAnsi"/>
          <w:sz w:val="24"/>
          <w:szCs w:val="24"/>
        </w:rPr>
        <w:t>ließ. Nicht naturgemäß erschien es ihm, die Erscheinungen</w:t>
      </w:r>
      <w:r w:rsidR="00CE69FA" w:rsidRPr="00C4315B">
        <w:rPr>
          <w:rFonts w:cstheme="minorHAnsi"/>
          <w:sz w:val="24"/>
          <w:szCs w:val="24"/>
        </w:rPr>
        <w:t xml:space="preserve"> </w:t>
      </w:r>
      <w:r w:rsidRPr="00C4315B">
        <w:rPr>
          <w:rFonts w:cstheme="minorHAnsi"/>
          <w:i/>
          <w:iCs/>
          <w:sz w:val="24"/>
          <w:szCs w:val="24"/>
        </w:rPr>
        <w:t xml:space="preserve">dieses </w:t>
      </w:r>
      <w:r w:rsidRPr="00C4315B">
        <w:rPr>
          <w:rFonts w:cstheme="minorHAnsi"/>
          <w:sz w:val="24"/>
          <w:szCs w:val="24"/>
        </w:rPr>
        <w:t>Kreises durch Herbeiziehung von außerhalb</w:t>
      </w:r>
      <w:r w:rsidR="00CE69FA" w:rsidRPr="00C4315B">
        <w:rPr>
          <w:rFonts w:cstheme="minorHAnsi"/>
          <w:sz w:val="24"/>
          <w:szCs w:val="24"/>
        </w:rPr>
        <w:t xml:space="preserve"> </w:t>
      </w:r>
      <w:r w:rsidRPr="00C4315B">
        <w:rPr>
          <w:rFonts w:cstheme="minorHAnsi"/>
          <w:sz w:val="24"/>
          <w:szCs w:val="24"/>
        </w:rPr>
        <w:t xml:space="preserve">desselben liegenden Verhältnissen zu </w:t>
      </w:r>
      <w:r w:rsidRPr="00C4315B">
        <w:rPr>
          <w:rFonts w:cstheme="minorHAnsi"/>
          <w:sz w:val="24"/>
          <w:szCs w:val="24"/>
        </w:rPr>
        <w:lastRenderedPageBreak/>
        <w:t>erklären. Hierinnen</w:t>
      </w:r>
      <w:r w:rsidR="00CE69FA" w:rsidRPr="00C4315B">
        <w:rPr>
          <w:rFonts w:cstheme="minorHAnsi"/>
          <w:sz w:val="24"/>
          <w:szCs w:val="24"/>
        </w:rPr>
        <w:t xml:space="preserve"> </w:t>
      </w:r>
      <w:r w:rsidRPr="00C4315B">
        <w:rPr>
          <w:rFonts w:cstheme="minorHAnsi"/>
          <w:sz w:val="24"/>
          <w:szCs w:val="24"/>
        </w:rPr>
        <w:t>haben wir den Schl</w:t>
      </w:r>
      <w:r w:rsidR="00CE69FA" w:rsidRPr="00C4315B">
        <w:rPr>
          <w:rFonts w:cstheme="minorHAnsi"/>
          <w:sz w:val="24"/>
          <w:szCs w:val="24"/>
        </w:rPr>
        <w:t>ü</w:t>
      </w:r>
      <w:r w:rsidRPr="00C4315B">
        <w:rPr>
          <w:rFonts w:cstheme="minorHAnsi"/>
          <w:sz w:val="24"/>
          <w:szCs w:val="24"/>
        </w:rPr>
        <w:t xml:space="preserve">ssel zu dem Prinzipe, </w:t>
      </w:r>
      <w:proofErr w:type="gramStart"/>
      <w:r w:rsidRPr="00C4315B">
        <w:rPr>
          <w:rFonts w:cstheme="minorHAnsi"/>
          <w:sz w:val="24"/>
          <w:szCs w:val="24"/>
        </w:rPr>
        <w:t>das</w:t>
      </w:r>
      <w:proofErr w:type="gramEnd"/>
      <w:r w:rsidRPr="00C4315B">
        <w:rPr>
          <w:rFonts w:cstheme="minorHAnsi"/>
          <w:sz w:val="24"/>
          <w:szCs w:val="24"/>
        </w:rPr>
        <w:t xml:space="preserve"> er in der Meteorologie</w:t>
      </w:r>
      <w:r w:rsidR="00CE69FA" w:rsidRPr="00C4315B">
        <w:rPr>
          <w:rFonts w:cstheme="minorHAnsi"/>
          <w:sz w:val="24"/>
          <w:szCs w:val="24"/>
        </w:rPr>
        <w:t xml:space="preserve"> </w:t>
      </w:r>
      <w:r w:rsidRPr="00C4315B">
        <w:rPr>
          <w:rFonts w:cstheme="minorHAnsi"/>
          <w:sz w:val="24"/>
          <w:szCs w:val="24"/>
        </w:rPr>
        <w:t>aufstellte, zu suchen. «Die völlige Unzulänglichkeit,</w:t>
      </w:r>
      <w:r w:rsidR="00CE69FA" w:rsidRPr="00C4315B">
        <w:rPr>
          <w:rFonts w:cstheme="minorHAnsi"/>
          <w:sz w:val="24"/>
          <w:szCs w:val="24"/>
        </w:rPr>
        <w:t xml:space="preserve"> </w:t>
      </w:r>
      <w:r w:rsidRPr="00C4315B">
        <w:rPr>
          <w:rFonts w:cstheme="minorHAnsi"/>
          <w:sz w:val="24"/>
          <w:szCs w:val="24"/>
        </w:rPr>
        <w:t>so konstante Phänomene den Planeten, dem</w:t>
      </w:r>
      <w:r w:rsidR="00CE69FA" w:rsidRPr="00C4315B">
        <w:rPr>
          <w:rFonts w:cstheme="minorHAnsi"/>
          <w:sz w:val="24"/>
          <w:szCs w:val="24"/>
        </w:rPr>
        <w:t xml:space="preserve"> </w:t>
      </w:r>
      <w:r w:rsidRPr="00C4315B">
        <w:rPr>
          <w:rFonts w:cstheme="minorHAnsi"/>
          <w:sz w:val="24"/>
          <w:szCs w:val="24"/>
        </w:rPr>
        <w:t>Monde, einer unbekannten Ebbe und Flut des Luftkreises</w:t>
      </w:r>
      <w:r w:rsidR="00CE69FA" w:rsidRPr="00C4315B">
        <w:rPr>
          <w:rFonts w:cstheme="minorHAnsi"/>
          <w:sz w:val="24"/>
          <w:szCs w:val="24"/>
        </w:rPr>
        <w:t xml:space="preserve"> </w:t>
      </w:r>
      <w:r w:rsidRPr="00C4315B">
        <w:rPr>
          <w:rFonts w:cstheme="minorHAnsi"/>
          <w:sz w:val="24"/>
          <w:szCs w:val="24"/>
        </w:rPr>
        <w:t>zuzuschreiben, ließ sich Tag für Tag mehr empfinden...»</w:t>
      </w:r>
      <w:r w:rsidRPr="00C4315B">
        <w:rPr>
          <w:rFonts w:cstheme="minorHAnsi"/>
          <w:sz w:val="24"/>
          <w:szCs w:val="24"/>
          <w:vertAlign w:val="superscript"/>
        </w:rPr>
        <w:t>98</w:t>
      </w:r>
      <w:r w:rsidR="00CE69FA" w:rsidRPr="00C4315B">
        <w:rPr>
          <w:rFonts w:cstheme="minorHAnsi"/>
          <w:sz w:val="24"/>
          <w:szCs w:val="24"/>
        </w:rPr>
        <w:t xml:space="preserve"> </w:t>
      </w:r>
      <w:r w:rsidRPr="00C4315B">
        <w:rPr>
          <w:rFonts w:cstheme="minorHAnsi"/>
          <w:sz w:val="24"/>
          <w:szCs w:val="24"/>
        </w:rPr>
        <w:t>«Alle dergleichen Einwirkungen aber lehnen wir ab; die</w:t>
      </w:r>
      <w:r w:rsidR="00CE69FA" w:rsidRPr="00C4315B">
        <w:rPr>
          <w:rFonts w:cstheme="minorHAnsi"/>
          <w:sz w:val="24"/>
          <w:szCs w:val="24"/>
        </w:rPr>
        <w:t xml:space="preserve"> </w:t>
      </w:r>
      <w:r w:rsidRPr="00C4315B">
        <w:rPr>
          <w:rFonts w:cstheme="minorHAnsi"/>
          <w:sz w:val="24"/>
          <w:szCs w:val="24"/>
        </w:rPr>
        <w:t>Witterungserscheinungen auf der Erde halten wir weder</w:t>
      </w:r>
      <w:r w:rsidR="00CE69FA" w:rsidRPr="00C4315B">
        <w:rPr>
          <w:rFonts w:cstheme="minorHAnsi"/>
          <w:sz w:val="24"/>
          <w:szCs w:val="24"/>
        </w:rPr>
        <w:t xml:space="preserve"> </w:t>
      </w:r>
      <w:r w:rsidRPr="00C4315B">
        <w:rPr>
          <w:rFonts w:cstheme="minorHAnsi"/>
          <w:sz w:val="24"/>
          <w:szCs w:val="24"/>
        </w:rPr>
        <w:t>für kosmisch noch planetarisch, sondern wir müssen sie</w:t>
      </w:r>
      <w:r w:rsidR="00CE69FA" w:rsidRPr="00C4315B">
        <w:rPr>
          <w:rFonts w:cstheme="minorHAnsi"/>
          <w:sz w:val="24"/>
          <w:szCs w:val="24"/>
        </w:rPr>
        <w:t xml:space="preserve"> </w:t>
      </w:r>
      <w:r w:rsidRPr="00C4315B">
        <w:rPr>
          <w:rFonts w:cstheme="minorHAnsi"/>
          <w:sz w:val="24"/>
          <w:szCs w:val="24"/>
        </w:rPr>
        <w:t xml:space="preserve">nach unseren Prämissen für rein </w:t>
      </w:r>
      <w:r w:rsidRPr="00C4315B">
        <w:rPr>
          <w:rFonts w:cstheme="minorHAnsi"/>
          <w:i/>
          <w:iCs/>
          <w:sz w:val="24"/>
          <w:szCs w:val="24"/>
        </w:rPr>
        <w:t xml:space="preserve">tellurisch </w:t>
      </w:r>
      <w:r w:rsidRPr="00C4315B">
        <w:rPr>
          <w:rFonts w:cstheme="minorHAnsi"/>
          <w:sz w:val="24"/>
          <w:szCs w:val="24"/>
        </w:rPr>
        <w:t>erklären.»*</w:t>
      </w:r>
      <w:r w:rsidRPr="00C4315B">
        <w:rPr>
          <w:rFonts w:cstheme="minorHAnsi"/>
          <w:sz w:val="24"/>
          <w:szCs w:val="24"/>
          <w:vertAlign w:val="superscript"/>
        </w:rPr>
        <w:t>99</w:t>
      </w:r>
      <w:r w:rsidRPr="00C4315B">
        <w:rPr>
          <w:rFonts w:cstheme="minorHAnsi"/>
          <w:sz w:val="24"/>
          <w:szCs w:val="24"/>
        </w:rPr>
        <w:t xml:space="preserve"> Er</w:t>
      </w:r>
      <w:r w:rsidR="00CE69FA" w:rsidRPr="00C4315B">
        <w:rPr>
          <w:rFonts w:cstheme="minorHAnsi"/>
          <w:sz w:val="24"/>
          <w:szCs w:val="24"/>
        </w:rPr>
        <w:t xml:space="preserve"> </w:t>
      </w:r>
      <w:r w:rsidRPr="00C4315B">
        <w:rPr>
          <w:rFonts w:cstheme="minorHAnsi"/>
          <w:sz w:val="24"/>
          <w:szCs w:val="24"/>
        </w:rPr>
        <w:t>wollte die Erscheinungen der Atmosphäre auf ihre in dem</w:t>
      </w:r>
      <w:r w:rsidR="00CE69FA" w:rsidRPr="00C4315B">
        <w:rPr>
          <w:rFonts w:cstheme="minorHAnsi"/>
          <w:sz w:val="24"/>
          <w:szCs w:val="24"/>
        </w:rPr>
        <w:t xml:space="preserve"> </w:t>
      </w:r>
      <w:r w:rsidRPr="00C4315B">
        <w:rPr>
          <w:rFonts w:cstheme="minorHAnsi"/>
          <w:sz w:val="24"/>
          <w:szCs w:val="24"/>
        </w:rPr>
        <w:t>Wesen der Erde selbst liegenden Ursachen zurückführen.</w:t>
      </w:r>
      <w:r w:rsidR="00CE69FA" w:rsidRPr="00C4315B">
        <w:rPr>
          <w:rFonts w:cstheme="minorHAnsi"/>
          <w:sz w:val="24"/>
          <w:szCs w:val="24"/>
        </w:rPr>
        <w:t xml:space="preserve"> </w:t>
      </w:r>
      <w:r w:rsidRPr="00C4315B">
        <w:rPr>
          <w:rFonts w:cstheme="minorHAnsi"/>
          <w:sz w:val="24"/>
          <w:szCs w:val="24"/>
        </w:rPr>
        <w:t>Es handelte sich zunächst darum, den Punkt zu finden, wo</w:t>
      </w:r>
      <w:r w:rsidR="00CE69FA" w:rsidRPr="00C4315B">
        <w:rPr>
          <w:rFonts w:cstheme="minorHAnsi"/>
          <w:sz w:val="24"/>
          <w:szCs w:val="24"/>
        </w:rPr>
        <w:t xml:space="preserve"> </w:t>
      </w:r>
      <w:r w:rsidRPr="00C4315B">
        <w:rPr>
          <w:rFonts w:cstheme="minorHAnsi"/>
          <w:sz w:val="24"/>
          <w:szCs w:val="24"/>
        </w:rPr>
        <w:t>sich die alles übrige bedingende Grundgesetzlichkeit unmittelbar</w:t>
      </w:r>
      <w:r w:rsidR="00CE69FA" w:rsidRPr="00C4315B">
        <w:rPr>
          <w:rFonts w:cstheme="minorHAnsi"/>
          <w:sz w:val="24"/>
          <w:szCs w:val="24"/>
        </w:rPr>
        <w:t xml:space="preserve"> </w:t>
      </w:r>
      <w:r w:rsidRPr="00C4315B">
        <w:rPr>
          <w:rFonts w:cstheme="minorHAnsi"/>
          <w:sz w:val="24"/>
          <w:szCs w:val="24"/>
        </w:rPr>
        <w:t>ausspricht. Ein solches Phänomen lieferte der</w:t>
      </w:r>
      <w:r w:rsidR="00A62D30" w:rsidRPr="00C4315B">
        <w:rPr>
          <w:rFonts w:cstheme="minorHAnsi"/>
          <w:sz w:val="24"/>
          <w:szCs w:val="24"/>
        </w:rPr>
        <w:t xml:space="preserve"> </w:t>
      </w:r>
      <w:r w:rsidRPr="00C4315B">
        <w:rPr>
          <w:rFonts w:cstheme="minorHAnsi"/>
          <w:sz w:val="24"/>
          <w:szCs w:val="24"/>
        </w:rPr>
        <w:t>Barometerstand. Den sah denn auch Goethe als das Urphänomen</w:t>
      </w:r>
      <w:r w:rsidR="00A62D30" w:rsidRPr="00C4315B">
        <w:rPr>
          <w:rFonts w:cstheme="minorHAnsi"/>
          <w:sz w:val="24"/>
          <w:szCs w:val="24"/>
        </w:rPr>
        <w:t xml:space="preserve"> </w:t>
      </w:r>
      <w:r w:rsidRPr="00C4315B">
        <w:rPr>
          <w:rFonts w:cstheme="minorHAnsi"/>
          <w:sz w:val="24"/>
          <w:szCs w:val="24"/>
        </w:rPr>
        <w:t>an und suchte alles übrige an ihn anzuschließen.</w:t>
      </w:r>
      <w:r w:rsidR="00A62D30" w:rsidRPr="00C4315B">
        <w:rPr>
          <w:rFonts w:cstheme="minorHAnsi"/>
          <w:sz w:val="24"/>
          <w:szCs w:val="24"/>
        </w:rPr>
        <w:t xml:space="preserve"> </w:t>
      </w:r>
      <w:r w:rsidRPr="00C4315B">
        <w:rPr>
          <w:rFonts w:cstheme="minorHAnsi"/>
          <w:sz w:val="24"/>
          <w:szCs w:val="24"/>
        </w:rPr>
        <w:t>Das Steigen und Sinken des Barometers suchte er zu verfolgen</w:t>
      </w:r>
      <w:r w:rsidR="00A62D30" w:rsidRPr="00C4315B">
        <w:rPr>
          <w:rFonts w:cstheme="minorHAnsi"/>
          <w:sz w:val="24"/>
          <w:szCs w:val="24"/>
        </w:rPr>
        <w:t xml:space="preserve"> </w:t>
      </w:r>
      <w:r w:rsidRPr="00C4315B">
        <w:rPr>
          <w:rFonts w:cstheme="minorHAnsi"/>
          <w:sz w:val="24"/>
          <w:szCs w:val="24"/>
        </w:rPr>
        <w:t>und darinnen glaubte er auch eine Regelmäßigkeit</w:t>
      </w:r>
      <w:r w:rsidR="00A62D30" w:rsidRPr="00C4315B">
        <w:rPr>
          <w:rFonts w:cstheme="minorHAnsi"/>
          <w:sz w:val="24"/>
          <w:szCs w:val="24"/>
        </w:rPr>
        <w:t xml:space="preserve"> </w:t>
      </w:r>
      <w:r w:rsidRPr="00C4315B">
        <w:rPr>
          <w:rFonts w:cstheme="minorHAnsi"/>
          <w:sz w:val="24"/>
          <w:szCs w:val="24"/>
        </w:rPr>
        <w:t>wahrzunehmen. Er studierte die Schrön</w:t>
      </w:r>
      <w:r w:rsidR="00A62D30" w:rsidRPr="00C4315B">
        <w:rPr>
          <w:rFonts w:cstheme="minorHAnsi"/>
          <w:sz w:val="24"/>
          <w:szCs w:val="24"/>
        </w:rPr>
        <w:t>‘</w:t>
      </w:r>
      <w:r w:rsidRPr="00C4315B">
        <w:rPr>
          <w:rFonts w:cstheme="minorHAnsi"/>
          <w:sz w:val="24"/>
          <w:szCs w:val="24"/>
        </w:rPr>
        <w:t>sche Tabelle und</w:t>
      </w:r>
      <w:r w:rsidR="00A62D30" w:rsidRPr="00C4315B">
        <w:rPr>
          <w:rFonts w:cstheme="minorHAnsi"/>
          <w:sz w:val="24"/>
          <w:szCs w:val="24"/>
        </w:rPr>
        <w:t xml:space="preserve"> </w:t>
      </w:r>
      <w:r w:rsidRPr="00C4315B">
        <w:rPr>
          <w:rFonts w:cstheme="minorHAnsi"/>
          <w:sz w:val="24"/>
          <w:szCs w:val="24"/>
        </w:rPr>
        <w:t>fand, «daß gedachtes Steigen und Fallen an verschiedenen,</w:t>
      </w:r>
      <w:r w:rsidR="00A62D30" w:rsidRPr="00C4315B">
        <w:rPr>
          <w:rFonts w:cstheme="minorHAnsi"/>
          <w:sz w:val="24"/>
          <w:szCs w:val="24"/>
        </w:rPr>
        <w:t xml:space="preserve"> </w:t>
      </w:r>
      <w:r w:rsidRPr="00C4315B">
        <w:rPr>
          <w:rFonts w:cstheme="minorHAnsi"/>
          <w:sz w:val="24"/>
          <w:szCs w:val="24"/>
        </w:rPr>
        <w:t>näher und ferner, nicht weniger in unterschiedenen Längen,</w:t>
      </w:r>
      <w:r w:rsidR="00A62D30" w:rsidRPr="00C4315B">
        <w:rPr>
          <w:rFonts w:cstheme="minorHAnsi"/>
          <w:sz w:val="24"/>
          <w:szCs w:val="24"/>
        </w:rPr>
        <w:t xml:space="preserve"> </w:t>
      </w:r>
      <w:r w:rsidRPr="00C4315B">
        <w:rPr>
          <w:rFonts w:cstheme="minorHAnsi"/>
          <w:sz w:val="24"/>
          <w:szCs w:val="24"/>
        </w:rPr>
        <w:t xml:space="preserve">Breiten und Hohen gelegenen Beobachtungsorten </w:t>
      </w:r>
      <w:r w:rsidRPr="00C4315B">
        <w:rPr>
          <w:rFonts w:cstheme="minorHAnsi"/>
          <w:i/>
          <w:iCs/>
          <w:sz w:val="24"/>
          <w:szCs w:val="24"/>
        </w:rPr>
        <w:t>einen</w:t>
      </w:r>
      <w:r w:rsidR="00A62D30" w:rsidRPr="00C4315B">
        <w:rPr>
          <w:rFonts w:cstheme="minorHAnsi"/>
          <w:sz w:val="24"/>
          <w:szCs w:val="24"/>
        </w:rPr>
        <w:t xml:space="preserve"> </w:t>
      </w:r>
      <w:r w:rsidRPr="00C4315B">
        <w:rPr>
          <w:rFonts w:cstheme="minorHAnsi"/>
          <w:i/>
          <w:iCs/>
          <w:sz w:val="24"/>
          <w:szCs w:val="24"/>
        </w:rPr>
        <w:t>fast parallelen Gang habe».</w:t>
      </w:r>
      <w:r w:rsidRPr="00C4315B">
        <w:rPr>
          <w:rFonts w:cstheme="minorHAnsi"/>
          <w:i/>
          <w:iCs/>
          <w:sz w:val="24"/>
          <w:szCs w:val="24"/>
          <w:vertAlign w:val="superscript"/>
        </w:rPr>
        <w:t>100</w:t>
      </w:r>
      <w:r w:rsidRPr="00C4315B">
        <w:rPr>
          <w:rFonts w:cstheme="minorHAnsi"/>
          <w:i/>
          <w:iCs/>
          <w:sz w:val="24"/>
          <w:szCs w:val="24"/>
        </w:rPr>
        <w:t xml:space="preserve"> </w:t>
      </w:r>
      <w:r w:rsidRPr="00C4315B">
        <w:rPr>
          <w:rFonts w:cstheme="minorHAnsi"/>
          <w:sz w:val="24"/>
          <w:szCs w:val="24"/>
        </w:rPr>
        <w:t>Da ihm dieses Steigen</w:t>
      </w:r>
      <w:r w:rsidR="00A62D30" w:rsidRPr="00C4315B">
        <w:rPr>
          <w:rFonts w:cstheme="minorHAnsi"/>
          <w:sz w:val="24"/>
          <w:szCs w:val="24"/>
        </w:rPr>
        <w:t xml:space="preserve"> </w:t>
      </w:r>
      <w:r w:rsidRPr="00C4315B">
        <w:rPr>
          <w:rFonts w:cstheme="minorHAnsi"/>
          <w:sz w:val="24"/>
          <w:szCs w:val="24"/>
        </w:rPr>
        <w:t>und Fallen unmittelbar als Schwereerscheinung erschien, so</w:t>
      </w:r>
      <w:r w:rsidR="00A62D30" w:rsidRPr="00C4315B">
        <w:rPr>
          <w:rFonts w:cstheme="minorHAnsi"/>
          <w:sz w:val="24"/>
          <w:szCs w:val="24"/>
        </w:rPr>
        <w:t xml:space="preserve"> </w:t>
      </w:r>
      <w:r w:rsidRPr="00C4315B">
        <w:rPr>
          <w:rFonts w:cstheme="minorHAnsi"/>
          <w:sz w:val="24"/>
          <w:szCs w:val="24"/>
        </w:rPr>
        <w:t>glaubte er in den Veränderungen des Barometers einen unmittelbaren</w:t>
      </w:r>
      <w:r w:rsidR="00A62D30" w:rsidRPr="00C4315B">
        <w:rPr>
          <w:rFonts w:cstheme="minorHAnsi"/>
          <w:sz w:val="24"/>
          <w:szCs w:val="24"/>
        </w:rPr>
        <w:t xml:space="preserve"> </w:t>
      </w:r>
      <w:r w:rsidRPr="00C4315B">
        <w:rPr>
          <w:rFonts w:cstheme="minorHAnsi"/>
          <w:sz w:val="24"/>
          <w:szCs w:val="24"/>
        </w:rPr>
        <w:t>Ausdruck für die Qualität der Schwerkraft</w:t>
      </w:r>
      <w:r w:rsidR="00A62D30" w:rsidRPr="00C4315B">
        <w:rPr>
          <w:rFonts w:cstheme="minorHAnsi"/>
          <w:sz w:val="24"/>
          <w:szCs w:val="24"/>
        </w:rPr>
        <w:t xml:space="preserve"> </w:t>
      </w:r>
      <w:r w:rsidRPr="00C4315B">
        <w:rPr>
          <w:rFonts w:cstheme="minorHAnsi"/>
          <w:sz w:val="24"/>
          <w:szCs w:val="24"/>
        </w:rPr>
        <w:t>selbst zu erkennen. Man muß in diese Goethe</w:t>
      </w:r>
      <w:r w:rsidR="00A62D30" w:rsidRPr="00C4315B">
        <w:rPr>
          <w:rFonts w:cstheme="minorHAnsi"/>
          <w:sz w:val="24"/>
          <w:szCs w:val="24"/>
        </w:rPr>
        <w:t>‘</w:t>
      </w:r>
      <w:r w:rsidRPr="00C4315B">
        <w:rPr>
          <w:rFonts w:cstheme="minorHAnsi"/>
          <w:sz w:val="24"/>
          <w:szCs w:val="24"/>
        </w:rPr>
        <w:t>sche Erklärung</w:t>
      </w:r>
      <w:r w:rsidR="00A62D30" w:rsidRPr="00C4315B">
        <w:rPr>
          <w:rFonts w:cstheme="minorHAnsi"/>
          <w:sz w:val="24"/>
          <w:szCs w:val="24"/>
        </w:rPr>
        <w:t xml:space="preserve"> </w:t>
      </w:r>
      <w:r w:rsidRPr="00C4315B">
        <w:rPr>
          <w:rFonts w:cstheme="minorHAnsi"/>
          <w:sz w:val="24"/>
          <w:szCs w:val="24"/>
        </w:rPr>
        <w:t>nur nichts weiter hineinlegen. Goethe lehnte ja alles</w:t>
      </w:r>
      <w:r w:rsidR="00A62D30" w:rsidRPr="00C4315B">
        <w:rPr>
          <w:rFonts w:cstheme="minorHAnsi"/>
          <w:sz w:val="24"/>
          <w:szCs w:val="24"/>
        </w:rPr>
        <w:t xml:space="preserve"> </w:t>
      </w:r>
      <w:r w:rsidRPr="00C4315B">
        <w:rPr>
          <w:rFonts w:cstheme="minorHAnsi"/>
          <w:sz w:val="24"/>
          <w:szCs w:val="24"/>
        </w:rPr>
        <w:t>Aufstellen von Hypothesen ab. Er wollte nicht mehr als</w:t>
      </w:r>
      <w:r w:rsidR="00A62D30" w:rsidRPr="00C4315B">
        <w:rPr>
          <w:rFonts w:cstheme="minorHAnsi"/>
          <w:sz w:val="24"/>
          <w:szCs w:val="24"/>
        </w:rPr>
        <w:t xml:space="preserve"> </w:t>
      </w:r>
      <w:r w:rsidRPr="00C4315B">
        <w:rPr>
          <w:rFonts w:cstheme="minorHAnsi"/>
          <w:sz w:val="24"/>
          <w:szCs w:val="24"/>
        </w:rPr>
        <w:t xml:space="preserve">einen </w:t>
      </w:r>
      <w:r w:rsidRPr="00C4315B">
        <w:rPr>
          <w:rFonts w:cstheme="minorHAnsi"/>
          <w:i/>
          <w:iCs/>
          <w:sz w:val="24"/>
          <w:szCs w:val="24"/>
        </w:rPr>
        <w:t xml:space="preserve">Ausdruck </w:t>
      </w:r>
      <w:r w:rsidRPr="00C4315B">
        <w:rPr>
          <w:rFonts w:cstheme="minorHAnsi"/>
          <w:sz w:val="24"/>
          <w:szCs w:val="24"/>
        </w:rPr>
        <w:t>für eine zu beobachtende Erscheinung liefern,</w:t>
      </w:r>
      <w:r w:rsidR="00A62D30" w:rsidRPr="00C4315B">
        <w:rPr>
          <w:rFonts w:cstheme="minorHAnsi"/>
          <w:sz w:val="24"/>
          <w:szCs w:val="24"/>
        </w:rPr>
        <w:t xml:space="preserve"> </w:t>
      </w:r>
      <w:r w:rsidRPr="00C4315B">
        <w:rPr>
          <w:rFonts w:cstheme="minorHAnsi"/>
          <w:sz w:val="24"/>
          <w:szCs w:val="24"/>
        </w:rPr>
        <w:t>nicht eine eigentliche, faktische Ursache, im Sinne</w:t>
      </w:r>
      <w:r w:rsidR="00A62D30" w:rsidRPr="00C4315B">
        <w:rPr>
          <w:rFonts w:cstheme="minorHAnsi"/>
          <w:sz w:val="24"/>
          <w:szCs w:val="24"/>
        </w:rPr>
        <w:t xml:space="preserve"> der heutigen Naturwissenschaft.</w:t>
      </w:r>
    </w:p>
    <w:p w:rsidR="00D4197B" w:rsidRPr="00C4315B" w:rsidRDefault="00D4197B" w:rsidP="00A62D30">
      <w:pPr>
        <w:autoSpaceDE w:val="0"/>
        <w:autoSpaceDN w:val="0"/>
        <w:adjustRightInd w:val="0"/>
        <w:jc w:val="both"/>
        <w:rPr>
          <w:rFonts w:cstheme="minorHAnsi"/>
          <w:sz w:val="24"/>
          <w:szCs w:val="24"/>
        </w:rPr>
      </w:pPr>
      <w:r w:rsidRPr="00C4315B">
        <w:rPr>
          <w:rFonts w:cstheme="minorHAnsi"/>
          <w:sz w:val="24"/>
          <w:szCs w:val="24"/>
          <w:vertAlign w:val="superscript"/>
        </w:rPr>
        <w:t>98</w:t>
      </w:r>
      <w:r w:rsidRPr="00C4315B">
        <w:rPr>
          <w:rFonts w:cstheme="minorHAnsi"/>
          <w:sz w:val="24"/>
          <w:szCs w:val="24"/>
        </w:rPr>
        <w:t xml:space="preserve"> </w:t>
      </w:r>
      <w:r w:rsidRPr="00C4315B">
        <w:rPr>
          <w:rFonts w:cstheme="minorHAnsi"/>
          <w:sz w:val="20"/>
          <w:szCs w:val="20"/>
        </w:rPr>
        <w:t>[Ebenda S. 398]</w:t>
      </w:r>
    </w:p>
    <w:p w:rsidR="00D4197B" w:rsidRPr="00C4315B" w:rsidRDefault="00D4197B" w:rsidP="00A62D30">
      <w:pPr>
        <w:autoSpaceDE w:val="0"/>
        <w:autoSpaceDN w:val="0"/>
        <w:adjustRightInd w:val="0"/>
        <w:jc w:val="both"/>
        <w:rPr>
          <w:rFonts w:cstheme="minorHAnsi"/>
          <w:sz w:val="20"/>
          <w:szCs w:val="20"/>
        </w:rPr>
      </w:pPr>
      <w:r w:rsidRPr="00C4315B">
        <w:rPr>
          <w:rFonts w:cstheme="minorHAnsi"/>
          <w:sz w:val="24"/>
          <w:szCs w:val="24"/>
          <w:vertAlign w:val="superscript"/>
        </w:rPr>
        <w:t>99</w:t>
      </w:r>
      <w:r w:rsidRPr="00C4315B">
        <w:rPr>
          <w:rFonts w:cstheme="minorHAnsi"/>
          <w:sz w:val="24"/>
          <w:szCs w:val="24"/>
        </w:rPr>
        <w:t xml:space="preserve"> </w:t>
      </w:r>
      <w:r w:rsidRPr="00C4315B">
        <w:rPr>
          <w:rFonts w:cstheme="minorHAnsi"/>
          <w:sz w:val="20"/>
          <w:szCs w:val="20"/>
        </w:rPr>
        <w:t>[Ebenda S. 378]</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vertAlign w:val="superscript"/>
        </w:rPr>
        <w:t>100</w:t>
      </w:r>
      <w:r w:rsidRPr="00C4315B">
        <w:rPr>
          <w:rFonts w:cstheme="minorHAnsi"/>
          <w:sz w:val="24"/>
          <w:szCs w:val="24"/>
        </w:rPr>
        <w:t xml:space="preserve"> </w:t>
      </w:r>
      <w:r w:rsidRPr="00C4315B">
        <w:rPr>
          <w:rFonts w:cstheme="minorHAnsi"/>
          <w:sz w:val="20"/>
          <w:szCs w:val="20"/>
        </w:rPr>
        <w:t>[Ebenda S. 379]</w:t>
      </w:r>
    </w:p>
    <w:p w:rsidR="00D4197B" w:rsidRPr="00C4315B" w:rsidRDefault="00D4197B" w:rsidP="00A62D30">
      <w:pPr>
        <w:autoSpaceDE w:val="0"/>
        <w:autoSpaceDN w:val="0"/>
        <w:adjustRightInd w:val="0"/>
        <w:jc w:val="both"/>
        <w:rPr>
          <w:rFonts w:cstheme="minorHAnsi"/>
          <w:sz w:val="24"/>
          <w:szCs w:val="24"/>
        </w:rPr>
      </w:pPr>
      <w:r w:rsidRPr="00C4315B">
        <w:rPr>
          <w:rFonts w:cstheme="minorHAnsi"/>
          <w:sz w:val="24"/>
          <w:szCs w:val="24"/>
        </w:rPr>
        <w:t xml:space="preserve">An </w:t>
      </w:r>
      <w:r w:rsidRPr="00C4315B">
        <w:rPr>
          <w:rFonts w:cstheme="minorHAnsi"/>
          <w:i/>
          <w:iCs/>
          <w:sz w:val="24"/>
          <w:szCs w:val="24"/>
        </w:rPr>
        <w:t xml:space="preserve">diese </w:t>
      </w:r>
      <w:r w:rsidRPr="00C4315B">
        <w:rPr>
          <w:rFonts w:cstheme="minorHAnsi"/>
          <w:sz w:val="24"/>
          <w:szCs w:val="24"/>
        </w:rPr>
        <w:t>Erscheinung sollten</w:t>
      </w:r>
      <w:r w:rsidR="00A62D30" w:rsidRPr="00C4315B">
        <w:rPr>
          <w:rFonts w:cstheme="minorHAnsi"/>
          <w:sz w:val="24"/>
          <w:szCs w:val="24"/>
        </w:rPr>
        <w:t xml:space="preserve"> </w:t>
      </w:r>
      <w:r w:rsidRPr="00C4315B">
        <w:rPr>
          <w:rFonts w:cstheme="minorHAnsi"/>
          <w:sz w:val="24"/>
          <w:szCs w:val="24"/>
        </w:rPr>
        <w:t>die übrigen atmosphärischen Erscheinungen naturgemäß</w:t>
      </w:r>
      <w:r w:rsidR="00A62D30" w:rsidRPr="00C4315B">
        <w:rPr>
          <w:rFonts w:cstheme="minorHAnsi"/>
          <w:sz w:val="24"/>
          <w:szCs w:val="24"/>
        </w:rPr>
        <w:t xml:space="preserve"> </w:t>
      </w:r>
      <w:r w:rsidRPr="00C4315B">
        <w:rPr>
          <w:rFonts w:cstheme="minorHAnsi"/>
          <w:sz w:val="24"/>
          <w:szCs w:val="24"/>
        </w:rPr>
        <w:t>sich anreihen. Am meisten interessierte den Dichter</w:t>
      </w:r>
      <w:r w:rsidR="00A62D30" w:rsidRPr="00C4315B">
        <w:rPr>
          <w:rFonts w:cstheme="minorHAnsi"/>
          <w:sz w:val="24"/>
          <w:szCs w:val="24"/>
        </w:rPr>
        <w:t xml:space="preserve"> </w:t>
      </w:r>
      <w:r w:rsidRPr="00C4315B">
        <w:rPr>
          <w:rFonts w:cstheme="minorHAnsi"/>
          <w:sz w:val="24"/>
          <w:szCs w:val="24"/>
        </w:rPr>
        <w:t>die Wolkenbildung. Für diese hatte er in der Lehre Howards</w:t>
      </w:r>
      <w:r w:rsidR="00A62D30" w:rsidRPr="00C4315B">
        <w:rPr>
          <w:rFonts w:cstheme="minorHAnsi"/>
          <w:sz w:val="24"/>
          <w:szCs w:val="24"/>
        </w:rPr>
        <w:t xml:space="preserve"> </w:t>
      </w:r>
      <w:r w:rsidRPr="00C4315B">
        <w:rPr>
          <w:rFonts w:cstheme="minorHAnsi"/>
          <w:sz w:val="24"/>
          <w:szCs w:val="24"/>
        </w:rPr>
        <w:t>ein Mittel gefunden, die fortwährend schwankenden</w:t>
      </w:r>
      <w:r w:rsidR="00A62D30" w:rsidRPr="00C4315B">
        <w:rPr>
          <w:rFonts w:cstheme="minorHAnsi"/>
          <w:sz w:val="24"/>
          <w:szCs w:val="24"/>
        </w:rPr>
        <w:t xml:space="preserve"> </w:t>
      </w:r>
      <w:r w:rsidRPr="00C4315B">
        <w:rPr>
          <w:rFonts w:cstheme="minorHAnsi"/>
          <w:sz w:val="24"/>
          <w:szCs w:val="24"/>
        </w:rPr>
        <w:t>Gebilde in gewissen Grundzuständen festzuhalten und</w:t>
      </w:r>
      <w:r w:rsidR="00A62D30" w:rsidRPr="00C4315B">
        <w:rPr>
          <w:rFonts w:cstheme="minorHAnsi"/>
          <w:sz w:val="24"/>
          <w:szCs w:val="24"/>
        </w:rPr>
        <w:t xml:space="preserve"> </w:t>
      </w:r>
      <w:r w:rsidRPr="00C4315B">
        <w:rPr>
          <w:rFonts w:cstheme="minorHAnsi"/>
          <w:sz w:val="24"/>
          <w:szCs w:val="24"/>
        </w:rPr>
        <w:t>so, «was in schwankender Erscheinung lebt», mit «dauernden</w:t>
      </w:r>
      <w:r w:rsidR="00A62D30" w:rsidRPr="00C4315B">
        <w:rPr>
          <w:rFonts w:cstheme="minorHAnsi"/>
          <w:sz w:val="24"/>
          <w:szCs w:val="24"/>
        </w:rPr>
        <w:t xml:space="preserve"> </w:t>
      </w:r>
      <w:r w:rsidRPr="00C4315B">
        <w:rPr>
          <w:rFonts w:cstheme="minorHAnsi"/>
          <w:sz w:val="24"/>
          <w:szCs w:val="24"/>
        </w:rPr>
        <w:t>Gedanken zu befestigen». Er suchte nur noch ein Mittel,</w:t>
      </w:r>
      <w:r w:rsidR="00A62D30" w:rsidRPr="00C4315B">
        <w:rPr>
          <w:rFonts w:cstheme="minorHAnsi"/>
          <w:sz w:val="24"/>
          <w:szCs w:val="24"/>
        </w:rPr>
        <w:t xml:space="preserve"> </w:t>
      </w:r>
      <w:r w:rsidRPr="00C4315B">
        <w:rPr>
          <w:rFonts w:cstheme="minorHAnsi"/>
          <w:sz w:val="24"/>
          <w:szCs w:val="24"/>
        </w:rPr>
        <w:t>das der Umbildung der Wolkenformen zu Hilfe kam,</w:t>
      </w:r>
      <w:r w:rsidR="00A62D30" w:rsidRPr="00C4315B">
        <w:rPr>
          <w:rFonts w:cstheme="minorHAnsi"/>
          <w:sz w:val="24"/>
          <w:szCs w:val="24"/>
        </w:rPr>
        <w:t xml:space="preserve"> </w:t>
      </w:r>
      <w:r w:rsidRPr="00C4315B">
        <w:rPr>
          <w:rFonts w:cstheme="minorHAnsi"/>
          <w:sz w:val="24"/>
          <w:szCs w:val="24"/>
        </w:rPr>
        <w:t>sowie er in jener «geistigen Leiter» ein Mittel fand, die Umbildung</w:t>
      </w:r>
      <w:r w:rsidR="00A62D30" w:rsidRPr="00C4315B">
        <w:rPr>
          <w:rFonts w:cstheme="minorHAnsi"/>
          <w:sz w:val="24"/>
          <w:szCs w:val="24"/>
        </w:rPr>
        <w:t xml:space="preserve"> </w:t>
      </w:r>
      <w:r w:rsidRPr="00C4315B">
        <w:rPr>
          <w:rFonts w:cstheme="minorHAnsi"/>
          <w:sz w:val="24"/>
          <w:szCs w:val="24"/>
        </w:rPr>
        <w:t>der typischen Blattgestalt an der Pflanze zu erklären.</w:t>
      </w:r>
      <w:r w:rsidR="00A62D30" w:rsidRPr="00C4315B">
        <w:rPr>
          <w:rFonts w:cstheme="minorHAnsi"/>
          <w:sz w:val="24"/>
          <w:szCs w:val="24"/>
        </w:rPr>
        <w:t xml:space="preserve"> </w:t>
      </w:r>
      <w:r w:rsidRPr="00C4315B">
        <w:rPr>
          <w:rFonts w:cstheme="minorHAnsi"/>
          <w:sz w:val="24"/>
          <w:szCs w:val="24"/>
        </w:rPr>
        <w:t>Sowie ihm dort jene geistige Leiter, so ist ihm in der</w:t>
      </w:r>
      <w:r w:rsidR="00A62D30" w:rsidRPr="00C4315B">
        <w:rPr>
          <w:rFonts w:cstheme="minorHAnsi"/>
          <w:sz w:val="24"/>
          <w:szCs w:val="24"/>
        </w:rPr>
        <w:t xml:space="preserve"> </w:t>
      </w:r>
      <w:r w:rsidRPr="00C4315B">
        <w:rPr>
          <w:rFonts w:cstheme="minorHAnsi"/>
          <w:sz w:val="24"/>
          <w:szCs w:val="24"/>
        </w:rPr>
        <w:t>Meteorologie ein verschiedenes «Geeigenschaftetsein» der</w:t>
      </w:r>
      <w:r w:rsidR="00A62D30" w:rsidRPr="00C4315B">
        <w:rPr>
          <w:rFonts w:cstheme="minorHAnsi"/>
          <w:sz w:val="24"/>
          <w:szCs w:val="24"/>
        </w:rPr>
        <w:t xml:space="preserve"> </w:t>
      </w:r>
      <w:r w:rsidRPr="00C4315B">
        <w:rPr>
          <w:rFonts w:cstheme="minorHAnsi"/>
          <w:sz w:val="24"/>
          <w:szCs w:val="24"/>
        </w:rPr>
        <w:t>Atmosphäre in verschiedenen Höhen der Faden, an dem</w:t>
      </w:r>
      <w:r w:rsidR="00A62D30" w:rsidRPr="00C4315B">
        <w:rPr>
          <w:rFonts w:cstheme="minorHAnsi"/>
          <w:sz w:val="24"/>
          <w:szCs w:val="24"/>
        </w:rPr>
        <w:t xml:space="preserve"> </w:t>
      </w:r>
      <w:r w:rsidRPr="00C4315B">
        <w:rPr>
          <w:rFonts w:cstheme="minorHAnsi"/>
          <w:sz w:val="24"/>
          <w:szCs w:val="24"/>
        </w:rPr>
        <w:t>er die einzelnen Gebilde befestigt. Da wie dort muß man</w:t>
      </w:r>
      <w:r w:rsidR="00A62D30" w:rsidRPr="00C4315B">
        <w:rPr>
          <w:rFonts w:cstheme="minorHAnsi"/>
          <w:sz w:val="24"/>
          <w:szCs w:val="24"/>
        </w:rPr>
        <w:t xml:space="preserve"> </w:t>
      </w:r>
      <w:r w:rsidRPr="00C4315B">
        <w:rPr>
          <w:rFonts w:cstheme="minorHAnsi"/>
          <w:sz w:val="24"/>
          <w:szCs w:val="24"/>
        </w:rPr>
        <w:t xml:space="preserve">festhalten, daß </w:t>
      </w:r>
      <w:r w:rsidRPr="00C4315B">
        <w:rPr>
          <w:rFonts w:cstheme="minorHAnsi"/>
          <w:i/>
          <w:iCs/>
          <w:sz w:val="24"/>
          <w:szCs w:val="24"/>
        </w:rPr>
        <w:t xml:space="preserve">es </w:t>
      </w:r>
      <w:r w:rsidRPr="00C4315B">
        <w:rPr>
          <w:rFonts w:cstheme="minorHAnsi"/>
          <w:sz w:val="24"/>
          <w:szCs w:val="24"/>
        </w:rPr>
        <w:t xml:space="preserve">Goethe </w:t>
      </w:r>
      <w:r w:rsidRPr="00C4315B">
        <w:rPr>
          <w:rFonts w:cstheme="minorHAnsi"/>
          <w:i/>
          <w:iCs/>
          <w:sz w:val="24"/>
          <w:szCs w:val="24"/>
        </w:rPr>
        <w:t xml:space="preserve">nie einfallen </w:t>
      </w:r>
      <w:r w:rsidRPr="00C4315B">
        <w:rPr>
          <w:rFonts w:cstheme="minorHAnsi"/>
          <w:sz w:val="24"/>
          <w:szCs w:val="24"/>
        </w:rPr>
        <w:t>konnte, einen solchen</w:t>
      </w:r>
      <w:r w:rsidR="00A62D30" w:rsidRPr="00C4315B">
        <w:rPr>
          <w:rFonts w:cstheme="minorHAnsi"/>
          <w:sz w:val="24"/>
          <w:szCs w:val="24"/>
        </w:rPr>
        <w:t xml:space="preserve"> </w:t>
      </w:r>
      <w:r w:rsidRPr="00C4315B">
        <w:rPr>
          <w:rFonts w:cstheme="minorHAnsi"/>
          <w:sz w:val="24"/>
          <w:szCs w:val="24"/>
        </w:rPr>
        <w:t>Faden für ein wirkliches Gebilde anzusehen. Er war</w:t>
      </w:r>
      <w:r w:rsidR="00A62D30" w:rsidRPr="00C4315B">
        <w:rPr>
          <w:rFonts w:cstheme="minorHAnsi"/>
          <w:sz w:val="24"/>
          <w:szCs w:val="24"/>
        </w:rPr>
        <w:t xml:space="preserve"> </w:t>
      </w:r>
      <w:r w:rsidRPr="00C4315B">
        <w:rPr>
          <w:rFonts w:cstheme="minorHAnsi"/>
          <w:sz w:val="24"/>
          <w:szCs w:val="24"/>
        </w:rPr>
        <w:t>sich genau bewußt, daß nur das einzelne Gebilde als für</w:t>
      </w:r>
      <w:r w:rsidR="00A62D30" w:rsidRPr="00C4315B">
        <w:rPr>
          <w:rFonts w:cstheme="minorHAnsi"/>
          <w:sz w:val="24"/>
          <w:szCs w:val="24"/>
        </w:rPr>
        <w:t xml:space="preserve"> </w:t>
      </w:r>
      <w:r w:rsidRPr="00C4315B">
        <w:rPr>
          <w:rFonts w:cstheme="minorHAnsi"/>
          <w:sz w:val="24"/>
          <w:szCs w:val="24"/>
        </w:rPr>
        <w:t xml:space="preserve">die Sinne </w:t>
      </w:r>
      <w:r w:rsidRPr="00C4315B">
        <w:rPr>
          <w:rFonts w:cstheme="minorHAnsi"/>
          <w:i/>
          <w:iCs/>
          <w:sz w:val="24"/>
          <w:szCs w:val="24"/>
        </w:rPr>
        <w:t xml:space="preserve">im Raume </w:t>
      </w:r>
      <w:r w:rsidRPr="00C4315B">
        <w:rPr>
          <w:rFonts w:cstheme="minorHAnsi"/>
          <w:sz w:val="24"/>
          <w:szCs w:val="24"/>
        </w:rPr>
        <w:t>wirklich anzusehen ist, und daß alle</w:t>
      </w:r>
      <w:r w:rsidR="00A62D30" w:rsidRPr="00C4315B">
        <w:rPr>
          <w:rFonts w:cstheme="minorHAnsi"/>
          <w:sz w:val="24"/>
          <w:szCs w:val="24"/>
        </w:rPr>
        <w:t xml:space="preserve"> </w:t>
      </w:r>
      <w:r w:rsidRPr="00C4315B">
        <w:rPr>
          <w:rFonts w:cstheme="minorHAnsi"/>
          <w:sz w:val="24"/>
          <w:szCs w:val="24"/>
        </w:rPr>
        <w:t xml:space="preserve">höheren Erklärungsprinzipien nur für </w:t>
      </w:r>
      <w:r w:rsidRPr="00C4315B">
        <w:rPr>
          <w:rFonts w:cstheme="minorHAnsi"/>
          <w:i/>
          <w:iCs/>
          <w:sz w:val="24"/>
          <w:szCs w:val="24"/>
        </w:rPr>
        <w:t>die Augen des Geistes</w:t>
      </w:r>
      <w:r w:rsidR="00A62D30" w:rsidRPr="00C4315B">
        <w:rPr>
          <w:rFonts w:cstheme="minorHAnsi"/>
          <w:sz w:val="24"/>
          <w:szCs w:val="24"/>
        </w:rPr>
        <w:t xml:space="preserve"> </w:t>
      </w:r>
      <w:r w:rsidRPr="00C4315B">
        <w:rPr>
          <w:rFonts w:cstheme="minorHAnsi"/>
          <w:sz w:val="24"/>
          <w:szCs w:val="24"/>
        </w:rPr>
        <w:t>da sind. Heutige Widerlegungen Goethes sind deshalb</w:t>
      </w:r>
      <w:r w:rsidR="00A62D30" w:rsidRPr="00C4315B">
        <w:rPr>
          <w:rFonts w:cstheme="minorHAnsi"/>
          <w:sz w:val="24"/>
          <w:szCs w:val="24"/>
        </w:rPr>
        <w:t xml:space="preserve"> </w:t>
      </w:r>
      <w:r w:rsidRPr="00C4315B">
        <w:rPr>
          <w:rFonts w:cstheme="minorHAnsi"/>
          <w:sz w:val="24"/>
          <w:szCs w:val="24"/>
        </w:rPr>
        <w:t>vielfach ein Kampf mit Windmühlen. Man legt seinen Prinzipien</w:t>
      </w:r>
      <w:r w:rsidR="00A62D30" w:rsidRPr="00C4315B">
        <w:rPr>
          <w:rFonts w:cstheme="minorHAnsi"/>
          <w:sz w:val="24"/>
          <w:szCs w:val="24"/>
        </w:rPr>
        <w:t xml:space="preserve"> </w:t>
      </w:r>
      <w:r w:rsidRPr="00C4315B">
        <w:rPr>
          <w:rFonts w:cstheme="minorHAnsi"/>
          <w:sz w:val="24"/>
          <w:szCs w:val="24"/>
        </w:rPr>
        <w:t>eine Wirklichkeitsform bei, die er ihnen selbst absprach,</w:t>
      </w:r>
      <w:r w:rsidR="00A62D30" w:rsidRPr="00C4315B">
        <w:rPr>
          <w:rFonts w:cstheme="minorHAnsi"/>
          <w:sz w:val="24"/>
          <w:szCs w:val="24"/>
        </w:rPr>
        <w:t xml:space="preserve"> </w:t>
      </w:r>
      <w:r w:rsidRPr="00C4315B">
        <w:rPr>
          <w:rFonts w:cstheme="minorHAnsi"/>
          <w:sz w:val="24"/>
          <w:szCs w:val="24"/>
        </w:rPr>
        <w:t>und glaubt ihn damit überwunden zu haben. Jene</w:t>
      </w:r>
      <w:r w:rsidR="00A62D30" w:rsidRPr="00C4315B">
        <w:rPr>
          <w:rFonts w:cstheme="minorHAnsi"/>
          <w:sz w:val="24"/>
          <w:szCs w:val="24"/>
        </w:rPr>
        <w:t xml:space="preserve"> </w:t>
      </w:r>
      <w:r w:rsidRPr="00C4315B">
        <w:rPr>
          <w:rFonts w:cstheme="minorHAnsi"/>
          <w:sz w:val="24"/>
          <w:szCs w:val="24"/>
        </w:rPr>
        <w:t>Form der Realität aber, die er zugrunde legte, die objektive,</w:t>
      </w:r>
      <w:r w:rsidR="00A62D30" w:rsidRPr="00C4315B">
        <w:rPr>
          <w:rFonts w:cstheme="minorHAnsi"/>
          <w:sz w:val="24"/>
          <w:szCs w:val="24"/>
        </w:rPr>
        <w:t xml:space="preserve"> </w:t>
      </w:r>
      <w:r w:rsidRPr="00C4315B">
        <w:rPr>
          <w:rFonts w:cstheme="minorHAnsi"/>
          <w:sz w:val="24"/>
          <w:szCs w:val="24"/>
        </w:rPr>
        <w:t xml:space="preserve">konkrete Idee, kennt </w:t>
      </w:r>
      <w:r w:rsidRPr="00C4315B">
        <w:rPr>
          <w:rFonts w:cstheme="minorHAnsi"/>
          <w:i/>
          <w:iCs/>
          <w:sz w:val="24"/>
          <w:szCs w:val="24"/>
        </w:rPr>
        <w:t xml:space="preserve">die </w:t>
      </w:r>
      <w:r w:rsidRPr="00C4315B">
        <w:rPr>
          <w:rFonts w:cstheme="minorHAnsi"/>
          <w:sz w:val="24"/>
          <w:szCs w:val="24"/>
        </w:rPr>
        <w:t>heutige Naturlehre nicht. Goethe</w:t>
      </w:r>
      <w:r w:rsidR="00A62D30" w:rsidRPr="00C4315B">
        <w:rPr>
          <w:rFonts w:cstheme="minorHAnsi"/>
          <w:sz w:val="24"/>
          <w:szCs w:val="24"/>
        </w:rPr>
        <w:t xml:space="preserve"> </w:t>
      </w:r>
      <w:r w:rsidRPr="00C4315B">
        <w:rPr>
          <w:rFonts w:cstheme="minorHAnsi"/>
          <w:sz w:val="24"/>
          <w:szCs w:val="24"/>
        </w:rPr>
        <w:t xml:space="preserve">muß ihr daher von dieser Seite aus fremd </w:t>
      </w:r>
      <w:r w:rsidR="00A62D30" w:rsidRPr="00C4315B">
        <w:rPr>
          <w:rFonts w:cstheme="minorHAnsi"/>
          <w:sz w:val="24"/>
          <w:szCs w:val="24"/>
        </w:rPr>
        <w:t>bleiben. *</w:t>
      </w:r>
    </w:p>
    <w:p w:rsidR="00A62D30" w:rsidRPr="00C4315B" w:rsidRDefault="00A62D30" w:rsidP="00A62D30">
      <w:pPr>
        <w:autoSpaceDE w:val="0"/>
        <w:autoSpaceDN w:val="0"/>
        <w:adjustRightInd w:val="0"/>
        <w:jc w:val="both"/>
        <w:rPr>
          <w:rFonts w:cstheme="minorHAnsi"/>
          <w:sz w:val="24"/>
          <w:szCs w:val="24"/>
        </w:rPr>
      </w:pP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XV</w:t>
      </w:r>
      <w:r w:rsidR="00A62D30" w:rsidRPr="00C4315B">
        <w:rPr>
          <w:rFonts w:cstheme="minorHAnsi"/>
          <w:sz w:val="24"/>
          <w:szCs w:val="24"/>
        </w:rPr>
        <w:t xml:space="preserve"> </w:t>
      </w:r>
      <w:r w:rsidRPr="00C4315B">
        <w:rPr>
          <w:rFonts w:cstheme="minorHAnsi"/>
          <w:sz w:val="24"/>
          <w:szCs w:val="24"/>
        </w:rPr>
        <w:t>GOETHE UND DER</w:t>
      </w:r>
      <w:r w:rsidR="00A62D30" w:rsidRPr="00C4315B">
        <w:rPr>
          <w:rFonts w:cstheme="minorHAnsi"/>
          <w:sz w:val="24"/>
          <w:szCs w:val="24"/>
        </w:rPr>
        <w:t xml:space="preserve"> </w:t>
      </w:r>
      <w:r w:rsidRPr="00C4315B">
        <w:rPr>
          <w:rFonts w:cstheme="minorHAnsi"/>
          <w:sz w:val="24"/>
          <w:szCs w:val="24"/>
        </w:rPr>
        <w:t>NATURWISSENSCHAFTLICHE ILLUSIONISMUS</w:t>
      </w:r>
    </w:p>
    <w:p w:rsidR="00A62D3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Diese Darstellung ist nicht aus dem Grunde geschrieben</w:t>
      </w:r>
      <w:r w:rsidR="00A62D30" w:rsidRPr="00C4315B">
        <w:rPr>
          <w:rFonts w:cstheme="minorHAnsi"/>
          <w:sz w:val="24"/>
          <w:szCs w:val="24"/>
        </w:rPr>
        <w:t xml:space="preserve"> </w:t>
      </w:r>
      <w:r w:rsidRPr="00C4315B">
        <w:rPr>
          <w:rFonts w:cstheme="minorHAnsi"/>
          <w:sz w:val="24"/>
          <w:szCs w:val="24"/>
        </w:rPr>
        <w:t>worden, weil in eine Goethe-Ausgabe (in Kürschners Deutscher</w:t>
      </w:r>
      <w:r w:rsidR="00A62D30" w:rsidRPr="00C4315B">
        <w:rPr>
          <w:rFonts w:cstheme="minorHAnsi"/>
          <w:sz w:val="24"/>
          <w:szCs w:val="24"/>
        </w:rPr>
        <w:t xml:space="preserve"> </w:t>
      </w:r>
      <w:r w:rsidRPr="00C4315B">
        <w:rPr>
          <w:rFonts w:cstheme="minorHAnsi"/>
          <w:sz w:val="24"/>
          <w:szCs w:val="24"/>
        </w:rPr>
        <w:t>National-Literatur) eben auch die Farbenlehre, mit</w:t>
      </w:r>
      <w:r w:rsidR="00A62D30" w:rsidRPr="00C4315B">
        <w:rPr>
          <w:rFonts w:cstheme="minorHAnsi"/>
          <w:sz w:val="24"/>
          <w:szCs w:val="24"/>
        </w:rPr>
        <w:t xml:space="preserve"> </w:t>
      </w:r>
      <w:r w:rsidRPr="00C4315B">
        <w:rPr>
          <w:rFonts w:cstheme="minorHAnsi"/>
          <w:sz w:val="24"/>
          <w:szCs w:val="24"/>
        </w:rPr>
        <w:t>einer begleitenden Einleitung versehen, aufgenommen werden</w:t>
      </w:r>
      <w:r w:rsidR="00A62D30" w:rsidRPr="00C4315B">
        <w:rPr>
          <w:rFonts w:cstheme="minorHAnsi"/>
          <w:sz w:val="24"/>
          <w:szCs w:val="24"/>
        </w:rPr>
        <w:t xml:space="preserve"> </w:t>
      </w:r>
      <w:r w:rsidRPr="00C4315B">
        <w:rPr>
          <w:rFonts w:cstheme="minorHAnsi"/>
          <w:sz w:val="24"/>
          <w:szCs w:val="24"/>
        </w:rPr>
        <w:t>muß. Sie entstammt einem tiefen Geistesbedürfnisse des</w:t>
      </w:r>
      <w:r w:rsidR="00A62D30" w:rsidRPr="00C4315B">
        <w:rPr>
          <w:rFonts w:cstheme="minorHAnsi"/>
          <w:sz w:val="24"/>
          <w:szCs w:val="24"/>
        </w:rPr>
        <w:t xml:space="preserve"> </w:t>
      </w:r>
      <w:r w:rsidRPr="00C4315B">
        <w:rPr>
          <w:rFonts w:cstheme="minorHAnsi"/>
          <w:sz w:val="24"/>
          <w:szCs w:val="24"/>
        </w:rPr>
        <w:t>Herausgebers dieser Ausgabe. Derselbe ist von dem Studium</w:t>
      </w:r>
      <w:r w:rsidR="00A62D30" w:rsidRPr="00C4315B">
        <w:rPr>
          <w:rFonts w:cstheme="minorHAnsi"/>
          <w:sz w:val="24"/>
          <w:szCs w:val="24"/>
        </w:rPr>
        <w:t xml:space="preserve"> </w:t>
      </w:r>
      <w:r w:rsidRPr="00C4315B">
        <w:rPr>
          <w:rFonts w:cstheme="minorHAnsi"/>
          <w:sz w:val="24"/>
          <w:szCs w:val="24"/>
        </w:rPr>
        <w:t xml:space="preserve">der </w:t>
      </w:r>
      <w:r w:rsidRPr="00C4315B">
        <w:rPr>
          <w:rFonts w:cstheme="minorHAnsi"/>
          <w:i/>
          <w:iCs/>
          <w:sz w:val="24"/>
          <w:szCs w:val="24"/>
        </w:rPr>
        <w:t xml:space="preserve">Mathematik </w:t>
      </w:r>
      <w:r w:rsidRPr="00C4315B">
        <w:rPr>
          <w:rFonts w:cstheme="minorHAnsi"/>
          <w:sz w:val="24"/>
          <w:szCs w:val="24"/>
        </w:rPr>
        <w:t xml:space="preserve">und </w:t>
      </w:r>
      <w:r w:rsidRPr="00C4315B">
        <w:rPr>
          <w:rFonts w:cstheme="minorHAnsi"/>
          <w:i/>
          <w:iCs/>
          <w:sz w:val="24"/>
          <w:szCs w:val="24"/>
        </w:rPr>
        <w:t xml:space="preserve">Physik </w:t>
      </w:r>
      <w:r w:rsidRPr="00C4315B">
        <w:rPr>
          <w:rFonts w:cstheme="minorHAnsi"/>
          <w:sz w:val="24"/>
          <w:szCs w:val="24"/>
        </w:rPr>
        <w:t>ausgegangen und wurde</w:t>
      </w:r>
      <w:r w:rsidR="00A62D30" w:rsidRPr="00C4315B">
        <w:rPr>
          <w:rFonts w:cstheme="minorHAnsi"/>
          <w:sz w:val="24"/>
          <w:szCs w:val="24"/>
        </w:rPr>
        <w:t xml:space="preserve"> </w:t>
      </w:r>
      <w:r w:rsidRPr="00C4315B">
        <w:rPr>
          <w:rFonts w:cstheme="minorHAnsi"/>
          <w:sz w:val="24"/>
          <w:szCs w:val="24"/>
        </w:rPr>
        <w:t xml:space="preserve">durch die vielen Widersprüche, die das System unserer </w:t>
      </w:r>
      <w:r w:rsidRPr="00C4315B">
        <w:rPr>
          <w:rFonts w:cstheme="minorHAnsi"/>
          <w:sz w:val="24"/>
          <w:szCs w:val="24"/>
        </w:rPr>
        <w:lastRenderedPageBreak/>
        <w:t>modernen</w:t>
      </w:r>
      <w:r w:rsidR="00A62D30" w:rsidRPr="00C4315B">
        <w:rPr>
          <w:rFonts w:cstheme="minorHAnsi"/>
          <w:sz w:val="24"/>
          <w:szCs w:val="24"/>
        </w:rPr>
        <w:t xml:space="preserve"> </w:t>
      </w:r>
      <w:r w:rsidRPr="00C4315B">
        <w:rPr>
          <w:rFonts w:cstheme="minorHAnsi"/>
          <w:sz w:val="24"/>
          <w:szCs w:val="24"/>
        </w:rPr>
        <w:t>Naturanschauung durchsetzen, mit innerer Notwendigkeit</w:t>
      </w:r>
      <w:r w:rsidR="00A62D30" w:rsidRPr="00C4315B">
        <w:rPr>
          <w:rFonts w:cstheme="minorHAnsi"/>
          <w:sz w:val="24"/>
          <w:szCs w:val="24"/>
        </w:rPr>
        <w:t xml:space="preserve"> </w:t>
      </w:r>
      <w:r w:rsidRPr="00C4315B">
        <w:rPr>
          <w:rFonts w:cstheme="minorHAnsi"/>
          <w:sz w:val="24"/>
          <w:szCs w:val="24"/>
        </w:rPr>
        <w:t>zur kritischen Untersuchung über die methodologische</w:t>
      </w:r>
      <w:r w:rsidR="00A62D30" w:rsidRPr="00C4315B">
        <w:rPr>
          <w:rFonts w:cstheme="minorHAnsi"/>
          <w:sz w:val="24"/>
          <w:szCs w:val="24"/>
        </w:rPr>
        <w:t xml:space="preserve"> </w:t>
      </w:r>
      <w:r w:rsidRPr="00C4315B">
        <w:rPr>
          <w:rFonts w:cstheme="minorHAnsi"/>
          <w:sz w:val="24"/>
          <w:szCs w:val="24"/>
        </w:rPr>
        <w:t>Grundlage derselben geführt. Auf das Prinzip</w:t>
      </w:r>
      <w:r w:rsidR="00A62D30" w:rsidRPr="00C4315B">
        <w:rPr>
          <w:rFonts w:cstheme="minorHAnsi"/>
          <w:sz w:val="24"/>
          <w:szCs w:val="24"/>
        </w:rPr>
        <w:t xml:space="preserve"> </w:t>
      </w:r>
      <w:r w:rsidRPr="00C4315B">
        <w:rPr>
          <w:rFonts w:cstheme="minorHAnsi"/>
          <w:sz w:val="24"/>
          <w:szCs w:val="24"/>
        </w:rPr>
        <w:t>des strengen Erfahrungswissens wiesen ihn seine anfänglichen</w:t>
      </w:r>
      <w:r w:rsidR="00A62D30" w:rsidRPr="00C4315B">
        <w:rPr>
          <w:rFonts w:cstheme="minorHAnsi"/>
          <w:sz w:val="24"/>
          <w:szCs w:val="24"/>
        </w:rPr>
        <w:t xml:space="preserve"> </w:t>
      </w:r>
      <w:r w:rsidRPr="00C4315B">
        <w:rPr>
          <w:rFonts w:cstheme="minorHAnsi"/>
          <w:sz w:val="24"/>
          <w:szCs w:val="24"/>
        </w:rPr>
        <w:t>Studien, auf eine streng wissenschaftliche Erkenntnistheorie</w:t>
      </w:r>
      <w:r w:rsidR="00A62D30" w:rsidRPr="00C4315B">
        <w:rPr>
          <w:rFonts w:cstheme="minorHAnsi"/>
          <w:sz w:val="24"/>
          <w:szCs w:val="24"/>
        </w:rPr>
        <w:t xml:space="preserve"> </w:t>
      </w:r>
      <w:r w:rsidRPr="00C4315B">
        <w:rPr>
          <w:rFonts w:cstheme="minorHAnsi"/>
          <w:sz w:val="24"/>
          <w:szCs w:val="24"/>
        </w:rPr>
        <w:t>die Einsicht in jene Widersprüche. Gegen ein</w:t>
      </w:r>
      <w:r w:rsidR="00A62D30" w:rsidRPr="00C4315B">
        <w:rPr>
          <w:rFonts w:cstheme="minorHAnsi"/>
          <w:sz w:val="24"/>
          <w:szCs w:val="24"/>
        </w:rPr>
        <w:t xml:space="preserve"> </w:t>
      </w:r>
      <w:r w:rsidRPr="00C4315B">
        <w:rPr>
          <w:rFonts w:cstheme="minorHAnsi"/>
          <w:sz w:val="24"/>
          <w:szCs w:val="24"/>
        </w:rPr>
        <w:t>Umschlagen in rein Hege</w:t>
      </w:r>
      <w:r w:rsidR="00A62D30" w:rsidRPr="00C4315B">
        <w:rPr>
          <w:rFonts w:cstheme="minorHAnsi"/>
          <w:sz w:val="24"/>
          <w:szCs w:val="24"/>
        </w:rPr>
        <w:t>l‘</w:t>
      </w:r>
      <w:r w:rsidRPr="00C4315B">
        <w:rPr>
          <w:rFonts w:cstheme="minorHAnsi"/>
          <w:sz w:val="24"/>
          <w:szCs w:val="24"/>
        </w:rPr>
        <w:t>sche Begriffskonstruktionen war</w:t>
      </w:r>
      <w:r w:rsidR="00A62D30" w:rsidRPr="00C4315B">
        <w:rPr>
          <w:rFonts w:cstheme="minorHAnsi"/>
          <w:sz w:val="24"/>
          <w:szCs w:val="24"/>
        </w:rPr>
        <w:t xml:space="preserve"> </w:t>
      </w:r>
      <w:r w:rsidRPr="00C4315B">
        <w:rPr>
          <w:rFonts w:cstheme="minorHAnsi"/>
          <w:sz w:val="24"/>
          <w:szCs w:val="24"/>
        </w:rPr>
        <w:t>er durch seinen positiven Ausgangspunkt geschützt. Er</w:t>
      </w:r>
      <w:r w:rsidR="00A62D30" w:rsidRPr="00C4315B">
        <w:rPr>
          <w:rFonts w:cstheme="minorHAnsi"/>
          <w:sz w:val="24"/>
          <w:szCs w:val="24"/>
        </w:rPr>
        <w:t xml:space="preserve"> </w:t>
      </w:r>
      <w:r w:rsidRPr="00C4315B">
        <w:rPr>
          <w:rFonts w:cstheme="minorHAnsi"/>
          <w:sz w:val="24"/>
          <w:szCs w:val="24"/>
        </w:rPr>
        <w:t>fand endlich mit Hilfe seiner erkenntnistheoretischen Studien</w:t>
      </w:r>
      <w:r w:rsidR="00A62D30" w:rsidRPr="00C4315B">
        <w:rPr>
          <w:rFonts w:cstheme="minorHAnsi"/>
          <w:sz w:val="24"/>
          <w:szCs w:val="24"/>
        </w:rPr>
        <w:t xml:space="preserve"> </w:t>
      </w:r>
      <w:r w:rsidRPr="00C4315B">
        <w:rPr>
          <w:rFonts w:cstheme="minorHAnsi"/>
          <w:sz w:val="24"/>
          <w:szCs w:val="24"/>
        </w:rPr>
        <w:t>den Grund vieler Irrtümer der modernen Naturwissenschaft</w:t>
      </w:r>
      <w:r w:rsidR="00A62D30" w:rsidRPr="00C4315B">
        <w:rPr>
          <w:rFonts w:cstheme="minorHAnsi"/>
          <w:sz w:val="24"/>
          <w:szCs w:val="24"/>
        </w:rPr>
        <w:t xml:space="preserve"> </w:t>
      </w:r>
      <w:r w:rsidRPr="00C4315B">
        <w:rPr>
          <w:rFonts w:cstheme="minorHAnsi"/>
          <w:sz w:val="24"/>
          <w:szCs w:val="24"/>
        </w:rPr>
        <w:t>in der ganz falschen Stellung, welche die letztere</w:t>
      </w:r>
      <w:r w:rsidR="00A62D30" w:rsidRPr="00C4315B">
        <w:rPr>
          <w:rFonts w:cstheme="minorHAnsi"/>
          <w:sz w:val="24"/>
          <w:szCs w:val="24"/>
        </w:rPr>
        <w:t xml:space="preserve"> </w:t>
      </w:r>
      <w:r w:rsidRPr="00C4315B">
        <w:rPr>
          <w:rFonts w:cstheme="minorHAnsi"/>
          <w:sz w:val="24"/>
          <w:szCs w:val="24"/>
        </w:rPr>
        <w:t>der einfachen Sinnesempfindung angewiesen hat. Unsere</w:t>
      </w:r>
      <w:r w:rsidR="00A62D30" w:rsidRPr="00C4315B">
        <w:rPr>
          <w:rFonts w:cstheme="minorHAnsi"/>
          <w:sz w:val="24"/>
          <w:szCs w:val="24"/>
        </w:rPr>
        <w:t xml:space="preserve"> </w:t>
      </w:r>
      <w:r w:rsidRPr="00C4315B">
        <w:rPr>
          <w:rFonts w:cstheme="minorHAnsi"/>
          <w:sz w:val="24"/>
          <w:szCs w:val="24"/>
        </w:rPr>
        <w:t>Wissenschaft verlegt alle sinnlichen Qualitäten (Ton, Farbe,</w:t>
      </w:r>
      <w:r w:rsidR="00A62D30" w:rsidRPr="00C4315B">
        <w:rPr>
          <w:rFonts w:cstheme="minorHAnsi"/>
          <w:sz w:val="24"/>
          <w:szCs w:val="24"/>
        </w:rPr>
        <w:t xml:space="preserve"> </w:t>
      </w:r>
      <w:r w:rsidRPr="00C4315B">
        <w:rPr>
          <w:rFonts w:cstheme="minorHAnsi"/>
          <w:sz w:val="24"/>
          <w:szCs w:val="24"/>
        </w:rPr>
        <w:t>Wärme usw.) in das Subjekt und ist der Meinung, daß</w:t>
      </w:r>
      <w:r w:rsidR="00A62D30" w:rsidRPr="00C4315B">
        <w:rPr>
          <w:rFonts w:cstheme="minorHAnsi"/>
          <w:sz w:val="24"/>
          <w:szCs w:val="24"/>
        </w:rPr>
        <w:t xml:space="preserve"> </w:t>
      </w:r>
      <w:r w:rsidRPr="00C4315B">
        <w:rPr>
          <w:rFonts w:cstheme="minorHAnsi"/>
          <w:sz w:val="24"/>
          <w:szCs w:val="24"/>
        </w:rPr>
        <w:t>«außerhalb» des Subjektes diesen Qualitäten nichts entspreche</w:t>
      </w:r>
      <w:r w:rsidR="00A62D30" w:rsidRPr="00C4315B">
        <w:rPr>
          <w:rFonts w:cstheme="minorHAnsi"/>
          <w:sz w:val="24"/>
          <w:szCs w:val="24"/>
        </w:rPr>
        <w:t xml:space="preserve"> </w:t>
      </w:r>
      <w:r w:rsidRPr="00C4315B">
        <w:rPr>
          <w:rFonts w:cstheme="minorHAnsi"/>
          <w:sz w:val="24"/>
          <w:szCs w:val="24"/>
        </w:rPr>
        <w:t>als Bewegungsvorgänge der Materie. Diese Bewegungsvorgänge,</w:t>
      </w:r>
      <w:r w:rsidR="00A62D30" w:rsidRPr="00C4315B">
        <w:rPr>
          <w:rFonts w:cstheme="minorHAnsi"/>
          <w:sz w:val="24"/>
          <w:szCs w:val="24"/>
        </w:rPr>
        <w:t xml:space="preserve"> </w:t>
      </w:r>
      <w:r w:rsidRPr="00C4315B">
        <w:rPr>
          <w:rFonts w:cstheme="minorHAnsi"/>
          <w:sz w:val="24"/>
          <w:szCs w:val="24"/>
        </w:rPr>
        <w:t>die das einzige im «Reiche der Natur»</w:t>
      </w:r>
      <w:r w:rsidR="00A62D30" w:rsidRPr="00C4315B">
        <w:rPr>
          <w:rFonts w:cstheme="minorHAnsi"/>
          <w:sz w:val="24"/>
          <w:szCs w:val="24"/>
        </w:rPr>
        <w:t xml:space="preserve"> </w:t>
      </w:r>
      <w:r w:rsidRPr="00C4315B">
        <w:rPr>
          <w:rFonts w:cstheme="minorHAnsi"/>
          <w:sz w:val="24"/>
          <w:szCs w:val="24"/>
        </w:rPr>
        <w:t>Existierende sein sollen, können natürlich nicht mehr wahrgenommen</w:t>
      </w:r>
      <w:r w:rsidR="00A62D30" w:rsidRPr="00C4315B">
        <w:rPr>
          <w:rFonts w:cstheme="minorHAnsi"/>
          <w:sz w:val="24"/>
          <w:szCs w:val="24"/>
        </w:rPr>
        <w:t xml:space="preserve"> </w:t>
      </w:r>
      <w:r w:rsidRPr="00C4315B">
        <w:rPr>
          <w:rFonts w:cstheme="minorHAnsi"/>
          <w:sz w:val="24"/>
          <w:szCs w:val="24"/>
        </w:rPr>
        <w:t>werden. Sie sind auf Grund der subjektiven</w:t>
      </w:r>
      <w:r w:rsidR="00A62D30" w:rsidRPr="00C4315B">
        <w:rPr>
          <w:rFonts w:cstheme="minorHAnsi"/>
          <w:sz w:val="24"/>
          <w:szCs w:val="24"/>
        </w:rPr>
        <w:t xml:space="preserve"> </w:t>
      </w:r>
      <w:r w:rsidRPr="00C4315B">
        <w:rPr>
          <w:rFonts w:cstheme="minorHAnsi"/>
          <w:b/>
          <w:bCs/>
          <w:sz w:val="24"/>
          <w:szCs w:val="24"/>
        </w:rPr>
        <w:t xml:space="preserve">Qualitäten </w:t>
      </w:r>
      <w:r w:rsidRPr="00C4315B">
        <w:rPr>
          <w:rFonts w:cstheme="minorHAnsi"/>
          <w:b/>
          <w:bCs/>
          <w:i/>
          <w:iCs/>
          <w:sz w:val="24"/>
          <w:szCs w:val="24"/>
        </w:rPr>
        <w:t>erschlossen.</w:t>
      </w:r>
    </w:p>
    <w:p w:rsidR="00A62D3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Nun kann aber diese Erschließung konsequentem Denken</w:t>
      </w:r>
      <w:r w:rsidR="00A62D30" w:rsidRPr="00C4315B">
        <w:rPr>
          <w:rFonts w:cstheme="minorHAnsi"/>
          <w:sz w:val="24"/>
          <w:szCs w:val="24"/>
        </w:rPr>
        <w:t xml:space="preserve"> </w:t>
      </w:r>
      <w:r w:rsidRPr="00C4315B">
        <w:rPr>
          <w:rFonts w:cstheme="minorHAnsi"/>
          <w:sz w:val="24"/>
          <w:szCs w:val="24"/>
        </w:rPr>
        <w:t>gegenüber nicht anders denn als eine Halbheit erscheinen.</w:t>
      </w:r>
      <w:r w:rsidR="00A62D30" w:rsidRPr="00C4315B">
        <w:rPr>
          <w:rFonts w:cstheme="minorHAnsi"/>
          <w:sz w:val="24"/>
          <w:szCs w:val="24"/>
        </w:rPr>
        <w:t xml:space="preserve"> </w:t>
      </w:r>
      <w:r w:rsidRPr="00C4315B">
        <w:rPr>
          <w:rFonts w:cstheme="minorHAnsi"/>
          <w:i/>
          <w:iCs/>
          <w:sz w:val="24"/>
          <w:szCs w:val="24"/>
        </w:rPr>
        <w:t xml:space="preserve">Bewegung </w:t>
      </w:r>
      <w:r w:rsidRPr="00C4315B">
        <w:rPr>
          <w:rFonts w:cstheme="minorHAnsi"/>
          <w:sz w:val="24"/>
          <w:szCs w:val="24"/>
        </w:rPr>
        <w:t>ist zunächst nur ein Begriff, den wir aus der</w:t>
      </w:r>
      <w:r w:rsidR="00A62D30" w:rsidRPr="00C4315B">
        <w:rPr>
          <w:rFonts w:cstheme="minorHAnsi"/>
          <w:sz w:val="24"/>
          <w:szCs w:val="24"/>
        </w:rPr>
        <w:t xml:space="preserve"> </w:t>
      </w:r>
      <w:r w:rsidRPr="00C4315B">
        <w:rPr>
          <w:rFonts w:cstheme="minorHAnsi"/>
          <w:sz w:val="24"/>
          <w:szCs w:val="24"/>
        </w:rPr>
        <w:t>Sinnenwelt entlehnt haben, d. h. der uns nur an Dingen</w:t>
      </w:r>
      <w:r w:rsidR="00A62D30" w:rsidRPr="00C4315B">
        <w:rPr>
          <w:rFonts w:cstheme="minorHAnsi"/>
          <w:sz w:val="24"/>
          <w:szCs w:val="24"/>
        </w:rPr>
        <w:t xml:space="preserve"> </w:t>
      </w:r>
      <w:r w:rsidRPr="00C4315B">
        <w:rPr>
          <w:rFonts w:cstheme="minorHAnsi"/>
          <w:sz w:val="24"/>
          <w:szCs w:val="24"/>
        </w:rPr>
        <w:t>mit jenen sinnlichen Qualitäten entgegentritt. "Wir kennen</w:t>
      </w:r>
      <w:r w:rsidR="00A62D30" w:rsidRPr="00C4315B">
        <w:rPr>
          <w:rFonts w:cstheme="minorHAnsi"/>
          <w:sz w:val="24"/>
          <w:szCs w:val="24"/>
        </w:rPr>
        <w:t xml:space="preserve"> </w:t>
      </w:r>
      <w:r w:rsidRPr="00C4315B">
        <w:rPr>
          <w:rFonts w:cstheme="minorHAnsi"/>
          <w:sz w:val="24"/>
          <w:szCs w:val="24"/>
        </w:rPr>
        <w:t>keine Bewegung außer einer solchen an Sinnesobjekten.</w:t>
      </w:r>
      <w:r w:rsidR="00A62D30" w:rsidRPr="00C4315B">
        <w:rPr>
          <w:rFonts w:cstheme="minorHAnsi"/>
          <w:sz w:val="24"/>
          <w:szCs w:val="24"/>
        </w:rPr>
        <w:t xml:space="preserve"> </w:t>
      </w:r>
      <w:r w:rsidRPr="00C4315B">
        <w:rPr>
          <w:rFonts w:cstheme="minorHAnsi"/>
          <w:sz w:val="24"/>
          <w:szCs w:val="24"/>
        </w:rPr>
        <w:t>Überträgt man nun dieses Prädikat auf nichtsinnliche Wesen,</w:t>
      </w:r>
      <w:r w:rsidR="00A62D30" w:rsidRPr="00C4315B">
        <w:rPr>
          <w:rFonts w:cstheme="minorHAnsi"/>
          <w:sz w:val="24"/>
          <w:szCs w:val="24"/>
        </w:rPr>
        <w:t xml:space="preserve"> </w:t>
      </w:r>
      <w:r w:rsidRPr="00C4315B">
        <w:rPr>
          <w:rFonts w:cstheme="minorHAnsi"/>
          <w:sz w:val="24"/>
          <w:szCs w:val="24"/>
        </w:rPr>
        <w:t>wie es die Elemente der diskontinuierlichen Materie</w:t>
      </w:r>
      <w:r w:rsidR="00A62D30" w:rsidRPr="00C4315B">
        <w:rPr>
          <w:rFonts w:cstheme="minorHAnsi"/>
          <w:sz w:val="24"/>
          <w:szCs w:val="24"/>
        </w:rPr>
        <w:t xml:space="preserve"> </w:t>
      </w:r>
      <w:r w:rsidRPr="00C4315B">
        <w:rPr>
          <w:rFonts w:cstheme="minorHAnsi"/>
          <w:sz w:val="24"/>
          <w:szCs w:val="24"/>
        </w:rPr>
        <w:t>(Atome) sein sollen, so muß man sich doch dessen klar bewußt</w:t>
      </w:r>
      <w:r w:rsidR="00A62D30" w:rsidRPr="00C4315B">
        <w:rPr>
          <w:rFonts w:cstheme="minorHAnsi"/>
          <w:sz w:val="24"/>
          <w:szCs w:val="24"/>
        </w:rPr>
        <w:t xml:space="preserve"> </w:t>
      </w:r>
      <w:r w:rsidRPr="00C4315B">
        <w:rPr>
          <w:rFonts w:cstheme="minorHAnsi"/>
          <w:sz w:val="24"/>
          <w:szCs w:val="24"/>
        </w:rPr>
        <w:t>sein, daß durch diese Übertragung einem sinnlich</w:t>
      </w:r>
      <w:r w:rsidR="00A62D30" w:rsidRPr="00C4315B">
        <w:rPr>
          <w:rFonts w:cstheme="minorHAnsi"/>
          <w:sz w:val="24"/>
          <w:szCs w:val="24"/>
        </w:rPr>
        <w:t xml:space="preserve"> </w:t>
      </w:r>
      <w:r w:rsidRPr="00C4315B">
        <w:rPr>
          <w:rFonts w:cstheme="minorHAnsi"/>
          <w:sz w:val="24"/>
          <w:szCs w:val="24"/>
        </w:rPr>
        <w:t>wahrgenommenen Attribut eine wesentlich anders als sinnlich</w:t>
      </w:r>
      <w:r w:rsidR="00A62D30" w:rsidRPr="00C4315B">
        <w:rPr>
          <w:rFonts w:cstheme="minorHAnsi"/>
          <w:sz w:val="24"/>
          <w:szCs w:val="24"/>
        </w:rPr>
        <w:t xml:space="preserve"> </w:t>
      </w:r>
      <w:r w:rsidRPr="00C4315B">
        <w:rPr>
          <w:rFonts w:cstheme="minorHAnsi"/>
          <w:sz w:val="24"/>
          <w:szCs w:val="24"/>
        </w:rPr>
        <w:t>gedachte Daseinsform beigelegt wird. Demselben Widerspruch</w:t>
      </w:r>
      <w:r w:rsidR="00A62D30" w:rsidRPr="00C4315B">
        <w:rPr>
          <w:rFonts w:cstheme="minorHAnsi"/>
          <w:sz w:val="24"/>
          <w:szCs w:val="24"/>
        </w:rPr>
        <w:t xml:space="preserve"> </w:t>
      </w:r>
      <w:r w:rsidRPr="00C4315B">
        <w:rPr>
          <w:rFonts w:cstheme="minorHAnsi"/>
          <w:sz w:val="24"/>
          <w:szCs w:val="24"/>
        </w:rPr>
        <w:t>verfällt man, wenn man zu einem wirklichen</w:t>
      </w:r>
      <w:r w:rsidR="00A62D30" w:rsidRPr="00C4315B">
        <w:rPr>
          <w:rFonts w:cstheme="minorHAnsi"/>
          <w:sz w:val="24"/>
          <w:szCs w:val="24"/>
        </w:rPr>
        <w:t xml:space="preserve"> </w:t>
      </w:r>
      <w:r w:rsidRPr="00C4315B">
        <w:rPr>
          <w:rFonts w:cstheme="minorHAnsi"/>
          <w:sz w:val="24"/>
          <w:szCs w:val="24"/>
        </w:rPr>
        <w:t>Inhalte für den zunächst ganz leeren Atombegriff kommen</w:t>
      </w:r>
      <w:r w:rsidR="00A62D30" w:rsidRPr="00C4315B">
        <w:rPr>
          <w:rFonts w:cstheme="minorHAnsi"/>
          <w:sz w:val="24"/>
          <w:szCs w:val="24"/>
        </w:rPr>
        <w:t xml:space="preserve"> </w:t>
      </w:r>
      <w:r w:rsidRPr="00C4315B">
        <w:rPr>
          <w:rFonts w:cstheme="minorHAnsi"/>
          <w:sz w:val="24"/>
          <w:szCs w:val="24"/>
        </w:rPr>
        <w:t>will. Es müssen ihm eben sinnliche Qualitäten, wenn</w:t>
      </w:r>
      <w:r w:rsidR="00A62D30" w:rsidRPr="00C4315B">
        <w:rPr>
          <w:rFonts w:cstheme="minorHAnsi"/>
          <w:sz w:val="24"/>
          <w:szCs w:val="24"/>
        </w:rPr>
        <w:t xml:space="preserve"> </w:t>
      </w:r>
      <w:r w:rsidRPr="00C4315B">
        <w:rPr>
          <w:rFonts w:cstheme="minorHAnsi"/>
          <w:sz w:val="24"/>
          <w:szCs w:val="24"/>
        </w:rPr>
        <w:t>auch noch so sublimiert, beigelegt werden. Der eine legt</w:t>
      </w:r>
      <w:r w:rsidR="00A62D30" w:rsidRPr="00C4315B">
        <w:rPr>
          <w:rFonts w:cstheme="minorHAnsi"/>
          <w:sz w:val="24"/>
          <w:szCs w:val="24"/>
        </w:rPr>
        <w:t xml:space="preserve"> </w:t>
      </w:r>
      <w:r w:rsidRPr="00C4315B">
        <w:rPr>
          <w:rFonts w:cstheme="minorHAnsi"/>
          <w:sz w:val="24"/>
          <w:szCs w:val="24"/>
        </w:rPr>
        <w:t>dem Atome Undurchdringlichkeit, Kraftwirkung, der andere</w:t>
      </w:r>
      <w:r w:rsidR="00A62D30" w:rsidRPr="00C4315B">
        <w:rPr>
          <w:rFonts w:cstheme="minorHAnsi"/>
          <w:sz w:val="24"/>
          <w:szCs w:val="24"/>
        </w:rPr>
        <w:t xml:space="preserve"> </w:t>
      </w:r>
      <w:r w:rsidRPr="00C4315B">
        <w:rPr>
          <w:rFonts w:cstheme="minorHAnsi"/>
          <w:sz w:val="24"/>
          <w:szCs w:val="24"/>
        </w:rPr>
        <w:t>Ausdehnung u. dgl. bei, kurz ein jeder irgendwelche</w:t>
      </w:r>
      <w:r w:rsidR="00A62D30" w:rsidRPr="00C4315B">
        <w:rPr>
          <w:rFonts w:cstheme="minorHAnsi"/>
          <w:sz w:val="24"/>
          <w:szCs w:val="24"/>
        </w:rPr>
        <w:t xml:space="preserve"> </w:t>
      </w:r>
      <w:r w:rsidRPr="00C4315B">
        <w:rPr>
          <w:rFonts w:cstheme="minorHAnsi"/>
          <w:sz w:val="24"/>
          <w:szCs w:val="24"/>
        </w:rPr>
        <w:t>aus der Sinnenwelt entlehnte Eigenschaften. Wenn man</w:t>
      </w:r>
      <w:r w:rsidR="00A62D30" w:rsidRPr="00C4315B">
        <w:rPr>
          <w:rFonts w:cstheme="minorHAnsi"/>
          <w:sz w:val="24"/>
          <w:szCs w:val="24"/>
        </w:rPr>
        <w:t xml:space="preserve"> </w:t>
      </w:r>
      <w:r w:rsidRPr="00C4315B">
        <w:rPr>
          <w:rFonts w:cstheme="minorHAnsi"/>
          <w:sz w:val="24"/>
          <w:szCs w:val="24"/>
        </w:rPr>
        <w:t>das nicht tut, bleibt man vollständig im Leeren.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Darin liegt die Halbheit. Man macht mitten durch das</w:t>
      </w:r>
      <w:r w:rsidR="00A62D30" w:rsidRPr="00C4315B">
        <w:rPr>
          <w:rFonts w:cstheme="minorHAnsi"/>
          <w:sz w:val="24"/>
          <w:szCs w:val="24"/>
        </w:rPr>
        <w:t xml:space="preserve"> </w:t>
      </w:r>
      <w:r w:rsidRPr="00C4315B">
        <w:rPr>
          <w:rFonts w:cstheme="minorHAnsi"/>
          <w:sz w:val="24"/>
          <w:szCs w:val="24"/>
        </w:rPr>
        <w:t>Sinnlich-Wahrnehmbare einen Strich und erklärt den einen</w:t>
      </w:r>
      <w:r w:rsidR="00A62D30" w:rsidRPr="00C4315B">
        <w:rPr>
          <w:rFonts w:cstheme="minorHAnsi"/>
          <w:sz w:val="24"/>
          <w:szCs w:val="24"/>
        </w:rPr>
        <w:t xml:space="preserve"> </w:t>
      </w:r>
      <w:r w:rsidRPr="00C4315B">
        <w:rPr>
          <w:rFonts w:cstheme="minorHAnsi"/>
          <w:sz w:val="24"/>
          <w:szCs w:val="24"/>
        </w:rPr>
        <w:t>Teil für objektiv, den anderen für subjektiv. Nur das</w:t>
      </w:r>
      <w:r w:rsidR="00A62D30" w:rsidRPr="00C4315B">
        <w:rPr>
          <w:rFonts w:cstheme="minorHAnsi"/>
          <w:sz w:val="24"/>
          <w:szCs w:val="24"/>
        </w:rPr>
        <w:t xml:space="preserve"> </w:t>
      </w:r>
      <w:r w:rsidRPr="00C4315B">
        <w:rPr>
          <w:rFonts w:cstheme="minorHAnsi"/>
          <w:sz w:val="24"/>
          <w:szCs w:val="24"/>
        </w:rPr>
        <w:t>eine ist konsequent: Wenn es Atome gibt, so sind diese einfach</w:t>
      </w:r>
      <w:r w:rsidR="00A62D30" w:rsidRPr="00C4315B">
        <w:rPr>
          <w:rFonts w:cstheme="minorHAnsi"/>
          <w:sz w:val="24"/>
          <w:szCs w:val="24"/>
        </w:rPr>
        <w:t xml:space="preserve"> </w:t>
      </w:r>
      <w:r w:rsidRPr="00C4315B">
        <w:rPr>
          <w:rFonts w:cstheme="minorHAnsi"/>
          <w:sz w:val="24"/>
          <w:szCs w:val="24"/>
        </w:rPr>
        <w:t>Teile der Materie mit den Eigenschaften der Materie</w:t>
      </w:r>
      <w:r w:rsidR="00A62D30" w:rsidRPr="00C4315B">
        <w:rPr>
          <w:rFonts w:cstheme="minorHAnsi"/>
          <w:sz w:val="24"/>
          <w:szCs w:val="24"/>
        </w:rPr>
        <w:t xml:space="preserve"> </w:t>
      </w:r>
      <w:r w:rsidRPr="00C4315B">
        <w:rPr>
          <w:rFonts w:cstheme="minorHAnsi"/>
          <w:sz w:val="24"/>
          <w:szCs w:val="24"/>
        </w:rPr>
        <w:t>und nur wegen ihrer für unsere Sinne unzugänglichen</w:t>
      </w:r>
      <w:r w:rsidR="00A62D30" w:rsidRPr="00C4315B">
        <w:rPr>
          <w:rFonts w:cstheme="minorHAnsi"/>
          <w:sz w:val="24"/>
          <w:szCs w:val="24"/>
        </w:rPr>
        <w:t xml:space="preserve"> </w:t>
      </w:r>
      <w:r w:rsidRPr="00C4315B">
        <w:rPr>
          <w:rFonts w:cstheme="minorHAnsi"/>
          <w:sz w:val="24"/>
          <w:szCs w:val="24"/>
        </w:rPr>
        <w:t>Kleinheit nicht wahrnehmbar.</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Damit aber verschwindet die Möglichkeit, in der Bewegung</w:t>
      </w:r>
      <w:r w:rsidR="00A62D30" w:rsidRPr="00C4315B">
        <w:rPr>
          <w:rFonts w:cstheme="minorHAnsi"/>
          <w:sz w:val="24"/>
          <w:szCs w:val="24"/>
        </w:rPr>
        <w:t xml:space="preserve"> </w:t>
      </w:r>
      <w:r w:rsidRPr="00C4315B">
        <w:rPr>
          <w:rFonts w:cstheme="minorHAnsi"/>
          <w:sz w:val="24"/>
          <w:szCs w:val="24"/>
        </w:rPr>
        <w:t>der Atome etwas zu suchen, was als ein Objektives</w:t>
      </w:r>
      <w:r w:rsidR="00A62D30" w:rsidRPr="00C4315B">
        <w:rPr>
          <w:rFonts w:cstheme="minorHAnsi"/>
          <w:sz w:val="24"/>
          <w:szCs w:val="24"/>
        </w:rPr>
        <w:t xml:space="preserve"> </w:t>
      </w:r>
      <w:r w:rsidRPr="00C4315B">
        <w:rPr>
          <w:rFonts w:cstheme="minorHAnsi"/>
          <w:sz w:val="24"/>
          <w:szCs w:val="24"/>
        </w:rPr>
        <w:t>den subjektiven Qualitäten des Tones, der Farbe usw. gegenübergestellt</w:t>
      </w:r>
      <w:r w:rsidR="00A62D30" w:rsidRPr="00C4315B">
        <w:rPr>
          <w:rFonts w:cstheme="minorHAnsi"/>
          <w:sz w:val="24"/>
          <w:szCs w:val="24"/>
        </w:rPr>
        <w:t xml:space="preserve"> </w:t>
      </w:r>
      <w:r w:rsidRPr="00C4315B">
        <w:rPr>
          <w:rFonts w:cstheme="minorHAnsi"/>
          <w:sz w:val="24"/>
          <w:szCs w:val="24"/>
        </w:rPr>
        <w:t>werden dürfte. Und es hört auch die Möglichkeit</w:t>
      </w:r>
      <w:r w:rsidR="00A62D30" w:rsidRPr="00C4315B">
        <w:rPr>
          <w:rFonts w:cstheme="minorHAnsi"/>
          <w:sz w:val="24"/>
          <w:szCs w:val="24"/>
        </w:rPr>
        <w:t xml:space="preserve"> </w:t>
      </w:r>
      <w:r w:rsidRPr="00C4315B">
        <w:rPr>
          <w:rFonts w:cstheme="minorHAnsi"/>
          <w:sz w:val="24"/>
          <w:szCs w:val="24"/>
        </w:rPr>
        <w:t>auf, in dem Zusammenhang zwischen der Bewegung</w:t>
      </w:r>
      <w:r w:rsidR="00A62D30" w:rsidRPr="00C4315B">
        <w:rPr>
          <w:rFonts w:cstheme="minorHAnsi"/>
          <w:sz w:val="24"/>
          <w:szCs w:val="24"/>
        </w:rPr>
        <w:t xml:space="preserve"> </w:t>
      </w:r>
      <w:r w:rsidRPr="00C4315B">
        <w:rPr>
          <w:rFonts w:cstheme="minorHAnsi"/>
          <w:sz w:val="24"/>
          <w:szCs w:val="24"/>
        </w:rPr>
        <w:t xml:space="preserve">und der Empfindung </w:t>
      </w:r>
      <w:r w:rsidRPr="00C4315B">
        <w:rPr>
          <w:rFonts w:cstheme="minorHAnsi"/>
          <w:i/>
          <w:iCs/>
          <w:sz w:val="24"/>
          <w:szCs w:val="24"/>
        </w:rPr>
        <w:t xml:space="preserve">des </w:t>
      </w:r>
      <w:r w:rsidRPr="00C4315B">
        <w:rPr>
          <w:rFonts w:cstheme="minorHAnsi"/>
          <w:sz w:val="24"/>
          <w:szCs w:val="24"/>
        </w:rPr>
        <w:t>«Rot» z. B. mehr zu suchen</w:t>
      </w:r>
      <w:r w:rsidR="00A62D30" w:rsidRPr="00C4315B">
        <w:rPr>
          <w:rFonts w:cstheme="minorHAnsi"/>
          <w:sz w:val="24"/>
          <w:szCs w:val="24"/>
        </w:rPr>
        <w:t xml:space="preserve"> </w:t>
      </w:r>
      <w:r w:rsidRPr="00C4315B">
        <w:rPr>
          <w:rFonts w:cstheme="minorHAnsi"/>
          <w:sz w:val="24"/>
          <w:szCs w:val="24"/>
        </w:rPr>
        <w:t>als zwischen zwei Vorgängen, die ganz der Sinnenwelt angehören.</w:t>
      </w:r>
    </w:p>
    <w:p w:rsidR="00A62D3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Für den Herausgeber war es also klar: Ätherbewegung,</w:t>
      </w:r>
      <w:r w:rsidR="00A62D30" w:rsidRPr="00C4315B">
        <w:rPr>
          <w:rFonts w:cstheme="minorHAnsi"/>
          <w:sz w:val="24"/>
          <w:szCs w:val="24"/>
        </w:rPr>
        <w:t xml:space="preserve"> </w:t>
      </w:r>
      <w:r w:rsidRPr="00C4315B">
        <w:rPr>
          <w:rFonts w:cstheme="minorHAnsi"/>
          <w:sz w:val="24"/>
          <w:szCs w:val="24"/>
        </w:rPr>
        <w:t>Atomlagerung usw. gehören auf dasselbe Blatt wie die Sinnesempfindungen</w:t>
      </w:r>
      <w:r w:rsidR="00A62D30" w:rsidRPr="00C4315B">
        <w:rPr>
          <w:rFonts w:cstheme="minorHAnsi"/>
          <w:sz w:val="24"/>
          <w:szCs w:val="24"/>
        </w:rPr>
        <w:t xml:space="preserve"> </w:t>
      </w:r>
      <w:r w:rsidRPr="00C4315B">
        <w:rPr>
          <w:rFonts w:cstheme="minorHAnsi"/>
          <w:sz w:val="24"/>
          <w:szCs w:val="24"/>
        </w:rPr>
        <w:t>selbst. Die letzteren für subjektiv zu erklären,</w:t>
      </w:r>
      <w:r w:rsidR="00A62D30" w:rsidRPr="00C4315B">
        <w:rPr>
          <w:rFonts w:cstheme="minorHAnsi"/>
          <w:sz w:val="24"/>
          <w:szCs w:val="24"/>
        </w:rPr>
        <w:t xml:space="preserve"> </w:t>
      </w:r>
      <w:r w:rsidRPr="00C4315B">
        <w:rPr>
          <w:rFonts w:cstheme="minorHAnsi"/>
          <w:sz w:val="24"/>
          <w:szCs w:val="24"/>
        </w:rPr>
        <w:t>ist nur das Ergebnis einer unklaren Reflexion. Erklärt</w:t>
      </w:r>
      <w:r w:rsidR="00A62D30" w:rsidRPr="00C4315B">
        <w:rPr>
          <w:rFonts w:cstheme="minorHAnsi"/>
          <w:sz w:val="24"/>
          <w:szCs w:val="24"/>
        </w:rPr>
        <w:t xml:space="preserve"> </w:t>
      </w:r>
      <w:r w:rsidRPr="00C4315B">
        <w:rPr>
          <w:rFonts w:cstheme="minorHAnsi"/>
          <w:sz w:val="24"/>
          <w:szCs w:val="24"/>
        </w:rPr>
        <w:t>man die sinnliche Qualität für subjektiv, so muß man</w:t>
      </w:r>
      <w:r w:rsidR="00A62D30" w:rsidRPr="00C4315B">
        <w:rPr>
          <w:rFonts w:cstheme="minorHAnsi"/>
          <w:sz w:val="24"/>
          <w:szCs w:val="24"/>
        </w:rPr>
        <w:t xml:space="preserve"> </w:t>
      </w:r>
      <w:r w:rsidRPr="00C4315B">
        <w:rPr>
          <w:rFonts w:cstheme="minorHAnsi"/>
          <w:sz w:val="24"/>
          <w:szCs w:val="24"/>
        </w:rPr>
        <w:t>es mit der Ätherbewegung geradeso tun. Wir nehmen die</w:t>
      </w:r>
      <w:r w:rsidR="00A62D30" w:rsidRPr="00C4315B">
        <w:rPr>
          <w:rFonts w:cstheme="minorHAnsi"/>
          <w:sz w:val="24"/>
          <w:szCs w:val="24"/>
        </w:rPr>
        <w:t xml:space="preserve"> </w:t>
      </w:r>
      <w:r w:rsidRPr="00C4315B">
        <w:rPr>
          <w:rFonts w:cstheme="minorHAnsi"/>
          <w:sz w:val="24"/>
          <w:szCs w:val="24"/>
        </w:rPr>
        <w:t>letztere nicht aus einem prinzipiellen Grunde nicht wahr,</w:t>
      </w:r>
      <w:r w:rsidR="00A62D30" w:rsidRPr="00C4315B">
        <w:rPr>
          <w:rFonts w:cstheme="minorHAnsi"/>
          <w:sz w:val="24"/>
          <w:szCs w:val="24"/>
        </w:rPr>
        <w:t xml:space="preserve"> </w:t>
      </w:r>
      <w:r w:rsidRPr="00C4315B">
        <w:rPr>
          <w:rFonts w:cstheme="minorHAnsi"/>
          <w:sz w:val="24"/>
          <w:szCs w:val="24"/>
        </w:rPr>
        <w:t>sondern nur deswegen, weil unsere Sinnesorgane nicht fein</w:t>
      </w:r>
      <w:r w:rsidR="00A62D30" w:rsidRPr="00C4315B">
        <w:rPr>
          <w:rFonts w:cstheme="minorHAnsi"/>
          <w:sz w:val="24"/>
          <w:szCs w:val="24"/>
        </w:rPr>
        <w:t xml:space="preserve"> </w:t>
      </w:r>
      <w:r w:rsidRPr="00C4315B">
        <w:rPr>
          <w:rFonts w:cstheme="minorHAnsi"/>
          <w:sz w:val="24"/>
          <w:szCs w:val="24"/>
        </w:rPr>
        <w:t>genug organisiert sind. Das ist aber ein rein zufälliger Umstand.</w:t>
      </w:r>
      <w:r w:rsidR="00A62D30" w:rsidRPr="00C4315B">
        <w:rPr>
          <w:rFonts w:cstheme="minorHAnsi"/>
          <w:sz w:val="24"/>
          <w:szCs w:val="24"/>
        </w:rPr>
        <w:t xml:space="preserve"> </w:t>
      </w:r>
      <w:r w:rsidRPr="00C4315B">
        <w:rPr>
          <w:rFonts w:cstheme="minorHAnsi"/>
          <w:sz w:val="24"/>
          <w:szCs w:val="24"/>
        </w:rPr>
        <w:t>Es könnte sein, daß dann die Menschheit bei zunehmender</w:t>
      </w:r>
      <w:r w:rsidR="00A62D30" w:rsidRPr="00C4315B">
        <w:rPr>
          <w:rFonts w:cstheme="minorHAnsi"/>
          <w:sz w:val="24"/>
          <w:szCs w:val="24"/>
        </w:rPr>
        <w:t xml:space="preserve"> </w:t>
      </w:r>
      <w:r w:rsidRPr="00C4315B">
        <w:rPr>
          <w:rFonts w:cstheme="minorHAnsi"/>
          <w:sz w:val="24"/>
          <w:szCs w:val="24"/>
        </w:rPr>
        <w:t>Verfeinerung der Sinnesorgane dereinst dazu käme,</w:t>
      </w:r>
      <w:r w:rsidR="00A62D30" w:rsidRPr="00C4315B">
        <w:rPr>
          <w:rFonts w:cstheme="minorHAnsi"/>
          <w:sz w:val="24"/>
          <w:szCs w:val="24"/>
        </w:rPr>
        <w:t xml:space="preserve"> </w:t>
      </w:r>
      <w:r w:rsidRPr="00C4315B">
        <w:rPr>
          <w:rFonts w:cstheme="minorHAnsi"/>
          <w:sz w:val="24"/>
          <w:szCs w:val="24"/>
        </w:rPr>
        <w:t>auch Ätherbewegungen unmittelbar wahrzunehmen. Wenn</w:t>
      </w:r>
      <w:r w:rsidR="00A62D30" w:rsidRPr="00C4315B">
        <w:rPr>
          <w:rFonts w:cstheme="minorHAnsi"/>
          <w:sz w:val="24"/>
          <w:szCs w:val="24"/>
        </w:rPr>
        <w:t xml:space="preserve"> </w:t>
      </w:r>
      <w:r w:rsidRPr="00C4315B">
        <w:rPr>
          <w:rFonts w:cstheme="minorHAnsi"/>
          <w:sz w:val="24"/>
          <w:szCs w:val="24"/>
        </w:rPr>
        <w:t xml:space="preserve">dann ein Mensch jener fernen Zukunft unsere </w:t>
      </w:r>
      <w:proofErr w:type="spellStart"/>
      <w:r w:rsidRPr="00C4315B">
        <w:rPr>
          <w:rFonts w:cstheme="minorHAnsi"/>
          <w:sz w:val="24"/>
          <w:szCs w:val="24"/>
        </w:rPr>
        <w:t>subjektivische</w:t>
      </w:r>
      <w:proofErr w:type="spellEnd"/>
      <w:r w:rsidR="00A62D30" w:rsidRPr="00C4315B">
        <w:rPr>
          <w:rFonts w:cstheme="minorHAnsi"/>
          <w:sz w:val="24"/>
          <w:szCs w:val="24"/>
        </w:rPr>
        <w:t xml:space="preserve"> </w:t>
      </w:r>
      <w:r w:rsidRPr="00C4315B">
        <w:rPr>
          <w:rFonts w:cstheme="minorHAnsi"/>
          <w:sz w:val="24"/>
          <w:szCs w:val="24"/>
        </w:rPr>
        <w:t>Theorie der Sinnesempfindungen akzeptierte, so</w:t>
      </w:r>
      <w:r w:rsidR="00A62D30" w:rsidRPr="00C4315B">
        <w:rPr>
          <w:rFonts w:cstheme="minorHAnsi"/>
          <w:sz w:val="24"/>
          <w:szCs w:val="24"/>
        </w:rPr>
        <w:t xml:space="preserve"> </w:t>
      </w:r>
      <w:r w:rsidRPr="00C4315B">
        <w:rPr>
          <w:rFonts w:cstheme="minorHAnsi"/>
          <w:sz w:val="24"/>
          <w:szCs w:val="24"/>
        </w:rPr>
        <w:t>müßte er diese Ätherbewegungen ebenso für subjektiv erklären,</w:t>
      </w:r>
      <w:r w:rsidR="00A62D30" w:rsidRPr="00C4315B">
        <w:rPr>
          <w:rFonts w:cstheme="minorHAnsi"/>
          <w:sz w:val="24"/>
          <w:szCs w:val="24"/>
        </w:rPr>
        <w:t xml:space="preserve"> </w:t>
      </w:r>
      <w:r w:rsidRPr="00C4315B">
        <w:rPr>
          <w:rFonts w:cstheme="minorHAnsi"/>
          <w:sz w:val="24"/>
          <w:szCs w:val="24"/>
        </w:rPr>
        <w:t>wie wir heute Farbe, Ton usw.</w:t>
      </w:r>
    </w:p>
    <w:p w:rsidR="00A62D3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sieht, diese physikalische Theorie führt auf einen</w:t>
      </w:r>
      <w:r w:rsidR="00A62D30" w:rsidRPr="00C4315B">
        <w:rPr>
          <w:rFonts w:cstheme="minorHAnsi"/>
          <w:sz w:val="24"/>
          <w:szCs w:val="24"/>
        </w:rPr>
        <w:t xml:space="preserve"> </w:t>
      </w:r>
      <w:r w:rsidRPr="00C4315B">
        <w:rPr>
          <w:rFonts w:cstheme="minorHAnsi"/>
          <w:sz w:val="24"/>
          <w:szCs w:val="24"/>
        </w:rPr>
        <w:t>Widerspruch, der nicht zu beheben ist.</w:t>
      </w:r>
    </w:p>
    <w:p w:rsidR="00A62D3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Eine zweite Stütze hat nun diese </w:t>
      </w:r>
      <w:proofErr w:type="spellStart"/>
      <w:r w:rsidRPr="00C4315B">
        <w:rPr>
          <w:rFonts w:cstheme="minorHAnsi"/>
          <w:sz w:val="24"/>
          <w:szCs w:val="24"/>
        </w:rPr>
        <w:t>subjektivische</w:t>
      </w:r>
      <w:proofErr w:type="spellEnd"/>
      <w:r w:rsidRPr="00C4315B">
        <w:rPr>
          <w:rFonts w:cstheme="minorHAnsi"/>
          <w:sz w:val="24"/>
          <w:szCs w:val="24"/>
        </w:rPr>
        <w:t xml:space="preserve"> Ansicht</w:t>
      </w:r>
      <w:r w:rsidR="00A62D30" w:rsidRPr="00C4315B">
        <w:rPr>
          <w:rFonts w:cstheme="minorHAnsi"/>
          <w:sz w:val="24"/>
          <w:szCs w:val="24"/>
        </w:rPr>
        <w:t xml:space="preserve"> </w:t>
      </w:r>
      <w:r w:rsidRPr="00C4315B">
        <w:rPr>
          <w:rFonts w:cstheme="minorHAnsi"/>
          <w:sz w:val="24"/>
          <w:szCs w:val="24"/>
        </w:rPr>
        <w:t xml:space="preserve">an </w:t>
      </w:r>
      <w:r w:rsidRPr="00C4315B">
        <w:rPr>
          <w:rFonts w:cstheme="minorHAnsi"/>
          <w:i/>
          <w:iCs/>
          <w:sz w:val="24"/>
          <w:szCs w:val="24"/>
        </w:rPr>
        <w:t>physiologischen Erwägungen.</w:t>
      </w:r>
    </w:p>
    <w:p w:rsidR="00A62D3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Die Physiologie weist nach, daß die Empfindung erst</w:t>
      </w:r>
      <w:r w:rsidR="00A62D30" w:rsidRPr="00C4315B">
        <w:rPr>
          <w:rFonts w:cstheme="minorHAnsi"/>
          <w:sz w:val="24"/>
          <w:szCs w:val="24"/>
        </w:rPr>
        <w:t xml:space="preserve"> </w:t>
      </w:r>
      <w:r w:rsidRPr="00C4315B">
        <w:rPr>
          <w:rFonts w:cstheme="minorHAnsi"/>
          <w:sz w:val="24"/>
          <w:szCs w:val="24"/>
        </w:rPr>
        <w:t>als das letzte Resultat eines mechanischen Vorgangs auftritt,</w:t>
      </w:r>
      <w:r w:rsidR="00A62D30" w:rsidRPr="00C4315B">
        <w:rPr>
          <w:rFonts w:cstheme="minorHAnsi"/>
          <w:sz w:val="24"/>
          <w:szCs w:val="24"/>
        </w:rPr>
        <w:t xml:space="preserve"> </w:t>
      </w:r>
      <w:r w:rsidRPr="00C4315B">
        <w:rPr>
          <w:rFonts w:cstheme="minorHAnsi"/>
          <w:sz w:val="24"/>
          <w:szCs w:val="24"/>
        </w:rPr>
        <w:t>der sich zuerst von dem außerhalb unserer Leibessubstanz</w:t>
      </w:r>
      <w:r w:rsidR="00A62D30" w:rsidRPr="00C4315B">
        <w:rPr>
          <w:rFonts w:cstheme="minorHAnsi"/>
          <w:sz w:val="24"/>
          <w:szCs w:val="24"/>
        </w:rPr>
        <w:t xml:space="preserve"> </w:t>
      </w:r>
      <w:r w:rsidRPr="00C4315B">
        <w:rPr>
          <w:rFonts w:cstheme="minorHAnsi"/>
          <w:sz w:val="24"/>
          <w:szCs w:val="24"/>
        </w:rPr>
        <w:t>liegenden Teil der Körperwelt den Endorganen</w:t>
      </w:r>
      <w:r w:rsidR="00A62D30" w:rsidRPr="00C4315B">
        <w:rPr>
          <w:rFonts w:cstheme="minorHAnsi"/>
          <w:sz w:val="24"/>
          <w:szCs w:val="24"/>
        </w:rPr>
        <w:t xml:space="preserve"> </w:t>
      </w:r>
      <w:r w:rsidRPr="00C4315B">
        <w:rPr>
          <w:rFonts w:cstheme="minorHAnsi"/>
          <w:sz w:val="24"/>
          <w:szCs w:val="24"/>
        </w:rPr>
        <w:t>unseres Nervensystems in den Sinnesorganen mitteilt, von</w:t>
      </w:r>
      <w:r w:rsidR="00A62D30" w:rsidRPr="00C4315B">
        <w:rPr>
          <w:rFonts w:cstheme="minorHAnsi"/>
          <w:sz w:val="24"/>
          <w:szCs w:val="24"/>
        </w:rPr>
        <w:t xml:space="preserve"> </w:t>
      </w:r>
      <w:r w:rsidRPr="00C4315B">
        <w:rPr>
          <w:rFonts w:cstheme="minorHAnsi"/>
          <w:sz w:val="24"/>
          <w:szCs w:val="24"/>
        </w:rPr>
        <w:t>hier aus bis zum obersten Zentrum vermittelt wird, um</w:t>
      </w:r>
      <w:r w:rsidR="00A62D30" w:rsidRPr="00C4315B">
        <w:rPr>
          <w:rFonts w:cstheme="minorHAnsi"/>
          <w:sz w:val="24"/>
          <w:szCs w:val="24"/>
        </w:rPr>
        <w:t xml:space="preserve"> </w:t>
      </w:r>
      <w:r w:rsidRPr="00C4315B">
        <w:rPr>
          <w:rFonts w:cstheme="minorHAnsi"/>
          <w:sz w:val="24"/>
          <w:szCs w:val="24"/>
        </w:rPr>
        <w:t>dann erst als Empfindung ausgelöst zu werden. Die Widersprüche</w:t>
      </w:r>
      <w:r w:rsidR="00A62D30" w:rsidRPr="00C4315B">
        <w:rPr>
          <w:rFonts w:cstheme="minorHAnsi"/>
          <w:sz w:val="24"/>
          <w:szCs w:val="24"/>
        </w:rPr>
        <w:t xml:space="preserve"> </w:t>
      </w:r>
      <w:r w:rsidRPr="00C4315B">
        <w:rPr>
          <w:rFonts w:cstheme="minorHAnsi"/>
          <w:sz w:val="24"/>
          <w:szCs w:val="24"/>
        </w:rPr>
        <w:t>dieser physiologischen Theorie findet man in dem</w:t>
      </w:r>
      <w:r w:rsidR="00A62D30" w:rsidRPr="00C4315B">
        <w:rPr>
          <w:rFonts w:cstheme="minorHAnsi"/>
          <w:sz w:val="24"/>
          <w:szCs w:val="24"/>
        </w:rPr>
        <w:t xml:space="preserve"> </w:t>
      </w:r>
      <w:r w:rsidRPr="00C4315B">
        <w:rPr>
          <w:rFonts w:cstheme="minorHAnsi"/>
          <w:sz w:val="24"/>
          <w:szCs w:val="24"/>
        </w:rPr>
        <w:t>Kapitel «Das &lt;Urphänomen&gt;» [s. S. 266 ff. dieser Schrift]</w:t>
      </w:r>
      <w:r w:rsidR="00A62D30" w:rsidRPr="00C4315B">
        <w:rPr>
          <w:rFonts w:cstheme="minorHAnsi"/>
          <w:sz w:val="24"/>
          <w:szCs w:val="24"/>
        </w:rPr>
        <w:t xml:space="preserve"> </w:t>
      </w:r>
      <w:r w:rsidRPr="00C4315B">
        <w:rPr>
          <w:rFonts w:cstheme="minorHAnsi"/>
          <w:sz w:val="24"/>
          <w:szCs w:val="24"/>
        </w:rPr>
        <w:t>dargelegt. Als subjektiv kann man doch hier nur die Bewegungsform</w:t>
      </w:r>
      <w:r w:rsidR="00A62D30" w:rsidRPr="00C4315B">
        <w:rPr>
          <w:rFonts w:cstheme="minorHAnsi"/>
          <w:sz w:val="24"/>
          <w:szCs w:val="24"/>
        </w:rPr>
        <w:t xml:space="preserve"> </w:t>
      </w:r>
      <w:r w:rsidRPr="00C4315B">
        <w:rPr>
          <w:rFonts w:cstheme="minorHAnsi"/>
          <w:sz w:val="24"/>
          <w:szCs w:val="24"/>
        </w:rPr>
        <w:t>der Hirnsubstanz bezeichnen. Wie weit man</w:t>
      </w:r>
      <w:r w:rsidR="00A62D30" w:rsidRPr="00C4315B">
        <w:rPr>
          <w:rFonts w:cstheme="minorHAnsi"/>
          <w:sz w:val="24"/>
          <w:szCs w:val="24"/>
        </w:rPr>
        <w:t xml:space="preserve"> </w:t>
      </w:r>
      <w:r w:rsidRPr="00C4315B">
        <w:rPr>
          <w:rFonts w:cstheme="minorHAnsi"/>
          <w:sz w:val="24"/>
          <w:szCs w:val="24"/>
        </w:rPr>
        <w:t>auch in der Untersuchung der Vorgänge am Subjekte gehen</w:t>
      </w:r>
      <w:r w:rsidR="00A62D30" w:rsidRPr="00C4315B">
        <w:rPr>
          <w:rFonts w:cstheme="minorHAnsi"/>
          <w:sz w:val="24"/>
          <w:szCs w:val="24"/>
        </w:rPr>
        <w:t xml:space="preserve"> </w:t>
      </w:r>
      <w:r w:rsidRPr="00C4315B">
        <w:rPr>
          <w:rFonts w:cstheme="minorHAnsi"/>
          <w:sz w:val="24"/>
          <w:szCs w:val="24"/>
        </w:rPr>
        <w:t>mag, stets muß man auf diesem Wege im Mechanischen</w:t>
      </w:r>
      <w:r w:rsidR="00A62D30" w:rsidRPr="00C4315B">
        <w:rPr>
          <w:rFonts w:cstheme="minorHAnsi"/>
          <w:sz w:val="24"/>
          <w:szCs w:val="24"/>
        </w:rPr>
        <w:t xml:space="preserve"> </w:t>
      </w:r>
      <w:r w:rsidRPr="00C4315B">
        <w:rPr>
          <w:rFonts w:cstheme="minorHAnsi"/>
          <w:sz w:val="24"/>
          <w:szCs w:val="24"/>
        </w:rPr>
        <w:t xml:space="preserve">bleiben. Und die Empfindung wird man </w:t>
      </w:r>
      <w:proofErr w:type="spellStart"/>
      <w:r w:rsidRPr="00C4315B">
        <w:rPr>
          <w:rFonts w:cstheme="minorHAnsi"/>
          <w:sz w:val="24"/>
          <w:szCs w:val="24"/>
        </w:rPr>
        <w:t>irgends</w:t>
      </w:r>
      <w:proofErr w:type="spellEnd"/>
      <w:r w:rsidRPr="00C4315B">
        <w:rPr>
          <w:rFonts w:cstheme="minorHAnsi"/>
          <w:sz w:val="24"/>
          <w:szCs w:val="24"/>
        </w:rPr>
        <w:t xml:space="preserve"> im Zentrum</w:t>
      </w:r>
      <w:r w:rsidR="00A62D30" w:rsidRPr="00C4315B">
        <w:rPr>
          <w:rFonts w:cstheme="minorHAnsi"/>
          <w:sz w:val="24"/>
          <w:szCs w:val="24"/>
        </w:rPr>
        <w:t xml:space="preserve"> </w:t>
      </w:r>
      <w:r w:rsidRPr="00C4315B">
        <w:rPr>
          <w:rFonts w:cstheme="minorHAnsi"/>
          <w:sz w:val="24"/>
          <w:szCs w:val="24"/>
        </w:rPr>
        <w:t>entdecken.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Es bleibt also nur die </w:t>
      </w:r>
      <w:r w:rsidRPr="00C4315B">
        <w:rPr>
          <w:rFonts w:cstheme="minorHAnsi"/>
          <w:i/>
          <w:iCs/>
          <w:sz w:val="24"/>
          <w:szCs w:val="24"/>
        </w:rPr>
        <w:t xml:space="preserve">philosophische </w:t>
      </w:r>
      <w:r w:rsidRPr="00C4315B">
        <w:rPr>
          <w:rFonts w:cstheme="minorHAnsi"/>
          <w:sz w:val="24"/>
          <w:szCs w:val="24"/>
        </w:rPr>
        <w:t>Erwägung übrig,</w:t>
      </w:r>
      <w:r w:rsidR="00A62D30" w:rsidRPr="00C4315B">
        <w:rPr>
          <w:rFonts w:cstheme="minorHAnsi"/>
          <w:sz w:val="24"/>
          <w:szCs w:val="24"/>
        </w:rPr>
        <w:t xml:space="preserve"> </w:t>
      </w:r>
      <w:r w:rsidRPr="00C4315B">
        <w:rPr>
          <w:rFonts w:cstheme="minorHAnsi"/>
          <w:sz w:val="24"/>
          <w:szCs w:val="24"/>
        </w:rPr>
        <w:t>um über die Subjektivität und Objektivität der Empfindung</w:t>
      </w:r>
      <w:r w:rsidR="00A62D30" w:rsidRPr="00C4315B">
        <w:rPr>
          <w:rFonts w:cstheme="minorHAnsi"/>
          <w:sz w:val="24"/>
          <w:szCs w:val="24"/>
        </w:rPr>
        <w:t xml:space="preserve"> </w:t>
      </w:r>
      <w:r w:rsidRPr="00C4315B">
        <w:rPr>
          <w:rFonts w:cstheme="minorHAnsi"/>
          <w:sz w:val="24"/>
          <w:szCs w:val="24"/>
        </w:rPr>
        <w:t>Aufschluß zu bekommen. Und diese liefert folgendes:</w:t>
      </w:r>
    </w:p>
    <w:p w:rsidR="00A62D30"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Was kann als «subjektiv» an der Wahrnehmung bezeichnet</w:t>
      </w:r>
      <w:r w:rsidR="00A62D30" w:rsidRPr="00C4315B">
        <w:rPr>
          <w:rFonts w:cstheme="minorHAnsi"/>
          <w:sz w:val="24"/>
          <w:szCs w:val="24"/>
        </w:rPr>
        <w:t xml:space="preserve"> </w:t>
      </w:r>
      <w:r w:rsidRPr="00C4315B">
        <w:rPr>
          <w:rFonts w:cstheme="minorHAnsi"/>
          <w:sz w:val="24"/>
          <w:szCs w:val="24"/>
        </w:rPr>
        <w:t>werden? Ohne eine genaue Analyse des Begriffes «subjektiv</w:t>
      </w:r>
      <w:r w:rsidR="00A62D30" w:rsidRPr="00C4315B">
        <w:rPr>
          <w:rFonts w:cstheme="minorHAnsi"/>
          <w:sz w:val="24"/>
          <w:szCs w:val="24"/>
        </w:rPr>
        <w:t xml:space="preserve"> </w:t>
      </w:r>
      <w:r w:rsidRPr="00C4315B">
        <w:rPr>
          <w:rFonts w:cstheme="minorHAnsi"/>
          <w:sz w:val="24"/>
          <w:szCs w:val="24"/>
        </w:rPr>
        <w:t>» zu haben, kann man überhaupt gar nicht vorwärtsschreiten.</w:t>
      </w:r>
      <w:r w:rsidR="00A62D30" w:rsidRPr="00C4315B">
        <w:rPr>
          <w:rFonts w:cstheme="minorHAnsi"/>
          <w:sz w:val="24"/>
          <w:szCs w:val="24"/>
        </w:rPr>
        <w:t xml:space="preserve"> </w:t>
      </w:r>
      <w:r w:rsidRPr="00C4315B">
        <w:rPr>
          <w:rFonts w:cstheme="minorHAnsi"/>
          <w:sz w:val="24"/>
          <w:szCs w:val="24"/>
        </w:rPr>
        <w:t>Die Subjektivität kann natürlich durch nichts</w:t>
      </w:r>
      <w:r w:rsidR="00A62D30" w:rsidRPr="00C4315B">
        <w:rPr>
          <w:rFonts w:cstheme="minorHAnsi"/>
          <w:sz w:val="24"/>
          <w:szCs w:val="24"/>
        </w:rPr>
        <w:t xml:space="preserve"> </w:t>
      </w:r>
      <w:r w:rsidRPr="00C4315B">
        <w:rPr>
          <w:rFonts w:cstheme="minorHAnsi"/>
          <w:sz w:val="24"/>
          <w:szCs w:val="24"/>
        </w:rPr>
        <w:t>anderes als durch sich selbst bestimmt werden. Alles, was</w:t>
      </w:r>
      <w:r w:rsidR="00A62D30" w:rsidRPr="00C4315B">
        <w:rPr>
          <w:rFonts w:cstheme="minorHAnsi"/>
          <w:sz w:val="24"/>
          <w:szCs w:val="24"/>
        </w:rPr>
        <w:t xml:space="preserve"> </w:t>
      </w:r>
      <w:r w:rsidRPr="00C4315B">
        <w:rPr>
          <w:rFonts w:cstheme="minorHAnsi"/>
          <w:sz w:val="24"/>
          <w:szCs w:val="24"/>
        </w:rPr>
        <w:t>nicht durch das Subjekt bedingt nachgewiesen werden</w:t>
      </w:r>
      <w:r w:rsidR="00A62D30" w:rsidRPr="00C4315B">
        <w:rPr>
          <w:rFonts w:cstheme="minorHAnsi"/>
          <w:sz w:val="24"/>
          <w:szCs w:val="24"/>
        </w:rPr>
        <w:t xml:space="preserve"> </w:t>
      </w:r>
      <w:r w:rsidRPr="00C4315B">
        <w:rPr>
          <w:rFonts w:cstheme="minorHAnsi"/>
          <w:sz w:val="24"/>
          <w:szCs w:val="24"/>
        </w:rPr>
        <w:t>kann, darf nicht als «subjektiv» bezeichnet werden. Nun</w:t>
      </w:r>
      <w:r w:rsidR="00A62D30" w:rsidRPr="00C4315B">
        <w:rPr>
          <w:rFonts w:cstheme="minorHAnsi"/>
          <w:sz w:val="24"/>
          <w:szCs w:val="24"/>
        </w:rPr>
        <w:t xml:space="preserve"> </w:t>
      </w:r>
      <w:r w:rsidRPr="00C4315B">
        <w:rPr>
          <w:rFonts w:cstheme="minorHAnsi"/>
          <w:sz w:val="24"/>
          <w:szCs w:val="24"/>
        </w:rPr>
        <w:t>müssen wir uns fragen: Was können wir als dem menschlichen</w:t>
      </w:r>
      <w:r w:rsidR="00A62D30" w:rsidRPr="00C4315B">
        <w:rPr>
          <w:rFonts w:cstheme="minorHAnsi"/>
          <w:sz w:val="24"/>
          <w:szCs w:val="24"/>
        </w:rPr>
        <w:t xml:space="preserve"> </w:t>
      </w:r>
      <w:r w:rsidRPr="00C4315B">
        <w:rPr>
          <w:rFonts w:cstheme="minorHAnsi"/>
          <w:sz w:val="24"/>
          <w:szCs w:val="24"/>
        </w:rPr>
        <w:t xml:space="preserve">Subjekte </w:t>
      </w:r>
      <w:r w:rsidRPr="00C4315B">
        <w:rPr>
          <w:rFonts w:cstheme="minorHAnsi"/>
          <w:i/>
          <w:iCs/>
          <w:sz w:val="24"/>
          <w:szCs w:val="24"/>
        </w:rPr>
        <w:t xml:space="preserve">eigen </w:t>
      </w:r>
      <w:r w:rsidRPr="00C4315B">
        <w:rPr>
          <w:rFonts w:cstheme="minorHAnsi"/>
          <w:sz w:val="24"/>
          <w:szCs w:val="24"/>
        </w:rPr>
        <w:t>bezeichnen? Das, was es an sich selbst</w:t>
      </w:r>
      <w:r w:rsidR="00A62D30" w:rsidRPr="00C4315B">
        <w:rPr>
          <w:rFonts w:cstheme="minorHAnsi"/>
          <w:sz w:val="24"/>
          <w:szCs w:val="24"/>
        </w:rPr>
        <w:t xml:space="preserve"> </w:t>
      </w:r>
      <w:r w:rsidRPr="00C4315B">
        <w:rPr>
          <w:rFonts w:cstheme="minorHAnsi"/>
          <w:sz w:val="24"/>
          <w:szCs w:val="24"/>
        </w:rPr>
        <w:t>durch äußere oder innere Wahrnehmung erfahren kann.</w:t>
      </w:r>
      <w:r w:rsidR="00A62D30" w:rsidRPr="00C4315B">
        <w:rPr>
          <w:rFonts w:cstheme="minorHAnsi"/>
          <w:sz w:val="24"/>
          <w:szCs w:val="24"/>
        </w:rPr>
        <w:t xml:space="preserve"> </w:t>
      </w:r>
      <w:r w:rsidRPr="00C4315B">
        <w:rPr>
          <w:rFonts w:cstheme="minorHAnsi"/>
          <w:sz w:val="24"/>
          <w:szCs w:val="24"/>
        </w:rPr>
        <w:t xml:space="preserve">Durch </w:t>
      </w:r>
      <w:r w:rsidRPr="00C4315B">
        <w:rPr>
          <w:rFonts w:cstheme="minorHAnsi"/>
          <w:i/>
          <w:iCs/>
          <w:sz w:val="24"/>
          <w:szCs w:val="24"/>
        </w:rPr>
        <w:t xml:space="preserve">äußere </w:t>
      </w:r>
      <w:r w:rsidRPr="00C4315B">
        <w:rPr>
          <w:rFonts w:cstheme="minorHAnsi"/>
          <w:sz w:val="24"/>
          <w:szCs w:val="24"/>
        </w:rPr>
        <w:t>Wahrnehmung erfassen wir die körperliche</w:t>
      </w:r>
      <w:r w:rsidR="00A62D30" w:rsidRPr="00C4315B">
        <w:rPr>
          <w:rFonts w:cstheme="minorHAnsi"/>
          <w:sz w:val="24"/>
          <w:szCs w:val="24"/>
        </w:rPr>
        <w:t xml:space="preserve"> </w:t>
      </w:r>
      <w:r w:rsidRPr="00C4315B">
        <w:rPr>
          <w:rFonts w:cstheme="minorHAnsi"/>
          <w:sz w:val="24"/>
          <w:szCs w:val="24"/>
        </w:rPr>
        <w:t xml:space="preserve">Konstitution, durch </w:t>
      </w:r>
      <w:r w:rsidRPr="00C4315B">
        <w:rPr>
          <w:rFonts w:cstheme="minorHAnsi"/>
          <w:i/>
          <w:iCs/>
          <w:sz w:val="24"/>
          <w:szCs w:val="24"/>
        </w:rPr>
        <w:t xml:space="preserve">innere </w:t>
      </w:r>
      <w:r w:rsidRPr="00C4315B">
        <w:rPr>
          <w:rFonts w:cstheme="minorHAnsi"/>
          <w:sz w:val="24"/>
          <w:szCs w:val="24"/>
        </w:rPr>
        <w:t>Erfahrung unser eigenes Denken,</w:t>
      </w:r>
      <w:r w:rsidR="00A62D30" w:rsidRPr="00C4315B">
        <w:rPr>
          <w:rFonts w:cstheme="minorHAnsi"/>
          <w:sz w:val="24"/>
          <w:szCs w:val="24"/>
        </w:rPr>
        <w:t xml:space="preserve"> </w:t>
      </w:r>
      <w:r w:rsidRPr="00C4315B">
        <w:rPr>
          <w:rFonts w:cstheme="minorHAnsi"/>
          <w:sz w:val="24"/>
          <w:szCs w:val="24"/>
        </w:rPr>
        <w:t>Fühlen und Wollen. Was ist nun in ersterer Hinsicht</w:t>
      </w:r>
      <w:r w:rsidR="00A62D30" w:rsidRPr="00C4315B">
        <w:rPr>
          <w:rFonts w:cstheme="minorHAnsi"/>
          <w:sz w:val="24"/>
          <w:szCs w:val="24"/>
        </w:rPr>
        <w:t xml:space="preserve"> </w:t>
      </w:r>
      <w:r w:rsidRPr="00C4315B">
        <w:rPr>
          <w:rFonts w:cstheme="minorHAnsi"/>
          <w:sz w:val="24"/>
          <w:szCs w:val="24"/>
        </w:rPr>
        <w:t>als subjektiv zu bezeichnen? Die Konstitution des ganzen</w:t>
      </w:r>
      <w:r w:rsidR="00A62D30" w:rsidRPr="00C4315B">
        <w:rPr>
          <w:rFonts w:cstheme="minorHAnsi"/>
          <w:sz w:val="24"/>
          <w:szCs w:val="24"/>
        </w:rPr>
        <w:t xml:space="preserve"> </w:t>
      </w:r>
      <w:r w:rsidRPr="00C4315B">
        <w:rPr>
          <w:rFonts w:cstheme="minorHAnsi"/>
          <w:sz w:val="24"/>
          <w:szCs w:val="24"/>
        </w:rPr>
        <w:t>Organismus, also auch der Sinnesorgane und des Gehirnes,</w:t>
      </w:r>
      <w:r w:rsidR="00A62D30" w:rsidRPr="00C4315B">
        <w:rPr>
          <w:rFonts w:cstheme="minorHAnsi"/>
          <w:sz w:val="24"/>
          <w:szCs w:val="24"/>
        </w:rPr>
        <w:t xml:space="preserve"> </w:t>
      </w:r>
      <w:r w:rsidRPr="00C4315B">
        <w:rPr>
          <w:rFonts w:cstheme="minorHAnsi"/>
          <w:sz w:val="24"/>
          <w:szCs w:val="24"/>
        </w:rPr>
        <w:t>die wahrscheinlich bei jedem Menschen in etwas anderer</w:t>
      </w:r>
      <w:r w:rsidR="00A62D30" w:rsidRPr="00C4315B">
        <w:rPr>
          <w:rFonts w:cstheme="minorHAnsi"/>
          <w:sz w:val="24"/>
          <w:szCs w:val="24"/>
        </w:rPr>
        <w:t xml:space="preserve"> </w:t>
      </w:r>
      <w:r w:rsidRPr="00C4315B">
        <w:rPr>
          <w:rFonts w:cstheme="minorHAnsi"/>
          <w:sz w:val="24"/>
          <w:szCs w:val="24"/>
        </w:rPr>
        <w:t>Modifikation erscheinen werden. Alles aber, was hier auf</w:t>
      </w:r>
      <w:r w:rsidR="00A62D30" w:rsidRPr="00C4315B">
        <w:rPr>
          <w:rFonts w:cstheme="minorHAnsi"/>
          <w:sz w:val="24"/>
          <w:szCs w:val="24"/>
        </w:rPr>
        <w:t xml:space="preserve"> </w:t>
      </w:r>
      <w:r w:rsidRPr="00C4315B">
        <w:rPr>
          <w:rFonts w:cstheme="minorHAnsi"/>
          <w:sz w:val="24"/>
          <w:szCs w:val="24"/>
        </w:rPr>
        <w:t>diesem Wege nachgewiesen werden kann, ist nur eine bestimmte</w:t>
      </w:r>
      <w:r w:rsidR="00A62D30" w:rsidRPr="00C4315B">
        <w:rPr>
          <w:rFonts w:cstheme="minorHAnsi"/>
          <w:sz w:val="24"/>
          <w:szCs w:val="24"/>
        </w:rPr>
        <w:t xml:space="preserve"> </w:t>
      </w:r>
      <w:r w:rsidRPr="00C4315B">
        <w:rPr>
          <w:rFonts w:cstheme="minorHAnsi"/>
          <w:sz w:val="24"/>
          <w:szCs w:val="24"/>
        </w:rPr>
        <w:t>Gestaltung in der Anordnung und Funktion der</w:t>
      </w:r>
      <w:r w:rsidR="00A62D30" w:rsidRPr="00C4315B">
        <w:rPr>
          <w:rFonts w:cstheme="minorHAnsi"/>
          <w:sz w:val="24"/>
          <w:szCs w:val="24"/>
        </w:rPr>
        <w:t xml:space="preserve"> </w:t>
      </w:r>
      <w:r w:rsidRPr="00C4315B">
        <w:rPr>
          <w:rFonts w:cstheme="minorHAnsi"/>
          <w:sz w:val="24"/>
          <w:szCs w:val="24"/>
        </w:rPr>
        <w:t>Substanzen, wodurch die Empfindung vermittelt wird.</w:t>
      </w:r>
      <w:r w:rsidR="00A62D30" w:rsidRPr="00C4315B">
        <w:rPr>
          <w:rFonts w:cstheme="minorHAnsi"/>
          <w:sz w:val="24"/>
          <w:szCs w:val="24"/>
        </w:rPr>
        <w:t xml:space="preserve"> </w:t>
      </w:r>
      <w:r w:rsidRPr="00C4315B">
        <w:rPr>
          <w:rFonts w:cstheme="minorHAnsi"/>
          <w:sz w:val="24"/>
          <w:szCs w:val="24"/>
        </w:rPr>
        <w:t>Subjektiv ist also eigentlich nur der Weg, den die Empfindung</w:t>
      </w:r>
      <w:r w:rsidR="00A62D30" w:rsidRPr="00C4315B">
        <w:rPr>
          <w:rFonts w:cstheme="minorHAnsi"/>
          <w:sz w:val="24"/>
          <w:szCs w:val="24"/>
        </w:rPr>
        <w:t xml:space="preserve"> </w:t>
      </w:r>
      <w:r w:rsidRPr="00C4315B">
        <w:rPr>
          <w:rFonts w:cstheme="minorHAnsi"/>
          <w:sz w:val="24"/>
          <w:szCs w:val="24"/>
        </w:rPr>
        <w:t xml:space="preserve">durchzumachen hat, bevor sie </w:t>
      </w:r>
      <w:r w:rsidRPr="00C4315B">
        <w:rPr>
          <w:rFonts w:cstheme="minorHAnsi"/>
          <w:i/>
          <w:iCs/>
          <w:sz w:val="24"/>
          <w:szCs w:val="24"/>
        </w:rPr>
        <w:t xml:space="preserve">meine </w:t>
      </w:r>
      <w:r w:rsidRPr="00C4315B">
        <w:rPr>
          <w:rFonts w:cstheme="minorHAnsi"/>
          <w:sz w:val="24"/>
          <w:szCs w:val="24"/>
        </w:rPr>
        <w:t>Empfindung</w:t>
      </w:r>
      <w:r w:rsidR="00A62D30" w:rsidRPr="00C4315B">
        <w:rPr>
          <w:rFonts w:cstheme="minorHAnsi"/>
          <w:sz w:val="24"/>
          <w:szCs w:val="24"/>
        </w:rPr>
        <w:t xml:space="preserve"> </w:t>
      </w:r>
      <w:r w:rsidRPr="00C4315B">
        <w:rPr>
          <w:rFonts w:cstheme="minorHAnsi"/>
          <w:sz w:val="24"/>
          <w:szCs w:val="24"/>
        </w:rPr>
        <w:t>genannt werden kann. Unsere Organisation vermittelt die</w:t>
      </w:r>
      <w:r w:rsidR="00A62D30" w:rsidRPr="00C4315B">
        <w:rPr>
          <w:rFonts w:cstheme="minorHAnsi"/>
          <w:sz w:val="24"/>
          <w:szCs w:val="24"/>
        </w:rPr>
        <w:t xml:space="preserve"> </w:t>
      </w:r>
      <w:r w:rsidRPr="00C4315B">
        <w:rPr>
          <w:rFonts w:cstheme="minorHAnsi"/>
          <w:sz w:val="24"/>
          <w:szCs w:val="24"/>
        </w:rPr>
        <w:t>Empfindung und diese Vermittlungswege sind subjektiv;</w:t>
      </w:r>
      <w:r w:rsidR="00A62D30" w:rsidRPr="00C4315B">
        <w:rPr>
          <w:rFonts w:cstheme="minorHAnsi"/>
          <w:sz w:val="24"/>
          <w:szCs w:val="24"/>
        </w:rPr>
        <w:t xml:space="preserve"> </w:t>
      </w:r>
      <w:r w:rsidRPr="00C4315B">
        <w:rPr>
          <w:rFonts w:cstheme="minorHAnsi"/>
          <w:sz w:val="24"/>
          <w:szCs w:val="24"/>
        </w:rPr>
        <w:t>die Empfindung selbst aber ist es nicht.</w:t>
      </w:r>
    </w:p>
    <w:p w:rsidR="00A0638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Nun bliebe also der Weg der inneren Erfahrung. Was</w:t>
      </w:r>
      <w:r w:rsidR="00A0638B" w:rsidRPr="00C4315B">
        <w:rPr>
          <w:rFonts w:cstheme="minorHAnsi"/>
          <w:sz w:val="24"/>
          <w:szCs w:val="24"/>
        </w:rPr>
        <w:t xml:space="preserve"> </w:t>
      </w:r>
      <w:r w:rsidRPr="00C4315B">
        <w:rPr>
          <w:rFonts w:cstheme="minorHAnsi"/>
          <w:sz w:val="24"/>
          <w:szCs w:val="24"/>
        </w:rPr>
        <w:t>erfahre ich in meinem Innern, wenn ich eine Empfindung</w:t>
      </w:r>
      <w:r w:rsidR="00A0638B" w:rsidRPr="00C4315B">
        <w:rPr>
          <w:rFonts w:cstheme="minorHAnsi"/>
          <w:sz w:val="24"/>
          <w:szCs w:val="24"/>
        </w:rPr>
        <w:t xml:space="preserve"> </w:t>
      </w:r>
      <w:r w:rsidRPr="00C4315B">
        <w:rPr>
          <w:rFonts w:cstheme="minorHAnsi"/>
          <w:sz w:val="24"/>
          <w:szCs w:val="24"/>
        </w:rPr>
        <w:t>als die meinige bezeichne? Ich erfahre, daß ich die Beziehung</w:t>
      </w:r>
      <w:r w:rsidR="00A0638B" w:rsidRPr="00C4315B">
        <w:rPr>
          <w:rFonts w:cstheme="minorHAnsi"/>
          <w:sz w:val="24"/>
          <w:szCs w:val="24"/>
        </w:rPr>
        <w:t xml:space="preserve"> </w:t>
      </w:r>
      <w:r w:rsidRPr="00C4315B">
        <w:rPr>
          <w:rFonts w:cstheme="minorHAnsi"/>
          <w:sz w:val="24"/>
          <w:szCs w:val="24"/>
        </w:rPr>
        <w:t>auf meine Individualität in meinem Denken vollziehe,</w:t>
      </w:r>
      <w:r w:rsidR="00A0638B" w:rsidRPr="00C4315B">
        <w:rPr>
          <w:rFonts w:cstheme="minorHAnsi"/>
          <w:sz w:val="24"/>
          <w:szCs w:val="24"/>
        </w:rPr>
        <w:t xml:space="preserve"> </w:t>
      </w:r>
      <w:r w:rsidRPr="00C4315B">
        <w:rPr>
          <w:rFonts w:cstheme="minorHAnsi"/>
          <w:sz w:val="24"/>
          <w:szCs w:val="24"/>
        </w:rPr>
        <w:t>daß ich mein Wissensgebiet auf diese Empfindung erstrecke;</w:t>
      </w:r>
      <w:r w:rsidR="00A0638B" w:rsidRPr="00C4315B">
        <w:rPr>
          <w:rFonts w:cstheme="minorHAnsi"/>
          <w:sz w:val="24"/>
          <w:szCs w:val="24"/>
        </w:rPr>
        <w:t xml:space="preserve"> </w:t>
      </w:r>
      <w:r w:rsidRPr="00C4315B">
        <w:rPr>
          <w:rFonts w:cstheme="minorHAnsi"/>
          <w:sz w:val="24"/>
          <w:szCs w:val="24"/>
        </w:rPr>
        <w:t>aber ich bin mir dessen nicht bewußt, daß ich den</w:t>
      </w:r>
      <w:r w:rsidR="00A0638B" w:rsidRPr="00C4315B">
        <w:rPr>
          <w:rFonts w:cstheme="minorHAnsi"/>
          <w:sz w:val="24"/>
          <w:szCs w:val="24"/>
        </w:rPr>
        <w:t xml:space="preserve"> </w:t>
      </w:r>
      <w:r w:rsidRPr="00C4315B">
        <w:rPr>
          <w:rFonts w:cstheme="minorHAnsi"/>
          <w:i/>
          <w:iCs/>
          <w:sz w:val="24"/>
          <w:szCs w:val="24"/>
        </w:rPr>
        <w:t xml:space="preserve">Inhalt </w:t>
      </w:r>
      <w:r w:rsidRPr="00C4315B">
        <w:rPr>
          <w:rFonts w:cstheme="minorHAnsi"/>
          <w:sz w:val="24"/>
          <w:szCs w:val="24"/>
        </w:rPr>
        <w:t>der Empfindung erzeuge. Nur den Bezug zu mir</w:t>
      </w:r>
      <w:r w:rsidR="00A0638B" w:rsidRPr="00C4315B">
        <w:rPr>
          <w:rFonts w:cstheme="minorHAnsi"/>
          <w:sz w:val="24"/>
          <w:szCs w:val="24"/>
        </w:rPr>
        <w:t xml:space="preserve"> </w:t>
      </w:r>
      <w:r w:rsidRPr="00C4315B">
        <w:rPr>
          <w:rFonts w:cstheme="minorHAnsi"/>
          <w:sz w:val="24"/>
          <w:szCs w:val="24"/>
        </w:rPr>
        <w:t>stelle ich fest, die Qualität der Empfindung ist eine in sich</w:t>
      </w:r>
      <w:r w:rsidR="00A0638B" w:rsidRPr="00C4315B">
        <w:rPr>
          <w:rFonts w:cstheme="minorHAnsi"/>
          <w:sz w:val="24"/>
          <w:szCs w:val="24"/>
        </w:rPr>
        <w:t xml:space="preserve"> </w:t>
      </w:r>
      <w:r w:rsidRPr="00C4315B">
        <w:rPr>
          <w:rFonts w:cstheme="minorHAnsi"/>
          <w:sz w:val="24"/>
          <w:szCs w:val="24"/>
        </w:rPr>
        <w:t>begründete Tatsache.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Wo wir auch anfangen, innen oder außen, wir kommen</w:t>
      </w:r>
      <w:r w:rsidR="00A0638B" w:rsidRPr="00C4315B">
        <w:rPr>
          <w:rFonts w:cstheme="minorHAnsi"/>
          <w:sz w:val="24"/>
          <w:szCs w:val="24"/>
        </w:rPr>
        <w:t xml:space="preserve"> </w:t>
      </w:r>
      <w:r w:rsidRPr="00C4315B">
        <w:rPr>
          <w:rFonts w:cstheme="minorHAnsi"/>
          <w:sz w:val="24"/>
          <w:szCs w:val="24"/>
        </w:rPr>
        <w:t>nicht bis zur Stelle, wo wir sagen könnten: Hier ist der subjektive</w:t>
      </w:r>
      <w:r w:rsidR="00A0638B" w:rsidRPr="00C4315B">
        <w:rPr>
          <w:rFonts w:cstheme="minorHAnsi"/>
          <w:sz w:val="24"/>
          <w:szCs w:val="24"/>
        </w:rPr>
        <w:t xml:space="preserve"> </w:t>
      </w:r>
      <w:r w:rsidRPr="00C4315B">
        <w:rPr>
          <w:rFonts w:cstheme="minorHAnsi"/>
          <w:sz w:val="24"/>
          <w:szCs w:val="24"/>
        </w:rPr>
        <w:t>Charakter der Empfindung gegeben. Auf den Inhalt</w:t>
      </w:r>
      <w:r w:rsidR="00A0638B" w:rsidRPr="00C4315B">
        <w:rPr>
          <w:rFonts w:cstheme="minorHAnsi"/>
          <w:sz w:val="24"/>
          <w:szCs w:val="24"/>
        </w:rPr>
        <w:t xml:space="preserve"> </w:t>
      </w:r>
      <w:r w:rsidRPr="00C4315B">
        <w:rPr>
          <w:rFonts w:cstheme="minorHAnsi"/>
          <w:sz w:val="24"/>
          <w:szCs w:val="24"/>
        </w:rPr>
        <w:t xml:space="preserve">der Empfindung ist der Begriff </w:t>
      </w:r>
      <w:r w:rsidRPr="00C4315B">
        <w:rPr>
          <w:rFonts w:cstheme="minorHAnsi"/>
          <w:i/>
          <w:iCs/>
          <w:sz w:val="24"/>
          <w:szCs w:val="24"/>
        </w:rPr>
        <w:t xml:space="preserve">«subjektiv» </w:t>
      </w:r>
      <w:r w:rsidRPr="00C4315B">
        <w:rPr>
          <w:rFonts w:cstheme="minorHAnsi"/>
          <w:sz w:val="24"/>
          <w:szCs w:val="24"/>
        </w:rPr>
        <w:t>nicht anwendbar.</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Diese Erwägungen sind es, die mich dazu zwangen, jede</w:t>
      </w:r>
      <w:r w:rsidR="00A0638B" w:rsidRPr="00C4315B">
        <w:rPr>
          <w:rFonts w:cstheme="minorHAnsi"/>
          <w:sz w:val="24"/>
          <w:szCs w:val="24"/>
        </w:rPr>
        <w:t xml:space="preserve"> </w:t>
      </w:r>
      <w:r w:rsidRPr="00C4315B">
        <w:rPr>
          <w:rFonts w:cstheme="minorHAnsi"/>
          <w:sz w:val="24"/>
          <w:szCs w:val="24"/>
        </w:rPr>
        <w:t xml:space="preserve">Theorie der Natur, die prinzipiell </w:t>
      </w:r>
      <w:r w:rsidRPr="00C4315B">
        <w:rPr>
          <w:rFonts w:cstheme="minorHAnsi"/>
          <w:i/>
          <w:iCs/>
          <w:sz w:val="24"/>
          <w:szCs w:val="24"/>
        </w:rPr>
        <w:t xml:space="preserve">über </w:t>
      </w:r>
      <w:r w:rsidRPr="00C4315B">
        <w:rPr>
          <w:rFonts w:cstheme="minorHAnsi"/>
          <w:sz w:val="24"/>
          <w:szCs w:val="24"/>
        </w:rPr>
        <w:t>das Gebiet der</w:t>
      </w:r>
      <w:r w:rsidR="00A0638B" w:rsidRPr="00C4315B">
        <w:rPr>
          <w:rFonts w:cstheme="minorHAnsi"/>
          <w:sz w:val="24"/>
          <w:szCs w:val="24"/>
        </w:rPr>
        <w:t xml:space="preserve"> </w:t>
      </w:r>
      <w:r w:rsidRPr="00C4315B">
        <w:rPr>
          <w:rFonts w:cstheme="minorHAnsi"/>
          <w:sz w:val="24"/>
          <w:szCs w:val="24"/>
        </w:rPr>
        <w:t>wahrgenommenen Welt hinausgeht, als unmöglich abzulehnen</w:t>
      </w:r>
      <w:r w:rsidR="00A0638B" w:rsidRPr="00C4315B">
        <w:rPr>
          <w:rFonts w:cstheme="minorHAnsi"/>
          <w:sz w:val="24"/>
          <w:szCs w:val="24"/>
        </w:rPr>
        <w:t xml:space="preserve"> </w:t>
      </w:r>
      <w:r w:rsidRPr="00C4315B">
        <w:rPr>
          <w:rFonts w:cstheme="minorHAnsi"/>
          <w:sz w:val="24"/>
          <w:szCs w:val="24"/>
        </w:rPr>
        <w:t>und lediglich in der Sinnenwelt das einzige Objekt</w:t>
      </w:r>
      <w:r w:rsidR="00A0638B" w:rsidRPr="00C4315B">
        <w:rPr>
          <w:rFonts w:cstheme="minorHAnsi"/>
          <w:sz w:val="24"/>
          <w:szCs w:val="24"/>
        </w:rPr>
        <w:t xml:space="preserve"> </w:t>
      </w:r>
      <w:r w:rsidRPr="00C4315B">
        <w:rPr>
          <w:rFonts w:cstheme="minorHAnsi"/>
          <w:sz w:val="24"/>
          <w:szCs w:val="24"/>
        </w:rPr>
        <w:t>der Naturwissenschaft zu suchen. Dann aber mußte ich in</w:t>
      </w:r>
      <w:r w:rsidR="00A0638B" w:rsidRPr="00C4315B">
        <w:rPr>
          <w:rFonts w:cstheme="minorHAnsi"/>
          <w:sz w:val="24"/>
          <w:szCs w:val="24"/>
        </w:rPr>
        <w:t xml:space="preserve"> </w:t>
      </w:r>
      <w:r w:rsidRPr="00C4315B">
        <w:rPr>
          <w:rFonts w:cstheme="minorHAnsi"/>
          <w:sz w:val="24"/>
          <w:szCs w:val="24"/>
        </w:rPr>
        <w:t>der gegenseitigen Abhängigkeit der Tatsachen eben dieser</w:t>
      </w:r>
      <w:r w:rsidR="00A0638B" w:rsidRPr="00C4315B">
        <w:rPr>
          <w:rFonts w:cstheme="minorHAnsi"/>
          <w:sz w:val="24"/>
          <w:szCs w:val="24"/>
        </w:rPr>
        <w:t xml:space="preserve"> </w:t>
      </w:r>
      <w:r w:rsidRPr="00C4315B">
        <w:rPr>
          <w:rFonts w:cstheme="minorHAnsi"/>
          <w:sz w:val="24"/>
          <w:szCs w:val="24"/>
        </w:rPr>
        <w:t xml:space="preserve">Sinnenwelt das suchen, was wir mit </w:t>
      </w:r>
      <w:r w:rsidRPr="00C4315B">
        <w:rPr>
          <w:rFonts w:cstheme="minorHAnsi"/>
          <w:i/>
          <w:iCs/>
          <w:sz w:val="24"/>
          <w:szCs w:val="24"/>
        </w:rPr>
        <w:t xml:space="preserve">Naturgesetzen </w:t>
      </w:r>
      <w:r w:rsidRPr="00C4315B">
        <w:rPr>
          <w:rFonts w:cstheme="minorHAnsi"/>
          <w:sz w:val="24"/>
          <w:szCs w:val="24"/>
        </w:rPr>
        <w:t>aussprechen.</w:t>
      </w:r>
    </w:p>
    <w:p w:rsidR="00D4197B" w:rsidRPr="00C4315B" w:rsidRDefault="00D4197B" w:rsidP="00A0638B">
      <w:pPr>
        <w:autoSpaceDE w:val="0"/>
        <w:autoSpaceDN w:val="0"/>
        <w:adjustRightInd w:val="0"/>
        <w:jc w:val="both"/>
        <w:rPr>
          <w:rFonts w:cstheme="minorHAnsi"/>
          <w:sz w:val="24"/>
          <w:szCs w:val="24"/>
        </w:rPr>
      </w:pPr>
      <w:r w:rsidRPr="00C4315B">
        <w:rPr>
          <w:rFonts w:cstheme="minorHAnsi"/>
          <w:sz w:val="24"/>
          <w:szCs w:val="24"/>
        </w:rPr>
        <w:t>Und damit war ich zu jener Ansicht von der naturwissenschaftlichen</w:t>
      </w:r>
      <w:r w:rsidR="00A0638B" w:rsidRPr="00C4315B">
        <w:rPr>
          <w:rFonts w:cstheme="minorHAnsi"/>
          <w:sz w:val="24"/>
          <w:szCs w:val="24"/>
        </w:rPr>
        <w:t xml:space="preserve"> </w:t>
      </w:r>
      <w:r w:rsidRPr="00C4315B">
        <w:rPr>
          <w:rFonts w:cstheme="minorHAnsi"/>
          <w:sz w:val="24"/>
          <w:szCs w:val="24"/>
        </w:rPr>
        <w:t>Methode gedrängt, die der Goethe</w:t>
      </w:r>
      <w:r w:rsidR="00A0638B" w:rsidRPr="00C4315B">
        <w:rPr>
          <w:rFonts w:cstheme="minorHAnsi"/>
          <w:sz w:val="24"/>
          <w:szCs w:val="24"/>
        </w:rPr>
        <w:t>‘</w:t>
      </w:r>
      <w:r w:rsidRPr="00C4315B">
        <w:rPr>
          <w:rFonts w:cstheme="minorHAnsi"/>
          <w:sz w:val="24"/>
          <w:szCs w:val="24"/>
        </w:rPr>
        <w:t>schen</w:t>
      </w:r>
      <w:r w:rsidR="00A0638B" w:rsidRPr="00C4315B">
        <w:rPr>
          <w:rFonts w:cstheme="minorHAnsi"/>
          <w:sz w:val="24"/>
          <w:szCs w:val="24"/>
        </w:rPr>
        <w:t xml:space="preserve"> </w:t>
      </w:r>
      <w:r w:rsidRPr="00C4315B">
        <w:rPr>
          <w:rFonts w:cstheme="minorHAnsi"/>
          <w:sz w:val="24"/>
          <w:szCs w:val="24"/>
        </w:rPr>
        <w:t>Farbenlehre zugrunde liegt. Wer diese Erwägungen für</w:t>
      </w:r>
      <w:r w:rsidR="00A0638B" w:rsidRPr="00C4315B">
        <w:rPr>
          <w:rFonts w:cstheme="minorHAnsi"/>
          <w:sz w:val="24"/>
          <w:szCs w:val="24"/>
        </w:rPr>
        <w:t xml:space="preserve"> </w:t>
      </w:r>
      <w:r w:rsidRPr="00C4315B">
        <w:rPr>
          <w:rFonts w:cstheme="minorHAnsi"/>
          <w:sz w:val="24"/>
          <w:szCs w:val="24"/>
        </w:rPr>
        <w:t>richtig findet, der wird diese Farbenlehre mit ganz anderen</w:t>
      </w:r>
      <w:r w:rsidR="00A0638B" w:rsidRPr="00C4315B">
        <w:rPr>
          <w:rFonts w:cstheme="minorHAnsi"/>
          <w:sz w:val="24"/>
          <w:szCs w:val="24"/>
        </w:rPr>
        <w:t xml:space="preserve"> </w:t>
      </w:r>
      <w:r w:rsidRPr="00C4315B">
        <w:rPr>
          <w:rFonts w:cstheme="minorHAnsi"/>
          <w:sz w:val="24"/>
          <w:szCs w:val="24"/>
        </w:rPr>
        <w:t>Augen lesen, als die modernen Naturforscher dies tun</w:t>
      </w:r>
      <w:r w:rsidR="00A0638B" w:rsidRPr="00C4315B">
        <w:rPr>
          <w:rFonts w:cstheme="minorHAnsi"/>
          <w:sz w:val="24"/>
          <w:szCs w:val="24"/>
        </w:rPr>
        <w:t xml:space="preserve"> </w:t>
      </w:r>
      <w:r w:rsidRPr="00C4315B">
        <w:rPr>
          <w:rFonts w:cstheme="minorHAnsi"/>
          <w:sz w:val="24"/>
          <w:szCs w:val="24"/>
        </w:rPr>
        <w:t>können. Er wird sehen, daß hier nicht Goethes Hypothese</w:t>
      </w:r>
      <w:r w:rsidR="00A0638B" w:rsidRPr="00C4315B">
        <w:rPr>
          <w:rFonts w:cstheme="minorHAnsi"/>
          <w:sz w:val="24"/>
          <w:szCs w:val="24"/>
        </w:rPr>
        <w:t xml:space="preserve"> </w:t>
      </w:r>
      <w:r w:rsidRPr="00C4315B">
        <w:rPr>
          <w:rFonts w:cstheme="minorHAnsi"/>
          <w:sz w:val="24"/>
          <w:szCs w:val="24"/>
        </w:rPr>
        <w:t>der Newtons gegenübersteht, sondern daß es sich hier um</w:t>
      </w:r>
      <w:r w:rsidR="00A0638B" w:rsidRPr="00C4315B">
        <w:rPr>
          <w:rFonts w:cstheme="minorHAnsi"/>
          <w:sz w:val="24"/>
          <w:szCs w:val="24"/>
        </w:rPr>
        <w:t xml:space="preserve"> </w:t>
      </w:r>
      <w:r w:rsidRPr="00C4315B">
        <w:rPr>
          <w:rFonts w:cstheme="minorHAnsi"/>
          <w:sz w:val="24"/>
          <w:szCs w:val="24"/>
        </w:rPr>
        <w:t>die Frage handelt: Ist die heutige theoretische Physik zu</w:t>
      </w:r>
      <w:r w:rsidR="00A0638B" w:rsidRPr="00C4315B">
        <w:rPr>
          <w:rFonts w:cstheme="minorHAnsi"/>
          <w:sz w:val="24"/>
          <w:szCs w:val="24"/>
        </w:rPr>
        <w:t xml:space="preserve"> </w:t>
      </w:r>
      <w:r w:rsidRPr="00C4315B">
        <w:rPr>
          <w:rFonts w:cstheme="minorHAnsi"/>
          <w:sz w:val="24"/>
          <w:szCs w:val="24"/>
        </w:rPr>
        <w:lastRenderedPageBreak/>
        <w:t>akzeptieren oder nicht? Wenn nicht, dann aber muß sich</w:t>
      </w:r>
      <w:r w:rsidR="00A0638B" w:rsidRPr="00C4315B">
        <w:rPr>
          <w:rFonts w:cstheme="minorHAnsi"/>
          <w:sz w:val="24"/>
          <w:szCs w:val="24"/>
        </w:rPr>
        <w:t xml:space="preserve"> </w:t>
      </w:r>
      <w:r w:rsidRPr="00C4315B">
        <w:rPr>
          <w:rFonts w:cstheme="minorHAnsi"/>
          <w:sz w:val="24"/>
          <w:szCs w:val="24"/>
        </w:rPr>
        <w:t>auch das Licht verlieren, das diese Physik über die Farbenlehre</w:t>
      </w:r>
      <w:r w:rsidR="00A0638B" w:rsidRPr="00C4315B">
        <w:rPr>
          <w:rFonts w:cstheme="minorHAnsi"/>
          <w:sz w:val="24"/>
          <w:szCs w:val="24"/>
        </w:rPr>
        <w:t xml:space="preserve"> </w:t>
      </w:r>
      <w:r w:rsidRPr="00C4315B">
        <w:rPr>
          <w:rFonts w:cstheme="minorHAnsi"/>
          <w:sz w:val="24"/>
          <w:szCs w:val="24"/>
        </w:rPr>
        <w:t>verbreitet. Welches unsere theoretische Grundlage</w:t>
      </w:r>
      <w:r w:rsidR="00A0638B" w:rsidRPr="00C4315B">
        <w:rPr>
          <w:rFonts w:cstheme="minorHAnsi"/>
          <w:sz w:val="24"/>
          <w:szCs w:val="24"/>
        </w:rPr>
        <w:t xml:space="preserve"> </w:t>
      </w:r>
      <w:r w:rsidRPr="00C4315B">
        <w:rPr>
          <w:rFonts w:cstheme="minorHAnsi"/>
          <w:sz w:val="24"/>
          <w:szCs w:val="24"/>
        </w:rPr>
        <w:t>der Physik ist, mag der Leser aus den folgenden Kapiteln</w:t>
      </w:r>
      <w:r w:rsidR="00A0638B" w:rsidRPr="00C4315B">
        <w:rPr>
          <w:rFonts w:cstheme="minorHAnsi"/>
          <w:sz w:val="24"/>
          <w:szCs w:val="24"/>
        </w:rPr>
        <w:t xml:space="preserve"> </w:t>
      </w:r>
      <w:r w:rsidRPr="00C4315B">
        <w:rPr>
          <w:rFonts w:cstheme="minorHAnsi"/>
          <w:sz w:val="24"/>
          <w:szCs w:val="24"/>
        </w:rPr>
        <w:t>erfahren, um dann von dieser Grundlage aus Goethes</w:t>
      </w:r>
      <w:r w:rsidR="00A0638B" w:rsidRPr="00C4315B">
        <w:rPr>
          <w:rFonts w:cstheme="minorHAnsi"/>
          <w:sz w:val="24"/>
          <w:szCs w:val="24"/>
        </w:rPr>
        <w:t xml:space="preserve"> </w:t>
      </w:r>
      <w:r w:rsidRPr="00C4315B">
        <w:rPr>
          <w:rFonts w:cstheme="minorHAnsi"/>
          <w:sz w:val="24"/>
          <w:szCs w:val="24"/>
        </w:rPr>
        <w:t xml:space="preserve">Auseinandersetzungen im rechten Lichte zu </w:t>
      </w:r>
      <w:r w:rsidR="00A0638B" w:rsidRPr="00C4315B">
        <w:rPr>
          <w:rFonts w:cstheme="minorHAnsi"/>
          <w:sz w:val="24"/>
          <w:szCs w:val="24"/>
        </w:rPr>
        <w:t>sehen. *</w:t>
      </w:r>
    </w:p>
    <w:p w:rsidR="00A0638B" w:rsidRPr="00C4315B" w:rsidRDefault="00A0638B" w:rsidP="00A0638B">
      <w:pPr>
        <w:autoSpaceDE w:val="0"/>
        <w:autoSpaceDN w:val="0"/>
        <w:adjustRightInd w:val="0"/>
        <w:jc w:val="both"/>
        <w:rPr>
          <w:rFonts w:cstheme="minorHAnsi"/>
          <w:sz w:val="24"/>
          <w:szCs w:val="24"/>
        </w:rPr>
      </w:pP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XVI</w:t>
      </w:r>
      <w:r w:rsidR="00A0638B" w:rsidRPr="00C4315B">
        <w:rPr>
          <w:rFonts w:cstheme="minorHAnsi"/>
          <w:b/>
          <w:sz w:val="24"/>
          <w:szCs w:val="24"/>
        </w:rPr>
        <w:t xml:space="preserve"> </w:t>
      </w:r>
      <w:r w:rsidRPr="00C4315B">
        <w:rPr>
          <w:rFonts w:cstheme="minorHAnsi"/>
          <w:b/>
          <w:sz w:val="24"/>
          <w:szCs w:val="24"/>
        </w:rPr>
        <w:t>GOETHE ALS DENKER UND FORSCHER</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1. Goethe und die moderne Naturwissenschaft</w:t>
      </w:r>
    </w:p>
    <w:p w:rsidR="0091099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Gäbe es nicht eine Pflicht, die Wahrheit rückhaltlos zu sagen,</w:t>
      </w:r>
      <w:r w:rsidR="006919FB" w:rsidRPr="00C4315B">
        <w:rPr>
          <w:rFonts w:cstheme="minorHAnsi"/>
          <w:sz w:val="24"/>
          <w:szCs w:val="24"/>
        </w:rPr>
        <w:t xml:space="preserve"> </w:t>
      </w:r>
      <w:r w:rsidRPr="00C4315B">
        <w:rPr>
          <w:rFonts w:cstheme="minorHAnsi"/>
          <w:sz w:val="24"/>
          <w:szCs w:val="24"/>
        </w:rPr>
        <w:t>wenn man sie erkannt zu haben glaubt, dann wären</w:t>
      </w:r>
      <w:r w:rsidR="006919FB" w:rsidRPr="00C4315B">
        <w:rPr>
          <w:rFonts w:cstheme="minorHAnsi"/>
          <w:sz w:val="24"/>
          <w:szCs w:val="24"/>
        </w:rPr>
        <w:t xml:space="preserve"> </w:t>
      </w:r>
      <w:r w:rsidRPr="00C4315B">
        <w:rPr>
          <w:rFonts w:cstheme="minorHAnsi"/>
          <w:sz w:val="24"/>
          <w:szCs w:val="24"/>
        </w:rPr>
        <w:t>die folgenden Ausführungen wohl ungeschrieben geblieben.</w:t>
      </w:r>
      <w:r w:rsidR="006919FB" w:rsidRPr="00C4315B">
        <w:rPr>
          <w:rFonts w:cstheme="minorHAnsi"/>
          <w:sz w:val="24"/>
          <w:szCs w:val="24"/>
        </w:rPr>
        <w:t xml:space="preserve"> </w:t>
      </w:r>
      <w:r w:rsidRPr="00C4315B">
        <w:rPr>
          <w:rFonts w:cstheme="minorHAnsi"/>
          <w:sz w:val="24"/>
          <w:szCs w:val="24"/>
        </w:rPr>
        <w:t>Das Urteil, das sie bei der heute herrschenden Richtung</w:t>
      </w:r>
      <w:r w:rsidR="006919FB" w:rsidRPr="00C4315B">
        <w:rPr>
          <w:rFonts w:cstheme="minorHAnsi"/>
          <w:sz w:val="24"/>
          <w:szCs w:val="24"/>
        </w:rPr>
        <w:t xml:space="preserve"> </w:t>
      </w:r>
      <w:r w:rsidRPr="00C4315B">
        <w:rPr>
          <w:rFonts w:cstheme="minorHAnsi"/>
          <w:sz w:val="24"/>
          <w:szCs w:val="24"/>
        </w:rPr>
        <w:t>in den Naturwissenschaften von Seiten der Fachgelehrten</w:t>
      </w:r>
      <w:r w:rsidR="006919FB" w:rsidRPr="00C4315B">
        <w:rPr>
          <w:rFonts w:cstheme="minorHAnsi"/>
          <w:sz w:val="24"/>
          <w:szCs w:val="24"/>
        </w:rPr>
        <w:t xml:space="preserve"> </w:t>
      </w:r>
      <w:r w:rsidRPr="00C4315B">
        <w:rPr>
          <w:rFonts w:cstheme="minorHAnsi"/>
          <w:sz w:val="24"/>
          <w:szCs w:val="24"/>
        </w:rPr>
        <w:t>erfahren werden, kann für mich nicht zweifelhaft sein.</w:t>
      </w:r>
      <w:r w:rsidR="006919FB" w:rsidRPr="00C4315B">
        <w:rPr>
          <w:rFonts w:cstheme="minorHAnsi"/>
          <w:sz w:val="24"/>
          <w:szCs w:val="24"/>
        </w:rPr>
        <w:t xml:space="preserve"> </w:t>
      </w:r>
      <w:r w:rsidRPr="00C4315B">
        <w:rPr>
          <w:rFonts w:cstheme="minorHAnsi"/>
          <w:sz w:val="24"/>
          <w:szCs w:val="24"/>
        </w:rPr>
        <w:t>Man wird in ihnen den dilettantenhaften Versuch eines</w:t>
      </w:r>
      <w:r w:rsidR="006919FB" w:rsidRPr="00C4315B">
        <w:rPr>
          <w:rFonts w:cstheme="minorHAnsi"/>
          <w:sz w:val="24"/>
          <w:szCs w:val="24"/>
        </w:rPr>
        <w:t xml:space="preserve"> </w:t>
      </w:r>
      <w:r w:rsidRPr="00C4315B">
        <w:rPr>
          <w:rFonts w:cstheme="minorHAnsi"/>
          <w:sz w:val="24"/>
          <w:szCs w:val="24"/>
        </w:rPr>
        <w:t>Menschen sehen, einer Sache das Wort zu reden, die bei</w:t>
      </w:r>
      <w:r w:rsidR="006919FB" w:rsidRPr="00C4315B">
        <w:rPr>
          <w:rFonts w:cstheme="minorHAnsi"/>
          <w:sz w:val="24"/>
          <w:szCs w:val="24"/>
        </w:rPr>
        <w:t xml:space="preserve"> </w:t>
      </w:r>
      <w:r w:rsidRPr="00C4315B">
        <w:rPr>
          <w:rFonts w:cstheme="minorHAnsi"/>
          <w:sz w:val="24"/>
          <w:szCs w:val="24"/>
        </w:rPr>
        <w:t>allen «Einsichtigen» längst gerichtet ist. Wenn ich mir die</w:t>
      </w:r>
      <w:r w:rsidR="006919FB" w:rsidRPr="00C4315B">
        <w:rPr>
          <w:rFonts w:cstheme="minorHAnsi"/>
          <w:sz w:val="24"/>
          <w:szCs w:val="24"/>
        </w:rPr>
        <w:t xml:space="preserve"> </w:t>
      </w:r>
      <w:r w:rsidRPr="00C4315B">
        <w:rPr>
          <w:rFonts w:cstheme="minorHAnsi"/>
          <w:sz w:val="24"/>
          <w:szCs w:val="24"/>
        </w:rPr>
        <w:t>Geringschätzung all derer vorhalte, die sich heute allein</w:t>
      </w:r>
      <w:r w:rsidR="006919FB" w:rsidRPr="00C4315B">
        <w:rPr>
          <w:rFonts w:cstheme="minorHAnsi"/>
          <w:sz w:val="24"/>
          <w:szCs w:val="24"/>
        </w:rPr>
        <w:t xml:space="preserve"> </w:t>
      </w:r>
      <w:r w:rsidRPr="00C4315B">
        <w:rPr>
          <w:rFonts w:cstheme="minorHAnsi"/>
          <w:sz w:val="24"/>
          <w:szCs w:val="24"/>
        </w:rPr>
        <w:t>berufen glauben, über naturwissenschaftliche Fragen zu</w:t>
      </w:r>
      <w:r w:rsidR="006919FB" w:rsidRPr="00C4315B">
        <w:rPr>
          <w:rFonts w:cstheme="minorHAnsi"/>
          <w:sz w:val="24"/>
          <w:szCs w:val="24"/>
        </w:rPr>
        <w:t xml:space="preserve"> </w:t>
      </w:r>
      <w:r w:rsidRPr="00C4315B">
        <w:rPr>
          <w:rFonts w:cstheme="minorHAnsi"/>
          <w:sz w:val="24"/>
          <w:szCs w:val="24"/>
        </w:rPr>
        <w:t>sprechen, dann muß ich mir gestehen, daß Verlockendes</w:t>
      </w:r>
      <w:r w:rsidR="006919FB" w:rsidRPr="00C4315B">
        <w:rPr>
          <w:rFonts w:cstheme="minorHAnsi"/>
          <w:sz w:val="24"/>
          <w:szCs w:val="24"/>
        </w:rPr>
        <w:t xml:space="preserve"> </w:t>
      </w:r>
      <w:r w:rsidRPr="00C4315B">
        <w:rPr>
          <w:rFonts w:cstheme="minorHAnsi"/>
          <w:sz w:val="24"/>
          <w:szCs w:val="24"/>
        </w:rPr>
        <w:t>im landläufigen Sinne in diesem Versuche allerdings nicht</w:t>
      </w:r>
      <w:r w:rsidR="006919FB" w:rsidRPr="00C4315B">
        <w:rPr>
          <w:rFonts w:cstheme="minorHAnsi"/>
          <w:sz w:val="24"/>
          <w:szCs w:val="24"/>
        </w:rPr>
        <w:t xml:space="preserve"> </w:t>
      </w:r>
      <w:r w:rsidRPr="00C4315B">
        <w:rPr>
          <w:rFonts w:cstheme="minorHAnsi"/>
          <w:sz w:val="24"/>
          <w:szCs w:val="24"/>
        </w:rPr>
        <w:t>gelegen ist. Allein ich konnte mich durch diese voraussichtlichen</w:t>
      </w:r>
      <w:r w:rsidR="006919FB" w:rsidRPr="00C4315B">
        <w:rPr>
          <w:rFonts w:cstheme="minorHAnsi"/>
          <w:sz w:val="24"/>
          <w:szCs w:val="24"/>
        </w:rPr>
        <w:t xml:space="preserve"> </w:t>
      </w:r>
      <w:r w:rsidRPr="00C4315B">
        <w:rPr>
          <w:rFonts w:cstheme="minorHAnsi"/>
          <w:sz w:val="24"/>
          <w:szCs w:val="24"/>
        </w:rPr>
        <w:t>Einwände doch nicht abschrecken lassen. Denn ich</w:t>
      </w:r>
      <w:r w:rsidR="006919FB" w:rsidRPr="00C4315B">
        <w:rPr>
          <w:rFonts w:cstheme="minorHAnsi"/>
          <w:sz w:val="24"/>
          <w:szCs w:val="24"/>
        </w:rPr>
        <w:t xml:space="preserve"> </w:t>
      </w:r>
      <w:r w:rsidRPr="00C4315B">
        <w:rPr>
          <w:rFonts w:cstheme="minorHAnsi"/>
          <w:sz w:val="24"/>
          <w:szCs w:val="24"/>
        </w:rPr>
        <w:t>kann mir alle diese Einwände ja selbst machen und weiß</w:t>
      </w:r>
      <w:r w:rsidR="006919FB" w:rsidRPr="00C4315B">
        <w:rPr>
          <w:rFonts w:cstheme="minorHAnsi"/>
          <w:sz w:val="24"/>
          <w:szCs w:val="24"/>
        </w:rPr>
        <w:t xml:space="preserve"> </w:t>
      </w:r>
      <w:r w:rsidRPr="00C4315B">
        <w:rPr>
          <w:rFonts w:cstheme="minorHAnsi"/>
          <w:sz w:val="24"/>
          <w:szCs w:val="24"/>
        </w:rPr>
        <w:t>daher, wie wenig stichhaltig sie sind. «Wissenschaftlich» im</w:t>
      </w:r>
      <w:r w:rsidR="006919FB" w:rsidRPr="00C4315B">
        <w:rPr>
          <w:rFonts w:cstheme="minorHAnsi"/>
          <w:sz w:val="24"/>
          <w:szCs w:val="24"/>
        </w:rPr>
        <w:t xml:space="preserve"> </w:t>
      </w:r>
      <w:r w:rsidRPr="00C4315B">
        <w:rPr>
          <w:rFonts w:cstheme="minorHAnsi"/>
          <w:sz w:val="24"/>
          <w:szCs w:val="24"/>
        </w:rPr>
        <w:t>Sinne der modernen Naturlehre zu denken, ist nicht eben</w:t>
      </w:r>
      <w:r w:rsidR="006919FB" w:rsidRPr="00C4315B">
        <w:rPr>
          <w:rFonts w:cstheme="minorHAnsi"/>
          <w:sz w:val="24"/>
          <w:szCs w:val="24"/>
        </w:rPr>
        <w:t xml:space="preserve"> </w:t>
      </w:r>
      <w:r w:rsidRPr="00C4315B">
        <w:rPr>
          <w:rFonts w:cstheme="minorHAnsi"/>
          <w:sz w:val="24"/>
          <w:szCs w:val="24"/>
        </w:rPr>
        <w:t>schwer. Wir haben ja vor nicht zu langer Zeit einen merkwürdigen</w:t>
      </w:r>
      <w:r w:rsidR="006919FB" w:rsidRPr="00C4315B">
        <w:rPr>
          <w:rFonts w:cstheme="minorHAnsi"/>
          <w:sz w:val="24"/>
          <w:szCs w:val="24"/>
        </w:rPr>
        <w:t xml:space="preserve"> </w:t>
      </w:r>
      <w:r w:rsidRPr="00C4315B">
        <w:rPr>
          <w:rFonts w:cstheme="minorHAnsi"/>
          <w:sz w:val="24"/>
          <w:szCs w:val="24"/>
        </w:rPr>
        <w:t xml:space="preserve">Fall erlebt. Eduard </w:t>
      </w:r>
      <w:r w:rsidRPr="00C4315B">
        <w:rPr>
          <w:rFonts w:cstheme="minorHAnsi"/>
          <w:i/>
          <w:iCs/>
          <w:sz w:val="24"/>
          <w:szCs w:val="24"/>
        </w:rPr>
        <w:t xml:space="preserve">von Hartmann </w:t>
      </w:r>
      <w:r w:rsidRPr="00C4315B">
        <w:rPr>
          <w:rFonts w:cstheme="minorHAnsi"/>
          <w:sz w:val="24"/>
          <w:szCs w:val="24"/>
        </w:rPr>
        <w:t>trat mit seiner</w:t>
      </w:r>
      <w:r w:rsidR="006919FB" w:rsidRPr="00C4315B">
        <w:rPr>
          <w:rFonts w:cstheme="minorHAnsi"/>
          <w:sz w:val="24"/>
          <w:szCs w:val="24"/>
        </w:rPr>
        <w:t xml:space="preserve"> </w:t>
      </w:r>
      <w:r w:rsidRPr="00C4315B">
        <w:rPr>
          <w:rFonts w:cstheme="minorHAnsi"/>
          <w:sz w:val="24"/>
          <w:szCs w:val="24"/>
        </w:rPr>
        <w:t>«Philosophie des Unbewußten» auf. Es wird heute am wenigsten</w:t>
      </w:r>
      <w:r w:rsidR="006919FB" w:rsidRPr="00C4315B">
        <w:rPr>
          <w:rFonts w:cstheme="minorHAnsi"/>
          <w:sz w:val="24"/>
          <w:szCs w:val="24"/>
        </w:rPr>
        <w:t xml:space="preserve"> </w:t>
      </w:r>
      <w:r w:rsidRPr="00C4315B">
        <w:rPr>
          <w:rFonts w:cstheme="minorHAnsi"/>
          <w:sz w:val="24"/>
          <w:szCs w:val="24"/>
        </w:rPr>
        <w:t>dem geistvollen Verfasser dieses Buches selbst beifallen,</w:t>
      </w:r>
      <w:r w:rsidR="006919FB" w:rsidRPr="00C4315B">
        <w:rPr>
          <w:rFonts w:cstheme="minorHAnsi"/>
          <w:sz w:val="24"/>
          <w:szCs w:val="24"/>
        </w:rPr>
        <w:t xml:space="preserve"> </w:t>
      </w:r>
      <w:r w:rsidRPr="00C4315B">
        <w:rPr>
          <w:rFonts w:cstheme="minorHAnsi"/>
          <w:sz w:val="24"/>
          <w:szCs w:val="24"/>
        </w:rPr>
        <w:t>dessen Unvollkommenheiten zu leugnen. Aber die</w:t>
      </w:r>
      <w:r w:rsidR="006919FB" w:rsidRPr="00C4315B">
        <w:rPr>
          <w:rFonts w:cstheme="minorHAnsi"/>
          <w:sz w:val="24"/>
          <w:szCs w:val="24"/>
        </w:rPr>
        <w:t xml:space="preserve"> </w:t>
      </w:r>
      <w:r w:rsidRPr="00C4315B">
        <w:rPr>
          <w:rFonts w:cstheme="minorHAnsi"/>
          <w:sz w:val="24"/>
          <w:szCs w:val="24"/>
        </w:rPr>
        <w:t>Denkrichtung, der wir da gegenüberstehen, ist eine eindringende,</w:t>
      </w:r>
      <w:r w:rsidR="006919FB" w:rsidRPr="00C4315B">
        <w:rPr>
          <w:rFonts w:cstheme="minorHAnsi"/>
          <w:sz w:val="24"/>
          <w:szCs w:val="24"/>
        </w:rPr>
        <w:t xml:space="preserve"> </w:t>
      </w:r>
      <w:r w:rsidRPr="00C4315B">
        <w:rPr>
          <w:rFonts w:cstheme="minorHAnsi"/>
          <w:sz w:val="24"/>
          <w:szCs w:val="24"/>
        </w:rPr>
        <w:t>den Sachen auf den Grund gehende. Sie ergriff daher</w:t>
      </w:r>
      <w:r w:rsidR="006919FB" w:rsidRPr="00C4315B">
        <w:rPr>
          <w:rFonts w:cstheme="minorHAnsi"/>
          <w:sz w:val="24"/>
          <w:szCs w:val="24"/>
        </w:rPr>
        <w:t xml:space="preserve"> </w:t>
      </w:r>
      <w:r w:rsidRPr="00C4315B">
        <w:rPr>
          <w:rFonts w:cstheme="minorHAnsi"/>
          <w:sz w:val="24"/>
          <w:szCs w:val="24"/>
        </w:rPr>
        <w:t>mächtig alle Geister, die nach tieferer Erkenntnis Bedürfnis</w:t>
      </w:r>
      <w:r w:rsidR="006919FB" w:rsidRPr="00C4315B">
        <w:rPr>
          <w:rFonts w:cstheme="minorHAnsi"/>
          <w:sz w:val="24"/>
          <w:szCs w:val="24"/>
        </w:rPr>
        <w:t xml:space="preserve"> </w:t>
      </w:r>
      <w:r w:rsidRPr="00C4315B">
        <w:rPr>
          <w:rFonts w:cstheme="minorHAnsi"/>
          <w:sz w:val="24"/>
          <w:szCs w:val="24"/>
        </w:rPr>
        <w:t>hatten. Sie durchkreuzte aber die Bahnen der an der Oberfläche</w:t>
      </w:r>
      <w:r w:rsidR="006919FB" w:rsidRPr="00C4315B">
        <w:rPr>
          <w:rFonts w:cstheme="minorHAnsi"/>
          <w:sz w:val="24"/>
          <w:szCs w:val="24"/>
        </w:rPr>
        <w:t xml:space="preserve"> </w:t>
      </w:r>
      <w:r w:rsidRPr="00C4315B">
        <w:rPr>
          <w:rFonts w:cstheme="minorHAnsi"/>
          <w:sz w:val="24"/>
          <w:szCs w:val="24"/>
        </w:rPr>
        <w:t>der Dinge tastenden Naturgelehrten. Diese lehnten</w:t>
      </w:r>
      <w:r w:rsidR="006919FB" w:rsidRPr="00C4315B">
        <w:rPr>
          <w:rFonts w:cstheme="minorHAnsi"/>
          <w:sz w:val="24"/>
          <w:szCs w:val="24"/>
        </w:rPr>
        <w:t xml:space="preserve"> </w:t>
      </w:r>
      <w:r w:rsidRPr="00C4315B">
        <w:rPr>
          <w:rFonts w:cstheme="minorHAnsi"/>
          <w:sz w:val="24"/>
          <w:szCs w:val="24"/>
        </w:rPr>
        <w:t>sich allgemein dagegen auf. Nachdem verschiedene Angriffe</w:t>
      </w:r>
      <w:r w:rsidR="006919FB" w:rsidRPr="00C4315B">
        <w:rPr>
          <w:rFonts w:cstheme="minorHAnsi"/>
          <w:sz w:val="24"/>
          <w:szCs w:val="24"/>
        </w:rPr>
        <w:t xml:space="preserve"> </w:t>
      </w:r>
      <w:r w:rsidRPr="00C4315B">
        <w:rPr>
          <w:rFonts w:cstheme="minorHAnsi"/>
          <w:sz w:val="24"/>
          <w:szCs w:val="24"/>
        </w:rPr>
        <w:t>von ihrer Seite ziemlich wirkungslos blieben, erschien eine</w:t>
      </w:r>
      <w:r w:rsidR="00910993" w:rsidRPr="00C4315B">
        <w:rPr>
          <w:rFonts w:cstheme="minorHAnsi"/>
          <w:sz w:val="24"/>
          <w:szCs w:val="24"/>
        </w:rPr>
        <w:t xml:space="preserve"> </w:t>
      </w:r>
      <w:r w:rsidRPr="00C4315B">
        <w:rPr>
          <w:rFonts w:cstheme="minorHAnsi"/>
          <w:sz w:val="24"/>
          <w:szCs w:val="24"/>
        </w:rPr>
        <w:t>Schrift von einem anonymen Verfasser: «Das Unbewußte</w:t>
      </w:r>
      <w:r w:rsidR="00910993" w:rsidRPr="00C4315B">
        <w:rPr>
          <w:rFonts w:cstheme="minorHAnsi"/>
          <w:sz w:val="24"/>
          <w:szCs w:val="24"/>
        </w:rPr>
        <w:t xml:space="preserve"> </w:t>
      </w:r>
      <w:r w:rsidRPr="00C4315B">
        <w:rPr>
          <w:rFonts w:cstheme="minorHAnsi"/>
          <w:sz w:val="24"/>
          <w:szCs w:val="24"/>
        </w:rPr>
        <w:t>vom Standpunkte des Darwinismus und der Deszendenztheorie» [1872], die mit aller nur denkbaren kritischen</w:t>
      </w:r>
      <w:r w:rsidR="00910993" w:rsidRPr="00C4315B">
        <w:rPr>
          <w:rFonts w:cstheme="minorHAnsi"/>
          <w:sz w:val="24"/>
          <w:szCs w:val="24"/>
        </w:rPr>
        <w:t xml:space="preserve"> </w:t>
      </w:r>
      <w:r w:rsidRPr="00C4315B">
        <w:rPr>
          <w:rFonts w:cstheme="minorHAnsi"/>
          <w:sz w:val="24"/>
          <w:szCs w:val="24"/>
        </w:rPr>
        <w:t>Schärfe alles gegen die neubegründete Philosophie vorbrachte,</w:t>
      </w:r>
      <w:r w:rsidR="00910993" w:rsidRPr="00C4315B">
        <w:rPr>
          <w:rFonts w:cstheme="minorHAnsi"/>
          <w:sz w:val="24"/>
          <w:szCs w:val="24"/>
        </w:rPr>
        <w:t xml:space="preserve"> </w:t>
      </w:r>
      <w:r w:rsidRPr="00C4315B">
        <w:rPr>
          <w:rFonts w:cstheme="minorHAnsi"/>
          <w:sz w:val="24"/>
          <w:szCs w:val="24"/>
        </w:rPr>
        <w:t>was sich vom Standpunkte moderner Naturwissenschaft</w:t>
      </w:r>
      <w:r w:rsidR="00910993" w:rsidRPr="00C4315B">
        <w:rPr>
          <w:rFonts w:cstheme="minorHAnsi"/>
          <w:sz w:val="24"/>
          <w:szCs w:val="24"/>
        </w:rPr>
        <w:t xml:space="preserve"> </w:t>
      </w:r>
      <w:r w:rsidRPr="00C4315B">
        <w:rPr>
          <w:rFonts w:cstheme="minorHAnsi"/>
          <w:sz w:val="24"/>
          <w:szCs w:val="24"/>
        </w:rPr>
        <w:t>gegen dieselbe sagen läßt. Diese Schrift machte</w:t>
      </w:r>
      <w:r w:rsidR="00910993" w:rsidRPr="00C4315B">
        <w:rPr>
          <w:rFonts w:cstheme="minorHAnsi"/>
          <w:sz w:val="24"/>
          <w:szCs w:val="24"/>
        </w:rPr>
        <w:t xml:space="preserve"> </w:t>
      </w:r>
      <w:r w:rsidRPr="00C4315B">
        <w:rPr>
          <w:rFonts w:cstheme="minorHAnsi"/>
          <w:sz w:val="24"/>
          <w:szCs w:val="24"/>
        </w:rPr>
        <w:t>Aufsehen. Die Anhänger der gegenwärtigen Richtung waren</w:t>
      </w:r>
      <w:r w:rsidR="00910993" w:rsidRPr="00C4315B">
        <w:rPr>
          <w:rFonts w:cstheme="minorHAnsi"/>
          <w:sz w:val="24"/>
          <w:szCs w:val="24"/>
        </w:rPr>
        <w:t xml:space="preserve"> </w:t>
      </w:r>
      <w:r w:rsidRPr="00C4315B">
        <w:rPr>
          <w:rFonts w:cstheme="minorHAnsi"/>
          <w:sz w:val="24"/>
          <w:szCs w:val="24"/>
        </w:rPr>
        <w:t>von ihr im höchsten Maße befriedigt. Sie erkannten es</w:t>
      </w:r>
      <w:r w:rsidR="00910993" w:rsidRPr="00C4315B">
        <w:rPr>
          <w:rFonts w:cstheme="minorHAnsi"/>
          <w:sz w:val="24"/>
          <w:szCs w:val="24"/>
        </w:rPr>
        <w:t xml:space="preserve"> </w:t>
      </w:r>
      <w:r w:rsidRPr="00C4315B">
        <w:rPr>
          <w:rFonts w:cstheme="minorHAnsi"/>
          <w:sz w:val="24"/>
          <w:szCs w:val="24"/>
        </w:rPr>
        <w:t>öffentlich an, daß der Verfasser einer der ihrigen sei und</w:t>
      </w:r>
      <w:r w:rsidR="00910993" w:rsidRPr="00C4315B">
        <w:rPr>
          <w:rFonts w:cstheme="minorHAnsi"/>
          <w:sz w:val="24"/>
          <w:szCs w:val="24"/>
        </w:rPr>
        <w:t xml:space="preserve"> </w:t>
      </w:r>
      <w:r w:rsidRPr="00C4315B">
        <w:rPr>
          <w:rFonts w:cstheme="minorHAnsi"/>
          <w:sz w:val="24"/>
          <w:szCs w:val="24"/>
        </w:rPr>
        <w:t>proklamierten seine Ausführungen als die ihrigen. Welche</w:t>
      </w:r>
      <w:r w:rsidR="00910993" w:rsidRPr="00C4315B">
        <w:rPr>
          <w:rFonts w:cstheme="minorHAnsi"/>
          <w:sz w:val="24"/>
          <w:szCs w:val="24"/>
        </w:rPr>
        <w:t xml:space="preserve"> </w:t>
      </w:r>
      <w:r w:rsidRPr="00C4315B">
        <w:rPr>
          <w:rFonts w:cstheme="minorHAnsi"/>
          <w:sz w:val="24"/>
          <w:szCs w:val="24"/>
        </w:rPr>
        <w:t>Enttäuschung mußten sie erfahren! Als sich der Verfasser</w:t>
      </w:r>
      <w:r w:rsidR="00910993" w:rsidRPr="00C4315B">
        <w:rPr>
          <w:rFonts w:cstheme="minorHAnsi"/>
          <w:sz w:val="24"/>
          <w:szCs w:val="24"/>
        </w:rPr>
        <w:t xml:space="preserve"> </w:t>
      </w:r>
      <w:r w:rsidRPr="00C4315B">
        <w:rPr>
          <w:rFonts w:cstheme="minorHAnsi"/>
          <w:sz w:val="24"/>
          <w:szCs w:val="24"/>
        </w:rPr>
        <w:t>wirklich nannte, war es</w:t>
      </w:r>
      <w:r w:rsidR="00783156" w:rsidRPr="00C4315B">
        <w:rPr>
          <w:rFonts w:cstheme="minorHAnsi"/>
          <w:sz w:val="24"/>
          <w:szCs w:val="24"/>
        </w:rPr>
        <w:t xml:space="preserve"> </w:t>
      </w:r>
      <w:r w:rsidRPr="00C4315B">
        <w:rPr>
          <w:rFonts w:cstheme="minorHAnsi"/>
          <w:sz w:val="24"/>
          <w:szCs w:val="24"/>
        </w:rPr>
        <w:t>Ed. v. Hartmann. Damit ist aber</w:t>
      </w:r>
      <w:r w:rsidR="00910993" w:rsidRPr="00C4315B">
        <w:rPr>
          <w:rFonts w:cstheme="minorHAnsi"/>
          <w:sz w:val="24"/>
          <w:szCs w:val="24"/>
        </w:rPr>
        <w:t xml:space="preserve"> </w:t>
      </w:r>
      <w:r w:rsidRPr="00C4315B">
        <w:rPr>
          <w:rFonts w:cstheme="minorHAnsi"/>
          <w:i/>
          <w:iCs/>
          <w:sz w:val="24"/>
          <w:szCs w:val="24"/>
        </w:rPr>
        <w:t xml:space="preserve">eines </w:t>
      </w:r>
      <w:r w:rsidRPr="00C4315B">
        <w:rPr>
          <w:rFonts w:cstheme="minorHAnsi"/>
          <w:sz w:val="24"/>
          <w:szCs w:val="24"/>
        </w:rPr>
        <w:t>mit überzeugender Kraft dargetan: es ist nicht Unbekanntschaft</w:t>
      </w:r>
      <w:r w:rsidR="00910993" w:rsidRPr="00C4315B">
        <w:rPr>
          <w:rFonts w:cstheme="minorHAnsi"/>
          <w:sz w:val="24"/>
          <w:szCs w:val="24"/>
        </w:rPr>
        <w:t xml:space="preserve"> </w:t>
      </w:r>
      <w:r w:rsidRPr="00C4315B">
        <w:rPr>
          <w:rFonts w:cstheme="minorHAnsi"/>
          <w:sz w:val="24"/>
          <w:szCs w:val="24"/>
        </w:rPr>
        <w:t>mit den Ergebnissen der Naturforschung,</w:t>
      </w:r>
      <w:r w:rsidR="00910993" w:rsidRPr="00C4315B">
        <w:rPr>
          <w:rFonts w:cstheme="minorHAnsi"/>
          <w:sz w:val="24"/>
          <w:szCs w:val="24"/>
        </w:rPr>
        <w:t xml:space="preserve"> </w:t>
      </w:r>
      <w:r w:rsidRPr="00C4315B">
        <w:rPr>
          <w:rFonts w:cstheme="minorHAnsi"/>
          <w:sz w:val="24"/>
          <w:szCs w:val="24"/>
        </w:rPr>
        <w:t>nicht Dilettantismus der Grund, der es gewissen, nach tieferer</w:t>
      </w:r>
      <w:r w:rsidR="00910993" w:rsidRPr="00C4315B">
        <w:rPr>
          <w:rFonts w:cstheme="minorHAnsi"/>
          <w:sz w:val="24"/>
          <w:szCs w:val="24"/>
        </w:rPr>
        <w:t xml:space="preserve"> </w:t>
      </w:r>
      <w:r w:rsidRPr="00C4315B">
        <w:rPr>
          <w:rFonts w:cstheme="minorHAnsi"/>
          <w:sz w:val="24"/>
          <w:szCs w:val="24"/>
        </w:rPr>
        <w:t>Einsicht strebenden Geistern unmöglich macht, sich</w:t>
      </w:r>
      <w:r w:rsidR="00910993" w:rsidRPr="00C4315B">
        <w:rPr>
          <w:rFonts w:cstheme="minorHAnsi"/>
          <w:sz w:val="24"/>
          <w:szCs w:val="24"/>
        </w:rPr>
        <w:t xml:space="preserve"> </w:t>
      </w:r>
      <w:r w:rsidRPr="00C4315B">
        <w:rPr>
          <w:rFonts w:cstheme="minorHAnsi"/>
          <w:sz w:val="24"/>
          <w:szCs w:val="24"/>
        </w:rPr>
        <w:t>der Richtung anzuschließen, welche heute sich zur herrschenden</w:t>
      </w:r>
      <w:r w:rsidR="00910993" w:rsidRPr="00C4315B">
        <w:rPr>
          <w:rFonts w:cstheme="minorHAnsi"/>
          <w:sz w:val="24"/>
          <w:szCs w:val="24"/>
        </w:rPr>
        <w:t xml:space="preserve"> </w:t>
      </w:r>
      <w:r w:rsidRPr="00C4315B">
        <w:rPr>
          <w:rFonts w:cstheme="minorHAnsi"/>
          <w:sz w:val="24"/>
          <w:szCs w:val="24"/>
        </w:rPr>
        <w:t>aufwerfen will. Es ist aber die Erkenntnis, daß</w:t>
      </w:r>
      <w:r w:rsidR="00910993" w:rsidRPr="00C4315B">
        <w:rPr>
          <w:rFonts w:cstheme="minorHAnsi"/>
          <w:sz w:val="24"/>
          <w:szCs w:val="24"/>
        </w:rPr>
        <w:t xml:space="preserve"> </w:t>
      </w:r>
      <w:r w:rsidRPr="00C4315B">
        <w:rPr>
          <w:rFonts w:cstheme="minorHAnsi"/>
          <w:sz w:val="24"/>
          <w:szCs w:val="24"/>
        </w:rPr>
        <w:t>die Wege dieser Richtung nicht die rechten sind. Der Philosophie</w:t>
      </w:r>
      <w:r w:rsidR="00910993" w:rsidRPr="00C4315B">
        <w:rPr>
          <w:rFonts w:cstheme="minorHAnsi"/>
          <w:sz w:val="24"/>
          <w:szCs w:val="24"/>
        </w:rPr>
        <w:t xml:space="preserve"> </w:t>
      </w:r>
      <w:r w:rsidRPr="00C4315B">
        <w:rPr>
          <w:rFonts w:cstheme="minorHAnsi"/>
          <w:sz w:val="24"/>
          <w:szCs w:val="24"/>
        </w:rPr>
        <w:t>wird es nicht schwer, sich auf den Standpunkt der</w:t>
      </w:r>
      <w:r w:rsidR="00910993" w:rsidRPr="00C4315B">
        <w:rPr>
          <w:rFonts w:cstheme="minorHAnsi"/>
          <w:sz w:val="24"/>
          <w:szCs w:val="24"/>
        </w:rPr>
        <w:t xml:space="preserve"> </w:t>
      </w:r>
      <w:r w:rsidRPr="00C4315B">
        <w:rPr>
          <w:rFonts w:cstheme="minorHAnsi"/>
          <w:sz w:val="24"/>
          <w:szCs w:val="24"/>
        </w:rPr>
        <w:t>gegenwärtigen Naturanschauung probeweise zu stellen.</w:t>
      </w:r>
      <w:r w:rsidR="00910993" w:rsidRPr="00C4315B">
        <w:rPr>
          <w:rFonts w:cstheme="minorHAnsi"/>
          <w:sz w:val="24"/>
          <w:szCs w:val="24"/>
        </w:rPr>
        <w:t xml:space="preserve"> </w:t>
      </w:r>
      <w:r w:rsidRPr="00C4315B">
        <w:rPr>
          <w:rFonts w:cstheme="minorHAnsi"/>
          <w:sz w:val="24"/>
          <w:szCs w:val="24"/>
        </w:rPr>
        <w:t>Das hat Ed. v. Hartmann durch sein Verhalten für jeden,</w:t>
      </w:r>
      <w:r w:rsidR="00910993" w:rsidRPr="00C4315B">
        <w:rPr>
          <w:rFonts w:cstheme="minorHAnsi"/>
          <w:sz w:val="24"/>
          <w:szCs w:val="24"/>
        </w:rPr>
        <w:t xml:space="preserve"> </w:t>
      </w:r>
      <w:r w:rsidRPr="00C4315B">
        <w:rPr>
          <w:rFonts w:cstheme="minorHAnsi"/>
          <w:sz w:val="24"/>
          <w:szCs w:val="24"/>
        </w:rPr>
        <w:t>der sehen will, unwiderleglich gezeigt. Dies zur Bekräftigung</w:t>
      </w:r>
      <w:r w:rsidR="00910993" w:rsidRPr="00C4315B">
        <w:rPr>
          <w:rFonts w:cstheme="minorHAnsi"/>
          <w:sz w:val="24"/>
          <w:szCs w:val="24"/>
        </w:rPr>
        <w:t xml:space="preserve"> </w:t>
      </w:r>
      <w:r w:rsidRPr="00C4315B">
        <w:rPr>
          <w:rFonts w:cstheme="minorHAnsi"/>
          <w:sz w:val="24"/>
          <w:szCs w:val="24"/>
        </w:rPr>
        <w:t>meiner oben gemachten Behauptung, daß es auch mir</w:t>
      </w:r>
      <w:r w:rsidR="00910993" w:rsidRPr="00C4315B">
        <w:rPr>
          <w:rFonts w:cstheme="minorHAnsi"/>
          <w:sz w:val="24"/>
          <w:szCs w:val="24"/>
        </w:rPr>
        <w:t xml:space="preserve"> </w:t>
      </w:r>
      <w:r w:rsidRPr="00C4315B">
        <w:rPr>
          <w:rFonts w:cstheme="minorHAnsi"/>
          <w:sz w:val="24"/>
          <w:szCs w:val="24"/>
        </w:rPr>
        <w:t>nicht schwer wird, die Einwände, die man wider meine</w:t>
      </w:r>
      <w:r w:rsidR="00910993" w:rsidRPr="00C4315B">
        <w:rPr>
          <w:rFonts w:cstheme="minorHAnsi"/>
          <w:sz w:val="24"/>
          <w:szCs w:val="24"/>
        </w:rPr>
        <w:t xml:space="preserve"> </w:t>
      </w:r>
      <w:r w:rsidRPr="00C4315B">
        <w:rPr>
          <w:rFonts w:cstheme="minorHAnsi"/>
          <w:sz w:val="24"/>
          <w:szCs w:val="24"/>
        </w:rPr>
        <w:t>Ausführungen erheben kann, mir selbst zu machen.</w:t>
      </w:r>
    </w:p>
    <w:p w:rsidR="0091099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sieht wohl gegenwärtig jeden für einen Dilettanten</w:t>
      </w:r>
      <w:r w:rsidR="00910993" w:rsidRPr="00C4315B">
        <w:rPr>
          <w:rFonts w:cstheme="minorHAnsi"/>
          <w:sz w:val="24"/>
          <w:szCs w:val="24"/>
        </w:rPr>
        <w:t xml:space="preserve"> </w:t>
      </w:r>
      <w:r w:rsidRPr="00C4315B">
        <w:rPr>
          <w:rFonts w:cstheme="minorHAnsi"/>
          <w:sz w:val="24"/>
          <w:szCs w:val="24"/>
        </w:rPr>
        <w:t>an, der überhaupt philosophisches Nachdenken über das</w:t>
      </w:r>
      <w:r w:rsidR="00910993" w:rsidRPr="00C4315B">
        <w:rPr>
          <w:rFonts w:cstheme="minorHAnsi"/>
          <w:sz w:val="24"/>
          <w:szCs w:val="24"/>
        </w:rPr>
        <w:t xml:space="preserve"> </w:t>
      </w:r>
      <w:r w:rsidRPr="00C4315B">
        <w:rPr>
          <w:rFonts w:cstheme="minorHAnsi"/>
          <w:sz w:val="24"/>
          <w:szCs w:val="24"/>
        </w:rPr>
        <w:t>Wesen der Dinge ernst nimmt. Eine Weltanschauung haben</w:t>
      </w:r>
      <w:r w:rsidR="00910993" w:rsidRPr="00C4315B">
        <w:rPr>
          <w:rFonts w:cstheme="minorHAnsi"/>
          <w:sz w:val="24"/>
          <w:szCs w:val="24"/>
        </w:rPr>
        <w:t xml:space="preserve"> </w:t>
      </w:r>
      <w:r w:rsidRPr="00C4315B">
        <w:rPr>
          <w:rFonts w:cstheme="minorHAnsi"/>
          <w:sz w:val="24"/>
          <w:szCs w:val="24"/>
        </w:rPr>
        <w:t>gilt bei unseren Zeitgenossen von der «mechanischen» oder</w:t>
      </w:r>
      <w:r w:rsidR="00910993" w:rsidRPr="00C4315B">
        <w:rPr>
          <w:rFonts w:cstheme="minorHAnsi"/>
          <w:sz w:val="24"/>
          <w:szCs w:val="24"/>
        </w:rPr>
        <w:t xml:space="preserve"> </w:t>
      </w:r>
      <w:r w:rsidRPr="00C4315B">
        <w:rPr>
          <w:rFonts w:cstheme="minorHAnsi"/>
          <w:sz w:val="24"/>
          <w:szCs w:val="24"/>
        </w:rPr>
        <w:t>gar bei jenen von der «positivistischen» Denkart für eine</w:t>
      </w:r>
      <w:r w:rsidR="00910993" w:rsidRPr="00C4315B">
        <w:rPr>
          <w:rFonts w:cstheme="minorHAnsi"/>
          <w:sz w:val="24"/>
          <w:szCs w:val="24"/>
        </w:rPr>
        <w:t xml:space="preserve"> </w:t>
      </w:r>
      <w:r w:rsidRPr="00C4315B">
        <w:rPr>
          <w:rFonts w:cstheme="minorHAnsi"/>
          <w:sz w:val="24"/>
          <w:szCs w:val="24"/>
        </w:rPr>
        <w:t>idealistische Schrulle. Begreiflich wird diese Ansicht freilich,</w:t>
      </w:r>
      <w:r w:rsidR="00910993" w:rsidRPr="00C4315B">
        <w:rPr>
          <w:rFonts w:cstheme="minorHAnsi"/>
          <w:sz w:val="24"/>
          <w:szCs w:val="24"/>
        </w:rPr>
        <w:t xml:space="preserve"> </w:t>
      </w:r>
      <w:r w:rsidRPr="00C4315B">
        <w:rPr>
          <w:rFonts w:cstheme="minorHAnsi"/>
          <w:sz w:val="24"/>
          <w:szCs w:val="24"/>
        </w:rPr>
        <w:t>wenn man sieht, in welcher hilflosen Unkenntnis sich</w:t>
      </w:r>
      <w:r w:rsidR="00910993" w:rsidRPr="00C4315B">
        <w:rPr>
          <w:rFonts w:cstheme="minorHAnsi"/>
          <w:sz w:val="24"/>
          <w:szCs w:val="24"/>
        </w:rPr>
        <w:t xml:space="preserve"> </w:t>
      </w:r>
      <w:r w:rsidRPr="00C4315B">
        <w:rPr>
          <w:rFonts w:cstheme="minorHAnsi"/>
          <w:sz w:val="24"/>
          <w:szCs w:val="24"/>
        </w:rPr>
        <w:t>diese positivistischen Denker befinden, wenn sie sich über</w:t>
      </w:r>
      <w:r w:rsidR="00910993" w:rsidRPr="00C4315B">
        <w:rPr>
          <w:rFonts w:cstheme="minorHAnsi"/>
          <w:sz w:val="24"/>
          <w:szCs w:val="24"/>
        </w:rPr>
        <w:t xml:space="preserve"> </w:t>
      </w:r>
      <w:r w:rsidRPr="00C4315B">
        <w:rPr>
          <w:rFonts w:cstheme="minorHAnsi"/>
          <w:sz w:val="24"/>
          <w:szCs w:val="24"/>
        </w:rPr>
        <w:lastRenderedPageBreak/>
        <w:t>das «Wesen der Materie», über «die Grenzen des Erkennens», über «die Natur der Atome» oder dergleichen Dinge</w:t>
      </w:r>
      <w:r w:rsidR="00910993" w:rsidRPr="00C4315B">
        <w:rPr>
          <w:rFonts w:cstheme="minorHAnsi"/>
          <w:sz w:val="24"/>
          <w:szCs w:val="24"/>
        </w:rPr>
        <w:t xml:space="preserve"> </w:t>
      </w:r>
      <w:r w:rsidRPr="00C4315B">
        <w:rPr>
          <w:rFonts w:cstheme="minorHAnsi"/>
          <w:sz w:val="24"/>
          <w:szCs w:val="24"/>
        </w:rPr>
        <w:t>vernehmen lassen. An diesen Beispielen kann man wahre</w:t>
      </w:r>
      <w:r w:rsidR="00910993" w:rsidRPr="00C4315B">
        <w:rPr>
          <w:rFonts w:cstheme="minorHAnsi"/>
          <w:sz w:val="24"/>
          <w:szCs w:val="24"/>
        </w:rPr>
        <w:t xml:space="preserve"> </w:t>
      </w:r>
      <w:r w:rsidRPr="00C4315B">
        <w:rPr>
          <w:rFonts w:cstheme="minorHAnsi"/>
          <w:sz w:val="24"/>
          <w:szCs w:val="24"/>
        </w:rPr>
        <w:t>Studien über dilettantisches Behandeln von einschneidenden</w:t>
      </w:r>
      <w:r w:rsidR="00910993" w:rsidRPr="00C4315B">
        <w:rPr>
          <w:rFonts w:cstheme="minorHAnsi"/>
          <w:sz w:val="24"/>
          <w:szCs w:val="24"/>
        </w:rPr>
        <w:t xml:space="preserve"> </w:t>
      </w:r>
      <w:r w:rsidRPr="00C4315B">
        <w:rPr>
          <w:rFonts w:cstheme="minorHAnsi"/>
          <w:sz w:val="24"/>
          <w:szCs w:val="24"/>
        </w:rPr>
        <w:t xml:space="preserve">Fragen der Wissenschaft </w:t>
      </w:r>
      <w:r w:rsidR="00910993" w:rsidRPr="00C4315B">
        <w:rPr>
          <w:rFonts w:cstheme="minorHAnsi"/>
          <w:sz w:val="24"/>
          <w:szCs w:val="24"/>
        </w:rPr>
        <w:t>machen. *</w:t>
      </w:r>
    </w:p>
    <w:p w:rsidR="0091099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muß den Mut haben, sich alles das gegenüber der</w:t>
      </w:r>
      <w:r w:rsidR="00910993" w:rsidRPr="00C4315B">
        <w:rPr>
          <w:rFonts w:cstheme="minorHAnsi"/>
          <w:sz w:val="24"/>
          <w:szCs w:val="24"/>
        </w:rPr>
        <w:t xml:space="preserve"> </w:t>
      </w:r>
      <w:r w:rsidRPr="00C4315B">
        <w:rPr>
          <w:rFonts w:cstheme="minorHAnsi"/>
          <w:sz w:val="24"/>
          <w:szCs w:val="24"/>
        </w:rPr>
        <w:t>Naturwissenschaft der Gegenwart zu gestehen, trotz der</w:t>
      </w:r>
      <w:r w:rsidR="00910993" w:rsidRPr="00C4315B">
        <w:rPr>
          <w:rFonts w:cstheme="minorHAnsi"/>
          <w:sz w:val="24"/>
          <w:szCs w:val="24"/>
        </w:rPr>
        <w:t xml:space="preserve"> </w:t>
      </w:r>
      <w:r w:rsidRPr="00C4315B">
        <w:rPr>
          <w:rFonts w:cstheme="minorHAnsi"/>
          <w:sz w:val="24"/>
          <w:szCs w:val="24"/>
        </w:rPr>
        <w:t>gewaltigen, bewunderungswürdigen Errungenschaften, die</w:t>
      </w:r>
      <w:r w:rsidR="00910993" w:rsidRPr="00C4315B">
        <w:rPr>
          <w:rFonts w:cstheme="minorHAnsi"/>
          <w:sz w:val="24"/>
          <w:szCs w:val="24"/>
        </w:rPr>
        <w:t xml:space="preserve"> </w:t>
      </w:r>
      <w:r w:rsidRPr="00C4315B">
        <w:rPr>
          <w:rFonts w:cstheme="minorHAnsi"/>
          <w:sz w:val="24"/>
          <w:szCs w:val="24"/>
        </w:rPr>
        <w:t>dieselbe Naturwissenschaft auf technischem Gebiete zu</w:t>
      </w:r>
      <w:r w:rsidR="00910993" w:rsidRPr="00C4315B">
        <w:rPr>
          <w:rFonts w:cstheme="minorHAnsi"/>
          <w:sz w:val="24"/>
          <w:szCs w:val="24"/>
        </w:rPr>
        <w:t xml:space="preserve"> </w:t>
      </w:r>
      <w:r w:rsidRPr="00C4315B">
        <w:rPr>
          <w:rFonts w:cstheme="minorHAnsi"/>
          <w:sz w:val="24"/>
          <w:szCs w:val="24"/>
        </w:rPr>
        <w:t>verzeichnen hat. Denn diese Errungenschaften haben mit</w:t>
      </w:r>
      <w:r w:rsidR="00910993" w:rsidRPr="00C4315B">
        <w:rPr>
          <w:rFonts w:cstheme="minorHAnsi"/>
          <w:sz w:val="24"/>
          <w:szCs w:val="24"/>
        </w:rPr>
        <w:t xml:space="preserve"> </w:t>
      </w:r>
      <w:r w:rsidRPr="00C4315B">
        <w:rPr>
          <w:rFonts w:cstheme="minorHAnsi"/>
          <w:sz w:val="24"/>
          <w:szCs w:val="24"/>
        </w:rPr>
        <w:t>dem wahrhaften Bedürfnis nach Naturerkenntnis nichts</w:t>
      </w:r>
      <w:r w:rsidR="00910993" w:rsidRPr="00C4315B">
        <w:rPr>
          <w:rFonts w:cstheme="minorHAnsi"/>
          <w:sz w:val="24"/>
          <w:szCs w:val="24"/>
        </w:rPr>
        <w:t xml:space="preserve"> </w:t>
      </w:r>
      <w:r w:rsidRPr="00C4315B">
        <w:rPr>
          <w:rFonts w:cstheme="minorHAnsi"/>
          <w:sz w:val="24"/>
          <w:szCs w:val="24"/>
        </w:rPr>
        <w:t>zu tun. Wir haben es ja gerade an Zeitgenossen erlebt, denen</w:t>
      </w:r>
      <w:r w:rsidR="00910993" w:rsidRPr="00C4315B">
        <w:rPr>
          <w:rFonts w:cstheme="minorHAnsi"/>
          <w:sz w:val="24"/>
          <w:szCs w:val="24"/>
        </w:rPr>
        <w:t xml:space="preserve"> </w:t>
      </w:r>
      <w:r w:rsidRPr="00C4315B">
        <w:rPr>
          <w:rFonts w:cstheme="minorHAnsi"/>
          <w:sz w:val="24"/>
          <w:szCs w:val="24"/>
        </w:rPr>
        <w:t>wir Erfindungen verdanken, deren Bedeutung für die Zukunft</w:t>
      </w:r>
      <w:r w:rsidR="00910993" w:rsidRPr="00C4315B">
        <w:rPr>
          <w:rFonts w:cstheme="minorHAnsi"/>
          <w:sz w:val="24"/>
          <w:szCs w:val="24"/>
        </w:rPr>
        <w:t xml:space="preserve"> </w:t>
      </w:r>
      <w:r w:rsidRPr="00C4315B">
        <w:rPr>
          <w:rFonts w:cstheme="minorHAnsi"/>
          <w:sz w:val="24"/>
          <w:szCs w:val="24"/>
        </w:rPr>
        <w:t>sich noch lange gar nicht einmal ahnen läßt, daß</w:t>
      </w:r>
      <w:r w:rsidR="00910993" w:rsidRPr="00C4315B">
        <w:rPr>
          <w:rFonts w:cstheme="minorHAnsi"/>
          <w:sz w:val="24"/>
          <w:szCs w:val="24"/>
        </w:rPr>
        <w:t xml:space="preserve"> </w:t>
      </w:r>
      <w:r w:rsidRPr="00C4315B">
        <w:rPr>
          <w:rFonts w:cstheme="minorHAnsi"/>
          <w:sz w:val="24"/>
          <w:szCs w:val="24"/>
        </w:rPr>
        <w:t xml:space="preserve">ihnen ein tieferes </w:t>
      </w:r>
      <w:r w:rsidRPr="00C4315B">
        <w:rPr>
          <w:rFonts w:cstheme="minorHAnsi"/>
          <w:i/>
          <w:iCs/>
          <w:sz w:val="24"/>
          <w:szCs w:val="24"/>
        </w:rPr>
        <w:t xml:space="preserve">wissenschaftliches </w:t>
      </w:r>
      <w:r w:rsidRPr="00C4315B">
        <w:rPr>
          <w:rFonts w:cstheme="minorHAnsi"/>
          <w:sz w:val="24"/>
          <w:szCs w:val="24"/>
        </w:rPr>
        <w:t>Bedürfnis abgeht. Es</w:t>
      </w:r>
      <w:r w:rsidR="00910993" w:rsidRPr="00C4315B">
        <w:rPr>
          <w:rFonts w:cstheme="minorHAnsi"/>
          <w:sz w:val="24"/>
          <w:szCs w:val="24"/>
        </w:rPr>
        <w:t xml:space="preserve"> </w:t>
      </w:r>
      <w:r w:rsidRPr="00C4315B">
        <w:rPr>
          <w:rFonts w:cstheme="minorHAnsi"/>
          <w:sz w:val="24"/>
          <w:szCs w:val="24"/>
        </w:rPr>
        <w:t>ist etwas ganz anderes, die Vorgänge der Natur zu beobachten,</w:t>
      </w:r>
      <w:r w:rsidR="00910993" w:rsidRPr="00C4315B">
        <w:rPr>
          <w:rFonts w:cstheme="minorHAnsi"/>
          <w:sz w:val="24"/>
          <w:szCs w:val="24"/>
        </w:rPr>
        <w:t xml:space="preserve"> </w:t>
      </w:r>
      <w:r w:rsidRPr="00C4315B">
        <w:rPr>
          <w:rFonts w:cstheme="minorHAnsi"/>
          <w:sz w:val="24"/>
          <w:szCs w:val="24"/>
        </w:rPr>
        <w:t>um ihre Kräfte in den Dienst der Technik zu stellen,</w:t>
      </w:r>
      <w:r w:rsidR="00910993" w:rsidRPr="00C4315B">
        <w:rPr>
          <w:rFonts w:cstheme="minorHAnsi"/>
          <w:sz w:val="24"/>
          <w:szCs w:val="24"/>
        </w:rPr>
        <w:t xml:space="preserve"> </w:t>
      </w:r>
      <w:r w:rsidRPr="00C4315B">
        <w:rPr>
          <w:rFonts w:cstheme="minorHAnsi"/>
          <w:sz w:val="24"/>
          <w:szCs w:val="24"/>
        </w:rPr>
        <w:t>als mit Hilfe dieser Vorgänge tiefer in das Wesen der</w:t>
      </w:r>
      <w:r w:rsidR="00910993" w:rsidRPr="00C4315B">
        <w:rPr>
          <w:rFonts w:cstheme="minorHAnsi"/>
          <w:sz w:val="24"/>
          <w:szCs w:val="24"/>
        </w:rPr>
        <w:t xml:space="preserve"> </w:t>
      </w:r>
      <w:r w:rsidRPr="00C4315B">
        <w:rPr>
          <w:rFonts w:cstheme="minorHAnsi"/>
          <w:sz w:val="24"/>
          <w:szCs w:val="24"/>
        </w:rPr>
        <w:t>Naturwissenschaft hineinzublicken suchen. Wahre Wissenschaft</w:t>
      </w:r>
      <w:r w:rsidR="00910993" w:rsidRPr="00C4315B">
        <w:rPr>
          <w:rFonts w:cstheme="minorHAnsi"/>
          <w:sz w:val="24"/>
          <w:szCs w:val="24"/>
        </w:rPr>
        <w:t xml:space="preserve"> </w:t>
      </w:r>
      <w:r w:rsidRPr="00C4315B">
        <w:rPr>
          <w:rFonts w:cstheme="minorHAnsi"/>
          <w:sz w:val="24"/>
          <w:szCs w:val="24"/>
        </w:rPr>
        <w:t>ist nur da vorhanden, wo der Geist Befriedigung</w:t>
      </w:r>
      <w:r w:rsidR="00910993" w:rsidRPr="00C4315B">
        <w:rPr>
          <w:rFonts w:cstheme="minorHAnsi"/>
          <w:sz w:val="24"/>
          <w:szCs w:val="24"/>
        </w:rPr>
        <w:t xml:space="preserve"> </w:t>
      </w:r>
      <w:r w:rsidRPr="00C4315B">
        <w:rPr>
          <w:rFonts w:cstheme="minorHAnsi"/>
          <w:i/>
          <w:iCs/>
          <w:sz w:val="24"/>
          <w:szCs w:val="24"/>
        </w:rPr>
        <w:t xml:space="preserve">seiner </w:t>
      </w:r>
      <w:r w:rsidRPr="00C4315B">
        <w:rPr>
          <w:rFonts w:cstheme="minorHAnsi"/>
          <w:sz w:val="24"/>
          <w:szCs w:val="24"/>
        </w:rPr>
        <w:t xml:space="preserve">Bedürfnisse sucht, </w:t>
      </w:r>
      <w:r w:rsidRPr="00C4315B">
        <w:rPr>
          <w:rFonts w:cstheme="minorHAnsi"/>
          <w:i/>
          <w:iCs/>
          <w:sz w:val="24"/>
          <w:szCs w:val="24"/>
        </w:rPr>
        <w:t>ohne äußeren Zweck.</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Wahre Wissenschaft im höheren Sinne des Wortes hat es</w:t>
      </w:r>
      <w:r w:rsidR="00910993" w:rsidRPr="00C4315B">
        <w:rPr>
          <w:rFonts w:cstheme="minorHAnsi"/>
          <w:sz w:val="24"/>
          <w:szCs w:val="24"/>
        </w:rPr>
        <w:t xml:space="preserve"> </w:t>
      </w:r>
      <w:r w:rsidRPr="00C4315B">
        <w:rPr>
          <w:rFonts w:cstheme="minorHAnsi"/>
          <w:sz w:val="24"/>
          <w:szCs w:val="24"/>
        </w:rPr>
        <w:t xml:space="preserve">nur mit ideellen Objekten zu tun; </w:t>
      </w:r>
      <w:r w:rsidRPr="00C4315B">
        <w:rPr>
          <w:rFonts w:cstheme="minorHAnsi"/>
          <w:i/>
          <w:iCs/>
          <w:sz w:val="24"/>
          <w:szCs w:val="24"/>
        </w:rPr>
        <w:t>sie kann nur Idealismus</w:t>
      </w:r>
      <w:r w:rsidR="00910993" w:rsidRPr="00C4315B">
        <w:rPr>
          <w:rFonts w:cstheme="minorHAnsi"/>
          <w:sz w:val="24"/>
          <w:szCs w:val="24"/>
        </w:rPr>
        <w:t xml:space="preserve"> </w:t>
      </w:r>
      <w:r w:rsidRPr="00C4315B">
        <w:rPr>
          <w:rFonts w:cstheme="minorHAnsi"/>
          <w:i/>
          <w:iCs/>
          <w:sz w:val="24"/>
          <w:szCs w:val="24"/>
        </w:rPr>
        <w:t xml:space="preserve">sein. </w:t>
      </w:r>
      <w:r w:rsidRPr="00C4315B">
        <w:rPr>
          <w:rFonts w:cstheme="minorHAnsi"/>
          <w:sz w:val="24"/>
          <w:szCs w:val="24"/>
        </w:rPr>
        <w:t>Denn sie hat ihren letzten Grund in Bedürfnissen, die</w:t>
      </w:r>
      <w:r w:rsidR="00910993" w:rsidRPr="00C4315B">
        <w:rPr>
          <w:rFonts w:cstheme="minorHAnsi"/>
          <w:sz w:val="24"/>
          <w:szCs w:val="24"/>
        </w:rPr>
        <w:t xml:space="preserve"> </w:t>
      </w:r>
      <w:r w:rsidRPr="00C4315B">
        <w:rPr>
          <w:rFonts w:cstheme="minorHAnsi"/>
          <w:sz w:val="24"/>
          <w:szCs w:val="24"/>
        </w:rPr>
        <w:t>aus dem Geiste stammen. Die Natur erweckt in uns Fragen,</w:t>
      </w:r>
      <w:r w:rsidR="00910993" w:rsidRPr="00C4315B">
        <w:rPr>
          <w:rFonts w:cstheme="minorHAnsi"/>
          <w:sz w:val="24"/>
          <w:szCs w:val="24"/>
        </w:rPr>
        <w:t xml:space="preserve"> </w:t>
      </w:r>
      <w:r w:rsidRPr="00C4315B">
        <w:rPr>
          <w:rFonts w:cstheme="minorHAnsi"/>
          <w:sz w:val="24"/>
          <w:szCs w:val="24"/>
        </w:rPr>
        <w:t>Probleme, die der Lösung zustreben. Aber sie kann diese</w:t>
      </w:r>
      <w:r w:rsidR="00910993" w:rsidRPr="00C4315B">
        <w:rPr>
          <w:rFonts w:cstheme="minorHAnsi"/>
          <w:sz w:val="24"/>
          <w:szCs w:val="24"/>
        </w:rPr>
        <w:t xml:space="preserve"> </w:t>
      </w:r>
      <w:r w:rsidRPr="00C4315B">
        <w:rPr>
          <w:rFonts w:cstheme="minorHAnsi"/>
          <w:sz w:val="24"/>
          <w:szCs w:val="24"/>
        </w:rPr>
        <w:t>Lösung nicht selbst liefern. Nur der Umstand, daß mit unserem</w:t>
      </w:r>
      <w:r w:rsidR="00910993" w:rsidRPr="00C4315B">
        <w:rPr>
          <w:rFonts w:cstheme="minorHAnsi"/>
          <w:sz w:val="24"/>
          <w:szCs w:val="24"/>
        </w:rPr>
        <w:t xml:space="preserve"> </w:t>
      </w:r>
      <w:r w:rsidRPr="00C4315B">
        <w:rPr>
          <w:rFonts w:cstheme="minorHAnsi"/>
          <w:sz w:val="24"/>
          <w:szCs w:val="24"/>
        </w:rPr>
        <w:t>Erkenntnisvermögen eine höhere Welt der Natur gegenübertritt,</w:t>
      </w:r>
      <w:r w:rsidR="00910993" w:rsidRPr="00C4315B">
        <w:rPr>
          <w:rFonts w:cstheme="minorHAnsi"/>
          <w:sz w:val="24"/>
          <w:szCs w:val="24"/>
        </w:rPr>
        <w:t xml:space="preserve"> </w:t>
      </w:r>
      <w:r w:rsidRPr="00C4315B">
        <w:rPr>
          <w:rFonts w:cstheme="minorHAnsi"/>
          <w:sz w:val="24"/>
          <w:szCs w:val="24"/>
        </w:rPr>
        <w:t>das schafft auch höhere Forderungen. Einem</w:t>
      </w:r>
      <w:r w:rsidR="00910993" w:rsidRPr="00C4315B">
        <w:rPr>
          <w:rFonts w:cstheme="minorHAnsi"/>
          <w:sz w:val="24"/>
          <w:szCs w:val="24"/>
        </w:rPr>
        <w:t xml:space="preserve"> </w:t>
      </w:r>
      <w:r w:rsidRPr="00C4315B">
        <w:rPr>
          <w:rFonts w:cstheme="minorHAnsi"/>
          <w:sz w:val="24"/>
          <w:szCs w:val="24"/>
        </w:rPr>
        <w:t>Wesen, dem diese höhere Natur nicht eigen wäre, gingen</w:t>
      </w:r>
      <w:r w:rsidR="00910993" w:rsidRPr="00C4315B">
        <w:rPr>
          <w:rFonts w:cstheme="minorHAnsi"/>
          <w:sz w:val="24"/>
          <w:szCs w:val="24"/>
        </w:rPr>
        <w:t xml:space="preserve"> </w:t>
      </w:r>
      <w:r w:rsidRPr="00C4315B">
        <w:rPr>
          <w:rFonts w:cstheme="minorHAnsi"/>
          <w:sz w:val="24"/>
          <w:szCs w:val="24"/>
        </w:rPr>
        <w:t>diese Probleme einfach nicht auf. Sie können daher ihre</w:t>
      </w:r>
      <w:r w:rsidR="00910993" w:rsidRPr="00C4315B">
        <w:rPr>
          <w:rFonts w:cstheme="minorHAnsi"/>
          <w:sz w:val="24"/>
          <w:szCs w:val="24"/>
        </w:rPr>
        <w:t xml:space="preserve"> </w:t>
      </w:r>
      <w:r w:rsidRPr="00C4315B">
        <w:rPr>
          <w:rFonts w:cstheme="minorHAnsi"/>
          <w:sz w:val="24"/>
          <w:szCs w:val="24"/>
        </w:rPr>
        <w:t>Antwort auch von keiner anderen Instanz als nur wieder</w:t>
      </w:r>
      <w:r w:rsidR="00910993" w:rsidRPr="00C4315B">
        <w:rPr>
          <w:rFonts w:cstheme="minorHAnsi"/>
          <w:sz w:val="24"/>
          <w:szCs w:val="24"/>
        </w:rPr>
        <w:t xml:space="preserve"> </w:t>
      </w:r>
      <w:r w:rsidRPr="00C4315B">
        <w:rPr>
          <w:rFonts w:cstheme="minorHAnsi"/>
          <w:sz w:val="24"/>
          <w:szCs w:val="24"/>
        </w:rPr>
        <w:t>von dieser höheren Natur erhalten. Wissenschaftliche Fragen</w:t>
      </w:r>
      <w:r w:rsidR="00910993" w:rsidRPr="00C4315B">
        <w:rPr>
          <w:rFonts w:cstheme="minorHAnsi"/>
          <w:sz w:val="24"/>
          <w:szCs w:val="24"/>
        </w:rPr>
        <w:t xml:space="preserve"> </w:t>
      </w:r>
      <w:r w:rsidRPr="00C4315B">
        <w:rPr>
          <w:rFonts w:cstheme="minorHAnsi"/>
          <w:sz w:val="24"/>
          <w:szCs w:val="24"/>
        </w:rPr>
        <w:t>sind daher wesentlich eine Angelegenheit, die der Geist</w:t>
      </w:r>
      <w:r w:rsidR="00910993" w:rsidRPr="00C4315B">
        <w:rPr>
          <w:rFonts w:cstheme="minorHAnsi"/>
          <w:sz w:val="24"/>
          <w:szCs w:val="24"/>
        </w:rPr>
        <w:t xml:space="preserve"> </w:t>
      </w:r>
      <w:r w:rsidRPr="00C4315B">
        <w:rPr>
          <w:rFonts w:cstheme="minorHAnsi"/>
          <w:sz w:val="24"/>
          <w:szCs w:val="24"/>
        </w:rPr>
        <w:t>mit sich selbst auszumachen hat. Sie führen ihn nicht aus</w:t>
      </w:r>
      <w:r w:rsidR="00910993" w:rsidRPr="00C4315B">
        <w:rPr>
          <w:rFonts w:cstheme="minorHAnsi"/>
          <w:sz w:val="24"/>
          <w:szCs w:val="24"/>
        </w:rPr>
        <w:t xml:space="preserve"> </w:t>
      </w:r>
      <w:r w:rsidRPr="00C4315B">
        <w:rPr>
          <w:rFonts w:cstheme="minorHAnsi"/>
          <w:sz w:val="24"/>
          <w:szCs w:val="24"/>
        </w:rPr>
        <w:t>seinem Elemente heraus. Das Gebiet aber, in welchem, als</w:t>
      </w:r>
      <w:r w:rsidR="00910993" w:rsidRPr="00C4315B">
        <w:rPr>
          <w:rFonts w:cstheme="minorHAnsi"/>
          <w:sz w:val="24"/>
          <w:szCs w:val="24"/>
        </w:rPr>
        <w:t xml:space="preserve"> </w:t>
      </w:r>
      <w:r w:rsidRPr="00C4315B">
        <w:rPr>
          <w:rFonts w:cstheme="minorHAnsi"/>
          <w:sz w:val="24"/>
          <w:szCs w:val="24"/>
        </w:rPr>
        <w:t>in seinem ureigenen, der Geist lebt und webt, ist die Idee,</w:t>
      </w:r>
      <w:r w:rsidR="00910993" w:rsidRPr="00C4315B">
        <w:rPr>
          <w:rFonts w:cstheme="minorHAnsi"/>
          <w:sz w:val="24"/>
          <w:szCs w:val="24"/>
        </w:rPr>
        <w:t xml:space="preserve"> </w:t>
      </w:r>
      <w:r w:rsidRPr="00C4315B">
        <w:rPr>
          <w:rFonts w:cstheme="minorHAnsi"/>
          <w:sz w:val="24"/>
          <w:szCs w:val="24"/>
        </w:rPr>
        <w:t>ist die Gedankenwelt. Gedankliche Fragen durch gedankliche</w:t>
      </w:r>
      <w:r w:rsidR="00910993" w:rsidRPr="00C4315B">
        <w:rPr>
          <w:rFonts w:cstheme="minorHAnsi"/>
          <w:sz w:val="24"/>
          <w:szCs w:val="24"/>
        </w:rPr>
        <w:t xml:space="preserve"> </w:t>
      </w:r>
      <w:r w:rsidRPr="00C4315B">
        <w:rPr>
          <w:rFonts w:cstheme="minorHAnsi"/>
          <w:sz w:val="24"/>
          <w:szCs w:val="24"/>
        </w:rPr>
        <w:t>Antworten erledigen, das ist wissenschaftliche Tätigkeit</w:t>
      </w:r>
      <w:r w:rsidR="00910993" w:rsidRPr="00C4315B">
        <w:rPr>
          <w:rFonts w:cstheme="minorHAnsi"/>
          <w:sz w:val="24"/>
          <w:szCs w:val="24"/>
        </w:rPr>
        <w:t xml:space="preserve"> </w:t>
      </w:r>
      <w:r w:rsidRPr="00C4315B">
        <w:rPr>
          <w:rFonts w:cstheme="minorHAnsi"/>
          <w:sz w:val="24"/>
          <w:szCs w:val="24"/>
        </w:rPr>
        <w:t>im höchsten Sinne des Wortes. Und alle übrigen wissenschaftlichen</w:t>
      </w:r>
      <w:r w:rsidR="00910993" w:rsidRPr="00C4315B">
        <w:rPr>
          <w:rFonts w:cstheme="minorHAnsi"/>
          <w:sz w:val="24"/>
          <w:szCs w:val="24"/>
        </w:rPr>
        <w:t xml:space="preserve"> </w:t>
      </w:r>
      <w:r w:rsidRPr="00C4315B">
        <w:rPr>
          <w:rFonts w:cstheme="minorHAnsi"/>
          <w:sz w:val="24"/>
          <w:szCs w:val="24"/>
        </w:rPr>
        <w:t>Verrichtungen sind zuletzt nur dazu da,</w:t>
      </w:r>
      <w:r w:rsidR="00910993" w:rsidRPr="00C4315B">
        <w:rPr>
          <w:rFonts w:cstheme="minorHAnsi"/>
          <w:sz w:val="24"/>
          <w:szCs w:val="24"/>
        </w:rPr>
        <w:t xml:space="preserve"> </w:t>
      </w:r>
      <w:r w:rsidRPr="00C4315B">
        <w:rPr>
          <w:rFonts w:cstheme="minorHAnsi"/>
          <w:sz w:val="24"/>
          <w:szCs w:val="24"/>
        </w:rPr>
        <w:t>diesem höchsten Zwecke zu dienen. Man nehme die wissenschaftliche</w:t>
      </w:r>
      <w:r w:rsidR="00910993" w:rsidRPr="00C4315B">
        <w:rPr>
          <w:rFonts w:cstheme="minorHAnsi"/>
          <w:sz w:val="24"/>
          <w:szCs w:val="24"/>
        </w:rPr>
        <w:t xml:space="preserve"> </w:t>
      </w:r>
      <w:r w:rsidRPr="00C4315B">
        <w:rPr>
          <w:rFonts w:cstheme="minorHAnsi"/>
          <w:sz w:val="24"/>
          <w:szCs w:val="24"/>
        </w:rPr>
        <w:t>Beobachtung. Sie soll uns zur Erkenntnis eines</w:t>
      </w:r>
      <w:r w:rsidR="00910993" w:rsidRPr="00C4315B">
        <w:rPr>
          <w:rFonts w:cstheme="minorHAnsi"/>
          <w:sz w:val="24"/>
          <w:szCs w:val="24"/>
        </w:rPr>
        <w:t xml:space="preserve"> </w:t>
      </w:r>
      <w:r w:rsidRPr="00C4315B">
        <w:rPr>
          <w:rFonts w:cstheme="minorHAnsi"/>
          <w:sz w:val="24"/>
          <w:szCs w:val="24"/>
        </w:rPr>
        <w:t>Naturgesetzes führen. Das Gesetz selbst ist rein ideell.</w:t>
      </w:r>
      <w:r w:rsidR="00910993" w:rsidRPr="00C4315B">
        <w:rPr>
          <w:rFonts w:cstheme="minorHAnsi"/>
          <w:sz w:val="24"/>
          <w:szCs w:val="24"/>
        </w:rPr>
        <w:t xml:space="preserve"> </w:t>
      </w:r>
      <w:r w:rsidRPr="00C4315B">
        <w:rPr>
          <w:rFonts w:cstheme="minorHAnsi"/>
          <w:sz w:val="24"/>
          <w:szCs w:val="24"/>
        </w:rPr>
        <w:t>Schon das Bedürfnis nach einer hinter den Erscheinungen</w:t>
      </w:r>
      <w:r w:rsidR="00910993" w:rsidRPr="00C4315B">
        <w:rPr>
          <w:rFonts w:cstheme="minorHAnsi"/>
          <w:sz w:val="24"/>
          <w:szCs w:val="24"/>
        </w:rPr>
        <w:t xml:space="preserve"> </w:t>
      </w:r>
      <w:r w:rsidRPr="00C4315B">
        <w:rPr>
          <w:rFonts w:cstheme="minorHAnsi"/>
          <w:sz w:val="24"/>
          <w:szCs w:val="24"/>
        </w:rPr>
        <w:t>waltenden Gesetzlichkeit entstammt dem Geiste. Ein ungeistiges</w:t>
      </w:r>
      <w:r w:rsidR="00910993" w:rsidRPr="00C4315B">
        <w:rPr>
          <w:rFonts w:cstheme="minorHAnsi"/>
          <w:sz w:val="24"/>
          <w:szCs w:val="24"/>
        </w:rPr>
        <w:t xml:space="preserve"> </w:t>
      </w:r>
      <w:r w:rsidRPr="00C4315B">
        <w:rPr>
          <w:rFonts w:cstheme="minorHAnsi"/>
          <w:sz w:val="24"/>
          <w:szCs w:val="24"/>
        </w:rPr>
        <w:t>Wesen hätte dieses Bedürfnis nicht. Nun treten</w:t>
      </w:r>
      <w:r w:rsidR="00910993" w:rsidRPr="00C4315B">
        <w:rPr>
          <w:rFonts w:cstheme="minorHAnsi"/>
          <w:sz w:val="24"/>
          <w:szCs w:val="24"/>
        </w:rPr>
        <w:t xml:space="preserve"> </w:t>
      </w:r>
      <w:r w:rsidRPr="00C4315B">
        <w:rPr>
          <w:rFonts w:cstheme="minorHAnsi"/>
          <w:sz w:val="24"/>
          <w:szCs w:val="24"/>
        </w:rPr>
        <w:t>wir an die Beobachtung heran! Was wollen wir durch sie</w:t>
      </w:r>
      <w:r w:rsidR="00910993" w:rsidRPr="00C4315B">
        <w:rPr>
          <w:rFonts w:cstheme="minorHAnsi"/>
          <w:sz w:val="24"/>
          <w:szCs w:val="24"/>
        </w:rPr>
        <w:t xml:space="preserve"> </w:t>
      </w:r>
      <w:r w:rsidRPr="00C4315B">
        <w:rPr>
          <w:rFonts w:cstheme="minorHAnsi"/>
          <w:sz w:val="24"/>
          <w:szCs w:val="24"/>
        </w:rPr>
        <w:t>denn eigentlich erreichen? Soll uns auf die in unserem</w:t>
      </w:r>
      <w:r w:rsidR="00910993" w:rsidRPr="00C4315B">
        <w:rPr>
          <w:rFonts w:cstheme="minorHAnsi"/>
          <w:sz w:val="24"/>
          <w:szCs w:val="24"/>
        </w:rPr>
        <w:t xml:space="preserve"> </w:t>
      </w:r>
      <w:r w:rsidRPr="00C4315B">
        <w:rPr>
          <w:rFonts w:cstheme="minorHAnsi"/>
          <w:sz w:val="24"/>
          <w:szCs w:val="24"/>
        </w:rPr>
        <w:t>Geiste erzeugte Frage von außen, durch die Sinnenbeobachtung,</w:t>
      </w:r>
      <w:r w:rsidR="00910993" w:rsidRPr="00C4315B">
        <w:rPr>
          <w:rFonts w:cstheme="minorHAnsi"/>
          <w:sz w:val="24"/>
          <w:szCs w:val="24"/>
        </w:rPr>
        <w:t xml:space="preserve"> </w:t>
      </w:r>
      <w:r w:rsidRPr="00C4315B">
        <w:rPr>
          <w:rFonts w:cstheme="minorHAnsi"/>
          <w:sz w:val="24"/>
          <w:szCs w:val="24"/>
        </w:rPr>
        <w:t>etwas geliefert werden, das Antwort auf dieselbe</w:t>
      </w:r>
      <w:r w:rsidR="00910993" w:rsidRPr="00C4315B">
        <w:rPr>
          <w:rFonts w:cstheme="minorHAnsi"/>
          <w:sz w:val="24"/>
          <w:szCs w:val="24"/>
        </w:rPr>
        <w:t xml:space="preserve"> </w:t>
      </w:r>
      <w:r w:rsidRPr="00C4315B">
        <w:rPr>
          <w:rFonts w:cstheme="minorHAnsi"/>
          <w:sz w:val="24"/>
          <w:szCs w:val="24"/>
        </w:rPr>
        <w:t>sein könnte? Nimmermehr. Denn warum sollten wir bei</w:t>
      </w:r>
      <w:r w:rsidR="00910993" w:rsidRPr="00C4315B">
        <w:rPr>
          <w:rFonts w:cstheme="minorHAnsi"/>
          <w:sz w:val="24"/>
          <w:szCs w:val="24"/>
        </w:rPr>
        <w:t xml:space="preserve"> </w:t>
      </w:r>
      <w:r w:rsidRPr="00C4315B">
        <w:rPr>
          <w:rFonts w:cstheme="minorHAnsi"/>
          <w:sz w:val="24"/>
          <w:szCs w:val="24"/>
        </w:rPr>
        <w:t>einer zweiten Beobachtung uns befriedigter fühlen als bei</w:t>
      </w:r>
      <w:r w:rsidR="00910993" w:rsidRPr="00C4315B">
        <w:rPr>
          <w:rFonts w:cstheme="minorHAnsi"/>
          <w:sz w:val="24"/>
          <w:szCs w:val="24"/>
        </w:rPr>
        <w:t xml:space="preserve"> </w:t>
      </w:r>
      <w:r w:rsidRPr="00C4315B">
        <w:rPr>
          <w:rFonts w:cstheme="minorHAnsi"/>
          <w:sz w:val="24"/>
          <w:szCs w:val="24"/>
        </w:rPr>
        <w:t>der ersten? Wäre der Geist überhaupt mit dem beobachteten</w:t>
      </w:r>
      <w:r w:rsidR="00910993" w:rsidRPr="00C4315B">
        <w:rPr>
          <w:rFonts w:cstheme="minorHAnsi"/>
          <w:sz w:val="24"/>
          <w:szCs w:val="24"/>
        </w:rPr>
        <w:t xml:space="preserve"> </w:t>
      </w:r>
      <w:r w:rsidRPr="00C4315B">
        <w:rPr>
          <w:rFonts w:cstheme="minorHAnsi"/>
          <w:sz w:val="24"/>
          <w:szCs w:val="24"/>
        </w:rPr>
        <w:t>Objekte zufrieden, so müßte er es gleich mit dem ersten</w:t>
      </w:r>
      <w:r w:rsidR="00910993" w:rsidRPr="00C4315B">
        <w:rPr>
          <w:rFonts w:cstheme="minorHAnsi"/>
          <w:sz w:val="24"/>
          <w:szCs w:val="24"/>
        </w:rPr>
        <w:t xml:space="preserve"> </w:t>
      </w:r>
      <w:r w:rsidRPr="00C4315B">
        <w:rPr>
          <w:rFonts w:cstheme="minorHAnsi"/>
          <w:sz w:val="24"/>
          <w:szCs w:val="24"/>
        </w:rPr>
        <w:t>sein. Aber die eigentliche Frage ist gar nicht die nach einer</w:t>
      </w:r>
      <w:r w:rsidR="00910993" w:rsidRPr="00C4315B">
        <w:rPr>
          <w:rFonts w:cstheme="minorHAnsi"/>
          <w:sz w:val="24"/>
          <w:szCs w:val="24"/>
        </w:rPr>
        <w:t xml:space="preserve"> </w:t>
      </w:r>
      <w:r w:rsidRPr="00C4315B">
        <w:rPr>
          <w:rFonts w:cstheme="minorHAnsi"/>
          <w:sz w:val="24"/>
          <w:szCs w:val="24"/>
        </w:rPr>
        <w:t>zweiten Beobachtung, sondern nach der ideellen Grundlage</w:t>
      </w:r>
      <w:r w:rsidR="00910993" w:rsidRPr="00C4315B">
        <w:rPr>
          <w:rFonts w:cstheme="minorHAnsi"/>
          <w:sz w:val="24"/>
          <w:szCs w:val="24"/>
        </w:rPr>
        <w:t xml:space="preserve"> </w:t>
      </w:r>
      <w:r w:rsidRPr="00C4315B">
        <w:rPr>
          <w:rFonts w:cstheme="minorHAnsi"/>
          <w:sz w:val="24"/>
          <w:szCs w:val="24"/>
        </w:rPr>
        <w:t>der Beobachtungen. Was läßt diese Beobachtung für</w:t>
      </w:r>
      <w:r w:rsidR="00910993" w:rsidRPr="00C4315B">
        <w:rPr>
          <w:rFonts w:cstheme="minorHAnsi"/>
          <w:sz w:val="24"/>
          <w:szCs w:val="24"/>
        </w:rPr>
        <w:t xml:space="preserve"> </w:t>
      </w:r>
      <w:r w:rsidRPr="00C4315B">
        <w:rPr>
          <w:rFonts w:cstheme="minorHAnsi"/>
          <w:sz w:val="24"/>
          <w:szCs w:val="24"/>
        </w:rPr>
        <w:t xml:space="preserve">eine ideelle Erklärung zu, wie muß ich sie </w:t>
      </w:r>
      <w:r w:rsidRPr="00C4315B">
        <w:rPr>
          <w:rFonts w:cstheme="minorHAnsi"/>
          <w:i/>
          <w:iCs/>
          <w:sz w:val="24"/>
          <w:szCs w:val="24"/>
        </w:rPr>
        <w:t xml:space="preserve">denken, </w:t>
      </w:r>
      <w:r w:rsidRPr="00C4315B">
        <w:rPr>
          <w:rFonts w:cstheme="minorHAnsi"/>
          <w:sz w:val="24"/>
          <w:szCs w:val="24"/>
        </w:rPr>
        <w:t>damit</w:t>
      </w:r>
      <w:r w:rsidR="00910993" w:rsidRPr="00C4315B">
        <w:rPr>
          <w:rFonts w:cstheme="minorHAnsi"/>
          <w:sz w:val="24"/>
          <w:szCs w:val="24"/>
        </w:rPr>
        <w:t xml:space="preserve"> </w:t>
      </w:r>
      <w:r w:rsidRPr="00C4315B">
        <w:rPr>
          <w:rFonts w:cstheme="minorHAnsi"/>
          <w:sz w:val="24"/>
          <w:szCs w:val="24"/>
        </w:rPr>
        <w:t>sie mir möglich erscheint? Das sind die Fragen, die uns der</w:t>
      </w:r>
      <w:r w:rsidR="00910993" w:rsidRPr="00C4315B">
        <w:rPr>
          <w:rFonts w:cstheme="minorHAnsi"/>
          <w:sz w:val="24"/>
          <w:szCs w:val="24"/>
        </w:rPr>
        <w:t xml:space="preserve"> </w:t>
      </w:r>
      <w:r w:rsidRPr="00C4315B">
        <w:rPr>
          <w:rFonts w:cstheme="minorHAnsi"/>
          <w:sz w:val="24"/>
          <w:szCs w:val="24"/>
        </w:rPr>
        <w:t>Sinnenwelt gegenüber kommen. Ich muß aus den Tiefen</w:t>
      </w:r>
      <w:r w:rsidR="00910993" w:rsidRPr="00C4315B">
        <w:rPr>
          <w:rFonts w:cstheme="minorHAnsi"/>
          <w:sz w:val="24"/>
          <w:szCs w:val="24"/>
        </w:rPr>
        <w:t xml:space="preserve"> </w:t>
      </w:r>
      <w:r w:rsidRPr="00C4315B">
        <w:rPr>
          <w:rFonts w:cstheme="minorHAnsi"/>
          <w:sz w:val="24"/>
          <w:szCs w:val="24"/>
        </w:rPr>
        <w:t>meines Geistes selbst das heraussuchen, was mir der Sinnenwelt</w:t>
      </w:r>
      <w:r w:rsidR="00910993" w:rsidRPr="00C4315B">
        <w:rPr>
          <w:rFonts w:cstheme="minorHAnsi"/>
          <w:sz w:val="24"/>
          <w:szCs w:val="24"/>
        </w:rPr>
        <w:t xml:space="preserve"> </w:t>
      </w:r>
      <w:r w:rsidRPr="00C4315B">
        <w:rPr>
          <w:rFonts w:cstheme="minorHAnsi"/>
          <w:sz w:val="24"/>
          <w:szCs w:val="24"/>
        </w:rPr>
        <w:t>gegenüber fehlt. Wenn ich mir die höhere Natur, nach</w:t>
      </w:r>
      <w:r w:rsidR="00910993" w:rsidRPr="00C4315B">
        <w:rPr>
          <w:rFonts w:cstheme="minorHAnsi"/>
          <w:sz w:val="24"/>
          <w:szCs w:val="24"/>
        </w:rPr>
        <w:t xml:space="preserve"> </w:t>
      </w:r>
      <w:r w:rsidRPr="00C4315B">
        <w:rPr>
          <w:rFonts w:cstheme="minorHAnsi"/>
          <w:sz w:val="24"/>
          <w:szCs w:val="24"/>
        </w:rPr>
        <w:t>der mein Geist der sinnlichen gegenüber strebt, nicht schaffen</w:t>
      </w:r>
      <w:r w:rsidR="00910993" w:rsidRPr="00C4315B">
        <w:rPr>
          <w:rFonts w:cstheme="minorHAnsi"/>
          <w:sz w:val="24"/>
          <w:szCs w:val="24"/>
        </w:rPr>
        <w:t xml:space="preserve"> </w:t>
      </w:r>
      <w:r w:rsidRPr="00C4315B">
        <w:rPr>
          <w:rFonts w:cstheme="minorHAnsi"/>
          <w:sz w:val="24"/>
          <w:szCs w:val="24"/>
        </w:rPr>
        <w:t>kann, dann schafft sie mir keine Macht der äußeren</w:t>
      </w:r>
      <w:r w:rsidR="00910993" w:rsidRPr="00C4315B">
        <w:rPr>
          <w:rFonts w:cstheme="minorHAnsi"/>
          <w:sz w:val="24"/>
          <w:szCs w:val="24"/>
        </w:rPr>
        <w:t xml:space="preserve"> </w:t>
      </w:r>
      <w:r w:rsidRPr="00C4315B">
        <w:rPr>
          <w:rFonts w:cstheme="minorHAnsi"/>
          <w:sz w:val="24"/>
          <w:szCs w:val="24"/>
        </w:rPr>
        <w:t>Welt. Die Resultate der Wissenschaft können also nur aus</w:t>
      </w:r>
      <w:r w:rsidR="00910993" w:rsidRPr="00C4315B">
        <w:rPr>
          <w:rFonts w:cstheme="minorHAnsi"/>
          <w:sz w:val="24"/>
          <w:szCs w:val="24"/>
        </w:rPr>
        <w:t xml:space="preserve"> </w:t>
      </w:r>
      <w:r w:rsidRPr="00C4315B">
        <w:rPr>
          <w:rFonts w:cstheme="minorHAnsi"/>
          <w:sz w:val="24"/>
          <w:szCs w:val="24"/>
        </w:rPr>
        <w:t xml:space="preserve">dem Geiste kommen; sie können somit nur </w:t>
      </w:r>
      <w:r w:rsidRPr="00C4315B">
        <w:rPr>
          <w:rFonts w:cstheme="minorHAnsi"/>
          <w:i/>
          <w:iCs/>
          <w:sz w:val="24"/>
          <w:szCs w:val="24"/>
        </w:rPr>
        <w:t xml:space="preserve">Ideen </w:t>
      </w:r>
      <w:r w:rsidRPr="00C4315B">
        <w:rPr>
          <w:rFonts w:cstheme="minorHAnsi"/>
          <w:sz w:val="24"/>
          <w:szCs w:val="24"/>
        </w:rPr>
        <w:t>sein. Gegen</w:t>
      </w:r>
      <w:r w:rsidR="00910993" w:rsidRPr="00C4315B">
        <w:rPr>
          <w:rFonts w:cstheme="minorHAnsi"/>
          <w:sz w:val="24"/>
          <w:szCs w:val="24"/>
        </w:rPr>
        <w:t xml:space="preserve"> </w:t>
      </w:r>
      <w:r w:rsidRPr="00C4315B">
        <w:rPr>
          <w:rFonts w:cstheme="minorHAnsi"/>
          <w:sz w:val="24"/>
          <w:szCs w:val="24"/>
        </w:rPr>
        <w:t>diese notwendige Überlegung kann man nichts einwenden.</w:t>
      </w:r>
      <w:r w:rsidR="00910993" w:rsidRPr="00C4315B">
        <w:rPr>
          <w:rFonts w:cstheme="minorHAnsi"/>
          <w:sz w:val="24"/>
          <w:szCs w:val="24"/>
        </w:rPr>
        <w:t xml:space="preserve"> </w:t>
      </w:r>
      <w:r w:rsidRPr="00C4315B">
        <w:rPr>
          <w:rFonts w:cstheme="minorHAnsi"/>
          <w:sz w:val="24"/>
          <w:szCs w:val="24"/>
        </w:rPr>
        <w:t>Mit ihr ist aber der idealistische Charakter aller</w:t>
      </w:r>
      <w:r w:rsidR="00910993" w:rsidRPr="00C4315B">
        <w:rPr>
          <w:rFonts w:cstheme="minorHAnsi"/>
          <w:sz w:val="24"/>
          <w:szCs w:val="24"/>
        </w:rPr>
        <w:t xml:space="preserve"> </w:t>
      </w:r>
      <w:r w:rsidRPr="00C4315B">
        <w:rPr>
          <w:rFonts w:cstheme="minorHAnsi"/>
          <w:sz w:val="24"/>
          <w:szCs w:val="24"/>
        </w:rPr>
        <w:t>Wissenschaft gesichert.</w:t>
      </w:r>
    </w:p>
    <w:p w:rsidR="0091099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moderne Naturwissenschaft kann ihrem ganzen</w:t>
      </w:r>
      <w:r w:rsidR="00910993" w:rsidRPr="00C4315B">
        <w:rPr>
          <w:rFonts w:cstheme="minorHAnsi"/>
          <w:sz w:val="24"/>
          <w:szCs w:val="24"/>
        </w:rPr>
        <w:t xml:space="preserve"> </w:t>
      </w:r>
      <w:r w:rsidRPr="00C4315B">
        <w:rPr>
          <w:rFonts w:cstheme="minorHAnsi"/>
          <w:sz w:val="24"/>
          <w:szCs w:val="24"/>
        </w:rPr>
        <w:t>Wesen nach nicht an die Idealität der Erkenntnis glauben.</w:t>
      </w:r>
      <w:r w:rsidR="00910993" w:rsidRPr="00C4315B">
        <w:rPr>
          <w:rFonts w:cstheme="minorHAnsi"/>
          <w:sz w:val="24"/>
          <w:szCs w:val="24"/>
        </w:rPr>
        <w:t xml:space="preserve"> </w:t>
      </w:r>
      <w:r w:rsidRPr="00C4315B">
        <w:rPr>
          <w:rFonts w:cstheme="minorHAnsi"/>
          <w:sz w:val="24"/>
          <w:szCs w:val="24"/>
        </w:rPr>
        <w:t>Denn ihr gilt die Idee nicht als das Erste, Ursprünglichste,</w:t>
      </w:r>
      <w:r w:rsidR="00910993" w:rsidRPr="00C4315B">
        <w:rPr>
          <w:rFonts w:cstheme="minorHAnsi"/>
          <w:sz w:val="24"/>
          <w:szCs w:val="24"/>
        </w:rPr>
        <w:t xml:space="preserve"> </w:t>
      </w:r>
      <w:r w:rsidRPr="00C4315B">
        <w:rPr>
          <w:rFonts w:cstheme="minorHAnsi"/>
          <w:sz w:val="24"/>
          <w:szCs w:val="24"/>
        </w:rPr>
        <w:t xml:space="preserve">Schöpferische, sondern als das letzte </w:t>
      </w:r>
      <w:r w:rsidRPr="00C4315B">
        <w:rPr>
          <w:rFonts w:cstheme="minorHAnsi"/>
          <w:i/>
          <w:iCs/>
          <w:sz w:val="24"/>
          <w:szCs w:val="24"/>
        </w:rPr>
        <w:t xml:space="preserve">Produkt </w:t>
      </w:r>
      <w:r w:rsidRPr="00C4315B">
        <w:rPr>
          <w:rFonts w:cstheme="minorHAnsi"/>
          <w:sz w:val="24"/>
          <w:szCs w:val="24"/>
        </w:rPr>
        <w:t>der materiellen</w:t>
      </w:r>
      <w:r w:rsidR="00910993" w:rsidRPr="00C4315B">
        <w:rPr>
          <w:rFonts w:cstheme="minorHAnsi"/>
          <w:sz w:val="24"/>
          <w:szCs w:val="24"/>
        </w:rPr>
        <w:t xml:space="preserve"> </w:t>
      </w:r>
      <w:r w:rsidRPr="00C4315B">
        <w:rPr>
          <w:rFonts w:cstheme="minorHAnsi"/>
          <w:sz w:val="24"/>
          <w:szCs w:val="24"/>
        </w:rPr>
        <w:t xml:space="preserve">Prozesse. Sie ist sich dabei aber des Umstandes </w:t>
      </w:r>
      <w:r w:rsidRPr="00C4315B">
        <w:rPr>
          <w:rFonts w:cstheme="minorHAnsi"/>
          <w:sz w:val="24"/>
          <w:szCs w:val="24"/>
        </w:rPr>
        <w:lastRenderedPageBreak/>
        <w:t>gar nicht</w:t>
      </w:r>
      <w:r w:rsidR="00910993" w:rsidRPr="00C4315B">
        <w:rPr>
          <w:rFonts w:cstheme="minorHAnsi"/>
          <w:sz w:val="24"/>
          <w:szCs w:val="24"/>
        </w:rPr>
        <w:t xml:space="preserve"> </w:t>
      </w:r>
      <w:r w:rsidRPr="00C4315B">
        <w:rPr>
          <w:rFonts w:cstheme="minorHAnsi"/>
          <w:sz w:val="24"/>
          <w:szCs w:val="24"/>
        </w:rPr>
        <w:t>bewußt, daß diese ihre materiellen Prozesse nur der sinnenfällig</w:t>
      </w:r>
      <w:r w:rsidR="00910993" w:rsidRPr="00C4315B">
        <w:rPr>
          <w:rFonts w:cstheme="minorHAnsi"/>
          <w:sz w:val="24"/>
          <w:szCs w:val="24"/>
        </w:rPr>
        <w:t xml:space="preserve"> </w:t>
      </w:r>
      <w:r w:rsidRPr="00C4315B">
        <w:rPr>
          <w:rFonts w:cstheme="minorHAnsi"/>
          <w:sz w:val="24"/>
          <w:szCs w:val="24"/>
        </w:rPr>
        <w:t>beobachtbaren Welt angehören, die sich aber,</w:t>
      </w:r>
      <w:r w:rsidR="00910993" w:rsidRPr="00C4315B">
        <w:rPr>
          <w:rFonts w:cstheme="minorHAnsi"/>
          <w:sz w:val="24"/>
          <w:szCs w:val="24"/>
        </w:rPr>
        <w:t xml:space="preserve"> </w:t>
      </w:r>
      <w:r w:rsidRPr="00C4315B">
        <w:rPr>
          <w:rFonts w:cstheme="minorHAnsi"/>
          <w:sz w:val="24"/>
          <w:szCs w:val="24"/>
        </w:rPr>
        <w:t>tiefer erfaßt, ganz in Idee auflöst. Der in Betracht kommende</w:t>
      </w:r>
      <w:r w:rsidR="00910993" w:rsidRPr="00C4315B">
        <w:rPr>
          <w:rFonts w:cstheme="minorHAnsi"/>
          <w:sz w:val="24"/>
          <w:szCs w:val="24"/>
        </w:rPr>
        <w:t xml:space="preserve"> </w:t>
      </w:r>
      <w:r w:rsidRPr="00C4315B">
        <w:rPr>
          <w:rFonts w:cstheme="minorHAnsi"/>
          <w:sz w:val="24"/>
          <w:szCs w:val="24"/>
        </w:rPr>
        <w:t>Prozeß stellt sich nämlich der Beobachtung folgendermaßen</w:t>
      </w:r>
      <w:r w:rsidR="00910993" w:rsidRPr="00C4315B">
        <w:rPr>
          <w:rFonts w:cstheme="minorHAnsi"/>
          <w:sz w:val="24"/>
          <w:szCs w:val="24"/>
        </w:rPr>
        <w:t xml:space="preserve"> </w:t>
      </w:r>
      <w:r w:rsidRPr="00C4315B">
        <w:rPr>
          <w:rFonts w:cstheme="minorHAnsi"/>
          <w:sz w:val="24"/>
          <w:szCs w:val="24"/>
        </w:rPr>
        <w:t>dar: Wir nehmen mit unseren Sinnen Tatsachen</w:t>
      </w:r>
      <w:r w:rsidR="00910993" w:rsidRPr="00C4315B">
        <w:rPr>
          <w:rFonts w:cstheme="minorHAnsi"/>
          <w:sz w:val="24"/>
          <w:szCs w:val="24"/>
        </w:rPr>
        <w:t xml:space="preserve"> </w:t>
      </w:r>
      <w:r w:rsidRPr="00C4315B">
        <w:rPr>
          <w:rFonts w:cstheme="minorHAnsi"/>
          <w:sz w:val="24"/>
          <w:szCs w:val="24"/>
        </w:rPr>
        <w:t>wahr, Tatsachen, die ganz nach den Gesetzen der Mechanik</w:t>
      </w:r>
      <w:r w:rsidR="00910993" w:rsidRPr="00C4315B">
        <w:rPr>
          <w:rFonts w:cstheme="minorHAnsi"/>
          <w:sz w:val="24"/>
          <w:szCs w:val="24"/>
        </w:rPr>
        <w:t xml:space="preserve"> </w:t>
      </w:r>
      <w:r w:rsidRPr="00C4315B">
        <w:rPr>
          <w:rFonts w:cstheme="minorHAnsi"/>
          <w:sz w:val="24"/>
          <w:szCs w:val="24"/>
        </w:rPr>
        <w:t>verlaufen, dann Erscheinungen der Wärme, des Lichtes,</w:t>
      </w:r>
      <w:r w:rsidR="00910993" w:rsidRPr="00C4315B">
        <w:rPr>
          <w:rFonts w:cstheme="minorHAnsi"/>
          <w:sz w:val="24"/>
          <w:szCs w:val="24"/>
        </w:rPr>
        <w:t xml:space="preserve"> </w:t>
      </w:r>
      <w:r w:rsidRPr="00C4315B">
        <w:rPr>
          <w:rFonts w:cstheme="minorHAnsi"/>
          <w:sz w:val="24"/>
          <w:szCs w:val="24"/>
        </w:rPr>
        <w:t>des Magnetismus, der Elektrizität, endlich des Lebensprozesses</w:t>
      </w:r>
      <w:r w:rsidR="00910993" w:rsidRPr="00C4315B">
        <w:rPr>
          <w:rFonts w:cstheme="minorHAnsi"/>
          <w:sz w:val="24"/>
          <w:szCs w:val="24"/>
        </w:rPr>
        <w:t xml:space="preserve"> </w:t>
      </w:r>
      <w:r w:rsidRPr="00C4315B">
        <w:rPr>
          <w:rFonts w:cstheme="minorHAnsi"/>
          <w:sz w:val="24"/>
          <w:szCs w:val="24"/>
        </w:rPr>
        <w:t>usw. Auf der höchsten Stufe des Lebens finden</w:t>
      </w:r>
      <w:r w:rsidR="00910993" w:rsidRPr="00C4315B">
        <w:rPr>
          <w:rFonts w:cstheme="minorHAnsi"/>
          <w:sz w:val="24"/>
          <w:szCs w:val="24"/>
        </w:rPr>
        <w:t xml:space="preserve"> </w:t>
      </w:r>
      <w:r w:rsidRPr="00C4315B">
        <w:rPr>
          <w:rFonts w:cstheme="minorHAnsi"/>
          <w:sz w:val="24"/>
          <w:szCs w:val="24"/>
        </w:rPr>
        <w:t>wir, daß sich dasselbe bis zur Bildung von Begriffen, Ideen</w:t>
      </w:r>
      <w:r w:rsidR="00910993" w:rsidRPr="00C4315B">
        <w:rPr>
          <w:rFonts w:cstheme="minorHAnsi"/>
          <w:sz w:val="24"/>
          <w:szCs w:val="24"/>
        </w:rPr>
        <w:t xml:space="preserve"> </w:t>
      </w:r>
      <w:r w:rsidRPr="00C4315B">
        <w:rPr>
          <w:rFonts w:cstheme="minorHAnsi"/>
          <w:sz w:val="24"/>
          <w:szCs w:val="24"/>
        </w:rPr>
        <w:t>erhebt, deren Träger eben das menschliche Gehirn ist. Aus</w:t>
      </w:r>
      <w:r w:rsidR="00910993" w:rsidRPr="00C4315B">
        <w:rPr>
          <w:rFonts w:cstheme="minorHAnsi"/>
          <w:sz w:val="24"/>
          <w:szCs w:val="24"/>
        </w:rPr>
        <w:t xml:space="preserve"> </w:t>
      </w:r>
      <w:r w:rsidRPr="00C4315B">
        <w:rPr>
          <w:rFonts w:cstheme="minorHAnsi"/>
          <w:sz w:val="24"/>
          <w:szCs w:val="24"/>
        </w:rPr>
        <w:t>einer solchen Gedankensphäre erwachsend finden wir unser</w:t>
      </w:r>
      <w:r w:rsidR="00910993" w:rsidRPr="00C4315B">
        <w:rPr>
          <w:rFonts w:cstheme="minorHAnsi"/>
          <w:sz w:val="24"/>
          <w:szCs w:val="24"/>
        </w:rPr>
        <w:t xml:space="preserve"> </w:t>
      </w:r>
      <w:r w:rsidRPr="00C4315B">
        <w:rPr>
          <w:rFonts w:cstheme="minorHAnsi"/>
          <w:sz w:val="24"/>
          <w:szCs w:val="24"/>
        </w:rPr>
        <w:t>eigenes «Ich». Dasselbe scheint das oberste Produkt eines</w:t>
      </w:r>
      <w:r w:rsidR="00910993" w:rsidRPr="00C4315B">
        <w:rPr>
          <w:rFonts w:cstheme="minorHAnsi"/>
          <w:sz w:val="24"/>
          <w:szCs w:val="24"/>
        </w:rPr>
        <w:t xml:space="preserve"> </w:t>
      </w:r>
      <w:r w:rsidRPr="00C4315B">
        <w:rPr>
          <w:rFonts w:cstheme="minorHAnsi"/>
          <w:sz w:val="24"/>
          <w:szCs w:val="24"/>
        </w:rPr>
        <w:t>durch eine lange Reihe physikalischer, chemischer und</w:t>
      </w:r>
      <w:r w:rsidR="00910993" w:rsidRPr="00C4315B">
        <w:rPr>
          <w:rFonts w:cstheme="minorHAnsi"/>
          <w:sz w:val="24"/>
          <w:szCs w:val="24"/>
        </w:rPr>
        <w:t xml:space="preserve"> </w:t>
      </w:r>
      <w:r w:rsidRPr="00C4315B">
        <w:rPr>
          <w:rFonts w:cstheme="minorHAnsi"/>
          <w:sz w:val="24"/>
          <w:szCs w:val="24"/>
        </w:rPr>
        <w:t>organischer Vorgänge vermittelten komplizierten Prozesses</w:t>
      </w:r>
      <w:r w:rsidR="00910993" w:rsidRPr="00C4315B">
        <w:rPr>
          <w:rFonts w:cstheme="minorHAnsi"/>
          <w:sz w:val="24"/>
          <w:szCs w:val="24"/>
        </w:rPr>
        <w:t xml:space="preserve"> </w:t>
      </w:r>
      <w:r w:rsidRPr="00C4315B">
        <w:rPr>
          <w:rFonts w:cstheme="minorHAnsi"/>
          <w:sz w:val="24"/>
          <w:szCs w:val="24"/>
        </w:rPr>
        <w:t>zu sein. Untersuchen wir aber die ideelle Welt, die den</w:t>
      </w:r>
      <w:r w:rsidR="00910993" w:rsidRPr="00C4315B">
        <w:rPr>
          <w:rFonts w:cstheme="minorHAnsi"/>
          <w:sz w:val="24"/>
          <w:szCs w:val="24"/>
        </w:rPr>
        <w:t xml:space="preserve"> </w:t>
      </w:r>
      <w:r w:rsidRPr="00C4315B">
        <w:rPr>
          <w:rFonts w:cstheme="minorHAnsi"/>
          <w:sz w:val="24"/>
          <w:szCs w:val="24"/>
        </w:rPr>
        <w:t>Inhalt jenes «Ich» ausmacht, so finden wir in ihr wesentlich</w:t>
      </w:r>
      <w:r w:rsidR="00910993" w:rsidRPr="00C4315B">
        <w:rPr>
          <w:rFonts w:cstheme="minorHAnsi"/>
          <w:sz w:val="24"/>
          <w:szCs w:val="24"/>
        </w:rPr>
        <w:t xml:space="preserve"> </w:t>
      </w:r>
      <w:r w:rsidRPr="00C4315B">
        <w:rPr>
          <w:rFonts w:cstheme="minorHAnsi"/>
          <w:i/>
          <w:iCs/>
          <w:sz w:val="24"/>
          <w:szCs w:val="24"/>
        </w:rPr>
        <w:t xml:space="preserve">mehr </w:t>
      </w:r>
      <w:r w:rsidRPr="00C4315B">
        <w:rPr>
          <w:rFonts w:cstheme="minorHAnsi"/>
          <w:sz w:val="24"/>
          <w:szCs w:val="24"/>
        </w:rPr>
        <w:t>als bloß das Endprodukt jenes Prozesses. Wir</w:t>
      </w:r>
      <w:r w:rsidR="00910993" w:rsidRPr="00C4315B">
        <w:rPr>
          <w:rFonts w:cstheme="minorHAnsi"/>
          <w:sz w:val="24"/>
          <w:szCs w:val="24"/>
        </w:rPr>
        <w:t xml:space="preserve"> </w:t>
      </w:r>
      <w:r w:rsidRPr="00C4315B">
        <w:rPr>
          <w:rFonts w:cstheme="minorHAnsi"/>
          <w:sz w:val="24"/>
          <w:szCs w:val="24"/>
        </w:rPr>
        <w:t>finden, daß die einzelnen Teile derselben in einer ganz anderen</w:t>
      </w:r>
      <w:r w:rsidR="00910993" w:rsidRPr="00C4315B">
        <w:rPr>
          <w:rFonts w:cstheme="minorHAnsi"/>
          <w:sz w:val="24"/>
          <w:szCs w:val="24"/>
        </w:rPr>
        <w:t xml:space="preserve"> </w:t>
      </w:r>
      <w:r w:rsidRPr="00C4315B">
        <w:rPr>
          <w:rFonts w:cstheme="minorHAnsi"/>
          <w:sz w:val="24"/>
          <w:szCs w:val="24"/>
        </w:rPr>
        <w:t>Weise miteinander verknüpft sind, als die Teile jenes</w:t>
      </w:r>
      <w:r w:rsidR="00910993" w:rsidRPr="00C4315B">
        <w:rPr>
          <w:rFonts w:cstheme="minorHAnsi"/>
          <w:sz w:val="24"/>
          <w:szCs w:val="24"/>
        </w:rPr>
        <w:t xml:space="preserve"> </w:t>
      </w:r>
      <w:r w:rsidRPr="00C4315B">
        <w:rPr>
          <w:rFonts w:cstheme="minorHAnsi"/>
          <w:sz w:val="24"/>
          <w:szCs w:val="24"/>
        </w:rPr>
        <w:t>bloß beobachteten Prozesses. Indem der eine Gedanke</w:t>
      </w:r>
      <w:r w:rsidR="00910993" w:rsidRPr="00C4315B">
        <w:rPr>
          <w:rFonts w:cstheme="minorHAnsi"/>
          <w:sz w:val="24"/>
          <w:szCs w:val="24"/>
        </w:rPr>
        <w:t xml:space="preserve"> </w:t>
      </w:r>
      <w:r w:rsidRPr="00C4315B">
        <w:rPr>
          <w:rFonts w:cstheme="minorHAnsi"/>
          <w:sz w:val="24"/>
          <w:szCs w:val="24"/>
        </w:rPr>
        <w:t>in uns auftaucht, der dann einen zweiten erfordert, finden</w:t>
      </w:r>
      <w:r w:rsidR="00910993" w:rsidRPr="00C4315B">
        <w:rPr>
          <w:rFonts w:cstheme="minorHAnsi"/>
          <w:sz w:val="24"/>
          <w:szCs w:val="24"/>
        </w:rPr>
        <w:t xml:space="preserve"> </w:t>
      </w:r>
      <w:r w:rsidRPr="00C4315B">
        <w:rPr>
          <w:rFonts w:cstheme="minorHAnsi"/>
          <w:sz w:val="24"/>
          <w:szCs w:val="24"/>
        </w:rPr>
        <w:t>wir, daß da ein ideeller Zusammenhang zwischen diesen</w:t>
      </w:r>
      <w:r w:rsidR="00910993" w:rsidRPr="00C4315B">
        <w:rPr>
          <w:rFonts w:cstheme="minorHAnsi"/>
          <w:sz w:val="24"/>
          <w:szCs w:val="24"/>
        </w:rPr>
        <w:t xml:space="preserve"> </w:t>
      </w:r>
      <w:r w:rsidRPr="00C4315B">
        <w:rPr>
          <w:rFonts w:cstheme="minorHAnsi"/>
          <w:sz w:val="24"/>
          <w:szCs w:val="24"/>
        </w:rPr>
        <w:t>zwei Objekten ist in ganz anderer Art, als wenn ich die</w:t>
      </w:r>
      <w:r w:rsidR="00910993" w:rsidRPr="00C4315B">
        <w:rPr>
          <w:rFonts w:cstheme="minorHAnsi"/>
          <w:sz w:val="24"/>
          <w:szCs w:val="24"/>
        </w:rPr>
        <w:t xml:space="preserve"> </w:t>
      </w:r>
      <w:r w:rsidRPr="00C4315B">
        <w:rPr>
          <w:rFonts w:cstheme="minorHAnsi"/>
          <w:sz w:val="24"/>
          <w:szCs w:val="24"/>
        </w:rPr>
        <w:t>Färbung eines Stoffes z. B. als Folge eines chemischen Agens</w:t>
      </w:r>
      <w:r w:rsidR="00910993" w:rsidRPr="00C4315B">
        <w:rPr>
          <w:rFonts w:cstheme="minorHAnsi"/>
          <w:sz w:val="24"/>
          <w:szCs w:val="24"/>
        </w:rPr>
        <w:t xml:space="preserve"> </w:t>
      </w:r>
      <w:r w:rsidRPr="00C4315B">
        <w:rPr>
          <w:rFonts w:cstheme="minorHAnsi"/>
          <w:sz w:val="24"/>
          <w:szCs w:val="24"/>
        </w:rPr>
        <w:t>beobachte. Es ist ja ganz selbstverständlich, daß die aufeinanderfolgenden</w:t>
      </w:r>
      <w:r w:rsidR="00910993" w:rsidRPr="00C4315B">
        <w:rPr>
          <w:rFonts w:cstheme="minorHAnsi"/>
          <w:sz w:val="24"/>
          <w:szCs w:val="24"/>
        </w:rPr>
        <w:t xml:space="preserve"> </w:t>
      </w:r>
      <w:r w:rsidRPr="00C4315B">
        <w:rPr>
          <w:rFonts w:cstheme="minorHAnsi"/>
          <w:sz w:val="24"/>
          <w:szCs w:val="24"/>
        </w:rPr>
        <w:t>Stadien des Gehirnprozesses im organischen</w:t>
      </w:r>
      <w:r w:rsidR="00910993" w:rsidRPr="00C4315B">
        <w:rPr>
          <w:rFonts w:cstheme="minorHAnsi"/>
          <w:sz w:val="24"/>
          <w:szCs w:val="24"/>
        </w:rPr>
        <w:t xml:space="preserve"> </w:t>
      </w:r>
      <w:r w:rsidRPr="00C4315B">
        <w:rPr>
          <w:rFonts w:cstheme="minorHAnsi"/>
          <w:sz w:val="24"/>
          <w:szCs w:val="24"/>
        </w:rPr>
        <w:t>Stoffwechsel ihre Quelle haben, wenngleich der</w:t>
      </w:r>
      <w:r w:rsidR="00910993" w:rsidRPr="00C4315B">
        <w:rPr>
          <w:rFonts w:cstheme="minorHAnsi"/>
          <w:sz w:val="24"/>
          <w:szCs w:val="24"/>
        </w:rPr>
        <w:t xml:space="preserve"> </w:t>
      </w:r>
      <w:r w:rsidRPr="00C4315B">
        <w:rPr>
          <w:rFonts w:cstheme="minorHAnsi"/>
          <w:sz w:val="24"/>
          <w:szCs w:val="24"/>
        </w:rPr>
        <w:t>Gehirnprozeß selbst der Träger jener Gedankengebilde ist.</w:t>
      </w:r>
      <w:r w:rsidR="00910993" w:rsidRPr="00C4315B">
        <w:rPr>
          <w:rFonts w:cstheme="minorHAnsi"/>
          <w:sz w:val="24"/>
          <w:szCs w:val="24"/>
        </w:rPr>
        <w:t xml:space="preserve"> </w:t>
      </w:r>
      <w:r w:rsidRPr="00C4315B">
        <w:rPr>
          <w:rFonts w:cstheme="minorHAnsi"/>
          <w:sz w:val="24"/>
          <w:szCs w:val="24"/>
        </w:rPr>
        <w:t xml:space="preserve">Aber warum der zweite Gedanke aus dem ersten </w:t>
      </w:r>
      <w:r w:rsidRPr="00C4315B">
        <w:rPr>
          <w:rFonts w:cstheme="minorHAnsi"/>
          <w:i/>
          <w:iCs/>
          <w:sz w:val="24"/>
          <w:szCs w:val="24"/>
        </w:rPr>
        <w:t xml:space="preserve">folgt, </w:t>
      </w:r>
      <w:r w:rsidRPr="00C4315B">
        <w:rPr>
          <w:rFonts w:cstheme="minorHAnsi"/>
          <w:sz w:val="24"/>
          <w:szCs w:val="24"/>
        </w:rPr>
        <w:t>dazu</w:t>
      </w:r>
      <w:r w:rsidR="00910993" w:rsidRPr="00C4315B">
        <w:rPr>
          <w:rFonts w:cstheme="minorHAnsi"/>
          <w:sz w:val="24"/>
          <w:szCs w:val="24"/>
        </w:rPr>
        <w:t xml:space="preserve"> </w:t>
      </w:r>
      <w:r w:rsidRPr="00C4315B">
        <w:rPr>
          <w:rFonts w:cstheme="minorHAnsi"/>
          <w:sz w:val="24"/>
          <w:szCs w:val="24"/>
        </w:rPr>
        <w:t xml:space="preserve">finde ich in diesem Stoffwechsel </w:t>
      </w:r>
      <w:r w:rsidRPr="00C4315B">
        <w:rPr>
          <w:rFonts w:cstheme="minorHAnsi"/>
          <w:i/>
          <w:iCs/>
          <w:sz w:val="24"/>
          <w:szCs w:val="24"/>
        </w:rPr>
        <w:t xml:space="preserve">nicht, </w:t>
      </w:r>
      <w:r w:rsidRPr="00C4315B">
        <w:rPr>
          <w:rFonts w:cstheme="minorHAnsi"/>
          <w:sz w:val="24"/>
          <w:szCs w:val="24"/>
        </w:rPr>
        <w:t>wohl aber in dem</w:t>
      </w:r>
      <w:r w:rsidR="00910993" w:rsidRPr="00C4315B">
        <w:rPr>
          <w:rFonts w:cstheme="minorHAnsi"/>
          <w:sz w:val="24"/>
          <w:szCs w:val="24"/>
        </w:rPr>
        <w:t xml:space="preserve"> </w:t>
      </w:r>
      <w:r w:rsidRPr="00C4315B">
        <w:rPr>
          <w:rFonts w:cstheme="minorHAnsi"/>
          <w:sz w:val="24"/>
          <w:szCs w:val="24"/>
        </w:rPr>
        <w:t>logischen Gedankenzusammenhang den Grund. In der</w:t>
      </w:r>
      <w:r w:rsidR="00910993" w:rsidRPr="00C4315B">
        <w:rPr>
          <w:rFonts w:cstheme="minorHAnsi"/>
          <w:sz w:val="24"/>
          <w:szCs w:val="24"/>
        </w:rPr>
        <w:t xml:space="preserve"> </w:t>
      </w:r>
      <w:r w:rsidRPr="00C4315B">
        <w:rPr>
          <w:rFonts w:cstheme="minorHAnsi"/>
          <w:sz w:val="24"/>
          <w:szCs w:val="24"/>
        </w:rPr>
        <w:t xml:space="preserve">Welt der Gedanken herrscht somit außer der </w:t>
      </w:r>
      <w:r w:rsidRPr="00C4315B">
        <w:rPr>
          <w:rFonts w:cstheme="minorHAnsi"/>
          <w:i/>
          <w:iCs/>
          <w:sz w:val="24"/>
          <w:szCs w:val="24"/>
        </w:rPr>
        <w:t>organischen</w:t>
      </w:r>
      <w:r w:rsidR="00910993" w:rsidRPr="00C4315B">
        <w:rPr>
          <w:rFonts w:cstheme="minorHAnsi"/>
          <w:sz w:val="24"/>
          <w:szCs w:val="24"/>
        </w:rPr>
        <w:t xml:space="preserve"> </w:t>
      </w:r>
      <w:r w:rsidRPr="00C4315B">
        <w:rPr>
          <w:rFonts w:cstheme="minorHAnsi"/>
          <w:i/>
          <w:iCs/>
          <w:sz w:val="24"/>
          <w:szCs w:val="24"/>
        </w:rPr>
        <w:t xml:space="preserve">Notwendigkeit </w:t>
      </w:r>
      <w:r w:rsidRPr="00C4315B">
        <w:rPr>
          <w:rFonts w:cstheme="minorHAnsi"/>
          <w:sz w:val="24"/>
          <w:szCs w:val="24"/>
        </w:rPr>
        <w:t xml:space="preserve">eine </w:t>
      </w:r>
      <w:r w:rsidRPr="00C4315B">
        <w:rPr>
          <w:rFonts w:cstheme="minorHAnsi"/>
          <w:i/>
          <w:iCs/>
          <w:sz w:val="24"/>
          <w:szCs w:val="24"/>
        </w:rPr>
        <w:t xml:space="preserve">höhere ideelle. </w:t>
      </w:r>
      <w:r w:rsidRPr="00C4315B">
        <w:rPr>
          <w:rFonts w:cstheme="minorHAnsi"/>
          <w:sz w:val="24"/>
          <w:szCs w:val="24"/>
        </w:rPr>
        <w:t>Diese Notwendigkeit</w:t>
      </w:r>
      <w:r w:rsidR="00910993" w:rsidRPr="00C4315B">
        <w:rPr>
          <w:rFonts w:cstheme="minorHAnsi"/>
          <w:sz w:val="24"/>
          <w:szCs w:val="24"/>
        </w:rPr>
        <w:t xml:space="preserve"> </w:t>
      </w:r>
      <w:r w:rsidRPr="00C4315B">
        <w:rPr>
          <w:rFonts w:cstheme="minorHAnsi"/>
          <w:sz w:val="24"/>
          <w:szCs w:val="24"/>
        </w:rPr>
        <w:t>nun aber, die der Geist innerhalb seiner Ideenwelt findet,</w:t>
      </w:r>
      <w:r w:rsidR="00910993" w:rsidRPr="00C4315B">
        <w:rPr>
          <w:rFonts w:cstheme="minorHAnsi"/>
          <w:sz w:val="24"/>
          <w:szCs w:val="24"/>
        </w:rPr>
        <w:t xml:space="preserve"> </w:t>
      </w:r>
      <w:r w:rsidRPr="00C4315B">
        <w:rPr>
          <w:rFonts w:cstheme="minorHAnsi"/>
          <w:sz w:val="24"/>
          <w:szCs w:val="24"/>
        </w:rPr>
        <w:t>diese sucht er auch in dem übrigen Universum. Denn diese</w:t>
      </w:r>
      <w:r w:rsidR="00910993" w:rsidRPr="00C4315B">
        <w:rPr>
          <w:rFonts w:cstheme="minorHAnsi"/>
          <w:sz w:val="24"/>
          <w:szCs w:val="24"/>
        </w:rPr>
        <w:t xml:space="preserve"> </w:t>
      </w:r>
      <w:r w:rsidRPr="00C4315B">
        <w:rPr>
          <w:rFonts w:cstheme="minorHAnsi"/>
          <w:sz w:val="24"/>
          <w:szCs w:val="24"/>
        </w:rPr>
        <w:t>Notwendigkeit ersteht uns ja nur dadurch, daß wir nicht</w:t>
      </w:r>
      <w:r w:rsidR="00910993" w:rsidRPr="00C4315B">
        <w:rPr>
          <w:rFonts w:cstheme="minorHAnsi"/>
          <w:sz w:val="24"/>
          <w:szCs w:val="24"/>
        </w:rPr>
        <w:t xml:space="preserve"> </w:t>
      </w:r>
      <w:r w:rsidRPr="00C4315B">
        <w:rPr>
          <w:rFonts w:cstheme="minorHAnsi"/>
          <w:sz w:val="24"/>
          <w:szCs w:val="24"/>
        </w:rPr>
        <w:t xml:space="preserve">nur </w:t>
      </w:r>
      <w:r w:rsidRPr="00C4315B">
        <w:rPr>
          <w:rFonts w:cstheme="minorHAnsi"/>
          <w:i/>
          <w:iCs/>
          <w:sz w:val="24"/>
          <w:szCs w:val="24"/>
        </w:rPr>
        <w:t xml:space="preserve">beobachten, </w:t>
      </w:r>
      <w:r w:rsidRPr="00C4315B">
        <w:rPr>
          <w:rFonts w:cstheme="minorHAnsi"/>
          <w:sz w:val="24"/>
          <w:szCs w:val="24"/>
        </w:rPr>
        <w:t xml:space="preserve">sondern auch </w:t>
      </w:r>
      <w:r w:rsidRPr="00C4315B">
        <w:rPr>
          <w:rFonts w:cstheme="minorHAnsi"/>
          <w:i/>
          <w:iCs/>
          <w:sz w:val="24"/>
          <w:szCs w:val="24"/>
        </w:rPr>
        <w:t xml:space="preserve">denken. </w:t>
      </w:r>
      <w:r w:rsidRPr="00C4315B">
        <w:rPr>
          <w:rFonts w:cstheme="minorHAnsi"/>
          <w:sz w:val="24"/>
          <w:szCs w:val="24"/>
        </w:rPr>
        <w:t>Oder, mit anderen</w:t>
      </w:r>
      <w:r w:rsidR="00910993" w:rsidRPr="00C4315B">
        <w:rPr>
          <w:rFonts w:cstheme="minorHAnsi"/>
          <w:sz w:val="24"/>
          <w:szCs w:val="24"/>
        </w:rPr>
        <w:t xml:space="preserve"> </w:t>
      </w:r>
      <w:r w:rsidRPr="00C4315B">
        <w:rPr>
          <w:rFonts w:cstheme="minorHAnsi"/>
          <w:sz w:val="24"/>
          <w:szCs w:val="24"/>
        </w:rPr>
        <w:t>Worten: Die Dinge erscheinen nicht mehr in einem bloß</w:t>
      </w:r>
      <w:r w:rsidR="00910993" w:rsidRPr="00C4315B">
        <w:rPr>
          <w:rFonts w:cstheme="minorHAnsi"/>
          <w:sz w:val="24"/>
          <w:szCs w:val="24"/>
        </w:rPr>
        <w:t xml:space="preserve"> </w:t>
      </w:r>
      <w:r w:rsidRPr="00C4315B">
        <w:rPr>
          <w:rFonts w:cstheme="minorHAnsi"/>
          <w:sz w:val="24"/>
          <w:szCs w:val="24"/>
        </w:rPr>
        <w:t>tatsächlichen Zusammenhange, sondern durch eine innere,</w:t>
      </w:r>
      <w:r w:rsidR="00910993" w:rsidRPr="00C4315B">
        <w:rPr>
          <w:rFonts w:cstheme="minorHAnsi"/>
          <w:sz w:val="24"/>
          <w:szCs w:val="24"/>
        </w:rPr>
        <w:t xml:space="preserve"> </w:t>
      </w:r>
      <w:r w:rsidRPr="00C4315B">
        <w:rPr>
          <w:rFonts w:cstheme="minorHAnsi"/>
          <w:sz w:val="24"/>
          <w:szCs w:val="24"/>
        </w:rPr>
        <w:t>ideelle Notwendigkeit verknüpft, wenn wir sie nicht bloß</w:t>
      </w:r>
      <w:r w:rsidR="00910993" w:rsidRPr="00C4315B">
        <w:rPr>
          <w:rFonts w:cstheme="minorHAnsi"/>
          <w:sz w:val="24"/>
          <w:szCs w:val="24"/>
        </w:rPr>
        <w:t xml:space="preserve"> </w:t>
      </w:r>
      <w:r w:rsidRPr="00C4315B">
        <w:rPr>
          <w:rFonts w:cstheme="minorHAnsi"/>
          <w:sz w:val="24"/>
          <w:szCs w:val="24"/>
        </w:rPr>
        <w:t>durch die Beobachtung, sondern durch den Gedanken erfassen.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kann demgegenüber nicht sagen: Was soll alles</w:t>
      </w:r>
      <w:r w:rsidR="00910993" w:rsidRPr="00C4315B">
        <w:rPr>
          <w:rFonts w:cstheme="minorHAnsi"/>
          <w:sz w:val="24"/>
          <w:szCs w:val="24"/>
        </w:rPr>
        <w:t xml:space="preserve"> </w:t>
      </w:r>
      <w:r w:rsidRPr="00C4315B">
        <w:rPr>
          <w:rFonts w:cstheme="minorHAnsi"/>
          <w:sz w:val="24"/>
          <w:szCs w:val="24"/>
        </w:rPr>
        <w:t>Erfassen der Erscheinungswelt in Gedanken, wenn die</w:t>
      </w:r>
      <w:r w:rsidR="00910993" w:rsidRPr="00C4315B">
        <w:rPr>
          <w:rFonts w:cstheme="minorHAnsi"/>
          <w:sz w:val="24"/>
          <w:szCs w:val="24"/>
        </w:rPr>
        <w:t xml:space="preserve"> </w:t>
      </w:r>
      <w:r w:rsidRPr="00C4315B">
        <w:rPr>
          <w:rFonts w:cstheme="minorHAnsi"/>
          <w:sz w:val="24"/>
          <w:szCs w:val="24"/>
        </w:rPr>
        <w:t>Dinge dieser Welt vielleicht ein solches Erfassen ihrer Natur</w:t>
      </w:r>
      <w:r w:rsidR="00910993" w:rsidRPr="00C4315B">
        <w:rPr>
          <w:rFonts w:cstheme="minorHAnsi"/>
          <w:sz w:val="24"/>
          <w:szCs w:val="24"/>
        </w:rPr>
        <w:t xml:space="preserve"> </w:t>
      </w:r>
      <w:r w:rsidRPr="00C4315B">
        <w:rPr>
          <w:rFonts w:cstheme="minorHAnsi"/>
          <w:sz w:val="24"/>
          <w:szCs w:val="24"/>
        </w:rPr>
        <w:t>nach gar nicht zulassen? Diese Frage kann nur der stellen,</w:t>
      </w:r>
      <w:r w:rsidR="00910993" w:rsidRPr="00C4315B">
        <w:rPr>
          <w:rFonts w:cstheme="minorHAnsi"/>
          <w:sz w:val="24"/>
          <w:szCs w:val="24"/>
        </w:rPr>
        <w:t xml:space="preserve"> </w:t>
      </w:r>
      <w:r w:rsidRPr="00C4315B">
        <w:rPr>
          <w:rFonts w:cstheme="minorHAnsi"/>
          <w:sz w:val="24"/>
          <w:szCs w:val="24"/>
        </w:rPr>
        <w:t>der die ganze Sache nicht in ihrem Kerne erfaßt hat.</w:t>
      </w:r>
      <w:r w:rsidR="00910993" w:rsidRPr="00C4315B">
        <w:rPr>
          <w:rFonts w:cstheme="minorHAnsi"/>
          <w:sz w:val="24"/>
          <w:szCs w:val="24"/>
        </w:rPr>
        <w:t xml:space="preserve"> </w:t>
      </w:r>
      <w:r w:rsidRPr="00C4315B">
        <w:rPr>
          <w:rFonts w:cstheme="minorHAnsi"/>
          <w:sz w:val="24"/>
          <w:szCs w:val="24"/>
        </w:rPr>
        <w:t>Die Welt der Gedanken lebt in unserem Inneren auf, sie</w:t>
      </w:r>
      <w:r w:rsidR="00910993" w:rsidRPr="00C4315B">
        <w:rPr>
          <w:rFonts w:cstheme="minorHAnsi"/>
          <w:sz w:val="24"/>
          <w:szCs w:val="24"/>
        </w:rPr>
        <w:t xml:space="preserve"> </w:t>
      </w:r>
      <w:r w:rsidRPr="00C4315B">
        <w:rPr>
          <w:rFonts w:cstheme="minorHAnsi"/>
          <w:sz w:val="24"/>
          <w:szCs w:val="24"/>
        </w:rPr>
        <w:t>tritt den sinnlich beobachtbaren Objekten gegenüber und</w:t>
      </w:r>
      <w:r w:rsidR="00910993" w:rsidRPr="00C4315B">
        <w:rPr>
          <w:rFonts w:cstheme="minorHAnsi"/>
          <w:sz w:val="24"/>
          <w:szCs w:val="24"/>
        </w:rPr>
        <w:t xml:space="preserve"> </w:t>
      </w:r>
      <w:r w:rsidRPr="00C4315B">
        <w:rPr>
          <w:rFonts w:cstheme="minorHAnsi"/>
          <w:sz w:val="24"/>
          <w:szCs w:val="24"/>
        </w:rPr>
        <w:t>fragt nun, welchen Bezug hat diese mir da gegenübertretende</w:t>
      </w:r>
      <w:r w:rsidR="00910993" w:rsidRPr="00C4315B">
        <w:rPr>
          <w:rFonts w:cstheme="minorHAnsi"/>
          <w:sz w:val="24"/>
          <w:szCs w:val="24"/>
        </w:rPr>
        <w:t xml:space="preserve"> </w:t>
      </w:r>
      <w:r w:rsidRPr="00C4315B">
        <w:rPr>
          <w:rFonts w:cstheme="minorHAnsi"/>
          <w:sz w:val="24"/>
          <w:szCs w:val="24"/>
        </w:rPr>
        <w:t>Welt zu mir selbst? Was ist sie mir gegenüber? Ich</w:t>
      </w:r>
      <w:r w:rsidR="00910993" w:rsidRPr="00C4315B">
        <w:rPr>
          <w:rFonts w:cstheme="minorHAnsi"/>
          <w:sz w:val="24"/>
          <w:szCs w:val="24"/>
        </w:rPr>
        <w:t xml:space="preserve"> </w:t>
      </w:r>
      <w:r w:rsidRPr="00C4315B">
        <w:rPr>
          <w:rFonts w:cstheme="minorHAnsi"/>
          <w:sz w:val="24"/>
          <w:szCs w:val="24"/>
        </w:rPr>
        <w:t>bin da mit meiner über aller Vergänglichkeit schwebenden</w:t>
      </w:r>
      <w:r w:rsidR="00910993" w:rsidRPr="00C4315B">
        <w:rPr>
          <w:rFonts w:cstheme="minorHAnsi"/>
          <w:sz w:val="24"/>
          <w:szCs w:val="24"/>
        </w:rPr>
        <w:t xml:space="preserve"> </w:t>
      </w:r>
      <w:r w:rsidRPr="00C4315B">
        <w:rPr>
          <w:rFonts w:cstheme="minorHAnsi"/>
          <w:sz w:val="24"/>
          <w:szCs w:val="24"/>
        </w:rPr>
        <w:t>ideellen Notwendigkeit; ich habe die Kraft in mir, mich</w:t>
      </w:r>
      <w:r w:rsidR="00910993" w:rsidRPr="00C4315B">
        <w:rPr>
          <w:rFonts w:cstheme="minorHAnsi"/>
          <w:sz w:val="24"/>
          <w:szCs w:val="24"/>
        </w:rPr>
        <w:t xml:space="preserve"> </w:t>
      </w:r>
      <w:r w:rsidRPr="00C4315B">
        <w:rPr>
          <w:rFonts w:cstheme="minorHAnsi"/>
          <w:sz w:val="24"/>
          <w:szCs w:val="24"/>
        </w:rPr>
        <w:t>selbst zu erklären. Wie aber erkläre ich das, was mir gegenüber</w:t>
      </w:r>
      <w:r w:rsidR="00910993" w:rsidRPr="00C4315B">
        <w:rPr>
          <w:rFonts w:cstheme="minorHAnsi"/>
          <w:sz w:val="24"/>
          <w:szCs w:val="24"/>
        </w:rPr>
        <w:t xml:space="preserve"> </w:t>
      </w:r>
      <w:r w:rsidRPr="00C4315B">
        <w:rPr>
          <w:rFonts w:cstheme="minorHAnsi"/>
          <w:sz w:val="24"/>
          <w:szCs w:val="24"/>
        </w:rPr>
        <w:t>auftritt?</w:t>
      </w:r>
    </w:p>
    <w:p w:rsidR="0091099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Hier ist es, wo sich uns eine bedeutungsvolle Frage beantwortet,</w:t>
      </w:r>
      <w:r w:rsidR="00910993" w:rsidRPr="00C4315B">
        <w:rPr>
          <w:rFonts w:cstheme="minorHAnsi"/>
          <w:sz w:val="24"/>
          <w:szCs w:val="24"/>
        </w:rPr>
        <w:t xml:space="preserve"> </w:t>
      </w:r>
      <w:r w:rsidRPr="00C4315B">
        <w:rPr>
          <w:rFonts w:cstheme="minorHAnsi"/>
          <w:sz w:val="24"/>
          <w:szCs w:val="24"/>
        </w:rPr>
        <w:t xml:space="preserve">die z. B. Friedrich Theodor </w:t>
      </w:r>
      <w:r w:rsidRPr="00C4315B">
        <w:rPr>
          <w:rFonts w:cstheme="minorHAnsi"/>
          <w:i/>
          <w:iCs/>
          <w:sz w:val="24"/>
          <w:szCs w:val="24"/>
        </w:rPr>
        <w:t xml:space="preserve">Vischer </w:t>
      </w:r>
      <w:r w:rsidRPr="00C4315B">
        <w:rPr>
          <w:rFonts w:cstheme="minorHAnsi"/>
          <w:sz w:val="24"/>
          <w:szCs w:val="24"/>
        </w:rPr>
        <w:t>wiederholt</w:t>
      </w:r>
      <w:r w:rsidR="00910993" w:rsidRPr="00C4315B">
        <w:rPr>
          <w:rFonts w:cstheme="minorHAnsi"/>
          <w:sz w:val="24"/>
          <w:szCs w:val="24"/>
        </w:rPr>
        <w:t xml:space="preserve"> </w:t>
      </w:r>
      <w:r w:rsidRPr="00C4315B">
        <w:rPr>
          <w:rFonts w:cstheme="minorHAnsi"/>
          <w:sz w:val="24"/>
          <w:szCs w:val="24"/>
        </w:rPr>
        <w:t>aufgeworfen und für den Angelpunkt alles philosophischen</w:t>
      </w:r>
      <w:r w:rsidR="00910993" w:rsidRPr="00C4315B">
        <w:rPr>
          <w:rFonts w:cstheme="minorHAnsi"/>
          <w:sz w:val="24"/>
          <w:szCs w:val="24"/>
        </w:rPr>
        <w:t xml:space="preserve"> </w:t>
      </w:r>
      <w:r w:rsidRPr="00C4315B">
        <w:rPr>
          <w:rFonts w:cstheme="minorHAnsi"/>
          <w:sz w:val="24"/>
          <w:szCs w:val="24"/>
        </w:rPr>
        <w:t>Nachdenkens erklärt hat: jene nach dem Zusammenhange</w:t>
      </w:r>
      <w:r w:rsidR="00910993" w:rsidRPr="00C4315B">
        <w:rPr>
          <w:rFonts w:cstheme="minorHAnsi"/>
          <w:sz w:val="24"/>
          <w:szCs w:val="24"/>
        </w:rPr>
        <w:t xml:space="preserve"> </w:t>
      </w:r>
      <w:r w:rsidRPr="00C4315B">
        <w:rPr>
          <w:rFonts w:cstheme="minorHAnsi"/>
          <w:sz w:val="24"/>
          <w:szCs w:val="24"/>
        </w:rPr>
        <w:t>von Geist und Natur. Was besteht für ein Verhältnis zwischen</w:t>
      </w:r>
      <w:r w:rsidR="00910993" w:rsidRPr="00C4315B">
        <w:rPr>
          <w:rFonts w:cstheme="minorHAnsi"/>
          <w:sz w:val="24"/>
          <w:szCs w:val="24"/>
        </w:rPr>
        <w:t xml:space="preserve"> </w:t>
      </w:r>
      <w:r w:rsidRPr="00C4315B">
        <w:rPr>
          <w:rFonts w:cstheme="minorHAnsi"/>
          <w:sz w:val="24"/>
          <w:szCs w:val="24"/>
        </w:rPr>
        <w:t>diesen beiden, uns stets voneinander geschieden erscheinenden</w:t>
      </w:r>
      <w:r w:rsidR="00910993" w:rsidRPr="00C4315B">
        <w:rPr>
          <w:rFonts w:cstheme="minorHAnsi"/>
          <w:sz w:val="24"/>
          <w:szCs w:val="24"/>
        </w:rPr>
        <w:t xml:space="preserve"> </w:t>
      </w:r>
      <w:r w:rsidRPr="00C4315B">
        <w:rPr>
          <w:rFonts w:cstheme="minorHAnsi"/>
          <w:sz w:val="24"/>
          <w:szCs w:val="24"/>
        </w:rPr>
        <w:t xml:space="preserve">Wesenheiten? Wenn man diese Frage </w:t>
      </w:r>
      <w:r w:rsidRPr="00C4315B">
        <w:rPr>
          <w:rFonts w:cstheme="minorHAnsi"/>
          <w:i/>
          <w:iCs/>
          <w:sz w:val="24"/>
          <w:szCs w:val="24"/>
        </w:rPr>
        <w:t>recht</w:t>
      </w:r>
      <w:r w:rsidR="00910993" w:rsidRPr="00C4315B">
        <w:rPr>
          <w:rFonts w:cstheme="minorHAnsi"/>
          <w:sz w:val="24"/>
          <w:szCs w:val="24"/>
        </w:rPr>
        <w:t xml:space="preserve"> </w:t>
      </w:r>
      <w:r w:rsidRPr="00C4315B">
        <w:rPr>
          <w:rFonts w:cstheme="minorHAnsi"/>
          <w:sz w:val="24"/>
          <w:szCs w:val="24"/>
        </w:rPr>
        <w:t>aufwirft, dann ist ihre Beantwortung nicht so schwierig,</w:t>
      </w:r>
      <w:r w:rsidR="00910993" w:rsidRPr="00C4315B">
        <w:rPr>
          <w:rFonts w:cstheme="minorHAnsi"/>
          <w:sz w:val="24"/>
          <w:szCs w:val="24"/>
        </w:rPr>
        <w:t xml:space="preserve"> </w:t>
      </w:r>
      <w:r w:rsidRPr="00C4315B">
        <w:rPr>
          <w:rFonts w:cstheme="minorHAnsi"/>
          <w:sz w:val="24"/>
          <w:szCs w:val="24"/>
        </w:rPr>
        <w:t>wie es scheint. Was kann die Frage denn nur für einen</w:t>
      </w:r>
      <w:r w:rsidR="00910993" w:rsidRPr="00C4315B">
        <w:rPr>
          <w:rFonts w:cstheme="minorHAnsi"/>
          <w:sz w:val="24"/>
          <w:szCs w:val="24"/>
        </w:rPr>
        <w:t xml:space="preserve"> </w:t>
      </w:r>
      <w:r w:rsidRPr="00C4315B">
        <w:rPr>
          <w:rFonts w:cstheme="minorHAnsi"/>
          <w:sz w:val="24"/>
          <w:szCs w:val="24"/>
        </w:rPr>
        <w:t>Sinn haben? Dieselbe wird ja nicht von einem Wesen gestellt,</w:t>
      </w:r>
      <w:r w:rsidR="00910993" w:rsidRPr="00C4315B">
        <w:rPr>
          <w:rFonts w:cstheme="minorHAnsi"/>
          <w:sz w:val="24"/>
          <w:szCs w:val="24"/>
        </w:rPr>
        <w:t xml:space="preserve"> </w:t>
      </w:r>
      <w:r w:rsidRPr="00C4315B">
        <w:rPr>
          <w:rFonts w:cstheme="minorHAnsi"/>
          <w:sz w:val="24"/>
          <w:szCs w:val="24"/>
        </w:rPr>
        <w:t xml:space="preserve">das </w:t>
      </w:r>
      <w:r w:rsidRPr="00C4315B">
        <w:rPr>
          <w:rFonts w:cstheme="minorHAnsi"/>
          <w:i/>
          <w:iCs/>
          <w:sz w:val="24"/>
          <w:szCs w:val="24"/>
        </w:rPr>
        <w:t xml:space="preserve">über </w:t>
      </w:r>
      <w:r w:rsidRPr="00C4315B">
        <w:rPr>
          <w:rFonts w:cstheme="minorHAnsi"/>
          <w:sz w:val="24"/>
          <w:szCs w:val="24"/>
        </w:rPr>
        <w:t>Natur und Geist als dritter stünde und von diesem</w:t>
      </w:r>
      <w:r w:rsidR="00910993" w:rsidRPr="00C4315B">
        <w:rPr>
          <w:rFonts w:cstheme="minorHAnsi"/>
          <w:sz w:val="24"/>
          <w:szCs w:val="24"/>
        </w:rPr>
        <w:t xml:space="preserve"> </w:t>
      </w:r>
      <w:r w:rsidRPr="00C4315B">
        <w:rPr>
          <w:rFonts w:cstheme="minorHAnsi"/>
          <w:sz w:val="24"/>
          <w:szCs w:val="24"/>
        </w:rPr>
        <w:t>seinem Standpunkte aus jenen Zusammenhang untersuchte,</w:t>
      </w:r>
      <w:r w:rsidR="00910993" w:rsidRPr="00C4315B">
        <w:rPr>
          <w:rFonts w:cstheme="minorHAnsi"/>
          <w:sz w:val="24"/>
          <w:szCs w:val="24"/>
        </w:rPr>
        <w:t xml:space="preserve"> </w:t>
      </w:r>
      <w:r w:rsidRPr="00C4315B">
        <w:rPr>
          <w:rFonts w:cstheme="minorHAnsi"/>
          <w:sz w:val="24"/>
          <w:szCs w:val="24"/>
        </w:rPr>
        <w:t xml:space="preserve">sondern von der einen der beiden Wesenheiten, </w:t>
      </w:r>
      <w:r w:rsidRPr="00C4315B">
        <w:rPr>
          <w:rFonts w:cstheme="minorHAnsi"/>
          <w:i/>
          <w:iCs/>
          <w:sz w:val="24"/>
          <w:szCs w:val="24"/>
        </w:rPr>
        <w:t>von dem</w:t>
      </w:r>
      <w:r w:rsidR="00910993" w:rsidRPr="00C4315B">
        <w:rPr>
          <w:rFonts w:cstheme="minorHAnsi"/>
          <w:sz w:val="24"/>
          <w:szCs w:val="24"/>
        </w:rPr>
        <w:t xml:space="preserve"> </w:t>
      </w:r>
      <w:r w:rsidRPr="00C4315B">
        <w:rPr>
          <w:rFonts w:cstheme="minorHAnsi"/>
          <w:i/>
          <w:iCs/>
          <w:sz w:val="24"/>
          <w:szCs w:val="24"/>
        </w:rPr>
        <w:t xml:space="preserve">Geiste, </w:t>
      </w:r>
      <w:r w:rsidRPr="00C4315B">
        <w:rPr>
          <w:rFonts w:cstheme="minorHAnsi"/>
          <w:sz w:val="24"/>
          <w:szCs w:val="24"/>
        </w:rPr>
        <w:t>selbst. Der letztere fragt: Welcher Zusammenhang</w:t>
      </w:r>
      <w:r w:rsidR="00910993" w:rsidRPr="00C4315B">
        <w:rPr>
          <w:rFonts w:cstheme="minorHAnsi"/>
          <w:sz w:val="24"/>
          <w:szCs w:val="24"/>
        </w:rPr>
        <w:t xml:space="preserve"> </w:t>
      </w:r>
      <w:r w:rsidRPr="00C4315B">
        <w:rPr>
          <w:rFonts w:cstheme="minorHAnsi"/>
          <w:sz w:val="24"/>
          <w:szCs w:val="24"/>
        </w:rPr>
        <w:t>besteht zwischen mir und der Natur? Das heißt aber wieder</w:t>
      </w:r>
      <w:r w:rsidR="00910993" w:rsidRPr="00C4315B">
        <w:rPr>
          <w:rFonts w:cstheme="minorHAnsi"/>
          <w:sz w:val="24"/>
          <w:szCs w:val="24"/>
        </w:rPr>
        <w:t xml:space="preserve"> </w:t>
      </w:r>
      <w:r w:rsidRPr="00C4315B">
        <w:rPr>
          <w:rFonts w:cstheme="minorHAnsi"/>
          <w:sz w:val="24"/>
          <w:szCs w:val="24"/>
        </w:rPr>
        <w:t>nichts anderes als: Wie kann ich mich selbst in eine Beziehung</w:t>
      </w:r>
      <w:r w:rsidR="00910993" w:rsidRPr="00C4315B">
        <w:rPr>
          <w:rFonts w:cstheme="minorHAnsi"/>
          <w:sz w:val="24"/>
          <w:szCs w:val="24"/>
        </w:rPr>
        <w:t xml:space="preserve"> </w:t>
      </w:r>
      <w:r w:rsidRPr="00C4315B">
        <w:rPr>
          <w:rFonts w:cstheme="minorHAnsi"/>
          <w:sz w:val="24"/>
          <w:szCs w:val="24"/>
        </w:rPr>
        <w:t>zu der mir gegenüberstehenden Natur bringen? Wie</w:t>
      </w:r>
      <w:r w:rsidR="00910993" w:rsidRPr="00C4315B">
        <w:rPr>
          <w:rFonts w:cstheme="minorHAnsi"/>
          <w:sz w:val="24"/>
          <w:szCs w:val="24"/>
        </w:rPr>
        <w:t xml:space="preserve"> </w:t>
      </w:r>
      <w:r w:rsidRPr="00C4315B">
        <w:rPr>
          <w:rFonts w:cstheme="minorHAnsi"/>
          <w:sz w:val="24"/>
          <w:szCs w:val="24"/>
        </w:rPr>
        <w:t>kann ich nach den in mir lebenden Bedürfnissen diese Beziehung</w:t>
      </w:r>
      <w:r w:rsidR="00910993" w:rsidRPr="00C4315B">
        <w:rPr>
          <w:rFonts w:cstheme="minorHAnsi"/>
          <w:sz w:val="24"/>
          <w:szCs w:val="24"/>
        </w:rPr>
        <w:t xml:space="preserve"> </w:t>
      </w:r>
      <w:r w:rsidRPr="00C4315B">
        <w:rPr>
          <w:rFonts w:cstheme="minorHAnsi"/>
          <w:sz w:val="24"/>
          <w:szCs w:val="24"/>
        </w:rPr>
        <w:t xml:space="preserve">ausdrücken? Ich lebe in </w:t>
      </w:r>
      <w:r w:rsidRPr="00C4315B">
        <w:rPr>
          <w:rFonts w:cstheme="minorHAnsi"/>
          <w:i/>
          <w:iCs/>
          <w:sz w:val="24"/>
          <w:szCs w:val="24"/>
        </w:rPr>
        <w:t xml:space="preserve">Ideen; </w:t>
      </w:r>
      <w:r w:rsidRPr="00C4315B">
        <w:rPr>
          <w:rFonts w:cstheme="minorHAnsi"/>
          <w:sz w:val="24"/>
          <w:szCs w:val="24"/>
        </w:rPr>
        <w:t>was für eine Idee</w:t>
      </w:r>
      <w:r w:rsidR="00910993" w:rsidRPr="00C4315B">
        <w:rPr>
          <w:rFonts w:cstheme="minorHAnsi"/>
          <w:sz w:val="24"/>
          <w:szCs w:val="24"/>
        </w:rPr>
        <w:t xml:space="preserve"> </w:t>
      </w:r>
      <w:r w:rsidRPr="00C4315B">
        <w:rPr>
          <w:rFonts w:cstheme="minorHAnsi"/>
          <w:sz w:val="24"/>
          <w:szCs w:val="24"/>
        </w:rPr>
        <w:lastRenderedPageBreak/>
        <w:t>entspricht der Natur, wie kann ich das, was ich als Natur</w:t>
      </w:r>
      <w:r w:rsidR="00910993" w:rsidRPr="00C4315B">
        <w:rPr>
          <w:rFonts w:cstheme="minorHAnsi"/>
          <w:sz w:val="24"/>
          <w:szCs w:val="24"/>
        </w:rPr>
        <w:t xml:space="preserve"> </w:t>
      </w:r>
      <w:r w:rsidRPr="00C4315B">
        <w:rPr>
          <w:rFonts w:cstheme="minorHAnsi"/>
          <w:i/>
          <w:iCs/>
          <w:sz w:val="24"/>
          <w:szCs w:val="24"/>
        </w:rPr>
        <w:t xml:space="preserve">anschaue, </w:t>
      </w:r>
      <w:r w:rsidRPr="00C4315B">
        <w:rPr>
          <w:rFonts w:cstheme="minorHAnsi"/>
          <w:sz w:val="24"/>
          <w:szCs w:val="24"/>
        </w:rPr>
        <w:t xml:space="preserve">als </w:t>
      </w:r>
      <w:r w:rsidRPr="00C4315B">
        <w:rPr>
          <w:rFonts w:cstheme="minorHAnsi"/>
          <w:i/>
          <w:iCs/>
          <w:sz w:val="24"/>
          <w:szCs w:val="24"/>
        </w:rPr>
        <w:t xml:space="preserve">Idee </w:t>
      </w:r>
      <w:r w:rsidRPr="00C4315B">
        <w:rPr>
          <w:rFonts w:cstheme="minorHAnsi"/>
          <w:sz w:val="24"/>
          <w:szCs w:val="24"/>
        </w:rPr>
        <w:t>ausdrücken? Es ist, als ob wir uns oftmals</w:t>
      </w:r>
      <w:r w:rsidR="00910993" w:rsidRPr="00C4315B">
        <w:rPr>
          <w:rFonts w:cstheme="minorHAnsi"/>
          <w:sz w:val="24"/>
          <w:szCs w:val="24"/>
        </w:rPr>
        <w:t xml:space="preserve"> </w:t>
      </w:r>
      <w:r w:rsidRPr="00C4315B">
        <w:rPr>
          <w:rFonts w:cstheme="minorHAnsi"/>
          <w:sz w:val="24"/>
          <w:szCs w:val="24"/>
        </w:rPr>
        <w:t>durch eine verfehlte Fragestellung selbst den Weg zu</w:t>
      </w:r>
      <w:r w:rsidR="00910993" w:rsidRPr="00C4315B">
        <w:rPr>
          <w:rFonts w:cstheme="minorHAnsi"/>
          <w:sz w:val="24"/>
          <w:szCs w:val="24"/>
        </w:rPr>
        <w:t xml:space="preserve"> </w:t>
      </w:r>
      <w:r w:rsidRPr="00C4315B">
        <w:rPr>
          <w:rFonts w:cstheme="minorHAnsi"/>
          <w:sz w:val="24"/>
          <w:szCs w:val="24"/>
        </w:rPr>
        <w:t>einer befriedigenden Antwort verlegten. Eine richtige</w:t>
      </w:r>
      <w:r w:rsidR="00910993" w:rsidRPr="00C4315B">
        <w:rPr>
          <w:rFonts w:cstheme="minorHAnsi"/>
          <w:sz w:val="24"/>
          <w:szCs w:val="24"/>
        </w:rPr>
        <w:t xml:space="preserve"> </w:t>
      </w:r>
      <w:r w:rsidRPr="00C4315B">
        <w:rPr>
          <w:rFonts w:cstheme="minorHAnsi"/>
          <w:sz w:val="24"/>
          <w:szCs w:val="24"/>
        </w:rPr>
        <w:t>Frage ist aber schon eine halbe Antwort</w:t>
      </w:r>
      <w:r w:rsidR="00910993" w:rsidRPr="00C4315B">
        <w:rPr>
          <w:rFonts w:cstheme="minorHAnsi"/>
          <w:sz w:val="24"/>
          <w:szCs w:val="24"/>
        </w:rPr>
        <w:t>.</w:t>
      </w:r>
      <w:r w:rsidRPr="00C4315B">
        <w:rPr>
          <w:rFonts w:cstheme="minorHAnsi"/>
          <w:sz w:val="24"/>
          <w:szCs w:val="24"/>
        </w:rPr>
        <w:t xml:space="preserve">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Geist sucht überall über die Folge der Tatsachen,</w:t>
      </w:r>
      <w:r w:rsidR="00910993" w:rsidRPr="00C4315B">
        <w:rPr>
          <w:rFonts w:cstheme="minorHAnsi"/>
          <w:sz w:val="24"/>
          <w:szCs w:val="24"/>
        </w:rPr>
        <w:t xml:space="preserve"> </w:t>
      </w:r>
      <w:r w:rsidRPr="00C4315B">
        <w:rPr>
          <w:rFonts w:cstheme="minorHAnsi"/>
          <w:sz w:val="24"/>
          <w:szCs w:val="24"/>
        </w:rPr>
        <w:t>wie sie ihm die bloße Beobachtung liefert, hinauszukommen</w:t>
      </w:r>
      <w:r w:rsidR="00910993" w:rsidRPr="00C4315B">
        <w:rPr>
          <w:rFonts w:cstheme="minorHAnsi"/>
          <w:sz w:val="24"/>
          <w:szCs w:val="24"/>
        </w:rPr>
        <w:t xml:space="preserve"> </w:t>
      </w:r>
      <w:r w:rsidRPr="00C4315B">
        <w:rPr>
          <w:rFonts w:cstheme="minorHAnsi"/>
          <w:sz w:val="24"/>
          <w:szCs w:val="24"/>
        </w:rPr>
        <w:t xml:space="preserve">und bis zu den </w:t>
      </w:r>
      <w:r w:rsidRPr="00C4315B">
        <w:rPr>
          <w:rFonts w:cstheme="minorHAnsi"/>
          <w:i/>
          <w:iCs/>
          <w:sz w:val="24"/>
          <w:szCs w:val="24"/>
        </w:rPr>
        <w:t xml:space="preserve">Ideen der Dinge </w:t>
      </w:r>
      <w:r w:rsidRPr="00C4315B">
        <w:rPr>
          <w:rFonts w:cstheme="minorHAnsi"/>
          <w:sz w:val="24"/>
          <w:szCs w:val="24"/>
        </w:rPr>
        <w:t>zu dringen. Die Wissenschaft</w:t>
      </w:r>
      <w:r w:rsidR="00910993" w:rsidRPr="00C4315B">
        <w:rPr>
          <w:rFonts w:cstheme="minorHAnsi"/>
          <w:sz w:val="24"/>
          <w:szCs w:val="24"/>
        </w:rPr>
        <w:t xml:space="preserve"> </w:t>
      </w:r>
      <w:r w:rsidRPr="00C4315B">
        <w:rPr>
          <w:rFonts w:cstheme="minorHAnsi"/>
          <w:sz w:val="24"/>
          <w:szCs w:val="24"/>
        </w:rPr>
        <w:t>fängt eben da an, wo das Denken anfängt. In</w:t>
      </w:r>
      <w:r w:rsidR="00910993" w:rsidRPr="00C4315B">
        <w:rPr>
          <w:rFonts w:cstheme="minorHAnsi"/>
          <w:sz w:val="24"/>
          <w:szCs w:val="24"/>
        </w:rPr>
        <w:t xml:space="preserve"> </w:t>
      </w:r>
      <w:r w:rsidRPr="00C4315B">
        <w:rPr>
          <w:rFonts w:cstheme="minorHAnsi"/>
          <w:sz w:val="24"/>
          <w:szCs w:val="24"/>
        </w:rPr>
        <w:t>ihren Ergebnissen liegt das in ideeller Notwendigkeit, was</w:t>
      </w:r>
      <w:r w:rsidR="00910993" w:rsidRPr="00C4315B">
        <w:rPr>
          <w:rFonts w:cstheme="minorHAnsi"/>
          <w:sz w:val="24"/>
          <w:szCs w:val="24"/>
        </w:rPr>
        <w:t xml:space="preserve"> </w:t>
      </w:r>
      <w:r w:rsidRPr="00C4315B">
        <w:rPr>
          <w:rFonts w:cstheme="minorHAnsi"/>
          <w:sz w:val="24"/>
          <w:szCs w:val="24"/>
        </w:rPr>
        <w:t>den Sinnen nur als Tatsachenfolge erscheint. Diese Ergebnisse</w:t>
      </w:r>
      <w:r w:rsidR="00910993" w:rsidRPr="00C4315B">
        <w:rPr>
          <w:rFonts w:cstheme="minorHAnsi"/>
          <w:sz w:val="24"/>
          <w:szCs w:val="24"/>
        </w:rPr>
        <w:t xml:space="preserve"> </w:t>
      </w:r>
      <w:r w:rsidRPr="00C4315B">
        <w:rPr>
          <w:rFonts w:cstheme="minorHAnsi"/>
          <w:sz w:val="24"/>
          <w:szCs w:val="24"/>
        </w:rPr>
        <w:t>sind nur scheinbar das letzte Produkt des oben geschilderten</w:t>
      </w:r>
      <w:r w:rsidR="00910993" w:rsidRPr="00C4315B">
        <w:rPr>
          <w:rFonts w:cstheme="minorHAnsi"/>
          <w:sz w:val="24"/>
          <w:szCs w:val="24"/>
        </w:rPr>
        <w:t xml:space="preserve"> </w:t>
      </w:r>
      <w:r w:rsidRPr="00C4315B">
        <w:rPr>
          <w:rFonts w:cstheme="minorHAnsi"/>
          <w:sz w:val="24"/>
          <w:szCs w:val="24"/>
        </w:rPr>
        <w:t>Prozesses; in Wahrheit sind sie dasjenige, was</w:t>
      </w:r>
      <w:r w:rsidR="00910993" w:rsidRPr="00C4315B">
        <w:rPr>
          <w:rFonts w:cstheme="minorHAnsi"/>
          <w:sz w:val="24"/>
          <w:szCs w:val="24"/>
        </w:rPr>
        <w:t xml:space="preserve"> </w:t>
      </w:r>
      <w:r w:rsidRPr="00C4315B">
        <w:rPr>
          <w:rFonts w:cstheme="minorHAnsi"/>
          <w:sz w:val="24"/>
          <w:szCs w:val="24"/>
        </w:rPr>
        <w:t>wir im ganzen Universum als die Grundlage von allem</w:t>
      </w:r>
      <w:r w:rsidR="00910993" w:rsidRPr="00C4315B">
        <w:rPr>
          <w:rFonts w:cstheme="minorHAnsi"/>
          <w:sz w:val="24"/>
          <w:szCs w:val="24"/>
        </w:rPr>
        <w:t xml:space="preserve"> </w:t>
      </w:r>
      <w:r w:rsidRPr="00C4315B">
        <w:rPr>
          <w:rFonts w:cstheme="minorHAnsi"/>
          <w:sz w:val="24"/>
          <w:szCs w:val="24"/>
        </w:rPr>
        <w:t>ansehen müssen. Wo sie dann für die Beobachtung erscheinen,</w:t>
      </w:r>
      <w:r w:rsidR="00910993" w:rsidRPr="00C4315B">
        <w:rPr>
          <w:rFonts w:cstheme="minorHAnsi"/>
          <w:sz w:val="24"/>
          <w:szCs w:val="24"/>
        </w:rPr>
        <w:t xml:space="preserve"> </w:t>
      </w:r>
      <w:r w:rsidRPr="00C4315B">
        <w:rPr>
          <w:rFonts w:cstheme="minorHAnsi"/>
          <w:sz w:val="24"/>
          <w:szCs w:val="24"/>
        </w:rPr>
        <w:t>das ist gleichgültig; denn davon hängt ja, wie wir</w:t>
      </w:r>
      <w:r w:rsidR="00910993" w:rsidRPr="00C4315B">
        <w:rPr>
          <w:rFonts w:cstheme="minorHAnsi"/>
          <w:sz w:val="24"/>
          <w:szCs w:val="24"/>
        </w:rPr>
        <w:t xml:space="preserve"> </w:t>
      </w:r>
      <w:r w:rsidRPr="00C4315B">
        <w:rPr>
          <w:rFonts w:cstheme="minorHAnsi"/>
          <w:sz w:val="24"/>
          <w:szCs w:val="24"/>
        </w:rPr>
        <w:t>gesehen haben, ihre Bedeutung nicht ab. Sie breiten das</w:t>
      </w:r>
      <w:r w:rsidR="00910993" w:rsidRPr="00C4315B">
        <w:rPr>
          <w:rFonts w:cstheme="minorHAnsi"/>
          <w:sz w:val="24"/>
          <w:szCs w:val="24"/>
        </w:rPr>
        <w:t xml:space="preserve"> </w:t>
      </w:r>
      <w:r w:rsidRPr="00C4315B">
        <w:rPr>
          <w:rFonts w:cstheme="minorHAnsi"/>
          <w:sz w:val="24"/>
          <w:szCs w:val="24"/>
        </w:rPr>
        <w:t>Netz ihrer ideellen Notwendigkeit über das ganze Universum</w:t>
      </w:r>
      <w:r w:rsidR="00910993" w:rsidRPr="00C4315B">
        <w:rPr>
          <w:rFonts w:cstheme="minorHAnsi"/>
          <w:sz w:val="24"/>
          <w:szCs w:val="24"/>
        </w:rPr>
        <w:t xml:space="preserve"> </w:t>
      </w:r>
      <w:r w:rsidRPr="00C4315B">
        <w:rPr>
          <w:rFonts w:cstheme="minorHAnsi"/>
          <w:sz w:val="24"/>
          <w:szCs w:val="24"/>
        </w:rPr>
        <w:t>aus.</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mögen von wo immer ausgehen; wenn wir geistige</w:t>
      </w:r>
      <w:r w:rsidR="00910993" w:rsidRPr="00C4315B">
        <w:rPr>
          <w:rFonts w:cstheme="minorHAnsi"/>
          <w:sz w:val="24"/>
          <w:szCs w:val="24"/>
        </w:rPr>
        <w:t xml:space="preserve"> </w:t>
      </w:r>
      <w:r w:rsidRPr="00C4315B">
        <w:rPr>
          <w:rFonts w:cstheme="minorHAnsi"/>
          <w:sz w:val="24"/>
          <w:szCs w:val="24"/>
        </w:rPr>
        <w:t xml:space="preserve">Kraft genug haben, treffen wir zuletzt auf die </w:t>
      </w:r>
      <w:r w:rsidRPr="00C4315B">
        <w:rPr>
          <w:rFonts w:cstheme="minorHAnsi"/>
          <w:i/>
          <w:iCs/>
          <w:sz w:val="24"/>
          <w:szCs w:val="24"/>
        </w:rPr>
        <w:t>Idee.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Indem die moderne Physik dies vollständig verkennt,</w:t>
      </w:r>
      <w:r w:rsidR="00910993" w:rsidRPr="00C4315B">
        <w:rPr>
          <w:rFonts w:cstheme="minorHAnsi"/>
          <w:sz w:val="24"/>
          <w:szCs w:val="24"/>
        </w:rPr>
        <w:t xml:space="preserve"> </w:t>
      </w:r>
      <w:r w:rsidRPr="00C4315B">
        <w:rPr>
          <w:rFonts w:cstheme="minorHAnsi"/>
          <w:sz w:val="24"/>
          <w:szCs w:val="24"/>
        </w:rPr>
        <w:t>wird sie zu einer ganzen Reihe von Irrtümern geführt.</w:t>
      </w:r>
      <w:r w:rsidR="00910993" w:rsidRPr="00C4315B">
        <w:rPr>
          <w:rFonts w:cstheme="minorHAnsi"/>
          <w:sz w:val="24"/>
          <w:szCs w:val="24"/>
        </w:rPr>
        <w:t xml:space="preserve"> </w:t>
      </w:r>
      <w:r w:rsidRPr="00C4315B">
        <w:rPr>
          <w:rFonts w:cstheme="minorHAnsi"/>
          <w:sz w:val="24"/>
          <w:szCs w:val="24"/>
        </w:rPr>
        <w:t>Ich will hier nur auf einen solchen als Beispiel hinweisen.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Nehmen wir die Definition des in der Physik gewöhnlich</w:t>
      </w:r>
      <w:r w:rsidR="00910993" w:rsidRPr="00C4315B">
        <w:rPr>
          <w:rFonts w:cstheme="minorHAnsi"/>
          <w:sz w:val="24"/>
          <w:szCs w:val="24"/>
        </w:rPr>
        <w:t xml:space="preserve"> </w:t>
      </w:r>
      <w:r w:rsidRPr="00C4315B">
        <w:rPr>
          <w:rFonts w:cstheme="minorHAnsi"/>
          <w:sz w:val="24"/>
          <w:szCs w:val="24"/>
        </w:rPr>
        <w:t>unter den «allgemeinen Eigenschaften der Körper» angeführten</w:t>
      </w:r>
      <w:r w:rsidR="00910993" w:rsidRPr="00C4315B">
        <w:rPr>
          <w:rFonts w:cstheme="minorHAnsi"/>
          <w:sz w:val="24"/>
          <w:szCs w:val="24"/>
        </w:rPr>
        <w:t xml:space="preserve"> </w:t>
      </w:r>
      <w:r w:rsidRPr="00C4315B">
        <w:rPr>
          <w:rFonts w:cstheme="minorHAnsi"/>
          <w:i/>
          <w:iCs/>
          <w:sz w:val="24"/>
          <w:szCs w:val="24"/>
        </w:rPr>
        <w:t xml:space="preserve">Beharrungsvermögens. </w:t>
      </w:r>
      <w:r w:rsidRPr="00C4315B">
        <w:rPr>
          <w:rFonts w:cstheme="minorHAnsi"/>
          <w:sz w:val="24"/>
          <w:szCs w:val="24"/>
        </w:rPr>
        <w:t>Dies wird gewöhnlich</w:t>
      </w:r>
      <w:r w:rsidR="00910993" w:rsidRPr="00C4315B">
        <w:rPr>
          <w:rFonts w:cstheme="minorHAnsi"/>
          <w:sz w:val="24"/>
          <w:szCs w:val="24"/>
        </w:rPr>
        <w:t xml:space="preserve"> </w:t>
      </w:r>
      <w:r w:rsidRPr="00C4315B">
        <w:rPr>
          <w:rFonts w:cstheme="minorHAnsi"/>
          <w:sz w:val="24"/>
          <w:szCs w:val="24"/>
        </w:rPr>
        <w:t>folgendermaßen definiert: Kein Körper kann ohne äußere</w:t>
      </w:r>
      <w:r w:rsidR="00910993" w:rsidRPr="00C4315B">
        <w:rPr>
          <w:rFonts w:cstheme="minorHAnsi"/>
          <w:sz w:val="24"/>
          <w:szCs w:val="24"/>
        </w:rPr>
        <w:t xml:space="preserve"> </w:t>
      </w:r>
      <w:r w:rsidRPr="00C4315B">
        <w:rPr>
          <w:rFonts w:cstheme="minorHAnsi"/>
          <w:sz w:val="24"/>
          <w:szCs w:val="24"/>
        </w:rPr>
        <w:t>Ursache den Zustand der Bewegung, in dem er sich befindet,</w:t>
      </w:r>
      <w:r w:rsidR="00910993" w:rsidRPr="00C4315B">
        <w:rPr>
          <w:rFonts w:cstheme="minorHAnsi"/>
          <w:sz w:val="24"/>
          <w:szCs w:val="24"/>
        </w:rPr>
        <w:t xml:space="preserve"> </w:t>
      </w:r>
      <w:r w:rsidRPr="00C4315B">
        <w:rPr>
          <w:rFonts w:cstheme="minorHAnsi"/>
          <w:sz w:val="24"/>
          <w:szCs w:val="24"/>
        </w:rPr>
        <w:t>verändern. Diese Definition erweckt die Vorstellung,</w:t>
      </w:r>
      <w:r w:rsidR="00910993" w:rsidRPr="00C4315B">
        <w:rPr>
          <w:rFonts w:cstheme="minorHAnsi"/>
          <w:sz w:val="24"/>
          <w:szCs w:val="24"/>
        </w:rPr>
        <w:t xml:space="preserve"> </w:t>
      </w:r>
      <w:r w:rsidRPr="00C4315B">
        <w:rPr>
          <w:rFonts w:cstheme="minorHAnsi"/>
          <w:sz w:val="24"/>
          <w:szCs w:val="24"/>
        </w:rPr>
        <w:t>als wenn der Begriff des an sich trägen Körpers aus der Erscheinungswelt</w:t>
      </w:r>
      <w:r w:rsidR="00910993" w:rsidRPr="00C4315B">
        <w:rPr>
          <w:rFonts w:cstheme="minorHAnsi"/>
          <w:sz w:val="24"/>
          <w:szCs w:val="24"/>
        </w:rPr>
        <w:t xml:space="preserve"> </w:t>
      </w:r>
      <w:r w:rsidRPr="00C4315B">
        <w:rPr>
          <w:rFonts w:cstheme="minorHAnsi"/>
          <w:sz w:val="24"/>
          <w:szCs w:val="24"/>
        </w:rPr>
        <w:t xml:space="preserve">abstrahiert wäre. Und </w:t>
      </w:r>
      <w:r w:rsidRPr="00C4315B">
        <w:rPr>
          <w:rFonts w:cstheme="minorHAnsi"/>
          <w:i/>
          <w:iCs/>
          <w:sz w:val="24"/>
          <w:szCs w:val="24"/>
        </w:rPr>
        <w:t xml:space="preserve">Mill, </w:t>
      </w:r>
      <w:r w:rsidRPr="00C4315B">
        <w:rPr>
          <w:rFonts w:cstheme="minorHAnsi"/>
          <w:sz w:val="24"/>
          <w:szCs w:val="24"/>
        </w:rPr>
        <w:t>der nirgends</w:t>
      </w:r>
      <w:r w:rsidR="00910993" w:rsidRPr="00C4315B">
        <w:rPr>
          <w:rFonts w:cstheme="minorHAnsi"/>
          <w:sz w:val="24"/>
          <w:szCs w:val="24"/>
        </w:rPr>
        <w:t xml:space="preserve"> </w:t>
      </w:r>
      <w:r w:rsidRPr="00C4315B">
        <w:rPr>
          <w:rFonts w:cstheme="minorHAnsi"/>
          <w:sz w:val="24"/>
          <w:szCs w:val="24"/>
        </w:rPr>
        <w:t>auf die Sache selbst eingeht, sondern zum Behufe einer erzwungenen</w:t>
      </w:r>
      <w:r w:rsidR="00910993" w:rsidRPr="00C4315B">
        <w:rPr>
          <w:rFonts w:cstheme="minorHAnsi"/>
          <w:sz w:val="24"/>
          <w:szCs w:val="24"/>
        </w:rPr>
        <w:t xml:space="preserve"> </w:t>
      </w:r>
      <w:r w:rsidRPr="00C4315B">
        <w:rPr>
          <w:rFonts w:cstheme="minorHAnsi"/>
          <w:sz w:val="24"/>
          <w:szCs w:val="24"/>
        </w:rPr>
        <w:t>Theorie alles auf den Kopf stellt, würde keinen</w:t>
      </w:r>
      <w:r w:rsidR="00910993" w:rsidRPr="00C4315B">
        <w:rPr>
          <w:rFonts w:cstheme="minorHAnsi"/>
          <w:sz w:val="24"/>
          <w:szCs w:val="24"/>
        </w:rPr>
        <w:t xml:space="preserve"> </w:t>
      </w:r>
      <w:r w:rsidRPr="00C4315B">
        <w:rPr>
          <w:rFonts w:cstheme="minorHAnsi"/>
          <w:sz w:val="24"/>
          <w:szCs w:val="24"/>
        </w:rPr>
        <w:t>Augenblick anstehen, die Sache auch so zu erklären.</w:t>
      </w:r>
      <w:r w:rsidR="00910993" w:rsidRPr="00C4315B">
        <w:rPr>
          <w:rFonts w:cstheme="minorHAnsi"/>
          <w:sz w:val="24"/>
          <w:szCs w:val="24"/>
        </w:rPr>
        <w:t xml:space="preserve"> </w:t>
      </w:r>
      <w:r w:rsidRPr="00C4315B">
        <w:rPr>
          <w:rFonts w:cstheme="minorHAnsi"/>
          <w:sz w:val="24"/>
          <w:szCs w:val="24"/>
        </w:rPr>
        <w:t>Dies ist aber doch ganz unrichtig. Der Begriff des trägen</w:t>
      </w:r>
      <w:r w:rsidR="00910993" w:rsidRPr="00C4315B">
        <w:rPr>
          <w:rFonts w:cstheme="minorHAnsi"/>
          <w:sz w:val="24"/>
          <w:szCs w:val="24"/>
        </w:rPr>
        <w:t xml:space="preserve"> </w:t>
      </w:r>
      <w:r w:rsidRPr="00C4315B">
        <w:rPr>
          <w:rFonts w:cstheme="minorHAnsi"/>
          <w:sz w:val="24"/>
          <w:szCs w:val="24"/>
        </w:rPr>
        <w:t>Körpers entsteht rein durch eine begriffliche Konstruktion.</w:t>
      </w:r>
      <w:r w:rsidR="00910993" w:rsidRPr="00C4315B">
        <w:rPr>
          <w:rFonts w:cstheme="minorHAnsi"/>
          <w:sz w:val="24"/>
          <w:szCs w:val="24"/>
        </w:rPr>
        <w:t xml:space="preserve"> </w:t>
      </w:r>
      <w:r w:rsidRPr="00C4315B">
        <w:rPr>
          <w:rFonts w:cstheme="minorHAnsi"/>
          <w:sz w:val="24"/>
          <w:szCs w:val="24"/>
        </w:rPr>
        <w:t>Indem ich das im Raume Ausgedehnte «Körper»</w:t>
      </w:r>
      <w:r w:rsidR="00910993" w:rsidRPr="00C4315B">
        <w:rPr>
          <w:rFonts w:cstheme="minorHAnsi"/>
          <w:sz w:val="24"/>
          <w:szCs w:val="24"/>
        </w:rPr>
        <w:t xml:space="preserve"> </w:t>
      </w:r>
      <w:r w:rsidRPr="00C4315B">
        <w:rPr>
          <w:rFonts w:cstheme="minorHAnsi"/>
          <w:sz w:val="24"/>
          <w:szCs w:val="24"/>
        </w:rPr>
        <w:t>nenne, kann ich mir solche Körper vorstellen, deren Veränderungen</w:t>
      </w:r>
      <w:r w:rsidR="00910993" w:rsidRPr="00C4315B">
        <w:rPr>
          <w:rFonts w:cstheme="minorHAnsi"/>
          <w:sz w:val="24"/>
          <w:szCs w:val="24"/>
        </w:rPr>
        <w:t xml:space="preserve"> </w:t>
      </w:r>
      <w:r w:rsidRPr="00C4315B">
        <w:rPr>
          <w:rFonts w:cstheme="minorHAnsi"/>
          <w:sz w:val="24"/>
          <w:szCs w:val="24"/>
        </w:rPr>
        <w:t>von äußeren Einflüssen herrühren und solche,</w:t>
      </w:r>
      <w:r w:rsidR="00910993" w:rsidRPr="00C4315B">
        <w:rPr>
          <w:rFonts w:cstheme="minorHAnsi"/>
          <w:sz w:val="24"/>
          <w:szCs w:val="24"/>
        </w:rPr>
        <w:t xml:space="preserve"> </w:t>
      </w:r>
      <w:r w:rsidRPr="00C4315B">
        <w:rPr>
          <w:rFonts w:cstheme="minorHAnsi"/>
          <w:sz w:val="24"/>
          <w:szCs w:val="24"/>
        </w:rPr>
        <w:t>bei denen sie aus eigenem Antrieb geschehen. Finde ich nun</w:t>
      </w:r>
      <w:r w:rsidR="00910993" w:rsidRPr="00C4315B">
        <w:rPr>
          <w:rFonts w:cstheme="minorHAnsi"/>
          <w:sz w:val="24"/>
          <w:szCs w:val="24"/>
        </w:rPr>
        <w:t xml:space="preserve"> </w:t>
      </w:r>
      <w:r w:rsidRPr="00C4315B">
        <w:rPr>
          <w:rFonts w:cstheme="minorHAnsi"/>
          <w:sz w:val="24"/>
          <w:szCs w:val="24"/>
        </w:rPr>
        <w:t>in der Außenwelt etwas, was meinem gebildeten Begriffe:</w:t>
      </w:r>
      <w:r w:rsidR="00910993" w:rsidRPr="00C4315B">
        <w:rPr>
          <w:rFonts w:cstheme="minorHAnsi"/>
          <w:sz w:val="24"/>
          <w:szCs w:val="24"/>
        </w:rPr>
        <w:t xml:space="preserve"> </w:t>
      </w:r>
      <w:r w:rsidRPr="00C4315B">
        <w:rPr>
          <w:rFonts w:cstheme="minorHAnsi"/>
          <w:sz w:val="24"/>
          <w:szCs w:val="24"/>
        </w:rPr>
        <w:t>«Körper, der sich nicht ohne äußeren Antrieb verändern</w:t>
      </w:r>
      <w:r w:rsidR="00910993" w:rsidRPr="00C4315B">
        <w:rPr>
          <w:rFonts w:cstheme="minorHAnsi"/>
          <w:sz w:val="24"/>
          <w:szCs w:val="24"/>
        </w:rPr>
        <w:t xml:space="preserve"> </w:t>
      </w:r>
      <w:r w:rsidRPr="00C4315B">
        <w:rPr>
          <w:rFonts w:cstheme="minorHAnsi"/>
          <w:sz w:val="24"/>
          <w:szCs w:val="24"/>
        </w:rPr>
        <w:t xml:space="preserve">kann» entspricht, so nenne ich diesen </w:t>
      </w:r>
      <w:r w:rsidRPr="00C4315B">
        <w:rPr>
          <w:rFonts w:cstheme="minorHAnsi"/>
          <w:i/>
          <w:iCs/>
          <w:sz w:val="24"/>
          <w:szCs w:val="24"/>
        </w:rPr>
        <w:t xml:space="preserve">träge </w:t>
      </w:r>
      <w:r w:rsidRPr="00C4315B">
        <w:rPr>
          <w:rFonts w:cstheme="minorHAnsi"/>
          <w:sz w:val="24"/>
          <w:szCs w:val="24"/>
        </w:rPr>
        <w:t>oder dem</w:t>
      </w:r>
      <w:r w:rsidR="00910993" w:rsidRPr="00C4315B">
        <w:rPr>
          <w:rFonts w:cstheme="minorHAnsi"/>
          <w:sz w:val="24"/>
          <w:szCs w:val="24"/>
        </w:rPr>
        <w:t xml:space="preserve"> </w:t>
      </w:r>
      <w:r w:rsidRPr="00C4315B">
        <w:rPr>
          <w:rFonts w:cstheme="minorHAnsi"/>
          <w:sz w:val="24"/>
          <w:szCs w:val="24"/>
        </w:rPr>
        <w:t>Gesetz des Beharrungsvermögens unterworfen. Meine Begriffe</w:t>
      </w:r>
      <w:r w:rsidR="00910993" w:rsidRPr="00C4315B">
        <w:rPr>
          <w:rFonts w:cstheme="minorHAnsi"/>
          <w:sz w:val="24"/>
          <w:szCs w:val="24"/>
        </w:rPr>
        <w:t xml:space="preserve"> </w:t>
      </w:r>
      <w:r w:rsidRPr="00C4315B">
        <w:rPr>
          <w:rFonts w:cstheme="minorHAnsi"/>
          <w:sz w:val="24"/>
          <w:szCs w:val="24"/>
        </w:rPr>
        <w:t>sind nicht aus der Sinnenwelt abstrahiert, sondern</w:t>
      </w:r>
      <w:r w:rsidR="00910993" w:rsidRPr="00C4315B">
        <w:rPr>
          <w:rFonts w:cstheme="minorHAnsi"/>
          <w:sz w:val="24"/>
          <w:szCs w:val="24"/>
        </w:rPr>
        <w:t xml:space="preserve"> </w:t>
      </w:r>
      <w:r w:rsidRPr="00C4315B">
        <w:rPr>
          <w:rFonts w:cstheme="minorHAnsi"/>
          <w:sz w:val="24"/>
          <w:szCs w:val="24"/>
        </w:rPr>
        <w:t>frei aus der Idee konstruiert, und mit ihrer Hilfe finde ich</w:t>
      </w:r>
      <w:r w:rsidR="00910993" w:rsidRPr="00C4315B">
        <w:rPr>
          <w:rFonts w:cstheme="minorHAnsi"/>
          <w:sz w:val="24"/>
          <w:szCs w:val="24"/>
        </w:rPr>
        <w:t xml:space="preserve"> </w:t>
      </w:r>
      <w:r w:rsidRPr="00C4315B">
        <w:rPr>
          <w:rFonts w:cstheme="minorHAnsi"/>
          <w:sz w:val="24"/>
          <w:szCs w:val="24"/>
        </w:rPr>
        <w:t>mich erst in der Sinnenwelt zurecht. Die obige Definition</w:t>
      </w:r>
      <w:r w:rsidR="00910993" w:rsidRPr="00C4315B">
        <w:rPr>
          <w:rFonts w:cstheme="minorHAnsi"/>
          <w:sz w:val="24"/>
          <w:szCs w:val="24"/>
        </w:rPr>
        <w:t xml:space="preserve"> </w:t>
      </w:r>
      <w:r w:rsidRPr="00C4315B">
        <w:rPr>
          <w:rFonts w:cstheme="minorHAnsi"/>
          <w:sz w:val="24"/>
          <w:szCs w:val="24"/>
        </w:rPr>
        <w:t>könnte nur lauten: Ein Körper, der nicht aus sich selbst</w:t>
      </w:r>
      <w:r w:rsidR="00910993" w:rsidRPr="00C4315B">
        <w:rPr>
          <w:rFonts w:cstheme="minorHAnsi"/>
          <w:sz w:val="24"/>
          <w:szCs w:val="24"/>
        </w:rPr>
        <w:t xml:space="preserve"> </w:t>
      </w:r>
      <w:r w:rsidRPr="00C4315B">
        <w:rPr>
          <w:rFonts w:cstheme="minorHAnsi"/>
          <w:sz w:val="24"/>
          <w:szCs w:val="24"/>
        </w:rPr>
        <w:t>heraus seinen Bewegungszustand ändern kann, heißt ein</w:t>
      </w:r>
      <w:r w:rsidR="00910993" w:rsidRPr="00C4315B">
        <w:rPr>
          <w:rFonts w:cstheme="minorHAnsi"/>
          <w:sz w:val="24"/>
          <w:szCs w:val="24"/>
        </w:rPr>
        <w:t xml:space="preserve"> </w:t>
      </w:r>
      <w:proofErr w:type="spellStart"/>
      <w:r w:rsidRPr="00C4315B">
        <w:rPr>
          <w:rFonts w:cstheme="minorHAnsi"/>
          <w:sz w:val="24"/>
          <w:szCs w:val="24"/>
        </w:rPr>
        <w:t>träger</w:t>
      </w:r>
      <w:proofErr w:type="spellEnd"/>
      <w:r w:rsidRPr="00C4315B">
        <w:rPr>
          <w:rFonts w:cstheme="minorHAnsi"/>
          <w:sz w:val="24"/>
          <w:szCs w:val="24"/>
        </w:rPr>
        <w:t>. Und wenn ich ihn als solchen erkannt habe, dann</w:t>
      </w:r>
      <w:r w:rsidR="00910993" w:rsidRPr="00C4315B">
        <w:rPr>
          <w:rFonts w:cstheme="minorHAnsi"/>
          <w:sz w:val="24"/>
          <w:szCs w:val="24"/>
        </w:rPr>
        <w:t xml:space="preserve"> </w:t>
      </w:r>
      <w:r w:rsidRPr="00C4315B">
        <w:rPr>
          <w:rFonts w:cstheme="minorHAnsi"/>
          <w:sz w:val="24"/>
          <w:szCs w:val="24"/>
        </w:rPr>
        <w:t>kann ich alles, was mit einem trägen Körper zusammenhängt,</w:t>
      </w:r>
      <w:r w:rsidR="00910993" w:rsidRPr="00C4315B">
        <w:rPr>
          <w:rFonts w:cstheme="minorHAnsi"/>
          <w:sz w:val="24"/>
          <w:szCs w:val="24"/>
        </w:rPr>
        <w:t xml:space="preserve"> </w:t>
      </w:r>
      <w:r w:rsidRPr="00C4315B">
        <w:rPr>
          <w:rFonts w:cstheme="minorHAnsi"/>
          <w:sz w:val="24"/>
          <w:szCs w:val="24"/>
        </w:rPr>
        <w:t>auch auf den in Rede stehenden anwenden.</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2. Das «Urphänomen»</w:t>
      </w:r>
    </w:p>
    <w:p w:rsidR="00486D1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Könnten wir die ganze Reihe von Vorgängen verfolgen,</w:t>
      </w:r>
      <w:r w:rsidR="00486D1B" w:rsidRPr="00C4315B">
        <w:rPr>
          <w:rFonts w:cstheme="minorHAnsi"/>
          <w:sz w:val="24"/>
          <w:szCs w:val="24"/>
        </w:rPr>
        <w:t xml:space="preserve"> </w:t>
      </w:r>
      <w:r w:rsidRPr="00C4315B">
        <w:rPr>
          <w:rFonts w:cstheme="minorHAnsi"/>
          <w:sz w:val="24"/>
          <w:szCs w:val="24"/>
        </w:rPr>
        <w:t>welche sich bei irgendeiner Sinneswahrnehmung vollziehen,</w:t>
      </w:r>
      <w:r w:rsidR="00486D1B" w:rsidRPr="00C4315B">
        <w:rPr>
          <w:rFonts w:cstheme="minorHAnsi"/>
          <w:sz w:val="24"/>
          <w:szCs w:val="24"/>
        </w:rPr>
        <w:t xml:space="preserve"> </w:t>
      </w:r>
      <w:r w:rsidRPr="00C4315B">
        <w:rPr>
          <w:rFonts w:cstheme="minorHAnsi"/>
          <w:sz w:val="24"/>
          <w:szCs w:val="24"/>
        </w:rPr>
        <w:t>von der peripherischen Endung des Nerven im Sinnesorgane</w:t>
      </w:r>
      <w:r w:rsidR="00486D1B" w:rsidRPr="00C4315B">
        <w:rPr>
          <w:rFonts w:cstheme="minorHAnsi"/>
          <w:sz w:val="24"/>
          <w:szCs w:val="24"/>
        </w:rPr>
        <w:t xml:space="preserve"> </w:t>
      </w:r>
      <w:r w:rsidRPr="00C4315B">
        <w:rPr>
          <w:rFonts w:cstheme="minorHAnsi"/>
          <w:sz w:val="24"/>
          <w:szCs w:val="24"/>
        </w:rPr>
        <w:t>bis in das Gehirn, so würden wir doch nirgends bis zu</w:t>
      </w:r>
      <w:r w:rsidR="00486D1B" w:rsidRPr="00C4315B">
        <w:rPr>
          <w:rFonts w:cstheme="minorHAnsi"/>
          <w:sz w:val="24"/>
          <w:szCs w:val="24"/>
        </w:rPr>
        <w:t xml:space="preserve"> </w:t>
      </w:r>
      <w:r w:rsidRPr="00C4315B">
        <w:rPr>
          <w:rFonts w:cstheme="minorHAnsi"/>
          <w:sz w:val="24"/>
          <w:szCs w:val="24"/>
        </w:rPr>
        <w:t>jenem Punkte gelangen, an dem die mechanischen, chemischen</w:t>
      </w:r>
      <w:r w:rsidR="00486D1B" w:rsidRPr="00C4315B">
        <w:rPr>
          <w:rFonts w:cstheme="minorHAnsi"/>
          <w:sz w:val="24"/>
          <w:szCs w:val="24"/>
        </w:rPr>
        <w:t xml:space="preserve"> </w:t>
      </w:r>
      <w:r w:rsidRPr="00C4315B">
        <w:rPr>
          <w:rFonts w:cstheme="minorHAnsi"/>
          <w:sz w:val="24"/>
          <w:szCs w:val="24"/>
        </w:rPr>
        <w:t>und organischen, kurz die raumzeitlichen Prozesse</w:t>
      </w:r>
      <w:r w:rsidR="00486D1B" w:rsidRPr="00C4315B">
        <w:rPr>
          <w:rFonts w:cstheme="minorHAnsi"/>
          <w:sz w:val="24"/>
          <w:szCs w:val="24"/>
        </w:rPr>
        <w:t xml:space="preserve"> </w:t>
      </w:r>
      <w:r w:rsidRPr="00C4315B">
        <w:rPr>
          <w:rFonts w:cstheme="minorHAnsi"/>
          <w:sz w:val="24"/>
          <w:szCs w:val="24"/>
        </w:rPr>
        <w:t xml:space="preserve">aufhören, und </w:t>
      </w:r>
      <w:r w:rsidRPr="00C4315B">
        <w:rPr>
          <w:rFonts w:cstheme="minorHAnsi"/>
          <w:i/>
          <w:iCs/>
          <w:sz w:val="24"/>
          <w:szCs w:val="24"/>
        </w:rPr>
        <w:t xml:space="preserve">das </w:t>
      </w:r>
      <w:r w:rsidRPr="00C4315B">
        <w:rPr>
          <w:rFonts w:cstheme="minorHAnsi"/>
          <w:sz w:val="24"/>
          <w:szCs w:val="24"/>
        </w:rPr>
        <w:t>auftritt, was wir eigentlich Sinneswahrnehmung</w:t>
      </w:r>
      <w:r w:rsidR="00486D1B" w:rsidRPr="00C4315B">
        <w:rPr>
          <w:rFonts w:cstheme="minorHAnsi"/>
          <w:sz w:val="24"/>
          <w:szCs w:val="24"/>
        </w:rPr>
        <w:t xml:space="preserve"> </w:t>
      </w:r>
      <w:r w:rsidRPr="00C4315B">
        <w:rPr>
          <w:rFonts w:cstheme="minorHAnsi"/>
          <w:sz w:val="24"/>
          <w:szCs w:val="24"/>
        </w:rPr>
        <w:t>nennen, z. B. die Empfindung der Wärme, des</w:t>
      </w:r>
      <w:r w:rsidR="00486D1B" w:rsidRPr="00C4315B">
        <w:rPr>
          <w:rFonts w:cstheme="minorHAnsi"/>
          <w:sz w:val="24"/>
          <w:szCs w:val="24"/>
        </w:rPr>
        <w:t xml:space="preserve"> </w:t>
      </w:r>
      <w:r w:rsidRPr="00C4315B">
        <w:rPr>
          <w:rFonts w:cstheme="minorHAnsi"/>
          <w:sz w:val="24"/>
          <w:szCs w:val="24"/>
        </w:rPr>
        <w:t>Lichtes, des Tones usw. Es ist die Stelle nicht zu finden,</w:t>
      </w:r>
      <w:r w:rsidR="00486D1B" w:rsidRPr="00C4315B">
        <w:rPr>
          <w:rFonts w:cstheme="minorHAnsi"/>
          <w:sz w:val="24"/>
          <w:szCs w:val="24"/>
        </w:rPr>
        <w:t xml:space="preserve"> </w:t>
      </w:r>
      <w:r w:rsidRPr="00C4315B">
        <w:rPr>
          <w:rFonts w:cstheme="minorHAnsi"/>
          <w:sz w:val="24"/>
          <w:szCs w:val="24"/>
        </w:rPr>
        <w:t>wo die verursachende Bewegung in ihre Wirkung, die</w:t>
      </w:r>
      <w:r w:rsidR="00486D1B" w:rsidRPr="00C4315B">
        <w:rPr>
          <w:rFonts w:cstheme="minorHAnsi"/>
          <w:sz w:val="24"/>
          <w:szCs w:val="24"/>
        </w:rPr>
        <w:t xml:space="preserve"> </w:t>
      </w:r>
      <w:r w:rsidRPr="00C4315B">
        <w:rPr>
          <w:rFonts w:cstheme="minorHAnsi"/>
          <w:sz w:val="24"/>
          <w:szCs w:val="24"/>
        </w:rPr>
        <w:t>Wahrnehmung, überginge. Können wir dann aber überhaupt</w:t>
      </w:r>
      <w:r w:rsidR="00486D1B" w:rsidRPr="00C4315B">
        <w:rPr>
          <w:rFonts w:cstheme="minorHAnsi"/>
          <w:sz w:val="24"/>
          <w:szCs w:val="24"/>
        </w:rPr>
        <w:t xml:space="preserve"> </w:t>
      </w:r>
      <w:r w:rsidRPr="00C4315B">
        <w:rPr>
          <w:rFonts w:cstheme="minorHAnsi"/>
          <w:sz w:val="24"/>
          <w:szCs w:val="24"/>
        </w:rPr>
        <w:t>davon sprechen, daß die beiden Dinge in dem Verhältnisse</w:t>
      </w:r>
      <w:r w:rsidR="00486D1B" w:rsidRPr="00C4315B">
        <w:rPr>
          <w:rFonts w:cstheme="minorHAnsi"/>
          <w:sz w:val="24"/>
          <w:szCs w:val="24"/>
        </w:rPr>
        <w:t xml:space="preserve"> </w:t>
      </w:r>
      <w:r w:rsidRPr="00C4315B">
        <w:rPr>
          <w:rFonts w:cstheme="minorHAnsi"/>
          <w:sz w:val="24"/>
          <w:szCs w:val="24"/>
        </w:rPr>
        <w:t>von Ursache und Wirkung stehen?</w:t>
      </w:r>
    </w:p>
    <w:p w:rsidR="00486D1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wollen einmal die Tatsachen ganz objektiv untersuchen.</w:t>
      </w:r>
      <w:r w:rsidR="00486D1B" w:rsidRPr="00C4315B">
        <w:rPr>
          <w:rFonts w:cstheme="minorHAnsi"/>
          <w:sz w:val="24"/>
          <w:szCs w:val="24"/>
        </w:rPr>
        <w:t xml:space="preserve"> </w:t>
      </w:r>
      <w:r w:rsidRPr="00C4315B">
        <w:rPr>
          <w:rFonts w:cstheme="minorHAnsi"/>
          <w:sz w:val="24"/>
          <w:szCs w:val="24"/>
        </w:rPr>
        <w:t>Nehmen wir an, es trete eine bestimmte Empfindung</w:t>
      </w:r>
      <w:r w:rsidR="00486D1B" w:rsidRPr="00C4315B">
        <w:rPr>
          <w:rFonts w:cstheme="minorHAnsi"/>
          <w:sz w:val="24"/>
          <w:szCs w:val="24"/>
        </w:rPr>
        <w:t xml:space="preserve"> </w:t>
      </w:r>
      <w:r w:rsidRPr="00C4315B">
        <w:rPr>
          <w:rFonts w:cstheme="minorHAnsi"/>
          <w:sz w:val="24"/>
          <w:szCs w:val="24"/>
        </w:rPr>
        <w:t xml:space="preserve">in unserem Bewußtsein auf. Sie tritt dann zugleich </w:t>
      </w:r>
      <w:r w:rsidRPr="00C4315B">
        <w:rPr>
          <w:rFonts w:cstheme="minorHAnsi"/>
          <w:i/>
          <w:iCs/>
          <w:sz w:val="24"/>
          <w:szCs w:val="24"/>
        </w:rPr>
        <w:t>so</w:t>
      </w:r>
      <w:r w:rsidR="00486D1B" w:rsidRPr="00C4315B">
        <w:rPr>
          <w:rFonts w:cstheme="minorHAnsi"/>
          <w:sz w:val="24"/>
          <w:szCs w:val="24"/>
        </w:rPr>
        <w:t xml:space="preserve"> </w:t>
      </w:r>
      <w:r w:rsidRPr="00C4315B">
        <w:rPr>
          <w:rFonts w:cstheme="minorHAnsi"/>
          <w:sz w:val="24"/>
          <w:szCs w:val="24"/>
        </w:rPr>
        <w:t>auf, daß sie uns auf irgendeinen Gegenstand verweist, von</w:t>
      </w:r>
      <w:r w:rsidR="00486D1B" w:rsidRPr="00C4315B">
        <w:rPr>
          <w:rFonts w:cstheme="minorHAnsi"/>
          <w:sz w:val="24"/>
          <w:szCs w:val="24"/>
        </w:rPr>
        <w:t xml:space="preserve"> </w:t>
      </w:r>
      <w:r w:rsidRPr="00C4315B">
        <w:rPr>
          <w:rFonts w:cstheme="minorHAnsi"/>
          <w:sz w:val="24"/>
          <w:szCs w:val="24"/>
        </w:rPr>
        <w:t xml:space="preserve">dem sie herstammt. Wenn ich die Empfindung des </w:t>
      </w:r>
      <w:r w:rsidRPr="00C4315B">
        <w:rPr>
          <w:rFonts w:cstheme="minorHAnsi"/>
          <w:sz w:val="24"/>
          <w:szCs w:val="24"/>
        </w:rPr>
        <w:lastRenderedPageBreak/>
        <w:t>Rot</w:t>
      </w:r>
      <w:r w:rsidR="00486D1B" w:rsidRPr="00C4315B">
        <w:rPr>
          <w:rFonts w:cstheme="minorHAnsi"/>
          <w:sz w:val="24"/>
          <w:szCs w:val="24"/>
        </w:rPr>
        <w:t xml:space="preserve"> </w:t>
      </w:r>
      <w:r w:rsidRPr="00C4315B">
        <w:rPr>
          <w:rFonts w:cstheme="minorHAnsi"/>
          <w:sz w:val="24"/>
          <w:szCs w:val="24"/>
        </w:rPr>
        <w:t>habe, so verbinde ich, kraft des Inhaltes dieser Vorstellung,</w:t>
      </w:r>
      <w:r w:rsidR="00486D1B" w:rsidRPr="00C4315B">
        <w:rPr>
          <w:rFonts w:cstheme="minorHAnsi"/>
          <w:sz w:val="24"/>
          <w:szCs w:val="24"/>
        </w:rPr>
        <w:t xml:space="preserve"> </w:t>
      </w:r>
      <w:r w:rsidRPr="00C4315B">
        <w:rPr>
          <w:rFonts w:cstheme="minorHAnsi"/>
          <w:sz w:val="24"/>
          <w:szCs w:val="24"/>
        </w:rPr>
        <w:t>in der Regel damit zugleich ein bestimmtes Ortsdatum, d. i.</w:t>
      </w:r>
      <w:r w:rsidR="00486D1B" w:rsidRPr="00C4315B">
        <w:rPr>
          <w:rFonts w:cstheme="minorHAnsi"/>
          <w:sz w:val="24"/>
          <w:szCs w:val="24"/>
        </w:rPr>
        <w:t xml:space="preserve"> </w:t>
      </w:r>
      <w:r w:rsidRPr="00C4315B">
        <w:rPr>
          <w:rFonts w:cstheme="minorHAnsi"/>
          <w:sz w:val="24"/>
          <w:szCs w:val="24"/>
        </w:rPr>
        <w:t>eine Stelle im Raume, oder die Oberfläche eines Dinges, der</w:t>
      </w:r>
      <w:r w:rsidR="00486D1B" w:rsidRPr="00C4315B">
        <w:rPr>
          <w:rFonts w:cstheme="minorHAnsi"/>
          <w:sz w:val="24"/>
          <w:szCs w:val="24"/>
        </w:rPr>
        <w:t xml:space="preserve"> </w:t>
      </w:r>
      <w:r w:rsidRPr="00C4315B">
        <w:rPr>
          <w:rFonts w:cstheme="minorHAnsi"/>
          <w:sz w:val="24"/>
          <w:szCs w:val="24"/>
        </w:rPr>
        <w:t>ich das, was diese Empfindung ausdrückt, zuschreibe. Nur</w:t>
      </w:r>
      <w:r w:rsidR="00486D1B" w:rsidRPr="00C4315B">
        <w:rPr>
          <w:rFonts w:cstheme="minorHAnsi"/>
          <w:sz w:val="24"/>
          <w:szCs w:val="24"/>
        </w:rPr>
        <w:t xml:space="preserve"> </w:t>
      </w:r>
      <w:r w:rsidRPr="00C4315B">
        <w:rPr>
          <w:rFonts w:cstheme="minorHAnsi"/>
          <w:sz w:val="24"/>
          <w:szCs w:val="24"/>
        </w:rPr>
        <w:t>dann ist das nicht der Fall, wenn durch einen äußeren Einfluß</w:t>
      </w:r>
      <w:r w:rsidR="00486D1B" w:rsidRPr="00C4315B">
        <w:rPr>
          <w:rFonts w:cstheme="minorHAnsi"/>
          <w:sz w:val="24"/>
          <w:szCs w:val="24"/>
        </w:rPr>
        <w:t xml:space="preserve"> </w:t>
      </w:r>
      <w:r w:rsidRPr="00C4315B">
        <w:rPr>
          <w:rFonts w:cstheme="minorHAnsi"/>
          <w:sz w:val="24"/>
          <w:szCs w:val="24"/>
        </w:rPr>
        <w:t>das Sinnesorgan selbst in der ihm eigentümlichen</w:t>
      </w:r>
      <w:r w:rsidR="00486D1B" w:rsidRPr="00C4315B">
        <w:rPr>
          <w:rFonts w:cstheme="minorHAnsi"/>
          <w:sz w:val="24"/>
          <w:szCs w:val="24"/>
        </w:rPr>
        <w:t xml:space="preserve"> </w:t>
      </w:r>
      <w:r w:rsidRPr="00C4315B">
        <w:rPr>
          <w:rFonts w:cstheme="minorHAnsi"/>
          <w:sz w:val="24"/>
          <w:szCs w:val="24"/>
        </w:rPr>
        <w:t>Weise antwortet, wie wenn ich bei einem Schlag aufs Auge</w:t>
      </w:r>
      <w:r w:rsidR="00486D1B" w:rsidRPr="00C4315B">
        <w:rPr>
          <w:rFonts w:cstheme="minorHAnsi"/>
          <w:sz w:val="24"/>
          <w:szCs w:val="24"/>
        </w:rPr>
        <w:t xml:space="preserve"> </w:t>
      </w:r>
      <w:r w:rsidRPr="00C4315B">
        <w:rPr>
          <w:rFonts w:cstheme="minorHAnsi"/>
          <w:sz w:val="24"/>
          <w:szCs w:val="24"/>
        </w:rPr>
        <w:t>eine Lichtempfindung habe. Von diesen Fällen, in denen</w:t>
      </w:r>
      <w:r w:rsidR="00486D1B" w:rsidRPr="00C4315B">
        <w:rPr>
          <w:rFonts w:cstheme="minorHAnsi"/>
          <w:sz w:val="24"/>
          <w:szCs w:val="24"/>
        </w:rPr>
        <w:t xml:space="preserve"> </w:t>
      </w:r>
      <w:r w:rsidRPr="00C4315B">
        <w:rPr>
          <w:rFonts w:cstheme="minorHAnsi"/>
          <w:sz w:val="24"/>
          <w:szCs w:val="24"/>
        </w:rPr>
        <w:t>die Empfindungen übrigens niemals mit ihrer sonstigen</w:t>
      </w:r>
      <w:r w:rsidR="00486D1B" w:rsidRPr="00C4315B">
        <w:rPr>
          <w:rFonts w:cstheme="minorHAnsi"/>
          <w:sz w:val="24"/>
          <w:szCs w:val="24"/>
        </w:rPr>
        <w:t xml:space="preserve"> </w:t>
      </w:r>
      <w:r w:rsidRPr="00C4315B">
        <w:rPr>
          <w:rFonts w:cstheme="minorHAnsi"/>
          <w:sz w:val="24"/>
          <w:szCs w:val="24"/>
        </w:rPr>
        <w:t>Bestimmtheit auftreten, wollen wir absehen. Sie können</w:t>
      </w:r>
      <w:r w:rsidR="00486D1B" w:rsidRPr="00C4315B">
        <w:rPr>
          <w:rFonts w:cstheme="minorHAnsi"/>
          <w:sz w:val="24"/>
          <w:szCs w:val="24"/>
        </w:rPr>
        <w:t xml:space="preserve"> </w:t>
      </w:r>
      <w:r w:rsidRPr="00C4315B">
        <w:rPr>
          <w:rFonts w:cstheme="minorHAnsi"/>
          <w:sz w:val="24"/>
          <w:szCs w:val="24"/>
        </w:rPr>
        <w:t>uns ja, als Ausnahmefälle, über die Natur der Dinge nicht</w:t>
      </w:r>
      <w:r w:rsidR="00486D1B" w:rsidRPr="00C4315B">
        <w:rPr>
          <w:rFonts w:cstheme="minorHAnsi"/>
          <w:sz w:val="24"/>
          <w:szCs w:val="24"/>
        </w:rPr>
        <w:t xml:space="preserve"> </w:t>
      </w:r>
      <w:r w:rsidRPr="00C4315B">
        <w:rPr>
          <w:rFonts w:cstheme="minorHAnsi"/>
          <w:sz w:val="24"/>
          <w:szCs w:val="24"/>
        </w:rPr>
        <w:t>belehren. Habe ich die Empfindung des Rot mit einem bestimmten</w:t>
      </w:r>
      <w:r w:rsidR="00486D1B" w:rsidRPr="00C4315B">
        <w:rPr>
          <w:rFonts w:cstheme="minorHAnsi"/>
          <w:sz w:val="24"/>
          <w:szCs w:val="24"/>
        </w:rPr>
        <w:t xml:space="preserve"> </w:t>
      </w:r>
      <w:r w:rsidRPr="00C4315B">
        <w:rPr>
          <w:rFonts w:cstheme="minorHAnsi"/>
          <w:sz w:val="24"/>
          <w:szCs w:val="24"/>
        </w:rPr>
        <w:t>Ortsdatum, so werde ich zunächst an irgendein</w:t>
      </w:r>
      <w:r w:rsidR="00486D1B" w:rsidRPr="00C4315B">
        <w:rPr>
          <w:rFonts w:cstheme="minorHAnsi"/>
          <w:sz w:val="24"/>
          <w:szCs w:val="24"/>
        </w:rPr>
        <w:t xml:space="preserve"> </w:t>
      </w:r>
      <w:r w:rsidRPr="00C4315B">
        <w:rPr>
          <w:rFonts w:cstheme="minorHAnsi"/>
          <w:sz w:val="24"/>
          <w:szCs w:val="24"/>
        </w:rPr>
        <w:t>Ding in der Außenwelt als den Träger dieser Empfindung</w:t>
      </w:r>
      <w:r w:rsidR="00486D1B" w:rsidRPr="00C4315B">
        <w:rPr>
          <w:rFonts w:cstheme="minorHAnsi"/>
          <w:sz w:val="24"/>
          <w:szCs w:val="24"/>
        </w:rPr>
        <w:t xml:space="preserve"> </w:t>
      </w:r>
      <w:r w:rsidRPr="00C4315B">
        <w:rPr>
          <w:rFonts w:cstheme="minorHAnsi"/>
          <w:sz w:val="24"/>
          <w:szCs w:val="24"/>
        </w:rPr>
        <w:t>verwiesen. Ich kann mich nun ja wohl fragen: Welche</w:t>
      </w:r>
      <w:r w:rsidR="00486D1B" w:rsidRPr="00C4315B">
        <w:rPr>
          <w:rFonts w:cstheme="minorHAnsi"/>
          <w:sz w:val="24"/>
          <w:szCs w:val="24"/>
        </w:rPr>
        <w:t xml:space="preserve"> </w:t>
      </w:r>
      <w:r w:rsidRPr="00C4315B">
        <w:rPr>
          <w:rFonts w:cstheme="minorHAnsi"/>
          <w:sz w:val="24"/>
          <w:szCs w:val="24"/>
        </w:rPr>
        <w:t>räumlich-zeitlichen Vorgänge spielen sich in diesem</w:t>
      </w:r>
      <w:r w:rsidR="00486D1B" w:rsidRPr="00C4315B">
        <w:rPr>
          <w:rFonts w:cstheme="minorHAnsi"/>
          <w:sz w:val="24"/>
          <w:szCs w:val="24"/>
        </w:rPr>
        <w:t xml:space="preserve"> </w:t>
      </w:r>
      <w:r w:rsidRPr="00C4315B">
        <w:rPr>
          <w:rFonts w:cstheme="minorHAnsi"/>
          <w:sz w:val="24"/>
          <w:szCs w:val="24"/>
        </w:rPr>
        <w:t>Dinge ab, während es mir als mit der roten Farbe behaftet</w:t>
      </w:r>
      <w:r w:rsidR="00486D1B" w:rsidRPr="00C4315B">
        <w:rPr>
          <w:rFonts w:cstheme="minorHAnsi"/>
          <w:sz w:val="24"/>
          <w:szCs w:val="24"/>
        </w:rPr>
        <w:t xml:space="preserve"> </w:t>
      </w:r>
      <w:r w:rsidRPr="00C4315B">
        <w:rPr>
          <w:rFonts w:cstheme="minorHAnsi"/>
          <w:sz w:val="24"/>
          <w:szCs w:val="24"/>
        </w:rPr>
        <w:t>erscheint? Es wird sich mir dann zeigen, daß mechanische,</w:t>
      </w:r>
      <w:r w:rsidR="00486D1B" w:rsidRPr="00C4315B">
        <w:rPr>
          <w:rFonts w:cstheme="minorHAnsi"/>
          <w:sz w:val="24"/>
          <w:szCs w:val="24"/>
        </w:rPr>
        <w:t xml:space="preserve"> </w:t>
      </w:r>
      <w:r w:rsidRPr="00C4315B">
        <w:rPr>
          <w:rFonts w:cstheme="minorHAnsi"/>
          <w:sz w:val="24"/>
          <w:szCs w:val="24"/>
        </w:rPr>
        <w:t>chemische oder andere Vorgänge als Antwort auf meine</w:t>
      </w:r>
      <w:r w:rsidR="00486D1B" w:rsidRPr="00C4315B">
        <w:rPr>
          <w:rFonts w:cstheme="minorHAnsi"/>
          <w:sz w:val="24"/>
          <w:szCs w:val="24"/>
        </w:rPr>
        <w:t xml:space="preserve"> </w:t>
      </w:r>
      <w:r w:rsidRPr="00C4315B">
        <w:rPr>
          <w:rFonts w:cstheme="minorHAnsi"/>
          <w:sz w:val="24"/>
          <w:szCs w:val="24"/>
        </w:rPr>
        <w:t>Frage sich darbieten. Nun kann ich weitergehen und die</w:t>
      </w:r>
      <w:r w:rsidR="00486D1B" w:rsidRPr="00C4315B">
        <w:rPr>
          <w:rFonts w:cstheme="minorHAnsi"/>
          <w:sz w:val="24"/>
          <w:szCs w:val="24"/>
        </w:rPr>
        <w:t xml:space="preserve"> </w:t>
      </w:r>
      <w:r w:rsidRPr="00C4315B">
        <w:rPr>
          <w:rFonts w:cstheme="minorHAnsi"/>
          <w:sz w:val="24"/>
          <w:szCs w:val="24"/>
        </w:rPr>
        <w:t>Vorgänge untersuchen, die sich auf dem Wege von jenem</w:t>
      </w:r>
      <w:r w:rsidR="00486D1B" w:rsidRPr="00C4315B">
        <w:rPr>
          <w:rFonts w:cstheme="minorHAnsi"/>
          <w:sz w:val="24"/>
          <w:szCs w:val="24"/>
        </w:rPr>
        <w:t xml:space="preserve"> </w:t>
      </w:r>
      <w:r w:rsidRPr="00C4315B">
        <w:rPr>
          <w:rFonts w:cstheme="minorHAnsi"/>
          <w:sz w:val="24"/>
          <w:szCs w:val="24"/>
        </w:rPr>
        <w:t>Dinge bis zu meinem Sinnesorgane vollzogen haben, um</w:t>
      </w:r>
      <w:r w:rsidR="00486D1B" w:rsidRPr="00C4315B">
        <w:rPr>
          <w:rFonts w:cstheme="minorHAnsi"/>
          <w:sz w:val="24"/>
          <w:szCs w:val="24"/>
        </w:rPr>
        <w:t xml:space="preserve"> </w:t>
      </w:r>
      <w:r w:rsidRPr="00C4315B">
        <w:rPr>
          <w:rFonts w:cstheme="minorHAnsi"/>
          <w:sz w:val="24"/>
          <w:szCs w:val="24"/>
        </w:rPr>
        <w:t>die Empfindung der roten Farbe für mich zu vermitteln.</w:t>
      </w:r>
      <w:r w:rsidR="00486D1B" w:rsidRPr="00C4315B">
        <w:rPr>
          <w:rFonts w:cstheme="minorHAnsi"/>
          <w:sz w:val="24"/>
          <w:szCs w:val="24"/>
        </w:rPr>
        <w:t xml:space="preserve"> </w:t>
      </w:r>
      <w:r w:rsidRPr="00C4315B">
        <w:rPr>
          <w:rFonts w:cstheme="minorHAnsi"/>
          <w:sz w:val="24"/>
          <w:szCs w:val="24"/>
        </w:rPr>
        <w:t>Da können sich mir nun doch auch wieder nichts anderes</w:t>
      </w:r>
      <w:r w:rsidR="00486D1B" w:rsidRPr="00C4315B">
        <w:rPr>
          <w:rFonts w:cstheme="minorHAnsi"/>
          <w:sz w:val="24"/>
          <w:szCs w:val="24"/>
        </w:rPr>
        <w:t xml:space="preserve"> </w:t>
      </w:r>
      <w:r w:rsidRPr="00C4315B">
        <w:rPr>
          <w:rFonts w:cstheme="minorHAnsi"/>
          <w:sz w:val="24"/>
          <w:szCs w:val="24"/>
        </w:rPr>
        <w:t>als Bewegungsvorgänge oder elektrische Ströme oder chemische</w:t>
      </w:r>
      <w:r w:rsidR="00486D1B" w:rsidRPr="00C4315B">
        <w:rPr>
          <w:rFonts w:cstheme="minorHAnsi"/>
          <w:sz w:val="24"/>
          <w:szCs w:val="24"/>
        </w:rPr>
        <w:t xml:space="preserve"> </w:t>
      </w:r>
      <w:r w:rsidRPr="00C4315B">
        <w:rPr>
          <w:rFonts w:cstheme="minorHAnsi"/>
          <w:sz w:val="24"/>
          <w:szCs w:val="24"/>
        </w:rPr>
        <w:t>Veränderungen als solche Vermittler darstellen.</w:t>
      </w:r>
      <w:r w:rsidR="00486D1B" w:rsidRPr="00C4315B">
        <w:rPr>
          <w:rFonts w:cstheme="minorHAnsi"/>
          <w:sz w:val="24"/>
          <w:szCs w:val="24"/>
        </w:rPr>
        <w:t xml:space="preserve"> </w:t>
      </w:r>
      <w:r w:rsidRPr="00C4315B">
        <w:rPr>
          <w:rFonts w:cstheme="minorHAnsi"/>
          <w:sz w:val="24"/>
          <w:szCs w:val="24"/>
        </w:rPr>
        <w:t>Das gleiche Resultat müßte sich mir ergeben, wenn ich die</w:t>
      </w:r>
      <w:r w:rsidR="00486D1B" w:rsidRPr="00C4315B">
        <w:rPr>
          <w:rFonts w:cstheme="minorHAnsi"/>
          <w:sz w:val="24"/>
          <w:szCs w:val="24"/>
        </w:rPr>
        <w:t xml:space="preserve"> </w:t>
      </w:r>
      <w:r w:rsidRPr="00C4315B">
        <w:rPr>
          <w:rFonts w:cstheme="minorHAnsi"/>
          <w:sz w:val="24"/>
          <w:szCs w:val="24"/>
        </w:rPr>
        <w:t>weitere Vermittlung vom Sinnesorgane bis zur Zentralstelle</w:t>
      </w:r>
      <w:r w:rsidR="00486D1B" w:rsidRPr="00C4315B">
        <w:rPr>
          <w:rFonts w:cstheme="minorHAnsi"/>
          <w:sz w:val="24"/>
          <w:szCs w:val="24"/>
        </w:rPr>
        <w:t xml:space="preserve"> </w:t>
      </w:r>
      <w:r w:rsidRPr="00C4315B">
        <w:rPr>
          <w:rFonts w:cstheme="minorHAnsi"/>
          <w:sz w:val="24"/>
          <w:szCs w:val="24"/>
        </w:rPr>
        <w:t xml:space="preserve">im Gehirne untersuchen könnte. </w:t>
      </w:r>
      <w:r w:rsidRPr="00C4315B">
        <w:rPr>
          <w:rFonts w:cstheme="minorHAnsi"/>
          <w:i/>
          <w:iCs/>
          <w:sz w:val="24"/>
          <w:szCs w:val="24"/>
        </w:rPr>
        <w:t xml:space="preserve">Was </w:t>
      </w:r>
      <w:r w:rsidRPr="00C4315B">
        <w:rPr>
          <w:rFonts w:cstheme="minorHAnsi"/>
          <w:sz w:val="24"/>
          <w:szCs w:val="24"/>
        </w:rPr>
        <w:t>auf diesem ganzen</w:t>
      </w:r>
      <w:r w:rsidR="00486D1B" w:rsidRPr="00C4315B">
        <w:rPr>
          <w:rFonts w:cstheme="minorHAnsi"/>
          <w:sz w:val="24"/>
          <w:szCs w:val="24"/>
        </w:rPr>
        <w:t xml:space="preserve"> </w:t>
      </w:r>
      <w:r w:rsidRPr="00C4315B">
        <w:rPr>
          <w:rFonts w:cstheme="minorHAnsi"/>
          <w:sz w:val="24"/>
          <w:szCs w:val="24"/>
        </w:rPr>
        <w:t>Wege vermittelt wird, das ist die in Rede stehende</w:t>
      </w:r>
      <w:r w:rsidR="00486D1B" w:rsidRPr="00C4315B">
        <w:rPr>
          <w:rFonts w:cstheme="minorHAnsi"/>
          <w:sz w:val="24"/>
          <w:szCs w:val="24"/>
        </w:rPr>
        <w:t xml:space="preserve"> </w:t>
      </w:r>
      <w:r w:rsidRPr="00C4315B">
        <w:rPr>
          <w:rFonts w:cstheme="minorHAnsi"/>
          <w:sz w:val="24"/>
          <w:szCs w:val="24"/>
        </w:rPr>
        <w:t xml:space="preserve">Wahrnehmung des Rot. </w:t>
      </w:r>
      <w:r w:rsidRPr="00C4315B">
        <w:rPr>
          <w:rFonts w:cstheme="minorHAnsi"/>
          <w:i/>
          <w:iCs/>
          <w:sz w:val="24"/>
          <w:szCs w:val="24"/>
        </w:rPr>
        <w:t xml:space="preserve">Wie </w:t>
      </w:r>
      <w:r w:rsidRPr="00C4315B">
        <w:rPr>
          <w:rFonts w:cstheme="minorHAnsi"/>
          <w:sz w:val="24"/>
          <w:szCs w:val="24"/>
        </w:rPr>
        <w:t>sich diese Wahrnehmung in</w:t>
      </w:r>
      <w:r w:rsidR="00486D1B" w:rsidRPr="00C4315B">
        <w:rPr>
          <w:rFonts w:cstheme="minorHAnsi"/>
          <w:sz w:val="24"/>
          <w:szCs w:val="24"/>
        </w:rPr>
        <w:t xml:space="preserve"> </w:t>
      </w:r>
      <w:r w:rsidRPr="00C4315B">
        <w:rPr>
          <w:rFonts w:cstheme="minorHAnsi"/>
          <w:sz w:val="24"/>
          <w:szCs w:val="24"/>
        </w:rPr>
        <w:t>einem bestimmten Dinge, das auf dem Wege von der Erregung</w:t>
      </w:r>
      <w:r w:rsidR="00486D1B" w:rsidRPr="00C4315B">
        <w:rPr>
          <w:rFonts w:cstheme="minorHAnsi"/>
          <w:sz w:val="24"/>
          <w:szCs w:val="24"/>
        </w:rPr>
        <w:t xml:space="preserve"> </w:t>
      </w:r>
      <w:r w:rsidRPr="00C4315B">
        <w:rPr>
          <w:rFonts w:cstheme="minorHAnsi"/>
          <w:sz w:val="24"/>
          <w:szCs w:val="24"/>
        </w:rPr>
        <w:t>bis zur Wahrnehmung liegt, darstellt, das hängt</w:t>
      </w:r>
      <w:r w:rsidR="00486D1B" w:rsidRPr="00C4315B">
        <w:rPr>
          <w:rFonts w:cstheme="minorHAnsi"/>
          <w:sz w:val="24"/>
          <w:szCs w:val="24"/>
        </w:rPr>
        <w:t xml:space="preserve"> </w:t>
      </w:r>
      <w:r w:rsidRPr="00C4315B">
        <w:rPr>
          <w:rFonts w:cstheme="minorHAnsi"/>
          <w:sz w:val="24"/>
          <w:szCs w:val="24"/>
        </w:rPr>
        <w:t>lediglich von der Natur dieses Dinges ab. Die Empfindung</w:t>
      </w:r>
      <w:r w:rsidR="00486D1B" w:rsidRPr="00C4315B">
        <w:rPr>
          <w:rFonts w:cstheme="minorHAnsi"/>
          <w:sz w:val="24"/>
          <w:szCs w:val="24"/>
        </w:rPr>
        <w:t xml:space="preserve"> </w:t>
      </w:r>
      <w:r w:rsidRPr="00C4315B">
        <w:rPr>
          <w:rFonts w:cstheme="minorHAnsi"/>
          <w:sz w:val="24"/>
          <w:szCs w:val="24"/>
        </w:rPr>
        <w:t>ist an jedem Orte vorhanden, vom Erreger bis zum</w:t>
      </w:r>
      <w:r w:rsidR="00486D1B" w:rsidRPr="00C4315B">
        <w:rPr>
          <w:rFonts w:cstheme="minorHAnsi"/>
          <w:sz w:val="24"/>
          <w:szCs w:val="24"/>
        </w:rPr>
        <w:t xml:space="preserve"> </w:t>
      </w:r>
      <w:r w:rsidRPr="00C4315B">
        <w:rPr>
          <w:rFonts w:cstheme="minorHAnsi"/>
          <w:sz w:val="24"/>
          <w:szCs w:val="24"/>
        </w:rPr>
        <w:t xml:space="preserve">Gehirne, aber nicht als solche, nicht expliziert, sondern </w:t>
      </w:r>
      <w:r w:rsidRPr="00C4315B">
        <w:rPr>
          <w:rFonts w:cstheme="minorHAnsi"/>
          <w:i/>
          <w:iCs/>
          <w:sz w:val="24"/>
          <w:szCs w:val="24"/>
        </w:rPr>
        <w:t>so,</w:t>
      </w:r>
      <w:r w:rsidR="00486D1B" w:rsidRPr="00C4315B">
        <w:rPr>
          <w:rFonts w:cstheme="minorHAnsi"/>
          <w:sz w:val="24"/>
          <w:szCs w:val="24"/>
        </w:rPr>
        <w:t xml:space="preserve"> </w:t>
      </w:r>
      <w:r w:rsidRPr="00C4315B">
        <w:rPr>
          <w:rFonts w:cstheme="minorHAnsi"/>
          <w:sz w:val="24"/>
          <w:szCs w:val="24"/>
        </w:rPr>
        <w:t>wie es der Natur des Gegenstandes entspricht, der an jenem</w:t>
      </w:r>
      <w:r w:rsidR="00486D1B" w:rsidRPr="00C4315B">
        <w:rPr>
          <w:rFonts w:cstheme="minorHAnsi"/>
          <w:sz w:val="24"/>
          <w:szCs w:val="24"/>
        </w:rPr>
        <w:t xml:space="preserve"> </w:t>
      </w:r>
      <w:r w:rsidRPr="00C4315B">
        <w:rPr>
          <w:rFonts w:cstheme="minorHAnsi"/>
          <w:sz w:val="24"/>
          <w:szCs w:val="24"/>
        </w:rPr>
        <w:t>Orte sich befindet.</w:t>
      </w:r>
    </w:p>
    <w:p w:rsidR="00486D1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Daraus ergibt sich aber eine Wahrheit, die geeignet ist,</w:t>
      </w:r>
      <w:r w:rsidR="00486D1B" w:rsidRPr="00C4315B">
        <w:rPr>
          <w:rFonts w:cstheme="minorHAnsi"/>
          <w:sz w:val="24"/>
          <w:szCs w:val="24"/>
        </w:rPr>
        <w:t xml:space="preserve"> </w:t>
      </w:r>
      <w:r w:rsidRPr="00C4315B">
        <w:rPr>
          <w:rFonts w:cstheme="minorHAnsi"/>
          <w:sz w:val="24"/>
          <w:szCs w:val="24"/>
        </w:rPr>
        <w:t>Licht zu verbreiten über die gesamte theoretische Grundlage</w:t>
      </w:r>
      <w:r w:rsidR="00486D1B" w:rsidRPr="00C4315B">
        <w:rPr>
          <w:rFonts w:cstheme="minorHAnsi"/>
          <w:sz w:val="24"/>
          <w:szCs w:val="24"/>
        </w:rPr>
        <w:t xml:space="preserve"> </w:t>
      </w:r>
      <w:r w:rsidRPr="00C4315B">
        <w:rPr>
          <w:rFonts w:cstheme="minorHAnsi"/>
          <w:sz w:val="24"/>
          <w:szCs w:val="24"/>
        </w:rPr>
        <w:t>der Physik und Physiologie. Was erfahre ich aus der</w:t>
      </w:r>
      <w:r w:rsidR="00486D1B" w:rsidRPr="00C4315B">
        <w:rPr>
          <w:rFonts w:cstheme="minorHAnsi"/>
          <w:sz w:val="24"/>
          <w:szCs w:val="24"/>
        </w:rPr>
        <w:t xml:space="preserve"> </w:t>
      </w:r>
      <w:r w:rsidRPr="00C4315B">
        <w:rPr>
          <w:rFonts w:cstheme="minorHAnsi"/>
          <w:sz w:val="24"/>
          <w:szCs w:val="24"/>
        </w:rPr>
        <w:t>Untersuchung eines Dinges, das von einem Prozesse, der</w:t>
      </w:r>
      <w:r w:rsidR="00486D1B" w:rsidRPr="00C4315B">
        <w:rPr>
          <w:rFonts w:cstheme="minorHAnsi"/>
          <w:sz w:val="24"/>
          <w:szCs w:val="24"/>
        </w:rPr>
        <w:t xml:space="preserve"> </w:t>
      </w:r>
      <w:r w:rsidRPr="00C4315B">
        <w:rPr>
          <w:rFonts w:cstheme="minorHAnsi"/>
          <w:sz w:val="24"/>
          <w:szCs w:val="24"/>
        </w:rPr>
        <w:t>in meinem Bewußtsein als Empfindung auftritt, ergriffen</w:t>
      </w:r>
      <w:r w:rsidR="00486D1B" w:rsidRPr="00C4315B">
        <w:rPr>
          <w:rFonts w:cstheme="minorHAnsi"/>
          <w:sz w:val="24"/>
          <w:szCs w:val="24"/>
        </w:rPr>
        <w:t xml:space="preserve"> </w:t>
      </w:r>
      <w:r w:rsidRPr="00C4315B">
        <w:rPr>
          <w:rFonts w:cstheme="minorHAnsi"/>
          <w:sz w:val="24"/>
          <w:szCs w:val="24"/>
        </w:rPr>
        <w:t>wird? Ich erfahre nicht mehr als die Art und Weise, wie</w:t>
      </w:r>
      <w:r w:rsidR="00486D1B" w:rsidRPr="00C4315B">
        <w:rPr>
          <w:rFonts w:cstheme="minorHAnsi"/>
          <w:sz w:val="24"/>
          <w:szCs w:val="24"/>
        </w:rPr>
        <w:t xml:space="preserve"> </w:t>
      </w:r>
      <w:r w:rsidRPr="00C4315B">
        <w:rPr>
          <w:rFonts w:cstheme="minorHAnsi"/>
          <w:sz w:val="24"/>
          <w:szCs w:val="24"/>
        </w:rPr>
        <w:t>jenes Ding auf die Aktion, die von der Empfindung ausgeht,</w:t>
      </w:r>
      <w:r w:rsidR="00486D1B" w:rsidRPr="00C4315B">
        <w:rPr>
          <w:rFonts w:cstheme="minorHAnsi"/>
          <w:sz w:val="24"/>
          <w:szCs w:val="24"/>
        </w:rPr>
        <w:t xml:space="preserve"> </w:t>
      </w:r>
      <w:r w:rsidRPr="00C4315B">
        <w:rPr>
          <w:rFonts w:cstheme="minorHAnsi"/>
          <w:sz w:val="24"/>
          <w:szCs w:val="24"/>
        </w:rPr>
        <w:t>antwortet, oder mit anderen Worten: wie sich eine</w:t>
      </w:r>
      <w:r w:rsidR="00486D1B" w:rsidRPr="00C4315B">
        <w:rPr>
          <w:rFonts w:cstheme="minorHAnsi"/>
          <w:sz w:val="24"/>
          <w:szCs w:val="24"/>
        </w:rPr>
        <w:t xml:space="preserve"> </w:t>
      </w:r>
      <w:r w:rsidRPr="00C4315B">
        <w:rPr>
          <w:rFonts w:cstheme="minorHAnsi"/>
          <w:sz w:val="24"/>
          <w:szCs w:val="24"/>
        </w:rPr>
        <w:t>Empfindung in irgendeinem Gegenstande der räumlich</w:t>
      </w:r>
      <w:r w:rsidR="00486D1B" w:rsidRPr="00C4315B">
        <w:rPr>
          <w:rFonts w:cstheme="minorHAnsi"/>
          <w:sz w:val="24"/>
          <w:szCs w:val="24"/>
        </w:rPr>
        <w:t>-</w:t>
      </w:r>
      <w:r w:rsidRPr="00C4315B">
        <w:rPr>
          <w:rFonts w:cstheme="minorHAnsi"/>
          <w:sz w:val="24"/>
          <w:szCs w:val="24"/>
        </w:rPr>
        <w:t>zeitlichen</w:t>
      </w:r>
      <w:r w:rsidR="00486D1B" w:rsidRPr="00C4315B">
        <w:rPr>
          <w:rFonts w:cstheme="minorHAnsi"/>
          <w:sz w:val="24"/>
          <w:szCs w:val="24"/>
        </w:rPr>
        <w:t xml:space="preserve"> </w:t>
      </w:r>
      <w:r w:rsidRPr="00C4315B">
        <w:rPr>
          <w:rFonts w:cstheme="minorHAnsi"/>
          <w:sz w:val="24"/>
          <w:szCs w:val="24"/>
        </w:rPr>
        <w:t xml:space="preserve">Welt </w:t>
      </w:r>
      <w:r w:rsidRPr="00C4315B">
        <w:rPr>
          <w:rFonts w:cstheme="minorHAnsi"/>
          <w:i/>
          <w:iCs/>
          <w:sz w:val="24"/>
          <w:szCs w:val="24"/>
        </w:rPr>
        <w:t xml:space="preserve">auslebt. </w:t>
      </w:r>
      <w:r w:rsidRPr="00C4315B">
        <w:rPr>
          <w:rFonts w:cstheme="minorHAnsi"/>
          <w:sz w:val="24"/>
          <w:szCs w:val="24"/>
        </w:rPr>
        <w:t>Weit entfernt, daß ein solcher</w:t>
      </w:r>
      <w:r w:rsidR="00486D1B" w:rsidRPr="00C4315B">
        <w:rPr>
          <w:rFonts w:cstheme="minorHAnsi"/>
          <w:sz w:val="24"/>
          <w:szCs w:val="24"/>
        </w:rPr>
        <w:t xml:space="preserve"> </w:t>
      </w:r>
      <w:r w:rsidRPr="00C4315B">
        <w:rPr>
          <w:rFonts w:cstheme="minorHAnsi"/>
          <w:sz w:val="24"/>
          <w:szCs w:val="24"/>
        </w:rPr>
        <w:t xml:space="preserve">räumlich-zeitlicher Vorgang die </w:t>
      </w:r>
      <w:r w:rsidRPr="00C4315B">
        <w:rPr>
          <w:rFonts w:cstheme="minorHAnsi"/>
          <w:i/>
          <w:iCs/>
          <w:sz w:val="24"/>
          <w:szCs w:val="24"/>
        </w:rPr>
        <w:t xml:space="preserve">Ursache </w:t>
      </w:r>
      <w:r w:rsidRPr="00C4315B">
        <w:rPr>
          <w:rFonts w:cstheme="minorHAnsi"/>
          <w:sz w:val="24"/>
          <w:szCs w:val="24"/>
        </w:rPr>
        <w:t xml:space="preserve">ist, der </w:t>
      </w:r>
      <w:r w:rsidRPr="00C4315B">
        <w:rPr>
          <w:rFonts w:cstheme="minorHAnsi"/>
          <w:i/>
          <w:iCs/>
          <w:sz w:val="24"/>
          <w:szCs w:val="24"/>
        </w:rPr>
        <w:t xml:space="preserve">in </w:t>
      </w:r>
      <w:r w:rsidRPr="00C4315B">
        <w:rPr>
          <w:rFonts w:cstheme="minorHAnsi"/>
          <w:sz w:val="24"/>
          <w:szCs w:val="24"/>
        </w:rPr>
        <w:t>mir die</w:t>
      </w:r>
      <w:r w:rsidR="00486D1B" w:rsidRPr="00C4315B">
        <w:rPr>
          <w:rFonts w:cstheme="minorHAnsi"/>
          <w:sz w:val="24"/>
          <w:szCs w:val="24"/>
        </w:rPr>
        <w:t xml:space="preserve"> </w:t>
      </w:r>
      <w:r w:rsidRPr="00C4315B">
        <w:rPr>
          <w:rFonts w:cstheme="minorHAnsi"/>
          <w:sz w:val="24"/>
          <w:szCs w:val="24"/>
        </w:rPr>
        <w:t>Empfindung auslöst, ist vielmehr das ganz andere richtig:</w:t>
      </w:r>
      <w:r w:rsidR="00486D1B" w:rsidRPr="00C4315B">
        <w:rPr>
          <w:rFonts w:cstheme="minorHAnsi"/>
          <w:sz w:val="24"/>
          <w:szCs w:val="24"/>
        </w:rPr>
        <w:t xml:space="preserve"> </w:t>
      </w:r>
      <w:r w:rsidRPr="00C4315B">
        <w:rPr>
          <w:rFonts w:cstheme="minorHAnsi"/>
          <w:sz w:val="24"/>
          <w:szCs w:val="24"/>
        </w:rPr>
        <w:t xml:space="preserve">der räumlich-zeitliche Vorgang ist die </w:t>
      </w:r>
      <w:r w:rsidRPr="00C4315B">
        <w:rPr>
          <w:rFonts w:cstheme="minorHAnsi"/>
          <w:i/>
          <w:iCs/>
          <w:sz w:val="24"/>
          <w:szCs w:val="24"/>
        </w:rPr>
        <w:t xml:space="preserve">Wirkung </w:t>
      </w:r>
      <w:r w:rsidRPr="00C4315B">
        <w:rPr>
          <w:rFonts w:cstheme="minorHAnsi"/>
          <w:sz w:val="24"/>
          <w:szCs w:val="24"/>
        </w:rPr>
        <w:t>der Empfindung</w:t>
      </w:r>
      <w:r w:rsidR="00486D1B" w:rsidRPr="00C4315B">
        <w:rPr>
          <w:rFonts w:cstheme="minorHAnsi"/>
          <w:sz w:val="24"/>
          <w:szCs w:val="24"/>
        </w:rPr>
        <w:t xml:space="preserve"> </w:t>
      </w:r>
      <w:r w:rsidRPr="00C4315B">
        <w:rPr>
          <w:rFonts w:cstheme="minorHAnsi"/>
          <w:sz w:val="24"/>
          <w:szCs w:val="24"/>
        </w:rPr>
        <w:t>in einem räumlich-zeitlich ausgedehnten Dinge.</w:t>
      </w:r>
      <w:r w:rsidR="00486D1B" w:rsidRPr="00C4315B">
        <w:rPr>
          <w:rFonts w:cstheme="minorHAnsi"/>
          <w:sz w:val="24"/>
          <w:szCs w:val="24"/>
        </w:rPr>
        <w:t xml:space="preserve"> </w:t>
      </w:r>
      <w:r w:rsidRPr="00C4315B">
        <w:rPr>
          <w:rFonts w:cstheme="minorHAnsi"/>
          <w:sz w:val="24"/>
          <w:szCs w:val="24"/>
        </w:rPr>
        <w:t>Ich könnte noch beliebig viele Dinge einschalten auf dem</w:t>
      </w:r>
      <w:r w:rsidR="00486D1B" w:rsidRPr="00C4315B">
        <w:rPr>
          <w:rFonts w:cstheme="minorHAnsi"/>
          <w:sz w:val="24"/>
          <w:szCs w:val="24"/>
        </w:rPr>
        <w:t xml:space="preserve"> </w:t>
      </w:r>
      <w:r w:rsidRPr="00C4315B">
        <w:rPr>
          <w:rFonts w:cstheme="minorHAnsi"/>
          <w:sz w:val="24"/>
          <w:szCs w:val="24"/>
        </w:rPr>
        <w:t>Wege von dem Erreger bis zu dem Wahrnehmungsorgane:</w:t>
      </w:r>
      <w:r w:rsidR="00486D1B" w:rsidRPr="00C4315B">
        <w:rPr>
          <w:rFonts w:cstheme="minorHAnsi"/>
          <w:sz w:val="24"/>
          <w:szCs w:val="24"/>
        </w:rPr>
        <w:t xml:space="preserve"> </w:t>
      </w:r>
      <w:r w:rsidRPr="00C4315B">
        <w:rPr>
          <w:rFonts w:cstheme="minorHAnsi"/>
          <w:sz w:val="24"/>
          <w:szCs w:val="24"/>
        </w:rPr>
        <w:t>in jedem wird hierbei nur dasjenige vorgehen, was in ihm</w:t>
      </w:r>
      <w:r w:rsidR="00486D1B" w:rsidRPr="00C4315B">
        <w:rPr>
          <w:rFonts w:cstheme="minorHAnsi"/>
          <w:sz w:val="24"/>
          <w:szCs w:val="24"/>
        </w:rPr>
        <w:t xml:space="preserve"> </w:t>
      </w:r>
      <w:r w:rsidRPr="00C4315B">
        <w:rPr>
          <w:rFonts w:cstheme="minorHAnsi"/>
          <w:sz w:val="24"/>
          <w:szCs w:val="24"/>
        </w:rPr>
        <w:t>vermöge seiner Natur vorgehen kann. Deshalb bleibt aber</w:t>
      </w:r>
      <w:r w:rsidR="00486D1B" w:rsidRPr="00C4315B">
        <w:rPr>
          <w:rFonts w:cstheme="minorHAnsi"/>
          <w:sz w:val="24"/>
          <w:szCs w:val="24"/>
        </w:rPr>
        <w:t xml:space="preserve"> </w:t>
      </w:r>
      <w:r w:rsidRPr="00C4315B">
        <w:rPr>
          <w:rFonts w:cstheme="minorHAnsi"/>
          <w:sz w:val="24"/>
          <w:szCs w:val="24"/>
        </w:rPr>
        <w:t xml:space="preserve">doch die </w:t>
      </w:r>
      <w:r w:rsidRPr="00C4315B">
        <w:rPr>
          <w:rFonts w:cstheme="minorHAnsi"/>
          <w:i/>
          <w:iCs/>
          <w:sz w:val="24"/>
          <w:szCs w:val="24"/>
        </w:rPr>
        <w:t xml:space="preserve">Empfindung </w:t>
      </w:r>
      <w:r w:rsidRPr="00C4315B">
        <w:rPr>
          <w:rFonts w:cstheme="minorHAnsi"/>
          <w:sz w:val="24"/>
          <w:szCs w:val="24"/>
        </w:rPr>
        <w:t>dasjenige, was sich in allen diesen</w:t>
      </w:r>
      <w:r w:rsidR="00486D1B" w:rsidRPr="00C4315B">
        <w:rPr>
          <w:rFonts w:cstheme="minorHAnsi"/>
          <w:sz w:val="24"/>
          <w:szCs w:val="24"/>
        </w:rPr>
        <w:t xml:space="preserve"> </w:t>
      </w:r>
      <w:r w:rsidRPr="00C4315B">
        <w:rPr>
          <w:rFonts w:cstheme="minorHAnsi"/>
          <w:sz w:val="24"/>
          <w:szCs w:val="24"/>
        </w:rPr>
        <w:t>Vorgängen auslebt.</w:t>
      </w:r>
    </w:p>
    <w:p w:rsidR="00486D1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hat also in den longitudinalen Schwingungen der</w:t>
      </w:r>
      <w:r w:rsidR="00486D1B" w:rsidRPr="00C4315B">
        <w:rPr>
          <w:rFonts w:cstheme="minorHAnsi"/>
          <w:sz w:val="24"/>
          <w:szCs w:val="24"/>
        </w:rPr>
        <w:t xml:space="preserve"> </w:t>
      </w:r>
      <w:r w:rsidRPr="00C4315B">
        <w:rPr>
          <w:rFonts w:cstheme="minorHAnsi"/>
          <w:sz w:val="24"/>
          <w:szCs w:val="24"/>
        </w:rPr>
        <w:t>Luft bei der Schallvermittlung oder in den hypothetischen</w:t>
      </w:r>
      <w:r w:rsidR="00486D1B" w:rsidRPr="00C4315B">
        <w:rPr>
          <w:rFonts w:cstheme="minorHAnsi"/>
          <w:sz w:val="24"/>
          <w:szCs w:val="24"/>
        </w:rPr>
        <w:t xml:space="preserve"> </w:t>
      </w:r>
      <w:r w:rsidRPr="00C4315B">
        <w:rPr>
          <w:rFonts w:cstheme="minorHAnsi"/>
          <w:sz w:val="24"/>
          <w:szCs w:val="24"/>
        </w:rPr>
        <w:t>Oszillationen des Äthers bei der Vermittlung des Lichtes</w:t>
      </w:r>
      <w:r w:rsidR="00486D1B" w:rsidRPr="00C4315B">
        <w:rPr>
          <w:rFonts w:cstheme="minorHAnsi"/>
          <w:sz w:val="24"/>
          <w:szCs w:val="24"/>
        </w:rPr>
        <w:t xml:space="preserve"> </w:t>
      </w:r>
      <w:r w:rsidRPr="00C4315B">
        <w:rPr>
          <w:rFonts w:cstheme="minorHAnsi"/>
          <w:sz w:val="24"/>
          <w:szCs w:val="24"/>
        </w:rPr>
        <w:t>nichts anderes zu sehen als die Art und Weise, wie die betreffenden</w:t>
      </w:r>
      <w:r w:rsidR="00486D1B" w:rsidRPr="00C4315B">
        <w:rPr>
          <w:rFonts w:cstheme="minorHAnsi"/>
          <w:sz w:val="24"/>
          <w:szCs w:val="24"/>
        </w:rPr>
        <w:t xml:space="preserve"> </w:t>
      </w:r>
      <w:r w:rsidRPr="00C4315B">
        <w:rPr>
          <w:rFonts w:cstheme="minorHAnsi"/>
          <w:sz w:val="24"/>
          <w:szCs w:val="24"/>
        </w:rPr>
        <w:t>Empfindungen in einem Medium auftreten können,</w:t>
      </w:r>
      <w:r w:rsidR="00486D1B" w:rsidRPr="00C4315B">
        <w:rPr>
          <w:rFonts w:cstheme="minorHAnsi"/>
          <w:sz w:val="24"/>
          <w:szCs w:val="24"/>
        </w:rPr>
        <w:t xml:space="preserve"> </w:t>
      </w:r>
      <w:r w:rsidRPr="00C4315B">
        <w:rPr>
          <w:rFonts w:cstheme="minorHAnsi"/>
          <w:sz w:val="24"/>
          <w:szCs w:val="24"/>
        </w:rPr>
        <w:t>das seiner Natur nach nur der Verdünnung und Verdichtung</w:t>
      </w:r>
      <w:r w:rsidR="00486D1B" w:rsidRPr="00C4315B">
        <w:rPr>
          <w:rFonts w:cstheme="minorHAnsi"/>
          <w:sz w:val="24"/>
          <w:szCs w:val="24"/>
        </w:rPr>
        <w:t xml:space="preserve"> </w:t>
      </w:r>
      <w:r w:rsidRPr="00C4315B">
        <w:rPr>
          <w:rFonts w:cstheme="minorHAnsi"/>
          <w:sz w:val="24"/>
          <w:szCs w:val="24"/>
        </w:rPr>
        <w:t>beziehungsweise der schwingenden Bewegung</w:t>
      </w:r>
      <w:r w:rsidR="00486D1B" w:rsidRPr="00C4315B">
        <w:rPr>
          <w:rFonts w:cstheme="minorHAnsi"/>
          <w:sz w:val="24"/>
          <w:szCs w:val="24"/>
        </w:rPr>
        <w:t xml:space="preserve"> </w:t>
      </w:r>
      <w:r w:rsidRPr="00C4315B">
        <w:rPr>
          <w:rFonts w:cstheme="minorHAnsi"/>
          <w:sz w:val="24"/>
          <w:szCs w:val="24"/>
        </w:rPr>
        <w:t>fähig ist. Die Empfindung als solche kann ich in dieser</w:t>
      </w:r>
      <w:r w:rsidR="00486D1B" w:rsidRPr="00C4315B">
        <w:rPr>
          <w:rFonts w:cstheme="minorHAnsi"/>
          <w:sz w:val="24"/>
          <w:szCs w:val="24"/>
        </w:rPr>
        <w:t xml:space="preserve"> </w:t>
      </w:r>
      <w:r w:rsidRPr="00C4315B">
        <w:rPr>
          <w:rFonts w:cstheme="minorHAnsi"/>
          <w:sz w:val="24"/>
          <w:szCs w:val="24"/>
        </w:rPr>
        <w:t xml:space="preserve">Welt nicht finden, </w:t>
      </w:r>
      <w:r w:rsidRPr="00C4315B">
        <w:rPr>
          <w:rFonts w:cstheme="minorHAnsi"/>
          <w:i/>
          <w:iCs/>
          <w:sz w:val="24"/>
          <w:szCs w:val="24"/>
        </w:rPr>
        <w:t xml:space="preserve">weil sie einfach nicht da sein kann. </w:t>
      </w:r>
      <w:r w:rsidRPr="00C4315B">
        <w:rPr>
          <w:rFonts w:cstheme="minorHAnsi"/>
          <w:sz w:val="24"/>
          <w:szCs w:val="24"/>
        </w:rPr>
        <w:t>In</w:t>
      </w:r>
      <w:r w:rsidR="00486D1B" w:rsidRPr="00C4315B">
        <w:rPr>
          <w:rFonts w:cstheme="minorHAnsi"/>
          <w:sz w:val="24"/>
          <w:szCs w:val="24"/>
        </w:rPr>
        <w:t xml:space="preserve"> </w:t>
      </w:r>
      <w:r w:rsidRPr="00C4315B">
        <w:rPr>
          <w:rFonts w:cstheme="minorHAnsi"/>
          <w:sz w:val="24"/>
          <w:szCs w:val="24"/>
        </w:rPr>
        <w:t>jenen Vorgängen habe ich aber durchaus nicht das Objektive</w:t>
      </w:r>
      <w:r w:rsidR="00486D1B" w:rsidRPr="00C4315B">
        <w:rPr>
          <w:rFonts w:cstheme="minorHAnsi"/>
          <w:sz w:val="24"/>
          <w:szCs w:val="24"/>
        </w:rPr>
        <w:t xml:space="preserve"> </w:t>
      </w:r>
      <w:r w:rsidRPr="00C4315B">
        <w:rPr>
          <w:rFonts w:cstheme="minorHAnsi"/>
          <w:sz w:val="24"/>
          <w:szCs w:val="24"/>
        </w:rPr>
        <w:t>der Empfindungsvorgänge gegeben, sondern eine Form</w:t>
      </w:r>
      <w:r w:rsidR="00486D1B" w:rsidRPr="00C4315B">
        <w:rPr>
          <w:rFonts w:cstheme="minorHAnsi"/>
          <w:sz w:val="24"/>
          <w:szCs w:val="24"/>
        </w:rPr>
        <w:t xml:space="preserve"> </w:t>
      </w:r>
      <w:r w:rsidRPr="00C4315B">
        <w:rPr>
          <w:rFonts w:cstheme="minorHAnsi"/>
          <w:sz w:val="24"/>
          <w:szCs w:val="24"/>
        </w:rPr>
        <w:t>ihres Auftretens.</w:t>
      </w:r>
    </w:p>
    <w:p w:rsidR="00486D1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Und fragen wir uns nun: Welcher Art sind denn jene</w:t>
      </w:r>
      <w:r w:rsidR="00486D1B" w:rsidRPr="00C4315B">
        <w:rPr>
          <w:rFonts w:cstheme="minorHAnsi"/>
          <w:sz w:val="24"/>
          <w:szCs w:val="24"/>
        </w:rPr>
        <w:t xml:space="preserve"> </w:t>
      </w:r>
      <w:r w:rsidRPr="00C4315B">
        <w:rPr>
          <w:rFonts w:cstheme="minorHAnsi"/>
          <w:sz w:val="24"/>
          <w:szCs w:val="24"/>
        </w:rPr>
        <w:t>vermittelnden Vorgänge selbst? Untersuchen wir sie denn</w:t>
      </w:r>
      <w:r w:rsidR="00486D1B" w:rsidRPr="00C4315B">
        <w:rPr>
          <w:rFonts w:cstheme="minorHAnsi"/>
          <w:sz w:val="24"/>
          <w:szCs w:val="24"/>
        </w:rPr>
        <w:t xml:space="preserve"> </w:t>
      </w:r>
      <w:r w:rsidRPr="00C4315B">
        <w:rPr>
          <w:rFonts w:cstheme="minorHAnsi"/>
          <w:sz w:val="24"/>
          <w:szCs w:val="24"/>
        </w:rPr>
        <w:t>mit anderen Mitteln als mit Hilfe unserer Sinne? Ja, kann</w:t>
      </w:r>
      <w:r w:rsidR="00486D1B" w:rsidRPr="00C4315B">
        <w:rPr>
          <w:rFonts w:cstheme="minorHAnsi"/>
          <w:sz w:val="24"/>
          <w:szCs w:val="24"/>
        </w:rPr>
        <w:t xml:space="preserve"> </w:t>
      </w:r>
      <w:r w:rsidRPr="00C4315B">
        <w:rPr>
          <w:rFonts w:cstheme="minorHAnsi"/>
          <w:sz w:val="24"/>
          <w:szCs w:val="24"/>
        </w:rPr>
        <w:t>ich denn meine Sinne selbst mit anderen Mitteln als nur</w:t>
      </w:r>
      <w:r w:rsidR="00486D1B" w:rsidRPr="00C4315B">
        <w:rPr>
          <w:rFonts w:cstheme="minorHAnsi"/>
          <w:sz w:val="24"/>
          <w:szCs w:val="24"/>
        </w:rPr>
        <w:t xml:space="preserve"> </w:t>
      </w:r>
      <w:r w:rsidRPr="00C4315B">
        <w:rPr>
          <w:rFonts w:cstheme="minorHAnsi"/>
          <w:sz w:val="24"/>
          <w:szCs w:val="24"/>
        </w:rPr>
        <w:t>wieder mit eben diesen Sinnen untersuchen? Ist die peripherische</w:t>
      </w:r>
      <w:r w:rsidR="00486D1B" w:rsidRPr="00C4315B">
        <w:rPr>
          <w:rFonts w:cstheme="minorHAnsi"/>
          <w:sz w:val="24"/>
          <w:szCs w:val="24"/>
        </w:rPr>
        <w:t xml:space="preserve"> </w:t>
      </w:r>
      <w:r w:rsidRPr="00C4315B">
        <w:rPr>
          <w:rFonts w:cstheme="minorHAnsi"/>
          <w:sz w:val="24"/>
          <w:szCs w:val="24"/>
        </w:rPr>
        <w:t>Nervenendung, sind die Windungen des Gehirnes</w:t>
      </w:r>
      <w:r w:rsidR="00486D1B" w:rsidRPr="00C4315B">
        <w:rPr>
          <w:rFonts w:cstheme="minorHAnsi"/>
          <w:sz w:val="24"/>
          <w:szCs w:val="24"/>
        </w:rPr>
        <w:t xml:space="preserve"> </w:t>
      </w:r>
      <w:r w:rsidRPr="00C4315B">
        <w:rPr>
          <w:rFonts w:cstheme="minorHAnsi"/>
          <w:sz w:val="24"/>
          <w:szCs w:val="24"/>
        </w:rPr>
        <w:t xml:space="preserve">durch etwas anderes gegeben </w:t>
      </w:r>
      <w:r w:rsidRPr="00C4315B">
        <w:rPr>
          <w:rFonts w:cstheme="minorHAnsi"/>
          <w:sz w:val="24"/>
          <w:szCs w:val="24"/>
        </w:rPr>
        <w:lastRenderedPageBreak/>
        <w:t>denn durch Sinneswahrnehmung?</w:t>
      </w:r>
      <w:r w:rsidR="00486D1B" w:rsidRPr="00C4315B">
        <w:rPr>
          <w:rFonts w:cstheme="minorHAnsi"/>
          <w:sz w:val="24"/>
          <w:szCs w:val="24"/>
        </w:rPr>
        <w:t xml:space="preserve"> </w:t>
      </w:r>
      <w:r w:rsidRPr="00C4315B">
        <w:rPr>
          <w:rFonts w:cstheme="minorHAnsi"/>
          <w:sz w:val="24"/>
          <w:szCs w:val="24"/>
        </w:rPr>
        <w:t>All das ist gleich subjektiv und gleich objektiv,</w:t>
      </w:r>
      <w:r w:rsidR="00486D1B" w:rsidRPr="00C4315B">
        <w:rPr>
          <w:rFonts w:cstheme="minorHAnsi"/>
          <w:sz w:val="24"/>
          <w:szCs w:val="24"/>
        </w:rPr>
        <w:t xml:space="preserve"> </w:t>
      </w:r>
      <w:r w:rsidRPr="00C4315B">
        <w:rPr>
          <w:rFonts w:cstheme="minorHAnsi"/>
          <w:sz w:val="24"/>
          <w:szCs w:val="24"/>
        </w:rPr>
        <w:t>wenn diese Unterscheidung überhaupt als berechtigt angenommen</w:t>
      </w:r>
      <w:r w:rsidR="00486D1B" w:rsidRPr="00C4315B">
        <w:rPr>
          <w:rFonts w:cstheme="minorHAnsi"/>
          <w:sz w:val="24"/>
          <w:szCs w:val="24"/>
        </w:rPr>
        <w:t xml:space="preserve"> </w:t>
      </w:r>
      <w:r w:rsidRPr="00C4315B">
        <w:rPr>
          <w:rFonts w:cstheme="minorHAnsi"/>
          <w:sz w:val="24"/>
          <w:szCs w:val="24"/>
        </w:rPr>
        <w:t>werden könnte. Jetzt können wir die Sache</w:t>
      </w:r>
      <w:r w:rsidR="00486D1B" w:rsidRPr="00C4315B">
        <w:rPr>
          <w:rFonts w:cstheme="minorHAnsi"/>
          <w:sz w:val="24"/>
          <w:szCs w:val="24"/>
        </w:rPr>
        <w:t xml:space="preserve"> </w:t>
      </w:r>
      <w:r w:rsidRPr="00C4315B">
        <w:rPr>
          <w:rFonts w:cstheme="minorHAnsi"/>
          <w:sz w:val="24"/>
          <w:szCs w:val="24"/>
        </w:rPr>
        <w:t>noch genauer fassen. Indem wir die Wahrnehmung von</w:t>
      </w:r>
      <w:r w:rsidR="00486D1B" w:rsidRPr="00C4315B">
        <w:rPr>
          <w:rFonts w:cstheme="minorHAnsi"/>
          <w:sz w:val="24"/>
          <w:szCs w:val="24"/>
        </w:rPr>
        <w:t xml:space="preserve"> </w:t>
      </w:r>
      <w:r w:rsidRPr="00C4315B">
        <w:rPr>
          <w:rFonts w:cstheme="minorHAnsi"/>
          <w:sz w:val="24"/>
          <w:szCs w:val="24"/>
        </w:rPr>
        <w:t>ihrer Erregung bis zu dem Wahrnehmungsorgane verfolgen,</w:t>
      </w:r>
      <w:r w:rsidR="00486D1B" w:rsidRPr="00C4315B">
        <w:rPr>
          <w:rFonts w:cstheme="minorHAnsi"/>
          <w:sz w:val="24"/>
          <w:szCs w:val="24"/>
        </w:rPr>
        <w:t xml:space="preserve"> </w:t>
      </w:r>
      <w:r w:rsidRPr="00C4315B">
        <w:rPr>
          <w:rFonts w:cstheme="minorHAnsi"/>
          <w:sz w:val="24"/>
          <w:szCs w:val="24"/>
        </w:rPr>
        <w:t>untersuchen wir nichts anderes als den fortwährenden</w:t>
      </w:r>
      <w:r w:rsidR="00486D1B" w:rsidRPr="00C4315B">
        <w:rPr>
          <w:rFonts w:cstheme="minorHAnsi"/>
          <w:sz w:val="24"/>
          <w:szCs w:val="24"/>
        </w:rPr>
        <w:t xml:space="preserve"> </w:t>
      </w:r>
      <w:r w:rsidRPr="00C4315B">
        <w:rPr>
          <w:rFonts w:cstheme="minorHAnsi"/>
          <w:sz w:val="24"/>
          <w:szCs w:val="24"/>
        </w:rPr>
        <w:t>Übergang von einer Wahrnehmung zur andern. Das</w:t>
      </w:r>
      <w:r w:rsidR="00486D1B" w:rsidRPr="00C4315B">
        <w:rPr>
          <w:rFonts w:cstheme="minorHAnsi"/>
          <w:sz w:val="24"/>
          <w:szCs w:val="24"/>
        </w:rPr>
        <w:t xml:space="preserve"> </w:t>
      </w:r>
      <w:r w:rsidRPr="00C4315B">
        <w:rPr>
          <w:rFonts w:cstheme="minorHAnsi"/>
          <w:sz w:val="24"/>
          <w:szCs w:val="24"/>
        </w:rPr>
        <w:t>«Rot» liegt uns vor als dasjenige, um dessen willen wir</w:t>
      </w:r>
      <w:r w:rsidR="00486D1B" w:rsidRPr="00C4315B">
        <w:rPr>
          <w:rFonts w:cstheme="minorHAnsi"/>
          <w:sz w:val="24"/>
          <w:szCs w:val="24"/>
        </w:rPr>
        <w:t xml:space="preserve"> </w:t>
      </w:r>
      <w:r w:rsidRPr="00C4315B">
        <w:rPr>
          <w:rFonts w:cstheme="minorHAnsi"/>
          <w:sz w:val="24"/>
          <w:szCs w:val="24"/>
        </w:rPr>
        <w:t>überhaupt die ganze Untersuchung anstellen. Es weist uns</w:t>
      </w:r>
      <w:r w:rsidR="00486D1B" w:rsidRPr="00C4315B">
        <w:rPr>
          <w:rFonts w:cstheme="minorHAnsi"/>
          <w:sz w:val="24"/>
          <w:szCs w:val="24"/>
        </w:rPr>
        <w:t xml:space="preserve"> </w:t>
      </w:r>
      <w:r w:rsidRPr="00C4315B">
        <w:rPr>
          <w:rFonts w:cstheme="minorHAnsi"/>
          <w:sz w:val="24"/>
          <w:szCs w:val="24"/>
        </w:rPr>
        <w:t>auf seinen Erreger. In diesem beobachten wir andere Empfindungen</w:t>
      </w:r>
      <w:r w:rsidR="00486D1B" w:rsidRPr="00C4315B">
        <w:rPr>
          <w:rFonts w:cstheme="minorHAnsi"/>
          <w:sz w:val="24"/>
          <w:szCs w:val="24"/>
        </w:rPr>
        <w:t xml:space="preserve"> </w:t>
      </w:r>
      <w:r w:rsidRPr="00C4315B">
        <w:rPr>
          <w:rFonts w:cstheme="minorHAnsi"/>
          <w:sz w:val="24"/>
          <w:szCs w:val="24"/>
        </w:rPr>
        <w:t>als mit jenem Rot zusammenhängend. Es sind</w:t>
      </w:r>
      <w:r w:rsidR="00486D1B" w:rsidRPr="00C4315B">
        <w:rPr>
          <w:rFonts w:cstheme="minorHAnsi"/>
          <w:sz w:val="24"/>
          <w:szCs w:val="24"/>
        </w:rPr>
        <w:t xml:space="preserve"> </w:t>
      </w:r>
      <w:r w:rsidRPr="00C4315B">
        <w:rPr>
          <w:rFonts w:cstheme="minorHAnsi"/>
          <w:sz w:val="24"/>
          <w:szCs w:val="24"/>
        </w:rPr>
        <w:t>Bewegungsvorgänge. Dieselben treten dann als weitere Bewegungsvorgänge</w:t>
      </w:r>
      <w:r w:rsidR="00486D1B" w:rsidRPr="00C4315B">
        <w:rPr>
          <w:rFonts w:cstheme="minorHAnsi"/>
          <w:sz w:val="24"/>
          <w:szCs w:val="24"/>
        </w:rPr>
        <w:t xml:space="preserve"> </w:t>
      </w:r>
      <w:r w:rsidRPr="00C4315B">
        <w:rPr>
          <w:rFonts w:cstheme="minorHAnsi"/>
          <w:sz w:val="24"/>
          <w:szCs w:val="24"/>
        </w:rPr>
        <w:t>zwischen dem Erreger und dem Sinnesorgane</w:t>
      </w:r>
      <w:r w:rsidR="00486D1B" w:rsidRPr="00C4315B">
        <w:rPr>
          <w:rFonts w:cstheme="minorHAnsi"/>
          <w:sz w:val="24"/>
          <w:szCs w:val="24"/>
        </w:rPr>
        <w:t xml:space="preserve"> </w:t>
      </w:r>
      <w:r w:rsidRPr="00C4315B">
        <w:rPr>
          <w:rFonts w:cstheme="minorHAnsi"/>
          <w:sz w:val="24"/>
          <w:szCs w:val="24"/>
        </w:rPr>
        <w:t>auf usw. Alles dieses aber sind gleichfalls wahrgenommene</w:t>
      </w:r>
      <w:r w:rsidR="00486D1B" w:rsidRPr="00C4315B">
        <w:rPr>
          <w:rFonts w:cstheme="minorHAnsi"/>
          <w:sz w:val="24"/>
          <w:szCs w:val="24"/>
        </w:rPr>
        <w:t xml:space="preserve"> </w:t>
      </w:r>
      <w:r w:rsidRPr="00C4315B">
        <w:rPr>
          <w:rFonts w:cstheme="minorHAnsi"/>
          <w:sz w:val="24"/>
          <w:szCs w:val="24"/>
        </w:rPr>
        <w:t>Empfindungen. Und sie stellen nichts weiter</w:t>
      </w:r>
      <w:r w:rsidR="00486D1B" w:rsidRPr="00C4315B">
        <w:rPr>
          <w:rFonts w:cstheme="minorHAnsi"/>
          <w:sz w:val="24"/>
          <w:szCs w:val="24"/>
        </w:rPr>
        <w:t xml:space="preserve"> </w:t>
      </w:r>
      <w:r w:rsidRPr="00C4315B">
        <w:rPr>
          <w:rFonts w:cstheme="minorHAnsi"/>
          <w:sz w:val="24"/>
          <w:szCs w:val="24"/>
        </w:rPr>
        <w:t>dar als eine Metamorphose von Vorgängen, die, soweit sie</w:t>
      </w:r>
      <w:r w:rsidR="00486D1B" w:rsidRPr="00C4315B">
        <w:rPr>
          <w:rFonts w:cstheme="minorHAnsi"/>
          <w:sz w:val="24"/>
          <w:szCs w:val="24"/>
        </w:rPr>
        <w:t xml:space="preserve"> </w:t>
      </w:r>
      <w:r w:rsidRPr="00C4315B">
        <w:rPr>
          <w:rFonts w:cstheme="minorHAnsi"/>
          <w:sz w:val="24"/>
          <w:szCs w:val="24"/>
        </w:rPr>
        <w:t>überhaupt für die sinnliche Beobachtung in Betracht kommen,</w:t>
      </w:r>
      <w:r w:rsidR="00486D1B" w:rsidRPr="00C4315B">
        <w:rPr>
          <w:rFonts w:cstheme="minorHAnsi"/>
          <w:sz w:val="24"/>
          <w:szCs w:val="24"/>
        </w:rPr>
        <w:t xml:space="preserve"> </w:t>
      </w:r>
      <w:r w:rsidRPr="00C4315B">
        <w:rPr>
          <w:rFonts w:cstheme="minorHAnsi"/>
          <w:sz w:val="24"/>
          <w:szCs w:val="24"/>
        </w:rPr>
        <w:t>sich ganz restlos in Wahrnehmungen auflösen.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i/>
          <w:iCs/>
          <w:sz w:val="24"/>
          <w:szCs w:val="24"/>
        </w:rPr>
        <w:t>Die wahrgenommene Welt ist also nichts anderes als</w:t>
      </w:r>
      <w:r w:rsidR="00486D1B" w:rsidRPr="00C4315B">
        <w:rPr>
          <w:rFonts w:cstheme="minorHAnsi"/>
          <w:sz w:val="24"/>
          <w:szCs w:val="24"/>
        </w:rPr>
        <w:t xml:space="preserve"> </w:t>
      </w:r>
      <w:r w:rsidRPr="00C4315B">
        <w:rPr>
          <w:rFonts w:cstheme="minorHAnsi"/>
          <w:i/>
          <w:iCs/>
          <w:sz w:val="24"/>
          <w:szCs w:val="24"/>
        </w:rPr>
        <w:t>eine Summe von metamorphosierten Wahrnehmungen.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mußten der Bequemlichkeit halber uns einer Ausdrucksweise</w:t>
      </w:r>
      <w:r w:rsidR="00486D1B" w:rsidRPr="00C4315B">
        <w:rPr>
          <w:rFonts w:cstheme="minorHAnsi"/>
          <w:sz w:val="24"/>
          <w:szCs w:val="24"/>
        </w:rPr>
        <w:t xml:space="preserve"> </w:t>
      </w:r>
      <w:r w:rsidRPr="00C4315B">
        <w:rPr>
          <w:rFonts w:cstheme="minorHAnsi"/>
          <w:sz w:val="24"/>
          <w:szCs w:val="24"/>
        </w:rPr>
        <w:t>bedienen, die mit dem gegenwärtigen Resultate</w:t>
      </w:r>
      <w:r w:rsidR="00486D1B" w:rsidRPr="00C4315B">
        <w:rPr>
          <w:rFonts w:cstheme="minorHAnsi"/>
          <w:sz w:val="24"/>
          <w:szCs w:val="24"/>
        </w:rPr>
        <w:t xml:space="preserve"> </w:t>
      </w:r>
      <w:r w:rsidRPr="00C4315B">
        <w:rPr>
          <w:rFonts w:cstheme="minorHAnsi"/>
          <w:sz w:val="24"/>
          <w:szCs w:val="24"/>
        </w:rPr>
        <w:t>nicht vollständig in Einklang zu bringen ist. Wir sagten,</w:t>
      </w:r>
      <w:r w:rsidR="00486D1B" w:rsidRPr="00C4315B">
        <w:rPr>
          <w:rFonts w:cstheme="minorHAnsi"/>
          <w:sz w:val="24"/>
          <w:szCs w:val="24"/>
        </w:rPr>
        <w:t xml:space="preserve"> </w:t>
      </w:r>
      <w:r w:rsidRPr="00C4315B">
        <w:rPr>
          <w:rFonts w:cstheme="minorHAnsi"/>
          <w:sz w:val="24"/>
          <w:szCs w:val="24"/>
        </w:rPr>
        <w:t>jedes in den Zwischenraum zwischen Erreger und Wahrnehmungsorgan</w:t>
      </w:r>
      <w:r w:rsidR="00486D1B" w:rsidRPr="00C4315B">
        <w:rPr>
          <w:rFonts w:cstheme="minorHAnsi"/>
          <w:sz w:val="24"/>
          <w:szCs w:val="24"/>
        </w:rPr>
        <w:t xml:space="preserve"> </w:t>
      </w:r>
      <w:r w:rsidRPr="00C4315B">
        <w:rPr>
          <w:rFonts w:cstheme="minorHAnsi"/>
          <w:sz w:val="24"/>
          <w:szCs w:val="24"/>
        </w:rPr>
        <w:t xml:space="preserve">eingeschaltete </w:t>
      </w:r>
      <w:r w:rsidRPr="00C4315B">
        <w:rPr>
          <w:rFonts w:cstheme="minorHAnsi"/>
          <w:i/>
          <w:iCs/>
          <w:sz w:val="24"/>
          <w:szCs w:val="24"/>
        </w:rPr>
        <w:t xml:space="preserve">Ding </w:t>
      </w:r>
      <w:r w:rsidRPr="00C4315B">
        <w:rPr>
          <w:rFonts w:cstheme="minorHAnsi"/>
          <w:sz w:val="24"/>
          <w:szCs w:val="24"/>
        </w:rPr>
        <w:t>bringe eine Empfindung</w:t>
      </w:r>
      <w:r w:rsidR="00486D1B" w:rsidRPr="00C4315B">
        <w:rPr>
          <w:rFonts w:cstheme="minorHAnsi"/>
          <w:sz w:val="24"/>
          <w:szCs w:val="24"/>
        </w:rPr>
        <w:t xml:space="preserve"> </w:t>
      </w:r>
      <w:r w:rsidRPr="00C4315B">
        <w:rPr>
          <w:rFonts w:cstheme="minorHAnsi"/>
          <w:sz w:val="24"/>
          <w:szCs w:val="24"/>
        </w:rPr>
        <w:t>in der Weise zum Ausdrucke, wie es seiner Natur gemäß</w:t>
      </w:r>
      <w:r w:rsidR="00486D1B" w:rsidRPr="00C4315B">
        <w:rPr>
          <w:rFonts w:cstheme="minorHAnsi"/>
          <w:sz w:val="24"/>
          <w:szCs w:val="24"/>
        </w:rPr>
        <w:t xml:space="preserve"> </w:t>
      </w:r>
      <w:r w:rsidRPr="00C4315B">
        <w:rPr>
          <w:rFonts w:cstheme="minorHAnsi"/>
          <w:sz w:val="24"/>
          <w:szCs w:val="24"/>
        </w:rPr>
        <w:t>ist. Streng genommen ist ja das Ding nichts weiter als</w:t>
      </w:r>
      <w:r w:rsidR="00486D1B" w:rsidRPr="00C4315B">
        <w:rPr>
          <w:rFonts w:cstheme="minorHAnsi"/>
          <w:sz w:val="24"/>
          <w:szCs w:val="24"/>
        </w:rPr>
        <w:t xml:space="preserve"> </w:t>
      </w:r>
      <w:r w:rsidRPr="00C4315B">
        <w:rPr>
          <w:rFonts w:cstheme="minorHAnsi"/>
          <w:sz w:val="24"/>
          <w:szCs w:val="24"/>
        </w:rPr>
        <w:t>die Summe jener Vorgänge, als welche es auftritt.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wird uns nun entgegnen: mit dieser unserer Schlußweise</w:t>
      </w:r>
      <w:r w:rsidR="00486D1B" w:rsidRPr="00C4315B">
        <w:rPr>
          <w:rFonts w:cstheme="minorHAnsi"/>
          <w:sz w:val="24"/>
          <w:szCs w:val="24"/>
        </w:rPr>
        <w:t xml:space="preserve"> </w:t>
      </w:r>
      <w:r w:rsidRPr="00C4315B">
        <w:rPr>
          <w:rFonts w:cstheme="minorHAnsi"/>
          <w:sz w:val="24"/>
          <w:szCs w:val="24"/>
        </w:rPr>
        <w:t>schaffen wir alles Dauernde im fortlaufenden Weltprozesse</w:t>
      </w:r>
      <w:r w:rsidR="00486D1B" w:rsidRPr="00C4315B">
        <w:rPr>
          <w:rFonts w:cstheme="minorHAnsi"/>
          <w:sz w:val="24"/>
          <w:szCs w:val="24"/>
        </w:rPr>
        <w:t xml:space="preserve"> </w:t>
      </w:r>
      <w:r w:rsidRPr="00C4315B">
        <w:rPr>
          <w:rFonts w:cstheme="minorHAnsi"/>
          <w:sz w:val="24"/>
          <w:szCs w:val="24"/>
        </w:rPr>
        <w:t>hinweg, wir machen wie Heraklit den Fluß der</w:t>
      </w:r>
      <w:r w:rsidR="00486D1B" w:rsidRPr="00C4315B">
        <w:rPr>
          <w:rFonts w:cstheme="minorHAnsi"/>
          <w:sz w:val="24"/>
          <w:szCs w:val="24"/>
        </w:rPr>
        <w:t xml:space="preserve"> </w:t>
      </w:r>
      <w:r w:rsidRPr="00C4315B">
        <w:rPr>
          <w:rFonts w:cstheme="minorHAnsi"/>
          <w:sz w:val="24"/>
          <w:szCs w:val="24"/>
        </w:rPr>
        <w:t>Dinge, in dem nichts bestehen bleibt, zum alleinigen Weltprinzipe.</w:t>
      </w:r>
      <w:r w:rsidR="00486D1B" w:rsidRPr="00C4315B">
        <w:rPr>
          <w:rFonts w:cstheme="minorHAnsi"/>
          <w:sz w:val="24"/>
          <w:szCs w:val="24"/>
        </w:rPr>
        <w:t xml:space="preserve"> </w:t>
      </w:r>
      <w:r w:rsidRPr="00C4315B">
        <w:rPr>
          <w:rFonts w:cstheme="minorHAnsi"/>
          <w:sz w:val="24"/>
          <w:szCs w:val="24"/>
        </w:rPr>
        <w:t>Es müsse hinter den Erscheinungen ein «Ding an</w:t>
      </w:r>
      <w:r w:rsidR="00486D1B" w:rsidRPr="00C4315B">
        <w:rPr>
          <w:rFonts w:cstheme="minorHAnsi"/>
          <w:sz w:val="24"/>
          <w:szCs w:val="24"/>
        </w:rPr>
        <w:t xml:space="preserve"> </w:t>
      </w:r>
      <w:r w:rsidRPr="00C4315B">
        <w:rPr>
          <w:rFonts w:cstheme="minorHAnsi"/>
          <w:sz w:val="24"/>
          <w:szCs w:val="24"/>
        </w:rPr>
        <w:t>sich», hinter der Welt der Veränderungen eine «dauernde</w:t>
      </w:r>
      <w:r w:rsidR="00486D1B" w:rsidRPr="00C4315B">
        <w:rPr>
          <w:rFonts w:cstheme="minorHAnsi"/>
          <w:sz w:val="24"/>
          <w:szCs w:val="24"/>
        </w:rPr>
        <w:t xml:space="preserve"> </w:t>
      </w:r>
      <w:r w:rsidRPr="00C4315B">
        <w:rPr>
          <w:rFonts w:cstheme="minorHAnsi"/>
          <w:sz w:val="24"/>
          <w:szCs w:val="24"/>
        </w:rPr>
        <w:t>Materie» geben. Wir wollen denn doch einmal genauer untersuchen,</w:t>
      </w:r>
      <w:r w:rsidR="00486D1B" w:rsidRPr="00C4315B">
        <w:rPr>
          <w:rFonts w:cstheme="minorHAnsi"/>
          <w:sz w:val="24"/>
          <w:szCs w:val="24"/>
        </w:rPr>
        <w:t xml:space="preserve"> </w:t>
      </w:r>
      <w:r w:rsidRPr="00C4315B">
        <w:rPr>
          <w:rFonts w:cstheme="minorHAnsi"/>
          <w:sz w:val="24"/>
          <w:szCs w:val="24"/>
        </w:rPr>
        <w:t>was es denn eigentlich mit dieser «dauernden</w:t>
      </w:r>
      <w:r w:rsidR="00486D1B" w:rsidRPr="00C4315B">
        <w:rPr>
          <w:rFonts w:cstheme="minorHAnsi"/>
          <w:sz w:val="24"/>
          <w:szCs w:val="24"/>
        </w:rPr>
        <w:t xml:space="preserve"> </w:t>
      </w:r>
      <w:r w:rsidRPr="00C4315B">
        <w:rPr>
          <w:rFonts w:cstheme="minorHAnsi"/>
          <w:sz w:val="24"/>
          <w:szCs w:val="24"/>
        </w:rPr>
        <w:t>Materie», mit dieser «Dauer im Wechsel» überhaupt für</w:t>
      </w:r>
      <w:r w:rsidR="00486D1B" w:rsidRPr="00C4315B">
        <w:rPr>
          <w:rFonts w:cstheme="minorHAnsi"/>
          <w:sz w:val="24"/>
          <w:szCs w:val="24"/>
        </w:rPr>
        <w:t xml:space="preserve"> </w:t>
      </w:r>
      <w:r w:rsidRPr="00C4315B">
        <w:rPr>
          <w:rFonts w:cstheme="minorHAnsi"/>
          <w:sz w:val="24"/>
          <w:szCs w:val="24"/>
        </w:rPr>
        <w:t>eine Bewandtnis habe.</w:t>
      </w:r>
    </w:p>
    <w:p w:rsidR="00486D1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ich mein Auge einer roten Fläche gegenüberstelle,</w:t>
      </w:r>
      <w:r w:rsidR="00486D1B" w:rsidRPr="00C4315B">
        <w:rPr>
          <w:rFonts w:cstheme="minorHAnsi"/>
          <w:sz w:val="24"/>
          <w:szCs w:val="24"/>
        </w:rPr>
        <w:t xml:space="preserve"> </w:t>
      </w:r>
      <w:r w:rsidRPr="00C4315B">
        <w:rPr>
          <w:rFonts w:cstheme="minorHAnsi"/>
          <w:sz w:val="24"/>
          <w:szCs w:val="24"/>
        </w:rPr>
        <w:t xml:space="preserve">so tritt die Empfindung </w:t>
      </w:r>
      <w:r w:rsidRPr="00C4315B">
        <w:rPr>
          <w:rFonts w:cstheme="minorHAnsi"/>
          <w:i/>
          <w:iCs/>
          <w:sz w:val="24"/>
          <w:szCs w:val="24"/>
        </w:rPr>
        <w:t xml:space="preserve">des </w:t>
      </w:r>
      <w:r w:rsidRPr="00C4315B">
        <w:rPr>
          <w:rFonts w:cstheme="minorHAnsi"/>
          <w:sz w:val="24"/>
          <w:szCs w:val="24"/>
        </w:rPr>
        <w:t xml:space="preserve">Rot in meinem </w:t>
      </w:r>
      <w:r w:rsidR="00486D1B" w:rsidRPr="00C4315B">
        <w:rPr>
          <w:rFonts w:cstheme="minorHAnsi"/>
          <w:sz w:val="24"/>
          <w:szCs w:val="24"/>
        </w:rPr>
        <w:t xml:space="preserve">Bewusstsein </w:t>
      </w:r>
      <w:r w:rsidRPr="00C4315B">
        <w:rPr>
          <w:rFonts w:cstheme="minorHAnsi"/>
          <w:sz w:val="24"/>
          <w:szCs w:val="24"/>
        </w:rPr>
        <w:t>auf. Wir haben nun an dieser Empfindung Anfang,</w:t>
      </w:r>
      <w:r w:rsidR="00486D1B" w:rsidRPr="00C4315B">
        <w:rPr>
          <w:rFonts w:cstheme="minorHAnsi"/>
          <w:sz w:val="24"/>
          <w:szCs w:val="24"/>
        </w:rPr>
        <w:t xml:space="preserve"> </w:t>
      </w:r>
      <w:r w:rsidRPr="00C4315B">
        <w:rPr>
          <w:rFonts w:cstheme="minorHAnsi"/>
          <w:sz w:val="24"/>
          <w:szCs w:val="24"/>
        </w:rPr>
        <w:t>Dauer und Ende zu unterscheiden. Der vorübergehenden</w:t>
      </w:r>
      <w:r w:rsidR="00486D1B" w:rsidRPr="00C4315B">
        <w:rPr>
          <w:rFonts w:cstheme="minorHAnsi"/>
          <w:sz w:val="24"/>
          <w:szCs w:val="24"/>
        </w:rPr>
        <w:t xml:space="preserve"> </w:t>
      </w:r>
      <w:r w:rsidRPr="00C4315B">
        <w:rPr>
          <w:rFonts w:cstheme="minorHAnsi"/>
          <w:sz w:val="24"/>
          <w:szCs w:val="24"/>
        </w:rPr>
        <w:t>Empfindung soll nun ein dauernder objektiver Vorgang</w:t>
      </w:r>
      <w:r w:rsidR="00486D1B" w:rsidRPr="00C4315B">
        <w:rPr>
          <w:rFonts w:cstheme="minorHAnsi"/>
          <w:sz w:val="24"/>
          <w:szCs w:val="24"/>
        </w:rPr>
        <w:t xml:space="preserve"> </w:t>
      </w:r>
      <w:r w:rsidRPr="00C4315B">
        <w:rPr>
          <w:rFonts w:cstheme="minorHAnsi"/>
          <w:sz w:val="24"/>
          <w:szCs w:val="24"/>
        </w:rPr>
        <w:t>gegenüberstehen, der als solcher wieder objektiv in der</w:t>
      </w:r>
      <w:r w:rsidR="00486D1B" w:rsidRPr="00C4315B">
        <w:rPr>
          <w:rFonts w:cstheme="minorHAnsi"/>
          <w:sz w:val="24"/>
          <w:szCs w:val="24"/>
        </w:rPr>
        <w:t xml:space="preserve"> </w:t>
      </w:r>
      <w:r w:rsidRPr="00C4315B">
        <w:rPr>
          <w:rFonts w:cstheme="minorHAnsi"/>
          <w:sz w:val="24"/>
          <w:szCs w:val="24"/>
        </w:rPr>
        <w:t>Zeit begrenzt ist, d. h. Anfang, Dauer und Ende hat. Dieser</w:t>
      </w:r>
      <w:r w:rsidR="00486D1B" w:rsidRPr="00C4315B">
        <w:rPr>
          <w:rFonts w:cstheme="minorHAnsi"/>
          <w:sz w:val="24"/>
          <w:szCs w:val="24"/>
        </w:rPr>
        <w:t xml:space="preserve"> </w:t>
      </w:r>
      <w:r w:rsidRPr="00C4315B">
        <w:rPr>
          <w:rFonts w:cstheme="minorHAnsi"/>
          <w:sz w:val="24"/>
          <w:szCs w:val="24"/>
        </w:rPr>
        <w:t>Vorgang aber soll an einer Materie vor sich gehen, die anfang</w:t>
      </w:r>
      <w:r w:rsidR="00486D1B" w:rsidRPr="00C4315B">
        <w:rPr>
          <w:rFonts w:cstheme="minorHAnsi"/>
          <w:sz w:val="24"/>
          <w:szCs w:val="24"/>
        </w:rPr>
        <w:t>s</w:t>
      </w:r>
      <w:r w:rsidRPr="00C4315B">
        <w:rPr>
          <w:rFonts w:cstheme="minorHAnsi"/>
          <w:sz w:val="24"/>
          <w:szCs w:val="24"/>
        </w:rPr>
        <w:t>-</w:t>
      </w:r>
      <w:r w:rsidR="00486D1B" w:rsidRPr="00C4315B">
        <w:rPr>
          <w:rFonts w:cstheme="minorHAnsi"/>
          <w:sz w:val="24"/>
          <w:szCs w:val="24"/>
        </w:rPr>
        <w:t xml:space="preserve"> </w:t>
      </w:r>
      <w:r w:rsidRPr="00C4315B">
        <w:rPr>
          <w:rFonts w:cstheme="minorHAnsi"/>
          <w:sz w:val="24"/>
          <w:szCs w:val="24"/>
        </w:rPr>
        <w:t>und endlos, d. i. unzerstörbar, ewig ist. Diese soll</w:t>
      </w:r>
      <w:r w:rsidR="00486D1B" w:rsidRPr="00C4315B">
        <w:rPr>
          <w:rFonts w:cstheme="minorHAnsi"/>
          <w:sz w:val="24"/>
          <w:szCs w:val="24"/>
        </w:rPr>
        <w:t xml:space="preserve"> </w:t>
      </w:r>
      <w:r w:rsidRPr="00C4315B">
        <w:rPr>
          <w:rFonts w:cstheme="minorHAnsi"/>
          <w:sz w:val="24"/>
          <w:szCs w:val="24"/>
        </w:rPr>
        <w:t>das eigentlich Dauernde im Wechsel der Prozesse sein. Die</w:t>
      </w:r>
      <w:r w:rsidR="00486D1B" w:rsidRPr="00C4315B">
        <w:rPr>
          <w:rFonts w:cstheme="minorHAnsi"/>
          <w:sz w:val="24"/>
          <w:szCs w:val="24"/>
        </w:rPr>
        <w:t xml:space="preserve"> </w:t>
      </w:r>
      <w:r w:rsidRPr="00C4315B">
        <w:rPr>
          <w:rFonts w:cstheme="minorHAnsi"/>
          <w:sz w:val="24"/>
          <w:szCs w:val="24"/>
        </w:rPr>
        <w:t>Schlußfolgerung hätte vielleicht einige Berechtigung, wenn</w:t>
      </w:r>
      <w:r w:rsidR="00486D1B" w:rsidRPr="00C4315B">
        <w:rPr>
          <w:rFonts w:cstheme="minorHAnsi"/>
          <w:sz w:val="24"/>
          <w:szCs w:val="24"/>
        </w:rPr>
        <w:t xml:space="preserve"> </w:t>
      </w:r>
      <w:r w:rsidRPr="00C4315B">
        <w:rPr>
          <w:rFonts w:cstheme="minorHAnsi"/>
          <w:sz w:val="24"/>
          <w:szCs w:val="24"/>
        </w:rPr>
        <w:t>der Zeitbegriff in der obigen Weise richtig auf die Empfindung</w:t>
      </w:r>
      <w:r w:rsidR="00486D1B" w:rsidRPr="00C4315B">
        <w:rPr>
          <w:rFonts w:cstheme="minorHAnsi"/>
          <w:sz w:val="24"/>
          <w:szCs w:val="24"/>
        </w:rPr>
        <w:t xml:space="preserve"> </w:t>
      </w:r>
      <w:r w:rsidRPr="00C4315B">
        <w:rPr>
          <w:rFonts w:cstheme="minorHAnsi"/>
          <w:sz w:val="24"/>
          <w:szCs w:val="24"/>
        </w:rPr>
        <w:t>angewendet wäre. Aber müssen wir denn nicht</w:t>
      </w:r>
      <w:r w:rsidR="00486D1B" w:rsidRPr="00C4315B">
        <w:rPr>
          <w:rFonts w:cstheme="minorHAnsi"/>
          <w:sz w:val="24"/>
          <w:szCs w:val="24"/>
        </w:rPr>
        <w:t xml:space="preserve"> </w:t>
      </w:r>
      <w:r w:rsidRPr="00C4315B">
        <w:rPr>
          <w:rFonts w:cstheme="minorHAnsi"/>
          <w:sz w:val="24"/>
          <w:szCs w:val="24"/>
        </w:rPr>
        <w:t>streng unterscheiden zwischen dem Inhalte der Empfindung</w:t>
      </w:r>
      <w:r w:rsidR="00486D1B" w:rsidRPr="00C4315B">
        <w:rPr>
          <w:rFonts w:cstheme="minorHAnsi"/>
          <w:sz w:val="24"/>
          <w:szCs w:val="24"/>
        </w:rPr>
        <w:t xml:space="preserve"> </w:t>
      </w:r>
      <w:r w:rsidRPr="00C4315B">
        <w:rPr>
          <w:rFonts w:cstheme="minorHAnsi"/>
          <w:sz w:val="24"/>
          <w:szCs w:val="24"/>
        </w:rPr>
        <w:t>und dem Auftreten derselben? In meiner Wahrnehmung</w:t>
      </w:r>
      <w:r w:rsidR="00486D1B" w:rsidRPr="00C4315B">
        <w:rPr>
          <w:rFonts w:cstheme="minorHAnsi"/>
          <w:sz w:val="24"/>
          <w:szCs w:val="24"/>
        </w:rPr>
        <w:t xml:space="preserve"> </w:t>
      </w:r>
      <w:r w:rsidRPr="00C4315B">
        <w:rPr>
          <w:rFonts w:cstheme="minorHAnsi"/>
          <w:sz w:val="24"/>
          <w:szCs w:val="24"/>
        </w:rPr>
        <w:t>sind freilich beide ein und dasselbe; denn es muß</w:t>
      </w:r>
      <w:r w:rsidR="00486D1B" w:rsidRPr="00C4315B">
        <w:rPr>
          <w:rFonts w:cstheme="minorHAnsi"/>
          <w:sz w:val="24"/>
          <w:szCs w:val="24"/>
        </w:rPr>
        <w:t xml:space="preserve"> </w:t>
      </w:r>
      <w:r w:rsidRPr="00C4315B">
        <w:rPr>
          <w:rFonts w:cstheme="minorHAnsi"/>
          <w:sz w:val="24"/>
          <w:szCs w:val="24"/>
        </w:rPr>
        <w:t>doch der Inhalt der Empfindung in derselben anwesend</w:t>
      </w:r>
      <w:r w:rsidR="00486D1B" w:rsidRPr="00C4315B">
        <w:rPr>
          <w:rFonts w:cstheme="minorHAnsi"/>
          <w:sz w:val="24"/>
          <w:szCs w:val="24"/>
        </w:rPr>
        <w:t xml:space="preserve"> </w:t>
      </w:r>
      <w:r w:rsidRPr="00C4315B">
        <w:rPr>
          <w:rFonts w:cstheme="minorHAnsi"/>
          <w:sz w:val="24"/>
          <w:szCs w:val="24"/>
        </w:rPr>
        <w:t>sein, sonst käme sie für mich ja gar nicht in Betracht. Aber</w:t>
      </w:r>
      <w:r w:rsidR="00486D1B" w:rsidRPr="00C4315B">
        <w:rPr>
          <w:rFonts w:cstheme="minorHAnsi"/>
          <w:sz w:val="24"/>
          <w:szCs w:val="24"/>
        </w:rPr>
        <w:t xml:space="preserve"> </w:t>
      </w:r>
      <w:r w:rsidRPr="00C4315B">
        <w:rPr>
          <w:rFonts w:cstheme="minorHAnsi"/>
          <w:sz w:val="24"/>
          <w:szCs w:val="24"/>
        </w:rPr>
        <w:t>ist es für diesen Inhalt, rein als solchen genommen, nicht</w:t>
      </w:r>
      <w:r w:rsidR="00486D1B" w:rsidRPr="00C4315B">
        <w:rPr>
          <w:rFonts w:cstheme="minorHAnsi"/>
          <w:sz w:val="24"/>
          <w:szCs w:val="24"/>
        </w:rPr>
        <w:t xml:space="preserve"> </w:t>
      </w:r>
      <w:r w:rsidRPr="00C4315B">
        <w:rPr>
          <w:rFonts w:cstheme="minorHAnsi"/>
          <w:sz w:val="24"/>
          <w:szCs w:val="24"/>
        </w:rPr>
        <w:t>ganz gleichgültig, daß er jetzt in diesem Zeitmomente gerade</w:t>
      </w:r>
      <w:r w:rsidR="00486D1B" w:rsidRPr="00C4315B">
        <w:rPr>
          <w:rFonts w:cstheme="minorHAnsi"/>
          <w:sz w:val="24"/>
          <w:szCs w:val="24"/>
        </w:rPr>
        <w:t xml:space="preserve"> </w:t>
      </w:r>
      <w:r w:rsidRPr="00C4315B">
        <w:rPr>
          <w:rFonts w:cstheme="minorHAnsi"/>
          <w:sz w:val="24"/>
          <w:szCs w:val="24"/>
        </w:rPr>
        <w:t>in mein Bewußtsein ein- und nach so und so viel Sekunden</w:t>
      </w:r>
      <w:r w:rsidR="00486D1B" w:rsidRPr="00C4315B">
        <w:rPr>
          <w:rFonts w:cstheme="minorHAnsi"/>
          <w:sz w:val="24"/>
          <w:szCs w:val="24"/>
        </w:rPr>
        <w:t xml:space="preserve"> </w:t>
      </w:r>
      <w:r w:rsidRPr="00C4315B">
        <w:rPr>
          <w:rFonts w:cstheme="minorHAnsi"/>
          <w:sz w:val="24"/>
          <w:szCs w:val="24"/>
        </w:rPr>
        <w:t>aus demselben wieder austritt? Das, was den Inhalt</w:t>
      </w:r>
      <w:r w:rsidR="00486D1B" w:rsidRPr="00C4315B">
        <w:rPr>
          <w:rFonts w:cstheme="minorHAnsi"/>
          <w:sz w:val="24"/>
          <w:szCs w:val="24"/>
        </w:rPr>
        <w:t xml:space="preserve"> </w:t>
      </w:r>
      <w:r w:rsidRPr="00C4315B">
        <w:rPr>
          <w:rFonts w:cstheme="minorHAnsi"/>
          <w:sz w:val="24"/>
          <w:szCs w:val="24"/>
        </w:rPr>
        <w:t>der Empfindung, d. i. dasjenige, was allein objektiv</w:t>
      </w:r>
      <w:r w:rsidR="00486D1B" w:rsidRPr="00C4315B">
        <w:rPr>
          <w:rFonts w:cstheme="minorHAnsi"/>
          <w:sz w:val="24"/>
          <w:szCs w:val="24"/>
        </w:rPr>
        <w:t xml:space="preserve"> </w:t>
      </w:r>
      <w:r w:rsidRPr="00C4315B">
        <w:rPr>
          <w:rFonts w:cstheme="minorHAnsi"/>
          <w:sz w:val="24"/>
          <w:szCs w:val="24"/>
        </w:rPr>
        <w:t>in Betracht kommt, ausmacht, ist davon ganz unabhängig.</w:t>
      </w:r>
      <w:r w:rsidR="00486D1B" w:rsidRPr="00C4315B">
        <w:rPr>
          <w:rFonts w:cstheme="minorHAnsi"/>
          <w:sz w:val="24"/>
          <w:szCs w:val="24"/>
        </w:rPr>
        <w:t xml:space="preserve"> </w:t>
      </w:r>
      <w:r w:rsidRPr="00C4315B">
        <w:rPr>
          <w:rFonts w:cstheme="minorHAnsi"/>
          <w:sz w:val="24"/>
          <w:szCs w:val="24"/>
        </w:rPr>
        <w:t xml:space="preserve">Nun kann aber </w:t>
      </w:r>
      <w:r w:rsidRPr="00C4315B">
        <w:rPr>
          <w:rFonts w:cstheme="minorHAnsi"/>
          <w:i/>
          <w:iCs/>
          <w:sz w:val="24"/>
          <w:szCs w:val="24"/>
        </w:rPr>
        <w:t xml:space="preserve">das </w:t>
      </w:r>
      <w:r w:rsidRPr="00C4315B">
        <w:rPr>
          <w:rFonts w:cstheme="minorHAnsi"/>
          <w:sz w:val="24"/>
          <w:szCs w:val="24"/>
        </w:rPr>
        <w:t>doch nicht für eine wesentliche Bedingung</w:t>
      </w:r>
      <w:r w:rsidR="00486D1B" w:rsidRPr="00C4315B">
        <w:rPr>
          <w:rFonts w:cstheme="minorHAnsi"/>
          <w:sz w:val="24"/>
          <w:szCs w:val="24"/>
        </w:rPr>
        <w:t xml:space="preserve"> </w:t>
      </w:r>
      <w:r w:rsidRPr="00C4315B">
        <w:rPr>
          <w:rFonts w:cstheme="minorHAnsi"/>
          <w:sz w:val="24"/>
          <w:szCs w:val="24"/>
        </w:rPr>
        <w:t>des Bestandes einer Sache angesehen werden, was</w:t>
      </w:r>
      <w:r w:rsidR="00486D1B" w:rsidRPr="00C4315B">
        <w:rPr>
          <w:rFonts w:cstheme="minorHAnsi"/>
          <w:sz w:val="24"/>
          <w:szCs w:val="24"/>
        </w:rPr>
        <w:t xml:space="preserve"> </w:t>
      </w:r>
      <w:r w:rsidRPr="00C4315B">
        <w:rPr>
          <w:rFonts w:cstheme="minorHAnsi"/>
          <w:sz w:val="24"/>
          <w:szCs w:val="24"/>
        </w:rPr>
        <w:t>für deren Inhalt ganz gleichgültig ist.</w:t>
      </w:r>
    </w:p>
    <w:p w:rsidR="00486D1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Aber auch für einen objektiven Prozeß, der Anfang und</w:t>
      </w:r>
      <w:r w:rsidR="00486D1B" w:rsidRPr="00C4315B">
        <w:rPr>
          <w:rFonts w:cstheme="minorHAnsi"/>
          <w:sz w:val="24"/>
          <w:szCs w:val="24"/>
        </w:rPr>
        <w:t xml:space="preserve"> </w:t>
      </w:r>
      <w:r w:rsidRPr="00C4315B">
        <w:rPr>
          <w:rFonts w:cstheme="minorHAnsi"/>
          <w:sz w:val="24"/>
          <w:szCs w:val="24"/>
        </w:rPr>
        <w:t>Ende hat, ist unsere Anwendung des Zeitbegriffes nicht</w:t>
      </w:r>
      <w:r w:rsidR="00486D1B" w:rsidRPr="00C4315B">
        <w:rPr>
          <w:rFonts w:cstheme="minorHAnsi"/>
          <w:sz w:val="24"/>
          <w:szCs w:val="24"/>
        </w:rPr>
        <w:t xml:space="preserve"> </w:t>
      </w:r>
      <w:r w:rsidRPr="00C4315B">
        <w:rPr>
          <w:rFonts w:cstheme="minorHAnsi"/>
          <w:sz w:val="24"/>
          <w:szCs w:val="24"/>
        </w:rPr>
        <w:t>richtig. Wenn an einem bestimmten Dinge eine neue Eigenschaft</w:t>
      </w:r>
      <w:r w:rsidR="00486D1B" w:rsidRPr="00C4315B">
        <w:rPr>
          <w:rFonts w:cstheme="minorHAnsi"/>
          <w:sz w:val="24"/>
          <w:szCs w:val="24"/>
        </w:rPr>
        <w:t xml:space="preserve"> </w:t>
      </w:r>
      <w:r w:rsidRPr="00C4315B">
        <w:rPr>
          <w:rFonts w:cstheme="minorHAnsi"/>
          <w:sz w:val="24"/>
          <w:szCs w:val="24"/>
        </w:rPr>
        <w:t>auftaucht, sich während einiger Zeit in verschiedenen</w:t>
      </w:r>
      <w:r w:rsidR="00486D1B" w:rsidRPr="00C4315B">
        <w:rPr>
          <w:rFonts w:cstheme="minorHAnsi"/>
          <w:sz w:val="24"/>
          <w:szCs w:val="24"/>
        </w:rPr>
        <w:t xml:space="preserve"> </w:t>
      </w:r>
      <w:r w:rsidRPr="00C4315B">
        <w:rPr>
          <w:rFonts w:cstheme="minorHAnsi"/>
          <w:sz w:val="24"/>
          <w:szCs w:val="24"/>
        </w:rPr>
        <w:t>Entwicklungszuständen erhält und dann wieder</w:t>
      </w:r>
      <w:r w:rsidR="00486D1B" w:rsidRPr="00C4315B">
        <w:rPr>
          <w:rFonts w:cstheme="minorHAnsi"/>
          <w:sz w:val="24"/>
          <w:szCs w:val="24"/>
        </w:rPr>
        <w:t xml:space="preserve"> </w:t>
      </w:r>
      <w:r w:rsidRPr="00C4315B">
        <w:rPr>
          <w:rFonts w:cstheme="minorHAnsi"/>
          <w:sz w:val="24"/>
          <w:szCs w:val="24"/>
        </w:rPr>
        <w:t xml:space="preserve">verschwindet, so müssen wir auch hier den </w:t>
      </w:r>
      <w:r w:rsidRPr="00C4315B">
        <w:rPr>
          <w:rFonts w:cstheme="minorHAnsi"/>
          <w:i/>
          <w:iCs/>
          <w:sz w:val="24"/>
          <w:szCs w:val="24"/>
        </w:rPr>
        <w:t xml:space="preserve">Inhalt </w:t>
      </w:r>
      <w:r w:rsidRPr="00C4315B">
        <w:rPr>
          <w:rFonts w:cstheme="minorHAnsi"/>
          <w:sz w:val="24"/>
          <w:szCs w:val="24"/>
        </w:rPr>
        <w:t>dieser</w:t>
      </w:r>
      <w:r w:rsidR="00486D1B" w:rsidRPr="00C4315B">
        <w:rPr>
          <w:rFonts w:cstheme="minorHAnsi"/>
          <w:sz w:val="24"/>
          <w:szCs w:val="24"/>
        </w:rPr>
        <w:t xml:space="preserve"> </w:t>
      </w:r>
      <w:r w:rsidRPr="00C4315B">
        <w:rPr>
          <w:rFonts w:cstheme="minorHAnsi"/>
          <w:sz w:val="24"/>
          <w:szCs w:val="24"/>
        </w:rPr>
        <w:t xml:space="preserve">Eigenschaft als das Wesentliche </w:t>
      </w:r>
      <w:r w:rsidRPr="00C4315B">
        <w:rPr>
          <w:rFonts w:cstheme="minorHAnsi"/>
          <w:sz w:val="24"/>
          <w:szCs w:val="24"/>
        </w:rPr>
        <w:lastRenderedPageBreak/>
        <w:t>ansehen. Und dieses hat als</w:t>
      </w:r>
      <w:r w:rsidR="00486D1B" w:rsidRPr="00C4315B">
        <w:rPr>
          <w:rFonts w:cstheme="minorHAnsi"/>
          <w:sz w:val="24"/>
          <w:szCs w:val="24"/>
        </w:rPr>
        <w:t xml:space="preserve"> </w:t>
      </w:r>
      <w:r w:rsidRPr="00C4315B">
        <w:rPr>
          <w:rFonts w:cstheme="minorHAnsi"/>
          <w:sz w:val="24"/>
          <w:szCs w:val="24"/>
        </w:rPr>
        <w:t>solches absolut nichts zu tun mit den Begriffen Anfang,</w:t>
      </w:r>
      <w:r w:rsidR="00486D1B" w:rsidRPr="00C4315B">
        <w:rPr>
          <w:rFonts w:cstheme="minorHAnsi"/>
          <w:sz w:val="24"/>
          <w:szCs w:val="24"/>
        </w:rPr>
        <w:t xml:space="preserve"> </w:t>
      </w:r>
      <w:r w:rsidRPr="00C4315B">
        <w:rPr>
          <w:rFonts w:cstheme="minorHAnsi"/>
          <w:sz w:val="24"/>
          <w:szCs w:val="24"/>
        </w:rPr>
        <w:t>Dauer und Ende. Unter dem Wesentlichen verstehen wir</w:t>
      </w:r>
      <w:r w:rsidR="00486D1B" w:rsidRPr="00C4315B">
        <w:rPr>
          <w:rFonts w:cstheme="minorHAnsi"/>
          <w:sz w:val="24"/>
          <w:szCs w:val="24"/>
        </w:rPr>
        <w:t xml:space="preserve"> </w:t>
      </w:r>
      <w:r w:rsidRPr="00C4315B">
        <w:rPr>
          <w:rFonts w:cstheme="minorHAnsi"/>
          <w:sz w:val="24"/>
          <w:szCs w:val="24"/>
        </w:rPr>
        <w:t>hier das, wodurch ein Ding eigentlich gerade das ist, als</w:t>
      </w:r>
      <w:r w:rsidR="00486D1B" w:rsidRPr="00C4315B">
        <w:rPr>
          <w:rFonts w:cstheme="minorHAnsi"/>
          <w:sz w:val="24"/>
          <w:szCs w:val="24"/>
        </w:rPr>
        <w:t xml:space="preserve"> </w:t>
      </w:r>
      <w:r w:rsidRPr="00C4315B">
        <w:rPr>
          <w:rFonts w:cstheme="minorHAnsi"/>
          <w:sz w:val="24"/>
          <w:szCs w:val="24"/>
        </w:rPr>
        <w:t xml:space="preserve">was es sich darstellt. Nicht </w:t>
      </w:r>
      <w:r w:rsidRPr="00C4315B">
        <w:rPr>
          <w:rFonts w:cstheme="minorHAnsi"/>
          <w:i/>
          <w:iCs/>
          <w:sz w:val="24"/>
          <w:szCs w:val="24"/>
        </w:rPr>
        <w:t xml:space="preserve">daß </w:t>
      </w:r>
      <w:r w:rsidRPr="00C4315B">
        <w:rPr>
          <w:rFonts w:cstheme="minorHAnsi"/>
          <w:sz w:val="24"/>
          <w:szCs w:val="24"/>
        </w:rPr>
        <w:t>etwas in einem bestimmten</w:t>
      </w:r>
      <w:r w:rsidR="00486D1B" w:rsidRPr="00C4315B">
        <w:rPr>
          <w:rFonts w:cstheme="minorHAnsi"/>
          <w:sz w:val="24"/>
          <w:szCs w:val="24"/>
        </w:rPr>
        <w:t xml:space="preserve"> </w:t>
      </w:r>
      <w:r w:rsidRPr="00C4315B">
        <w:rPr>
          <w:rFonts w:cstheme="minorHAnsi"/>
          <w:sz w:val="24"/>
          <w:szCs w:val="24"/>
        </w:rPr>
        <w:t xml:space="preserve">Zeitmomente auftaucht, sondern </w:t>
      </w:r>
      <w:r w:rsidRPr="00C4315B">
        <w:rPr>
          <w:rFonts w:cstheme="minorHAnsi"/>
          <w:i/>
          <w:iCs/>
          <w:sz w:val="24"/>
          <w:szCs w:val="24"/>
        </w:rPr>
        <w:t xml:space="preserve">was </w:t>
      </w:r>
      <w:r w:rsidRPr="00C4315B">
        <w:rPr>
          <w:rFonts w:cstheme="minorHAnsi"/>
          <w:sz w:val="24"/>
          <w:szCs w:val="24"/>
        </w:rPr>
        <w:t>auftaucht, darauf</w:t>
      </w:r>
      <w:r w:rsidR="00486D1B" w:rsidRPr="00C4315B">
        <w:rPr>
          <w:rFonts w:cstheme="minorHAnsi"/>
          <w:sz w:val="24"/>
          <w:szCs w:val="24"/>
        </w:rPr>
        <w:t xml:space="preserve"> </w:t>
      </w:r>
      <w:r w:rsidRPr="00C4315B">
        <w:rPr>
          <w:rFonts w:cstheme="minorHAnsi"/>
          <w:sz w:val="24"/>
          <w:szCs w:val="24"/>
        </w:rPr>
        <w:t>kommt es an. Die Summe aller dieser mit dem «Was» ausgedrückten</w:t>
      </w:r>
      <w:r w:rsidR="00486D1B" w:rsidRPr="00C4315B">
        <w:rPr>
          <w:rFonts w:cstheme="minorHAnsi"/>
          <w:sz w:val="24"/>
          <w:szCs w:val="24"/>
        </w:rPr>
        <w:t xml:space="preserve"> </w:t>
      </w:r>
      <w:r w:rsidRPr="00C4315B">
        <w:rPr>
          <w:rFonts w:cstheme="minorHAnsi"/>
          <w:sz w:val="24"/>
          <w:szCs w:val="24"/>
        </w:rPr>
        <w:t>Bestimmungen macht den Inhalt der Welt aus.</w:t>
      </w:r>
      <w:r w:rsidR="00486D1B" w:rsidRPr="00C4315B">
        <w:rPr>
          <w:rFonts w:cstheme="minorHAnsi"/>
          <w:sz w:val="24"/>
          <w:szCs w:val="24"/>
        </w:rPr>
        <w:t xml:space="preserve"> </w:t>
      </w:r>
      <w:r w:rsidRPr="00C4315B">
        <w:rPr>
          <w:rFonts w:cstheme="minorHAnsi"/>
          <w:sz w:val="24"/>
          <w:szCs w:val="24"/>
        </w:rPr>
        <w:t>Nun lebt sich dieses «Was» aber in den mannigfaltigsten</w:t>
      </w:r>
      <w:r w:rsidR="00486D1B" w:rsidRPr="00C4315B">
        <w:rPr>
          <w:rFonts w:cstheme="minorHAnsi"/>
          <w:sz w:val="24"/>
          <w:szCs w:val="24"/>
        </w:rPr>
        <w:t xml:space="preserve"> </w:t>
      </w:r>
      <w:r w:rsidRPr="00C4315B">
        <w:rPr>
          <w:rFonts w:cstheme="minorHAnsi"/>
          <w:sz w:val="24"/>
          <w:szCs w:val="24"/>
        </w:rPr>
        <w:t>Bestimmungen, in den verschiedenartigsten Gestalten aus.</w:t>
      </w:r>
      <w:r w:rsidR="00486D1B" w:rsidRPr="00C4315B">
        <w:rPr>
          <w:rFonts w:cstheme="minorHAnsi"/>
          <w:sz w:val="24"/>
          <w:szCs w:val="24"/>
        </w:rPr>
        <w:t xml:space="preserve"> </w:t>
      </w:r>
      <w:r w:rsidRPr="00C4315B">
        <w:rPr>
          <w:rFonts w:cstheme="minorHAnsi"/>
          <w:sz w:val="24"/>
          <w:szCs w:val="24"/>
        </w:rPr>
        <w:t>Alle diese Gestalten sind in Beziehung zueinander, sie bedingen</w:t>
      </w:r>
      <w:r w:rsidR="00486D1B" w:rsidRPr="00C4315B">
        <w:rPr>
          <w:rFonts w:cstheme="minorHAnsi"/>
          <w:sz w:val="24"/>
          <w:szCs w:val="24"/>
        </w:rPr>
        <w:t xml:space="preserve"> </w:t>
      </w:r>
      <w:r w:rsidRPr="00C4315B">
        <w:rPr>
          <w:rFonts w:cstheme="minorHAnsi"/>
          <w:sz w:val="24"/>
          <w:szCs w:val="24"/>
        </w:rPr>
        <w:t>sich gegenseitig. Dadurch treten sie in das Verhältnis</w:t>
      </w:r>
      <w:r w:rsidR="00486D1B" w:rsidRPr="00C4315B">
        <w:rPr>
          <w:rFonts w:cstheme="minorHAnsi"/>
          <w:sz w:val="24"/>
          <w:szCs w:val="24"/>
        </w:rPr>
        <w:t xml:space="preserve"> </w:t>
      </w:r>
      <w:r w:rsidRPr="00C4315B">
        <w:rPr>
          <w:rFonts w:cstheme="minorHAnsi"/>
          <w:sz w:val="24"/>
          <w:szCs w:val="24"/>
        </w:rPr>
        <w:t xml:space="preserve">des Auseinander nach </w:t>
      </w:r>
      <w:r w:rsidRPr="00C4315B">
        <w:rPr>
          <w:rFonts w:cstheme="minorHAnsi"/>
          <w:i/>
          <w:iCs/>
          <w:sz w:val="24"/>
          <w:szCs w:val="24"/>
        </w:rPr>
        <w:t xml:space="preserve">Raum </w:t>
      </w:r>
      <w:r w:rsidRPr="00C4315B">
        <w:rPr>
          <w:rFonts w:cstheme="minorHAnsi"/>
          <w:sz w:val="24"/>
          <w:szCs w:val="24"/>
        </w:rPr>
        <w:t xml:space="preserve">und </w:t>
      </w:r>
      <w:r w:rsidRPr="00C4315B">
        <w:rPr>
          <w:rFonts w:cstheme="minorHAnsi"/>
          <w:i/>
          <w:iCs/>
          <w:sz w:val="24"/>
          <w:szCs w:val="24"/>
        </w:rPr>
        <w:t xml:space="preserve">Zeit. </w:t>
      </w:r>
      <w:r w:rsidRPr="00C4315B">
        <w:rPr>
          <w:rFonts w:cstheme="minorHAnsi"/>
          <w:sz w:val="24"/>
          <w:szCs w:val="24"/>
        </w:rPr>
        <w:t>Aber nur einer</w:t>
      </w:r>
      <w:r w:rsidR="00486D1B" w:rsidRPr="00C4315B">
        <w:rPr>
          <w:rFonts w:cstheme="minorHAnsi"/>
          <w:sz w:val="24"/>
          <w:szCs w:val="24"/>
        </w:rPr>
        <w:t xml:space="preserve"> </w:t>
      </w:r>
      <w:r w:rsidRPr="00C4315B">
        <w:rPr>
          <w:rFonts w:cstheme="minorHAnsi"/>
          <w:sz w:val="24"/>
          <w:szCs w:val="24"/>
        </w:rPr>
        <w:t>ganz verfehlten Auffassung des Zeitbegriffes verdankt der</w:t>
      </w:r>
      <w:r w:rsidR="00486D1B" w:rsidRPr="00C4315B">
        <w:rPr>
          <w:rFonts w:cstheme="minorHAnsi"/>
          <w:sz w:val="24"/>
          <w:szCs w:val="24"/>
        </w:rPr>
        <w:t xml:space="preserve"> </w:t>
      </w:r>
      <w:r w:rsidRPr="00C4315B">
        <w:rPr>
          <w:rFonts w:cstheme="minorHAnsi"/>
          <w:sz w:val="24"/>
          <w:szCs w:val="24"/>
        </w:rPr>
        <w:t xml:space="preserve">Begriff der </w:t>
      </w:r>
      <w:r w:rsidRPr="00C4315B">
        <w:rPr>
          <w:rFonts w:cstheme="minorHAnsi"/>
          <w:i/>
          <w:iCs/>
          <w:sz w:val="24"/>
          <w:szCs w:val="24"/>
        </w:rPr>
        <w:t xml:space="preserve">Materie </w:t>
      </w:r>
      <w:r w:rsidRPr="00C4315B">
        <w:rPr>
          <w:rFonts w:cstheme="minorHAnsi"/>
          <w:sz w:val="24"/>
          <w:szCs w:val="24"/>
        </w:rPr>
        <w:t>seine Entstehung. Man glaubt die Welt</w:t>
      </w:r>
      <w:r w:rsidR="00486D1B" w:rsidRPr="00C4315B">
        <w:rPr>
          <w:rFonts w:cstheme="minorHAnsi"/>
          <w:sz w:val="24"/>
          <w:szCs w:val="24"/>
        </w:rPr>
        <w:t xml:space="preserve"> </w:t>
      </w:r>
      <w:r w:rsidRPr="00C4315B">
        <w:rPr>
          <w:rFonts w:cstheme="minorHAnsi"/>
          <w:sz w:val="24"/>
          <w:szCs w:val="24"/>
        </w:rPr>
        <w:t>zum wesenlosen Schein zu verflüchtigen, wenn man der</w:t>
      </w:r>
      <w:r w:rsidR="00486D1B" w:rsidRPr="00C4315B">
        <w:rPr>
          <w:rFonts w:cstheme="minorHAnsi"/>
          <w:sz w:val="24"/>
          <w:szCs w:val="24"/>
        </w:rPr>
        <w:t xml:space="preserve"> </w:t>
      </w:r>
      <w:r w:rsidRPr="00C4315B">
        <w:rPr>
          <w:rFonts w:cstheme="minorHAnsi"/>
          <w:sz w:val="24"/>
          <w:szCs w:val="24"/>
        </w:rPr>
        <w:t>veränderlichen Summe der Geschehnisse nicht ein in der Zeit</w:t>
      </w:r>
      <w:r w:rsidR="00486D1B" w:rsidRPr="00C4315B">
        <w:rPr>
          <w:rFonts w:cstheme="minorHAnsi"/>
          <w:sz w:val="24"/>
          <w:szCs w:val="24"/>
        </w:rPr>
        <w:t xml:space="preserve"> </w:t>
      </w:r>
      <w:r w:rsidRPr="00C4315B">
        <w:rPr>
          <w:rFonts w:cstheme="minorHAnsi"/>
          <w:sz w:val="24"/>
          <w:szCs w:val="24"/>
        </w:rPr>
        <w:t>Beharrendes, ein Unveränderliches untergelegt dächte, das</w:t>
      </w:r>
      <w:r w:rsidR="00486D1B" w:rsidRPr="00C4315B">
        <w:rPr>
          <w:rFonts w:cstheme="minorHAnsi"/>
          <w:sz w:val="24"/>
          <w:szCs w:val="24"/>
        </w:rPr>
        <w:t xml:space="preserve"> </w:t>
      </w:r>
      <w:r w:rsidRPr="00C4315B">
        <w:rPr>
          <w:rFonts w:cstheme="minorHAnsi"/>
          <w:sz w:val="24"/>
          <w:szCs w:val="24"/>
        </w:rPr>
        <w:t>bleibt, während seine Bestimmungen wechseln. Aber die</w:t>
      </w:r>
      <w:r w:rsidR="00486D1B" w:rsidRPr="00C4315B">
        <w:rPr>
          <w:rFonts w:cstheme="minorHAnsi"/>
          <w:sz w:val="24"/>
          <w:szCs w:val="24"/>
        </w:rPr>
        <w:t xml:space="preserve"> </w:t>
      </w:r>
      <w:r w:rsidRPr="00C4315B">
        <w:rPr>
          <w:rFonts w:cstheme="minorHAnsi"/>
          <w:sz w:val="24"/>
          <w:szCs w:val="24"/>
        </w:rPr>
        <w:t>Zeit ist ja nicht ein Gefäß, in dem die Veränderungen sich</w:t>
      </w:r>
      <w:r w:rsidR="00486D1B" w:rsidRPr="00C4315B">
        <w:rPr>
          <w:rFonts w:cstheme="minorHAnsi"/>
          <w:sz w:val="24"/>
          <w:szCs w:val="24"/>
        </w:rPr>
        <w:t xml:space="preserve"> </w:t>
      </w:r>
      <w:r w:rsidRPr="00C4315B">
        <w:rPr>
          <w:rFonts w:cstheme="minorHAnsi"/>
          <w:sz w:val="24"/>
          <w:szCs w:val="24"/>
        </w:rPr>
        <w:t xml:space="preserve">abspielen; sie ist nicht </w:t>
      </w:r>
      <w:r w:rsidRPr="00C4315B">
        <w:rPr>
          <w:rFonts w:cstheme="minorHAnsi"/>
          <w:i/>
          <w:iCs/>
          <w:sz w:val="24"/>
          <w:szCs w:val="24"/>
        </w:rPr>
        <w:t xml:space="preserve">vor </w:t>
      </w:r>
      <w:r w:rsidRPr="00C4315B">
        <w:rPr>
          <w:rFonts w:cstheme="minorHAnsi"/>
          <w:sz w:val="24"/>
          <w:szCs w:val="24"/>
        </w:rPr>
        <w:t xml:space="preserve">den Dingen und </w:t>
      </w:r>
      <w:r w:rsidRPr="00C4315B">
        <w:rPr>
          <w:rFonts w:cstheme="minorHAnsi"/>
          <w:i/>
          <w:iCs/>
          <w:sz w:val="24"/>
          <w:szCs w:val="24"/>
        </w:rPr>
        <w:t xml:space="preserve">außerhalb </w:t>
      </w:r>
      <w:r w:rsidRPr="00C4315B">
        <w:rPr>
          <w:rFonts w:cstheme="minorHAnsi"/>
          <w:sz w:val="24"/>
          <w:szCs w:val="24"/>
        </w:rPr>
        <w:t>derselben</w:t>
      </w:r>
      <w:r w:rsidR="00486D1B" w:rsidRPr="00C4315B">
        <w:rPr>
          <w:rFonts w:cstheme="minorHAnsi"/>
          <w:sz w:val="24"/>
          <w:szCs w:val="24"/>
        </w:rPr>
        <w:t xml:space="preserve"> </w:t>
      </w:r>
      <w:r w:rsidRPr="00C4315B">
        <w:rPr>
          <w:rFonts w:cstheme="minorHAnsi"/>
          <w:sz w:val="24"/>
          <w:szCs w:val="24"/>
        </w:rPr>
        <w:t xml:space="preserve">da. Die </w:t>
      </w:r>
      <w:r w:rsidRPr="00C4315B">
        <w:rPr>
          <w:rFonts w:cstheme="minorHAnsi"/>
          <w:i/>
          <w:iCs/>
          <w:sz w:val="24"/>
          <w:szCs w:val="24"/>
        </w:rPr>
        <w:t xml:space="preserve">Zeit </w:t>
      </w:r>
      <w:r w:rsidRPr="00C4315B">
        <w:rPr>
          <w:rFonts w:cstheme="minorHAnsi"/>
          <w:sz w:val="24"/>
          <w:szCs w:val="24"/>
        </w:rPr>
        <w:t>ist der sinnenfällige Ausdruck für den</w:t>
      </w:r>
      <w:r w:rsidR="00486D1B" w:rsidRPr="00C4315B">
        <w:rPr>
          <w:rFonts w:cstheme="minorHAnsi"/>
          <w:sz w:val="24"/>
          <w:szCs w:val="24"/>
        </w:rPr>
        <w:t xml:space="preserve"> </w:t>
      </w:r>
      <w:r w:rsidRPr="00C4315B">
        <w:rPr>
          <w:rFonts w:cstheme="minorHAnsi"/>
          <w:sz w:val="24"/>
          <w:szCs w:val="24"/>
        </w:rPr>
        <w:t>Umstand, daß die Tatsachen ihrem Inhalte nach voneinander</w:t>
      </w:r>
      <w:r w:rsidR="00486D1B" w:rsidRPr="00C4315B">
        <w:rPr>
          <w:rFonts w:cstheme="minorHAnsi"/>
          <w:sz w:val="24"/>
          <w:szCs w:val="24"/>
        </w:rPr>
        <w:t xml:space="preserve"> </w:t>
      </w:r>
      <w:r w:rsidRPr="00C4315B">
        <w:rPr>
          <w:rFonts w:cstheme="minorHAnsi"/>
          <w:sz w:val="24"/>
          <w:szCs w:val="24"/>
        </w:rPr>
        <w:t>in einer Folge abhängig sind. Nehmen wir an, wir</w:t>
      </w:r>
      <w:r w:rsidR="00486D1B" w:rsidRPr="00C4315B">
        <w:rPr>
          <w:rFonts w:cstheme="minorHAnsi"/>
          <w:sz w:val="24"/>
          <w:szCs w:val="24"/>
        </w:rPr>
        <w:t xml:space="preserve"> </w:t>
      </w:r>
      <w:r w:rsidRPr="00C4315B">
        <w:rPr>
          <w:rFonts w:cstheme="minorHAnsi"/>
          <w:sz w:val="24"/>
          <w:szCs w:val="24"/>
        </w:rPr>
        <w:t xml:space="preserve">hätten es mit dem wahrzunehmenden Tatsachenkomplex </w:t>
      </w:r>
      <w:r w:rsidRPr="00C4315B">
        <w:rPr>
          <w:rFonts w:cstheme="minorHAnsi"/>
          <w:i/>
          <w:iCs/>
          <w:sz w:val="24"/>
          <w:szCs w:val="24"/>
        </w:rPr>
        <w:t>a1</w:t>
      </w:r>
      <w:r w:rsidR="00486D1B" w:rsidRPr="00C4315B">
        <w:rPr>
          <w:rFonts w:cstheme="minorHAnsi"/>
          <w:sz w:val="24"/>
          <w:szCs w:val="24"/>
        </w:rPr>
        <w:t xml:space="preserve"> </w:t>
      </w:r>
      <w:r w:rsidRPr="00C4315B">
        <w:rPr>
          <w:rFonts w:cstheme="minorHAnsi"/>
          <w:sz w:val="24"/>
          <w:szCs w:val="24"/>
        </w:rPr>
        <w:t>b1 c1 d1 e1 zu tun. Von diesem hängt mit innerer Notwendigkeit</w:t>
      </w:r>
      <w:r w:rsidR="00486D1B" w:rsidRPr="00C4315B">
        <w:rPr>
          <w:rFonts w:cstheme="minorHAnsi"/>
          <w:sz w:val="24"/>
          <w:szCs w:val="24"/>
        </w:rPr>
        <w:t xml:space="preserve"> </w:t>
      </w:r>
      <w:r w:rsidRPr="00C4315B">
        <w:rPr>
          <w:rFonts w:cstheme="minorHAnsi"/>
          <w:sz w:val="24"/>
          <w:szCs w:val="24"/>
        </w:rPr>
        <w:t>der andere Komplex a2 b2 c2 d2 e2 ab; ich sehe den</w:t>
      </w:r>
      <w:r w:rsidR="00486D1B" w:rsidRPr="00C4315B">
        <w:rPr>
          <w:rFonts w:cstheme="minorHAnsi"/>
          <w:sz w:val="24"/>
          <w:szCs w:val="24"/>
        </w:rPr>
        <w:t xml:space="preserve"> </w:t>
      </w:r>
      <w:r w:rsidRPr="00C4315B">
        <w:rPr>
          <w:rFonts w:cstheme="minorHAnsi"/>
          <w:sz w:val="24"/>
          <w:szCs w:val="24"/>
        </w:rPr>
        <w:t>Inhalt dieses letzteren ein, wenn ich ihn ideell aus dem</w:t>
      </w:r>
      <w:r w:rsidR="00486D1B" w:rsidRPr="00C4315B">
        <w:rPr>
          <w:rFonts w:cstheme="minorHAnsi"/>
          <w:sz w:val="24"/>
          <w:szCs w:val="24"/>
        </w:rPr>
        <w:t xml:space="preserve"> </w:t>
      </w:r>
      <w:r w:rsidRPr="00C4315B">
        <w:rPr>
          <w:rFonts w:cstheme="minorHAnsi"/>
          <w:sz w:val="24"/>
          <w:szCs w:val="24"/>
        </w:rPr>
        <w:t>ersteren hervorgehen lasse. Nun nehmen wir an, beide</w:t>
      </w:r>
      <w:r w:rsidR="00486D1B" w:rsidRPr="00C4315B">
        <w:rPr>
          <w:rFonts w:cstheme="minorHAnsi"/>
          <w:sz w:val="24"/>
          <w:szCs w:val="24"/>
        </w:rPr>
        <w:t xml:space="preserve"> </w:t>
      </w:r>
      <w:r w:rsidRPr="00C4315B">
        <w:rPr>
          <w:rFonts w:cstheme="minorHAnsi"/>
          <w:sz w:val="24"/>
          <w:szCs w:val="24"/>
        </w:rPr>
        <w:t>Komplexe treten in die Erscheinung. Denn was wir früher</w:t>
      </w:r>
      <w:r w:rsidR="00486D1B" w:rsidRPr="00C4315B">
        <w:rPr>
          <w:rFonts w:cstheme="minorHAnsi"/>
          <w:sz w:val="24"/>
          <w:szCs w:val="24"/>
        </w:rPr>
        <w:t xml:space="preserve"> </w:t>
      </w:r>
      <w:r w:rsidRPr="00C4315B">
        <w:rPr>
          <w:rFonts w:cstheme="minorHAnsi"/>
          <w:sz w:val="24"/>
          <w:szCs w:val="24"/>
        </w:rPr>
        <w:t>besprochen haben, ist das ganz unzeitliche und unräumliche</w:t>
      </w:r>
      <w:r w:rsidR="00486D1B" w:rsidRPr="00C4315B">
        <w:rPr>
          <w:rFonts w:cstheme="minorHAnsi"/>
          <w:sz w:val="24"/>
          <w:szCs w:val="24"/>
        </w:rPr>
        <w:t xml:space="preserve"> </w:t>
      </w:r>
      <w:r w:rsidRPr="00C4315B">
        <w:rPr>
          <w:rFonts w:cstheme="minorHAnsi"/>
          <w:sz w:val="24"/>
          <w:szCs w:val="24"/>
        </w:rPr>
        <w:t>Wesen dieser Komplexe. Wenn a2 b2 c2 d2 e2 in der</w:t>
      </w:r>
      <w:r w:rsidR="00486D1B" w:rsidRPr="00C4315B">
        <w:rPr>
          <w:rFonts w:cstheme="minorHAnsi"/>
          <w:sz w:val="24"/>
          <w:szCs w:val="24"/>
        </w:rPr>
        <w:t xml:space="preserve"> </w:t>
      </w:r>
      <w:r w:rsidRPr="00C4315B">
        <w:rPr>
          <w:rFonts w:cstheme="minorHAnsi"/>
          <w:sz w:val="24"/>
          <w:szCs w:val="24"/>
        </w:rPr>
        <w:t xml:space="preserve">Erscheinung auftreten soll, dann muß a1 </w:t>
      </w:r>
      <w:r w:rsidRPr="00C4315B">
        <w:rPr>
          <w:rFonts w:cstheme="minorHAnsi"/>
          <w:i/>
          <w:iCs/>
          <w:sz w:val="24"/>
          <w:szCs w:val="24"/>
        </w:rPr>
        <w:t xml:space="preserve">b1 c1 d1 </w:t>
      </w:r>
      <w:r w:rsidRPr="00C4315B">
        <w:rPr>
          <w:rFonts w:cstheme="minorHAnsi"/>
          <w:sz w:val="24"/>
          <w:szCs w:val="24"/>
        </w:rPr>
        <w:t>e1 ebenfalls</w:t>
      </w:r>
      <w:r w:rsidR="00486D1B" w:rsidRPr="00C4315B">
        <w:rPr>
          <w:rFonts w:cstheme="minorHAnsi"/>
          <w:sz w:val="24"/>
          <w:szCs w:val="24"/>
        </w:rPr>
        <w:t xml:space="preserve"> </w:t>
      </w:r>
      <w:r w:rsidRPr="00C4315B">
        <w:rPr>
          <w:rFonts w:cstheme="minorHAnsi"/>
          <w:sz w:val="24"/>
          <w:szCs w:val="24"/>
        </w:rPr>
        <w:t>Erscheinung sein, und zwar so, daß nun a2 b2 c2 d2 e2</w:t>
      </w:r>
      <w:r w:rsidR="00486D1B" w:rsidRPr="00C4315B">
        <w:rPr>
          <w:rFonts w:cstheme="minorHAnsi"/>
          <w:sz w:val="24"/>
          <w:szCs w:val="24"/>
        </w:rPr>
        <w:t xml:space="preserve"> </w:t>
      </w:r>
      <w:r w:rsidRPr="00C4315B">
        <w:rPr>
          <w:rFonts w:cstheme="minorHAnsi"/>
          <w:sz w:val="24"/>
          <w:szCs w:val="24"/>
        </w:rPr>
        <w:t>auch in seiner Abhängigkeit davon erscheint. D. h. die Erscheinung</w:t>
      </w:r>
      <w:r w:rsidR="00486D1B" w:rsidRPr="00C4315B">
        <w:rPr>
          <w:rFonts w:cstheme="minorHAnsi"/>
          <w:sz w:val="24"/>
          <w:szCs w:val="24"/>
        </w:rPr>
        <w:t xml:space="preserve"> </w:t>
      </w:r>
      <w:r w:rsidRPr="00C4315B">
        <w:rPr>
          <w:rFonts w:cstheme="minorHAnsi"/>
          <w:sz w:val="24"/>
          <w:szCs w:val="24"/>
        </w:rPr>
        <w:t>a</w:t>
      </w:r>
      <w:r w:rsidRPr="00C4315B">
        <w:rPr>
          <w:rFonts w:cstheme="minorHAnsi"/>
          <w:i/>
          <w:iCs/>
          <w:sz w:val="24"/>
          <w:szCs w:val="24"/>
        </w:rPr>
        <w:t xml:space="preserve">X b1 c1 d1 e1 </w:t>
      </w:r>
      <w:r w:rsidRPr="00C4315B">
        <w:rPr>
          <w:rFonts w:cstheme="minorHAnsi"/>
          <w:sz w:val="24"/>
          <w:szCs w:val="24"/>
        </w:rPr>
        <w:t>muß da sein, der Erscheinung a2 b2</w:t>
      </w:r>
      <w:r w:rsidR="00486D1B" w:rsidRPr="00C4315B">
        <w:rPr>
          <w:rFonts w:cstheme="minorHAnsi"/>
          <w:sz w:val="24"/>
          <w:szCs w:val="24"/>
        </w:rPr>
        <w:t xml:space="preserve"> </w:t>
      </w:r>
      <w:r w:rsidRPr="00C4315B">
        <w:rPr>
          <w:rFonts w:cstheme="minorHAnsi"/>
          <w:sz w:val="24"/>
          <w:szCs w:val="24"/>
        </w:rPr>
        <w:t>c2 d2 e2 Platz machen, worauf diese letztere auftritt. Hier</w:t>
      </w:r>
      <w:r w:rsidR="00486D1B" w:rsidRPr="00C4315B">
        <w:rPr>
          <w:rFonts w:cstheme="minorHAnsi"/>
          <w:sz w:val="24"/>
          <w:szCs w:val="24"/>
        </w:rPr>
        <w:t xml:space="preserve"> </w:t>
      </w:r>
      <w:r w:rsidRPr="00C4315B">
        <w:rPr>
          <w:rFonts w:cstheme="minorHAnsi"/>
          <w:sz w:val="24"/>
          <w:szCs w:val="24"/>
        </w:rPr>
        <w:t xml:space="preserve">sehen wir, daß die Zeit erst da auftritt, wo das </w:t>
      </w:r>
      <w:r w:rsidRPr="00C4315B">
        <w:rPr>
          <w:rFonts w:cstheme="minorHAnsi"/>
          <w:i/>
          <w:iCs/>
          <w:sz w:val="24"/>
          <w:szCs w:val="24"/>
        </w:rPr>
        <w:t xml:space="preserve">Wesen </w:t>
      </w:r>
      <w:r w:rsidRPr="00C4315B">
        <w:rPr>
          <w:rFonts w:cstheme="minorHAnsi"/>
          <w:sz w:val="24"/>
          <w:szCs w:val="24"/>
        </w:rPr>
        <w:t>einer</w:t>
      </w:r>
      <w:r w:rsidR="00486D1B" w:rsidRPr="00C4315B">
        <w:rPr>
          <w:rFonts w:cstheme="minorHAnsi"/>
          <w:sz w:val="24"/>
          <w:szCs w:val="24"/>
        </w:rPr>
        <w:t xml:space="preserve"> </w:t>
      </w:r>
      <w:r w:rsidRPr="00C4315B">
        <w:rPr>
          <w:rFonts w:cstheme="minorHAnsi"/>
          <w:sz w:val="24"/>
          <w:szCs w:val="24"/>
        </w:rPr>
        <w:t xml:space="preserve">Sache in die </w:t>
      </w:r>
      <w:r w:rsidRPr="00C4315B">
        <w:rPr>
          <w:rFonts w:cstheme="minorHAnsi"/>
          <w:i/>
          <w:iCs/>
          <w:sz w:val="24"/>
          <w:szCs w:val="24"/>
        </w:rPr>
        <w:t xml:space="preserve">Erscheinung </w:t>
      </w:r>
      <w:r w:rsidRPr="00C4315B">
        <w:rPr>
          <w:rFonts w:cstheme="minorHAnsi"/>
          <w:sz w:val="24"/>
          <w:szCs w:val="24"/>
        </w:rPr>
        <w:t>tritt. Die Zeit gehört der Erscheinungswelt</w:t>
      </w:r>
      <w:r w:rsidR="00486D1B" w:rsidRPr="00C4315B">
        <w:rPr>
          <w:rFonts w:cstheme="minorHAnsi"/>
          <w:sz w:val="24"/>
          <w:szCs w:val="24"/>
        </w:rPr>
        <w:t xml:space="preserve"> </w:t>
      </w:r>
      <w:r w:rsidRPr="00C4315B">
        <w:rPr>
          <w:rFonts w:cstheme="minorHAnsi"/>
          <w:sz w:val="24"/>
          <w:szCs w:val="24"/>
        </w:rPr>
        <w:t>an. Sie hat mit dem Wesen selbst noch nichts zu</w:t>
      </w:r>
      <w:r w:rsidR="00486D1B" w:rsidRPr="00C4315B">
        <w:rPr>
          <w:rFonts w:cstheme="minorHAnsi"/>
          <w:sz w:val="24"/>
          <w:szCs w:val="24"/>
        </w:rPr>
        <w:t xml:space="preserve"> </w:t>
      </w:r>
      <w:r w:rsidRPr="00C4315B">
        <w:rPr>
          <w:rFonts w:cstheme="minorHAnsi"/>
          <w:sz w:val="24"/>
          <w:szCs w:val="24"/>
        </w:rPr>
        <w:t>tun. Dieses Wesen ist nur ideell zu erfassen. Nur wer diesen</w:t>
      </w:r>
      <w:r w:rsidR="00486D1B" w:rsidRPr="00C4315B">
        <w:rPr>
          <w:rFonts w:cstheme="minorHAnsi"/>
          <w:sz w:val="24"/>
          <w:szCs w:val="24"/>
        </w:rPr>
        <w:t xml:space="preserve"> </w:t>
      </w:r>
      <w:r w:rsidRPr="00C4315B">
        <w:rPr>
          <w:rFonts w:cstheme="minorHAnsi"/>
          <w:sz w:val="24"/>
          <w:szCs w:val="24"/>
        </w:rPr>
        <w:t>Rückgang von der Erscheinung zum Wesen in seinen Gedankengängen</w:t>
      </w:r>
      <w:r w:rsidR="00486D1B" w:rsidRPr="00C4315B">
        <w:rPr>
          <w:rFonts w:cstheme="minorHAnsi"/>
          <w:sz w:val="24"/>
          <w:szCs w:val="24"/>
        </w:rPr>
        <w:t xml:space="preserve"> </w:t>
      </w:r>
      <w:r w:rsidRPr="00C4315B">
        <w:rPr>
          <w:rFonts w:cstheme="minorHAnsi"/>
          <w:sz w:val="24"/>
          <w:szCs w:val="24"/>
        </w:rPr>
        <w:t>nicht vollziehen kann, der hypostasiert die</w:t>
      </w:r>
      <w:r w:rsidR="00486D1B" w:rsidRPr="00C4315B">
        <w:rPr>
          <w:rFonts w:cstheme="minorHAnsi"/>
          <w:sz w:val="24"/>
          <w:szCs w:val="24"/>
        </w:rPr>
        <w:t xml:space="preserve"> </w:t>
      </w:r>
      <w:r w:rsidRPr="00C4315B">
        <w:rPr>
          <w:rFonts w:cstheme="minorHAnsi"/>
          <w:sz w:val="24"/>
          <w:szCs w:val="24"/>
        </w:rPr>
        <w:t>Zeit als ein den Tatsachen Vorhergehendes. Dann braucht</w:t>
      </w:r>
      <w:r w:rsidR="00486D1B" w:rsidRPr="00C4315B">
        <w:rPr>
          <w:rFonts w:cstheme="minorHAnsi"/>
          <w:sz w:val="24"/>
          <w:szCs w:val="24"/>
        </w:rPr>
        <w:t xml:space="preserve"> </w:t>
      </w:r>
      <w:r w:rsidRPr="00C4315B">
        <w:rPr>
          <w:rFonts w:cstheme="minorHAnsi"/>
          <w:sz w:val="24"/>
          <w:szCs w:val="24"/>
        </w:rPr>
        <w:t>er aber ein Dasein, welches die Veränderungen überdauert.</w:t>
      </w:r>
      <w:r w:rsidR="00486D1B" w:rsidRPr="00C4315B">
        <w:rPr>
          <w:rFonts w:cstheme="minorHAnsi"/>
          <w:sz w:val="24"/>
          <w:szCs w:val="24"/>
        </w:rPr>
        <w:t xml:space="preserve"> </w:t>
      </w:r>
      <w:r w:rsidRPr="00C4315B">
        <w:rPr>
          <w:rFonts w:cstheme="minorHAnsi"/>
          <w:sz w:val="24"/>
          <w:szCs w:val="24"/>
        </w:rPr>
        <w:t>Als solches faßt er die unzerstörbare Materie auf. Damit</w:t>
      </w:r>
      <w:r w:rsidR="00486D1B" w:rsidRPr="00C4315B">
        <w:rPr>
          <w:rFonts w:cstheme="minorHAnsi"/>
          <w:sz w:val="24"/>
          <w:szCs w:val="24"/>
        </w:rPr>
        <w:t xml:space="preserve"> </w:t>
      </w:r>
      <w:r w:rsidRPr="00C4315B">
        <w:rPr>
          <w:rFonts w:cstheme="minorHAnsi"/>
          <w:sz w:val="24"/>
          <w:szCs w:val="24"/>
        </w:rPr>
        <w:t>hat er sich ein Ding geschaffen, dem die Zeit nichts anhaben</w:t>
      </w:r>
      <w:r w:rsidR="00486D1B" w:rsidRPr="00C4315B">
        <w:rPr>
          <w:rFonts w:cstheme="minorHAnsi"/>
          <w:sz w:val="24"/>
          <w:szCs w:val="24"/>
        </w:rPr>
        <w:t xml:space="preserve"> </w:t>
      </w:r>
      <w:r w:rsidRPr="00C4315B">
        <w:rPr>
          <w:rFonts w:cstheme="minorHAnsi"/>
          <w:sz w:val="24"/>
          <w:szCs w:val="24"/>
        </w:rPr>
        <w:t>soll, ein in allem Wechsel Beharrendes. Eigentlich aber</w:t>
      </w:r>
      <w:r w:rsidR="00486D1B" w:rsidRPr="00C4315B">
        <w:rPr>
          <w:rFonts w:cstheme="minorHAnsi"/>
          <w:sz w:val="24"/>
          <w:szCs w:val="24"/>
        </w:rPr>
        <w:t xml:space="preserve"> </w:t>
      </w:r>
      <w:r w:rsidRPr="00C4315B">
        <w:rPr>
          <w:rFonts w:cstheme="minorHAnsi"/>
          <w:sz w:val="24"/>
          <w:szCs w:val="24"/>
        </w:rPr>
        <w:t>hat er nur sein Unvermögen gezeigt, von der zeitlichen Erscheinung</w:t>
      </w:r>
      <w:r w:rsidR="00486D1B" w:rsidRPr="00C4315B">
        <w:rPr>
          <w:rFonts w:cstheme="minorHAnsi"/>
          <w:sz w:val="24"/>
          <w:szCs w:val="24"/>
        </w:rPr>
        <w:t xml:space="preserve"> </w:t>
      </w:r>
      <w:r w:rsidRPr="00C4315B">
        <w:rPr>
          <w:rFonts w:cstheme="minorHAnsi"/>
          <w:sz w:val="24"/>
          <w:szCs w:val="24"/>
        </w:rPr>
        <w:t>der Tatsachen zu ihrem Wesen vorzudringen, das</w:t>
      </w:r>
      <w:r w:rsidR="00486D1B" w:rsidRPr="00C4315B">
        <w:rPr>
          <w:rFonts w:cstheme="minorHAnsi"/>
          <w:sz w:val="24"/>
          <w:szCs w:val="24"/>
        </w:rPr>
        <w:t xml:space="preserve"> </w:t>
      </w:r>
      <w:r w:rsidRPr="00C4315B">
        <w:rPr>
          <w:rFonts w:cstheme="minorHAnsi"/>
          <w:sz w:val="24"/>
          <w:szCs w:val="24"/>
        </w:rPr>
        <w:t>mit der Zeit nichts zu tun hat. Kann ich denn von dem</w:t>
      </w:r>
      <w:r w:rsidR="00486D1B" w:rsidRPr="00C4315B">
        <w:rPr>
          <w:rFonts w:cstheme="minorHAnsi"/>
          <w:sz w:val="24"/>
          <w:szCs w:val="24"/>
        </w:rPr>
        <w:t xml:space="preserve"> </w:t>
      </w:r>
      <w:r w:rsidRPr="00C4315B">
        <w:rPr>
          <w:rFonts w:cstheme="minorHAnsi"/>
          <w:sz w:val="24"/>
          <w:szCs w:val="24"/>
        </w:rPr>
        <w:t>Wesen einer Tatsache sagen: es entsteht oder vergeht? Ich</w:t>
      </w:r>
      <w:r w:rsidR="00486D1B" w:rsidRPr="00C4315B">
        <w:rPr>
          <w:rFonts w:cstheme="minorHAnsi"/>
          <w:sz w:val="24"/>
          <w:szCs w:val="24"/>
        </w:rPr>
        <w:t xml:space="preserve"> </w:t>
      </w:r>
      <w:r w:rsidRPr="00C4315B">
        <w:rPr>
          <w:rFonts w:cstheme="minorHAnsi"/>
          <w:sz w:val="24"/>
          <w:szCs w:val="24"/>
        </w:rPr>
        <w:t>kann nur sagen, daß ihr Inhalt einen andern bedingt, und</w:t>
      </w:r>
      <w:r w:rsidR="00486D1B" w:rsidRPr="00C4315B">
        <w:rPr>
          <w:rFonts w:cstheme="minorHAnsi"/>
          <w:sz w:val="24"/>
          <w:szCs w:val="24"/>
        </w:rPr>
        <w:t xml:space="preserve"> </w:t>
      </w:r>
      <w:r w:rsidRPr="00C4315B">
        <w:rPr>
          <w:rFonts w:cstheme="minorHAnsi"/>
          <w:sz w:val="24"/>
          <w:szCs w:val="24"/>
        </w:rPr>
        <w:t>daß dann diese Bedingung als Zeitenfolge erscheint. Das</w:t>
      </w:r>
      <w:r w:rsidR="00486D1B" w:rsidRPr="00C4315B">
        <w:rPr>
          <w:rFonts w:cstheme="minorHAnsi"/>
          <w:sz w:val="24"/>
          <w:szCs w:val="24"/>
        </w:rPr>
        <w:t xml:space="preserve"> </w:t>
      </w:r>
      <w:r w:rsidRPr="00C4315B">
        <w:rPr>
          <w:rFonts w:cstheme="minorHAnsi"/>
          <w:sz w:val="24"/>
          <w:szCs w:val="24"/>
        </w:rPr>
        <w:t>Wesen einer Sache kann nicht zerstört werden; denn es ist</w:t>
      </w:r>
      <w:r w:rsidR="00486D1B" w:rsidRPr="00C4315B">
        <w:rPr>
          <w:rFonts w:cstheme="minorHAnsi"/>
          <w:sz w:val="24"/>
          <w:szCs w:val="24"/>
        </w:rPr>
        <w:t xml:space="preserve"> </w:t>
      </w:r>
      <w:r w:rsidRPr="00C4315B">
        <w:rPr>
          <w:rFonts w:cstheme="minorHAnsi"/>
          <w:sz w:val="24"/>
          <w:szCs w:val="24"/>
        </w:rPr>
        <w:t>außer aller Zeit und bedingt selbst die letztere. Damit haben</w:t>
      </w:r>
      <w:r w:rsidR="00486D1B" w:rsidRPr="00C4315B">
        <w:rPr>
          <w:rFonts w:cstheme="minorHAnsi"/>
          <w:sz w:val="24"/>
          <w:szCs w:val="24"/>
        </w:rPr>
        <w:t xml:space="preserve"> </w:t>
      </w:r>
      <w:r w:rsidRPr="00C4315B">
        <w:rPr>
          <w:rFonts w:cstheme="minorHAnsi"/>
          <w:sz w:val="24"/>
          <w:szCs w:val="24"/>
        </w:rPr>
        <w:t>wir zugleich eine Beleuchtung auf zwei Begriffe geworfen,</w:t>
      </w:r>
      <w:r w:rsidR="00486D1B" w:rsidRPr="00C4315B">
        <w:rPr>
          <w:rFonts w:cstheme="minorHAnsi"/>
          <w:sz w:val="24"/>
          <w:szCs w:val="24"/>
        </w:rPr>
        <w:t xml:space="preserve"> </w:t>
      </w:r>
      <w:r w:rsidRPr="00C4315B">
        <w:rPr>
          <w:rFonts w:cstheme="minorHAnsi"/>
          <w:sz w:val="24"/>
          <w:szCs w:val="24"/>
        </w:rPr>
        <w:t>für die noch wenig Verständnis zu finden ist, auf</w:t>
      </w:r>
      <w:r w:rsidR="00486D1B" w:rsidRPr="00C4315B">
        <w:rPr>
          <w:rFonts w:cstheme="minorHAnsi"/>
          <w:sz w:val="24"/>
          <w:szCs w:val="24"/>
        </w:rPr>
        <w:t xml:space="preserve"> </w:t>
      </w:r>
      <w:r w:rsidRPr="00C4315B">
        <w:rPr>
          <w:rFonts w:cstheme="minorHAnsi"/>
          <w:i/>
          <w:iCs/>
          <w:sz w:val="24"/>
          <w:szCs w:val="24"/>
        </w:rPr>
        <w:t xml:space="preserve">Wesen </w:t>
      </w:r>
      <w:r w:rsidRPr="00C4315B">
        <w:rPr>
          <w:rFonts w:cstheme="minorHAnsi"/>
          <w:sz w:val="24"/>
          <w:szCs w:val="24"/>
        </w:rPr>
        <w:t xml:space="preserve">und </w:t>
      </w:r>
      <w:r w:rsidRPr="00C4315B">
        <w:rPr>
          <w:rFonts w:cstheme="minorHAnsi"/>
          <w:i/>
          <w:iCs/>
          <w:sz w:val="24"/>
          <w:szCs w:val="24"/>
        </w:rPr>
        <w:t xml:space="preserve">Erscheinung. </w:t>
      </w:r>
      <w:r w:rsidRPr="00C4315B">
        <w:rPr>
          <w:rFonts w:cstheme="minorHAnsi"/>
          <w:sz w:val="24"/>
          <w:szCs w:val="24"/>
        </w:rPr>
        <w:t>Wer die Sache in unserer Weise</w:t>
      </w:r>
      <w:r w:rsidR="00486D1B" w:rsidRPr="00C4315B">
        <w:rPr>
          <w:rFonts w:cstheme="minorHAnsi"/>
          <w:sz w:val="24"/>
          <w:szCs w:val="24"/>
        </w:rPr>
        <w:t xml:space="preserve"> </w:t>
      </w:r>
      <w:r w:rsidRPr="00C4315B">
        <w:rPr>
          <w:rFonts w:cstheme="minorHAnsi"/>
          <w:sz w:val="24"/>
          <w:szCs w:val="24"/>
        </w:rPr>
        <w:t>richtig auffaßt, der kann nach einem Beweis von der Unzerstörbarkeit</w:t>
      </w:r>
      <w:r w:rsidR="00486D1B" w:rsidRPr="00C4315B">
        <w:rPr>
          <w:rFonts w:cstheme="minorHAnsi"/>
          <w:sz w:val="24"/>
          <w:szCs w:val="24"/>
        </w:rPr>
        <w:t xml:space="preserve"> </w:t>
      </w:r>
      <w:r w:rsidRPr="00C4315B">
        <w:rPr>
          <w:rFonts w:cstheme="minorHAnsi"/>
          <w:sz w:val="24"/>
          <w:szCs w:val="24"/>
        </w:rPr>
        <w:t>des Wesens einer Sache nicht suchen, weil</w:t>
      </w:r>
      <w:r w:rsidR="00486D1B" w:rsidRPr="00C4315B">
        <w:rPr>
          <w:rFonts w:cstheme="minorHAnsi"/>
          <w:sz w:val="24"/>
          <w:szCs w:val="24"/>
        </w:rPr>
        <w:t xml:space="preserve"> </w:t>
      </w:r>
      <w:r w:rsidRPr="00C4315B">
        <w:rPr>
          <w:rFonts w:cstheme="minorHAnsi"/>
          <w:sz w:val="24"/>
          <w:szCs w:val="24"/>
        </w:rPr>
        <w:t>die Zerstörung den Zeitbegriff in sich schließt, der mit dem</w:t>
      </w:r>
      <w:r w:rsidR="00486D1B" w:rsidRPr="00C4315B">
        <w:rPr>
          <w:rFonts w:cstheme="minorHAnsi"/>
          <w:sz w:val="24"/>
          <w:szCs w:val="24"/>
        </w:rPr>
        <w:t xml:space="preserve"> </w:t>
      </w:r>
      <w:r w:rsidRPr="00C4315B">
        <w:rPr>
          <w:rFonts w:cstheme="minorHAnsi"/>
          <w:sz w:val="24"/>
          <w:szCs w:val="24"/>
        </w:rPr>
        <w:t>Wesen nichts zu tun hat.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Nach diesen Ausführungen können wir sagen: </w:t>
      </w:r>
      <w:r w:rsidRPr="00C4315B">
        <w:rPr>
          <w:rFonts w:cstheme="minorHAnsi"/>
          <w:i/>
          <w:iCs/>
          <w:sz w:val="24"/>
          <w:szCs w:val="24"/>
        </w:rPr>
        <w:t>Das sinnenfällige</w:t>
      </w:r>
      <w:r w:rsidR="008E7F62" w:rsidRPr="00C4315B">
        <w:rPr>
          <w:rFonts w:cstheme="minorHAnsi"/>
          <w:sz w:val="24"/>
          <w:szCs w:val="24"/>
        </w:rPr>
        <w:t xml:space="preserve"> </w:t>
      </w:r>
      <w:r w:rsidRPr="00C4315B">
        <w:rPr>
          <w:rFonts w:cstheme="minorHAnsi"/>
          <w:i/>
          <w:iCs/>
          <w:sz w:val="24"/>
          <w:szCs w:val="24"/>
        </w:rPr>
        <w:t>Weltbild ist die Summe sich metamorphosierender</w:t>
      </w:r>
      <w:r w:rsidR="008E7F62" w:rsidRPr="00C4315B">
        <w:rPr>
          <w:rFonts w:cstheme="minorHAnsi"/>
          <w:sz w:val="24"/>
          <w:szCs w:val="24"/>
        </w:rPr>
        <w:t xml:space="preserve"> </w:t>
      </w:r>
      <w:r w:rsidRPr="00C4315B">
        <w:rPr>
          <w:rFonts w:cstheme="minorHAnsi"/>
          <w:i/>
          <w:iCs/>
          <w:sz w:val="24"/>
          <w:szCs w:val="24"/>
        </w:rPr>
        <w:t>Wahrnehmungsinhalte ohne eine zugrunde liegende</w:t>
      </w:r>
      <w:r w:rsidR="008E7F62" w:rsidRPr="00C4315B">
        <w:rPr>
          <w:rFonts w:cstheme="minorHAnsi"/>
          <w:sz w:val="24"/>
          <w:szCs w:val="24"/>
        </w:rPr>
        <w:t xml:space="preserve"> </w:t>
      </w:r>
      <w:r w:rsidRPr="00C4315B">
        <w:rPr>
          <w:rFonts w:cstheme="minorHAnsi"/>
          <w:i/>
          <w:iCs/>
          <w:sz w:val="24"/>
          <w:szCs w:val="24"/>
        </w:rPr>
        <w:t>Materie.</w:t>
      </w:r>
    </w:p>
    <w:p w:rsidR="008E7F6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Unsere Bemerkungen haben uns aber noch etwas anderes</w:t>
      </w:r>
      <w:r w:rsidR="008E7F62" w:rsidRPr="00C4315B">
        <w:rPr>
          <w:rFonts w:cstheme="minorHAnsi"/>
          <w:sz w:val="24"/>
          <w:szCs w:val="24"/>
        </w:rPr>
        <w:t xml:space="preserve"> </w:t>
      </w:r>
      <w:r w:rsidRPr="00C4315B">
        <w:rPr>
          <w:rFonts w:cstheme="minorHAnsi"/>
          <w:sz w:val="24"/>
          <w:szCs w:val="24"/>
        </w:rPr>
        <w:t>gezeigt. Wir haben gesehen, daß wir nicht von einem</w:t>
      </w:r>
      <w:r w:rsidR="008E7F62" w:rsidRPr="00C4315B">
        <w:rPr>
          <w:rFonts w:cstheme="minorHAnsi"/>
          <w:sz w:val="24"/>
          <w:szCs w:val="24"/>
        </w:rPr>
        <w:t xml:space="preserve"> </w:t>
      </w:r>
      <w:r w:rsidRPr="00C4315B">
        <w:rPr>
          <w:rFonts w:cstheme="minorHAnsi"/>
          <w:sz w:val="24"/>
          <w:szCs w:val="24"/>
        </w:rPr>
        <w:t>subjektiven Charakter der Wahrnehmungen sprechen können.</w:t>
      </w:r>
      <w:r w:rsidR="008E7F62" w:rsidRPr="00C4315B">
        <w:rPr>
          <w:rFonts w:cstheme="minorHAnsi"/>
          <w:sz w:val="24"/>
          <w:szCs w:val="24"/>
        </w:rPr>
        <w:t xml:space="preserve"> </w:t>
      </w:r>
      <w:r w:rsidRPr="00C4315B">
        <w:rPr>
          <w:rFonts w:cstheme="minorHAnsi"/>
          <w:sz w:val="24"/>
          <w:szCs w:val="24"/>
        </w:rPr>
        <w:t>Wir können, wenn wir eine Wahrnehmung haben, die</w:t>
      </w:r>
      <w:r w:rsidR="008E7F62" w:rsidRPr="00C4315B">
        <w:rPr>
          <w:rFonts w:cstheme="minorHAnsi"/>
          <w:sz w:val="24"/>
          <w:szCs w:val="24"/>
        </w:rPr>
        <w:t xml:space="preserve"> </w:t>
      </w:r>
      <w:r w:rsidRPr="00C4315B">
        <w:rPr>
          <w:rFonts w:cstheme="minorHAnsi"/>
          <w:sz w:val="24"/>
          <w:szCs w:val="24"/>
        </w:rPr>
        <w:t>Vorgänge von dem Erreger an bis zu unserem Zentralorgan</w:t>
      </w:r>
      <w:r w:rsidR="008E7F62" w:rsidRPr="00C4315B">
        <w:rPr>
          <w:rFonts w:cstheme="minorHAnsi"/>
          <w:sz w:val="24"/>
          <w:szCs w:val="24"/>
        </w:rPr>
        <w:t xml:space="preserve"> </w:t>
      </w:r>
      <w:r w:rsidRPr="00C4315B">
        <w:rPr>
          <w:rFonts w:cstheme="minorHAnsi"/>
          <w:sz w:val="24"/>
          <w:szCs w:val="24"/>
        </w:rPr>
        <w:t>verfolgen: nirgends wird hier ein Punkt zu finden sein,</w:t>
      </w:r>
      <w:r w:rsidR="008E7F62" w:rsidRPr="00C4315B">
        <w:rPr>
          <w:rFonts w:cstheme="minorHAnsi"/>
          <w:sz w:val="24"/>
          <w:szCs w:val="24"/>
        </w:rPr>
        <w:t xml:space="preserve"> </w:t>
      </w:r>
      <w:r w:rsidRPr="00C4315B">
        <w:rPr>
          <w:rFonts w:cstheme="minorHAnsi"/>
          <w:sz w:val="24"/>
          <w:szCs w:val="24"/>
        </w:rPr>
        <w:t>wo der Sprung von der Objektivität des Nicht-Wahrgenommenen</w:t>
      </w:r>
      <w:r w:rsidR="008E7F62" w:rsidRPr="00C4315B">
        <w:rPr>
          <w:rFonts w:cstheme="minorHAnsi"/>
          <w:sz w:val="24"/>
          <w:szCs w:val="24"/>
        </w:rPr>
        <w:t xml:space="preserve"> </w:t>
      </w:r>
      <w:r w:rsidRPr="00C4315B">
        <w:rPr>
          <w:rFonts w:cstheme="minorHAnsi"/>
          <w:sz w:val="24"/>
          <w:szCs w:val="24"/>
        </w:rPr>
        <w:t>zur Subjektivität der Wahrnehmung nachzuweisen</w:t>
      </w:r>
      <w:r w:rsidR="008E7F62" w:rsidRPr="00C4315B">
        <w:rPr>
          <w:rFonts w:cstheme="minorHAnsi"/>
          <w:sz w:val="24"/>
          <w:szCs w:val="24"/>
        </w:rPr>
        <w:t xml:space="preserve"> </w:t>
      </w:r>
      <w:r w:rsidRPr="00C4315B">
        <w:rPr>
          <w:rFonts w:cstheme="minorHAnsi"/>
          <w:sz w:val="24"/>
          <w:szCs w:val="24"/>
        </w:rPr>
        <w:t>wäre. Damit ist der subjektive Charakter der Wahrnehmungswelt</w:t>
      </w:r>
      <w:r w:rsidR="008E7F62" w:rsidRPr="00C4315B">
        <w:rPr>
          <w:rFonts w:cstheme="minorHAnsi"/>
          <w:sz w:val="24"/>
          <w:szCs w:val="24"/>
        </w:rPr>
        <w:t xml:space="preserve"> </w:t>
      </w:r>
      <w:r w:rsidRPr="00C4315B">
        <w:rPr>
          <w:rFonts w:cstheme="minorHAnsi"/>
          <w:sz w:val="24"/>
          <w:szCs w:val="24"/>
        </w:rPr>
        <w:t xml:space="preserve">widerlegt. Die Welt der </w:t>
      </w:r>
      <w:r w:rsidRPr="00C4315B">
        <w:rPr>
          <w:rFonts w:cstheme="minorHAnsi"/>
          <w:sz w:val="24"/>
          <w:szCs w:val="24"/>
        </w:rPr>
        <w:lastRenderedPageBreak/>
        <w:t>Wahrnehmung</w:t>
      </w:r>
      <w:r w:rsidR="008E7F62" w:rsidRPr="00C4315B">
        <w:rPr>
          <w:rFonts w:cstheme="minorHAnsi"/>
          <w:sz w:val="24"/>
          <w:szCs w:val="24"/>
        </w:rPr>
        <w:t xml:space="preserve"> </w:t>
      </w:r>
      <w:r w:rsidRPr="00C4315B">
        <w:rPr>
          <w:rFonts w:cstheme="minorHAnsi"/>
          <w:sz w:val="24"/>
          <w:szCs w:val="24"/>
        </w:rPr>
        <w:t>steht als auf sich begründeter Inhalt da, der mit Subjekt</w:t>
      </w:r>
      <w:r w:rsidR="008E7F62" w:rsidRPr="00C4315B">
        <w:rPr>
          <w:rFonts w:cstheme="minorHAnsi"/>
          <w:sz w:val="24"/>
          <w:szCs w:val="24"/>
        </w:rPr>
        <w:t xml:space="preserve"> </w:t>
      </w:r>
      <w:r w:rsidRPr="00C4315B">
        <w:rPr>
          <w:rFonts w:cstheme="minorHAnsi"/>
          <w:sz w:val="24"/>
          <w:szCs w:val="24"/>
        </w:rPr>
        <w:t>und Objekt vorläufig noch gar nichts zu tun hat.</w:t>
      </w:r>
      <w:r w:rsidR="008E7F62" w:rsidRPr="00C4315B">
        <w:rPr>
          <w:rFonts w:cstheme="minorHAnsi"/>
          <w:sz w:val="24"/>
          <w:szCs w:val="24"/>
        </w:rPr>
        <w:t xml:space="preserve">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Mit der obigen Ausführung ist natürlich nur jener Begriff</w:t>
      </w:r>
      <w:r w:rsidR="008E7F62" w:rsidRPr="00C4315B">
        <w:rPr>
          <w:rFonts w:cstheme="minorHAnsi"/>
          <w:sz w:val="24"/>
          <w:szCs w:val="24"/>
        </w:rPr>
        <w:t xml:space="preserve"> </w:t>
      </w:r>
      <w:r w:rsidRPr="00C4315B">
        <w:rPr>
          <w:rFonts w:cstheme="minorHAnsi"/>
          <w:sz w:val="24"/>
          <w:szCs w:val="24"/>
        </w:rPr>
        <w:t>der Materie getroffen, den die Physik ihren Betrachtungen</w:t>
      </w:r>
      <w:r w:rsidR="008E7F62" w:rsidRPr="00C4315B">
        <w:rPr>
          <w:rFonts w:cstheme="minorHAnsi"/>
          <w:sz w:val="24"/>
          <w:szCs w:val="24"/>
        </w:rPr>
        <w:t xml:space="preserve"> </w:t>
      </w:r>
      <w:r w:rsidRPr="00C4315B">
        <w:rPr>
          <w:rFonts w:cstheme="minorHAnsi"/>
          <w:sz w:val="24"/>
          <w:szCs w:val="24"/>
        </w:rPr>
        <w:t>zugrunde legt und den sie mit dem alten, ebenfalls</w:t>
      </w:r>
      <w:r w:rsidR="008E7F62" w:rsidRPr="00C4315B">
        <w:rPr>
          <w:rFonts w:cstheme="minorHAnsi"/>
          <w:sz w:val="24"/>
          <w:szCs w:val="24"/>
        </w:rPr>
        <w:t xml:space="preserve"> </w:t>
      </w:r>
      <w:r w:rsidRPr="00C4315B">
        <w:rPr>
          <w:rFonts w:cstheme="minorHAnsi"/>
          <w:sz w:val="24"/>
          <w:szCs w:val="24"/>
        </w:rPr>
        <w:t>unrichtigen Substanzbegriff der Metaphysik identifiziert.</w:t>
      </w:r>
      <w:r w:rsidR="008E7F62" w:rsidRPr="00C4315B">
        <w:rPr>
          <w:rFonts w:cstheme="minorHAnsi"/>
          <w:sz w:val="24"/>
          <w:szCs w:val="24"/>
        </w:rPr>
        <w:t xml:space="preserve"> </w:t>
      </w:r>
      <w:r w:rsidRPr="00C4315B">
        <w:rPr>
          <w:rFonts w:cstheme="minorHAnsi"/>
          <w:sz w:val="24"/>
          <w:szCs w:val="24"/>
        </w:rPr>
        <w:t>Etwas anderes ist die Materie als das den Erscheinungen</w:t>
      </w:r>
      <w:r w:rsidR="008E7F62" w:rsidRPr="00C4315B">
        <w:rPr>
          <w:rFonts w:cstheme="minorHAnsi"/>
          <w:sz w:val="24"/>
          <w:szCs w:val="24"/>
        </w:rPr>
        <w:t xml:space="preserve"> </w:t>
      </w:r>
      <w:r w:rsidRPr="00C4315B">
        <w:rPr>
          <w:rFonts w:cstheme="minorHAnsi"/>
          <w:sz w:val="24"/>
          <w:szCs w:val="24"/>
        </w:rPr>
        <w:t>zugrunde liegende eigentlich Reale, etwas anderes die Materie</w:t>
      </w:r>
      <w:r w:rsidR="008E7F62" w:rsidRPr="00C4315B">
        <w:rPr>
          <w:rFonts w:cstheme="minorHAnsi"/>
          <w:sz w:val="24"/>
          <w:szCs w:val="24"/>
        </w:rPr>
        <w:t xml:space="preserve"> </w:t>
      </w:r>
      <w:r w:rsidRPr="00C4315B">
        <w:rPr>
          <w:rFonts w:cstheme="minorHAnsi"/>
          <w:sz w:val="24"/>
          <w:szCs w:val="24"/>
        </w:rPr>
        <w:t>als Phänomen, als Erscheinung. Auf den ersteren Begriff</w:t>
      </w:r>
      <w:r w:rsidR="008E7F62" w:rsidRPr="00C4315B">
        <w:rPr>
          <w:rFonts w:cstheme="minorHAnsi"/>
          <w:sz w:val="24"/>
          <w:szCs w:val="24"/>
        </w:rPr>
        <w:t xml:space="preserve"> </w:t>
      </w:r>
      <w:r w:rsidRPr="00C4315B">
        <w:rPr>
          <w:rFonts w:cstheme="minorHAnsi"/>
          <w:sz w:val="24"/>
          <w:szCs w:val="24"/>
        </w:rPr>
        <w:t>allein geht unsere Betrachtung. Der letztere wird</w:t>
      </w:r>
      <w:r w:rsidR="008E7F62" w:rsidRPr="00C4315B">
        <w:rPr>
          <w:rFonts w:cstheme="minorHAnsi"/>
          <w:sz w:val="24"/>
          <w:szCs w:val="24"/>
        </w:rPr>
        <w:t xml:space="preserve"> </w:t>
      </w:r>
      <w:r w:rsidRPr="00C4315B">
        <w:rPr>
          <w:rFonts w:cstheme="minorHAnsi"/>
          <w:sz w:val="24"/>
          <w:szCs w:val="24"/>
        </w:rPr>
        <w:t>durch sie nicht berührt. Denn wenn ich das den Raum Erfüllende</w:t>
      </w:r>
      <w:r w:rsidR="008E7F62" w:rsidRPr="00C4315B">
        <w:rPr>
          <w:rFonts w:cstheme="minorHAnsi"/>
          <w:sz w:val="24"/>
          <w:szCs w:val="24"/>
        </w:rPr>
        <w:t xml:space="preserve"> </w:t>
      </w:r>
      <w:r w:rsidRPr="00C4315B">
        <w:rPr>
          <w:rFonts w:cstheme="minorHAnsi"/>
          <w:sz w:val="24"/>
          <w:szCs w:val="24"/>
        </w:rPr>
        <w:t>«Materie» nenne, so ist das bloß ein Wort für ein</w:t>
      </w:r>
      <w:r w:rsidR="008E7F62" w:rsidRPr="00C4315B">
        <w:rPr>
          <w:rFonts w:cstheme="minorHAnsi"/>
          <w:sz w:val="24"/>
          <w:szCs w:val="24"/>
        </w:rPr>
        <w:t xml:space="preserve"> </w:t>
      </w:r>
      <w:r w:rsidRPr="00C4315B">
        <w:rPr>
          <w:rFonts w:cstheme="minorHAnsi"/>
          <w:sz w:val="24"/>
          <w:szCs w:val="24"/>
        </w:rPr>
        <w:t>Phänomen, dem keine höhere Realität als anderen Phänomenen</w:t>
      </w:r>
      <w:r w:rsidR="008E7F62" w:rsidRPr="00C4315B">
        <w:rPr>
          <w:rFonts w:cstheme="minorHAnsi"/>
          <w:sz w:val="24"/>
          <w:szCs w:val="24"/>
        </w:rPr>
        <w:t xml:space="preserve"> </w:t>
      </w:r>
      <w:r w:rsidRPr="00C4315B">
        <w:rPr>
          <w:rFonts w:cstheme="minorHAnsi"/>
          <w:sz w:val="24"/>
          <w:szCs w:val="24"/>
        </w:rPr>
        <w:t>zugeschrieben wird. Ich muß mir dabei nur diesen</w:t>
      </w:r>
      <w:r w:rsidR="008E7F62" w:rsidRPr="00C4315B">
        <w:rPr>
          <w:rFonts w:cstheme="minorHAnsi"/>
          <w:sz w:val="24"/>
          <w:szCs w:val="24"/>
        </w:rPr>
        <w:t xml:space="preserve"> </w:t>
      </w:r>
      <w:r w:rsidRPr="00C4315B">
        <w:rPr>
          <w:rFonts w:cstheme="minorHAnsi"/>
          <w:sz w:val="24"/>
          <w:szCs w:val="24"/>
        </w:rPr>
        <w:t>Charakter der Materie stets gegenwärtig halten.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Welt dessen, was sich uns als Wahrnehmungen darstellt,</w:t>
      </w:r>
      <w:r w:rsidR="008E7F62" w:rsidRPr="00C4315B">
        <w:rPr>
          <w:rFonts w:cstheme="minorHAnsi"/>
          <w:sz w:val="24"/>
          <w:szCs w:val="24"/>
        </w:rPr>
        <w:t xml:space="preserve"> </w:t>
      </w:r>
      <w:r w:rsidRPr="00C4315B">
        <w:rPr>
          <w:rFonts w:cstheme="minorHAnsi"/>
          <w:sz w:val="24"/>
          <w:szCs w:val="24"/>
        </w:rPr>
        <w:t>d. h. Ausgedehntes, Bewegung, Ruhe, Kraft, Licht,</w:t>
      </w:r>
      <w:r w:rsidR="008E7F62" w:rsidRPr="00C4315B">
        <w:rPr>
          <w:rFonts w:cstheme="minorHAnsi"/>
          <w:sz w:val="24"/>
          <w:szCs w:val="24"/>
        </w:rPr>
        <w:t xml:space="preserve"> </w:t>
      </w:r>
      <w:r w:rsidRPr="00C4315B">
        <w:rPr>
          <w:rFonts w:cstheme="minorHAnsi"/>
          <w:sz w:val="24"/>
          <w:szCs w:val="24"/>
        </w:rPr>
        <w:t>Wärme, Farbe, Ton, Elektrizität usw., das ist das Objekt</w:t>
      </w:r>
      <w:r w:rsidR="008E7F62" w:rsidRPr="00C4315B">
        <w:rPr>
          <w:rFonts w:cstheme="minorHAnsi"/>
          <w:sz w:val="24"/>
          <w:szCs w:val="24"/>
        </w:rPr>
        <w:t xml:space="preserve"> </w:t>
      </w:r>
      <w:r w:rsidRPr="00C4315B">
        <w:rPr>
          <w:rFonts w:cstheme="minorHAnsi"/>
          <w:sz w:val="24"/>
          <w:szCs w:val="24"/>
        </w:rPr>
        <w:t>aller Wissenschaft.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Wäre nun das wahrgenommene Weltbild ein solches, daß</w:t>
      </w:r>
      <w:r w:rsidR="008E7F62" w:rsidRPr="00C4315B">
        <w:rPr>
          <w:rFonts w:cstheme="minorHAnsi"/>
          <w:sz w:val="24"/>
          <w:szCs w:val="24"/>
        </w:rPr>
        <w:t xml:space="preserve"> </w:t>
      </w:r>
      <w:r w:rsidRPr="00C4315B">
        <w:rPr>
          <w:rFonts w:cstheme="minorHAnsi"/>
          <w:sz w:val="24"/>
          <w:szCs w:val="24"/>
        </w:rPr>
        <w:t>es so, wie es für unsere Sinne vor uns auftritt, sich ungetrübt</w:t>
      </w:r>
      <w:r w:rsidR="008E7F62" w:rsidRPr="00C4315B">
        <w:rPr>
          <w:rFonts w:cstheme="minorHAnsi"/>
          <w:sz w:val="24"/>
          <w:szCs w:val="24"/>
        </w:rPr>
        <w:t xml:space="preserve"> </w:t>
      </w:r>
      <w:r w:rsidRPr="00C4315B">
        <w:rPr>
          <w:rFonts w:cstheme="minorHAnsi"/>
          <w:sz w:val="24"/>
          <w:szCs w:val="24"/>
        </w:rPr>
        <w:t>seiner Wesenheit nach auslebte, mit anderen Worten, wäre</w:t>
      </w:r>
      <w:r w:rsidR="008E7F62" w:rsidRPr="00C4315B">
        <w:rPr>
          <w:rFonts w:cstheme="minorHAnsi"/>
          <w:sz w:val="24"/>
          <w:szCs w:val="24"/>
        </w:rPr>
        <w:t xml:space="preserve"> </w:t>
      </w:r>
      <w:r w:rsidRPr="00C4315B">
        <w:rPr>
          <w:rFonts w:cstheme="minorHAnsi"/>
          <w:sz w:val="24"/>
          <w:szCs w:val="24"/>
        </w:rPr>
        <w:t>alles, was in der Erscheinung auftritt, ein vollkommener,</w:t>
      </w:r>
      <w:r w:rsidR="008E7F62" w:rsidRPr="00C4315B">
        <w:rPr>
          <w:rFonts w:cstheme="minorHAnsi"/>
          <w:sz w:val="24"/>
          <w:szCs w:val="24"/>
        </w:rPr>
        <w:t xml:space="preserve"> </w:t>
      </w:r>
      <w:r w:rsidRPr="00C4315B">
        <w:rPr>
          <w:rFonts w:cstheme="minorHAnsi"/>
          <w:sz w:val="24"/>
          <w:szCs w:val="24"/>
        </w:rPr>
        <w:t>durch nichts gestörter Abdruck der inneren Wesenheit der</w:t>
      </w:r>
      <w:r w:rsidR="008E7F62" w:rsidRPr="00C4315B">
        <w:rPr>
          <w:rFonts w:cstheme="minorHAnsi"/>
          <w:sz w:val="24"/>
          <w:szCs w:val="24"/>
        </w:rPr>
        <w:t xml:space="preserve"> </w:t>
      </w:r>
      <w:r w:rsidRPr="00C4315B">
        <w:rPr>
          <w:rFonts w:cstheme="minorHAnsi"/>
          <w:sz w:val="24"/>
          <w:szCs w:val="24"/>
        </w:rPr>
        <w:t>Dinge, dann wäre Wissenschaft die unnötigste Sache von</w:t>
      </w:r>
      <w:r w:rsidR="008E7F62" w:rsidRPr="00C4315B">
        <w:rPr>
          <w:rFonts w:cstheme="minorHAnsi"/>
          <w:sz w:val="24"/>
          <w:szCs w:val="24"/>
        </w:rPr>
        <w:t xml:space="preserve"> </w:t>
      </w:r>
      <w:r w:rsidRPr="00C4315B">
        <w:rPr>
          <w:rFonts w:cstheme="minorHAnsi"/>
          <w:sz w:val="24"/>
          <w:szCs w:val="24"/>
        </w:rPr>
        <w:t>der Welt. Denn die Aufgabe der Erkenntnis wäre schon</w:t>
      </w:r>
      <w:r w:rsidR="008E7F62" w:rsidRPr="00C4315B">
        <w:rPr>
          <w:rFonts w:cstheme="minorHAnsi"/>
          <w:sz w:val="24"/>
          <w:szCs w:val="24"/>
        </w:rPr>
        <w:t xml:space="preserve"> </w:t>
      </w:r>
      <w:r w:rsidRPr="00C4315B">
        <w:rPr>
          <w:rFonts w:cstheme="minorHAnsi"/>
          <w:sz w:val="24"/>
          <w:szCs w:val="24"/>
        </w:rPr>
        <w:t>in der Wahrnehmung voll und restlos erfüllt. Ja, wir könnten</w:t>
      </w:r>
      <w:r w:rsidR="008E7F62" w:rsidRPr="00C4315B">
        <w:rPr>
          <w:rFonts w:cstheme="minorHAnsi"/>
          <w:sz w:val="24"/>
          <w:szCs w:val="24"/>
        </w:rPr>
        <w:t xml:space="preserve"> </w:t>
      </w:r>
      <w:r w:rsidRPr="00C4315B">
        <w:rPr>
          <w:rFonts w:cstheme="minorHAnsi"/>
          <w:sz w:val="24"/>
          <w:szCs w:val="24"/>
        </w:rPr>
        <w:t>dann überhaupt gar nicht zwischen Wesen und Erscheinung</w:t>
      </w:r>
      <w:r w:rsidR="008E7F62" w:rsidRPr="00C4315B">
        <w:rPr>
          <w:rFonts w:cstheme="minorHAnsi"/>
          <w:sz w:val="24"/>
          <w:szCs w:val="24"/>
        </w:rPr>
        <w:t xml:space="preserve"> </w:t>
      </w:r>
      <w:r w:rsidRPr="00C4315B">
        <w:rPr>
          <w:rFonts w:cstheme="minorHAnsi"/>
          <w:sz w:val="24"/>
          <w:szCs w:val="24"/>
        </w:rPr>
        <w:t>unterscheiden. Beides fiele als identisch völlig zusammen.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Das ist aber nicht der Fall. Nehmen wir an, </w:t>
      </w:r>
      <w:proofErr w:type="gramStart"/>
      <w:r w:rsidRPr="00C4315B">
        <w:rPr>
          <w:rFonts w:cstheme="minorHAnsi"/>
          <w:sz w:val="24"/>
          <w:szCs w:val="24"/>
        </w:rPr>
        <w:t>das</w:t>
      </w:r>
      <w:proofErr w:type="gramEnd"/>
      <w:r w:rsidRPr="00C4315B">
        <w:rPr>
          <w:rFonts w:cstheme="minorHAnsi"/>
          <w:sz w:val="24"/>
          <w:szCs w:val="24"/>
        </w:rPr>
        <w:t xml:space="preserve"> in der</w:t>
      </w:r>
      <w:r w:rsidR="008E7F62" w:rsidRPr="00C4315B">
        <w:rPr>
          <w:rFonts w:cstheme="minorHAnsi"/>
          <w:sz w:val="24"/>
          <w:szCs w:val="24"/>
        </w:rPr>
        <w:t xml:space="preserve"> </w:t>
      </w:r>
      <w:r w:rsidRPr="00C4315B">
        <w:rPr>
          <w:rFonts w:cstheme="minorHAnsi"/>
          <w:sz w:val="24"/>
          <w:szCs w:val="24"/>
        </w:rPr>
        <w:t>Tatsachenwelt enthaltene Element A stehe in einem gewissen</w:t>
      </w:r>
      <w:r w:rsidR="008E7F62" w:rsidRPr="00C4315B">
        <w:rPr>
          <w:rFonts w:cstheme="minorHAnsi"/>
          <w:sz w:val="24"/>
          <w:szCs w:val="24"/>
        </w:rPr>
        <w:t xml:space="preserve"> </w:t>
      </w:r>
      <w:r w:rsidRPr="00C4315B">
        <w:rPr>
          <w:rFonts w:cstheme="minorHAnsi"/>
          <w:sz w:val="24"/>
          <w:szCs w:val="24"/>
        </w:rPr>
        <w:t>Zusammenhang mit dem Element B. Beide Elemente</w:t>
      </w:r>
      <w:r w:rsidR="008E7F62" w:rsidRPr="00C4315B">
        <w:rPr>
          <w:rFonts w:cstheme="minorHAnsi"/>
          <w:sz w:val="24"/>
          <w:szCs w:val="24"/>
        </w:rPr>
        <w:t xml:space="preserve"> </w:t>
      </w:r>
      <w:r w:rsidRPr="00C4315B">
        <w:rPr>
          <w:rFonts w:cstheme="minorHAnsi"/>
          <w:sz w:val="24"/>
          <w:szCs w:val="24"/>
        </w:rPr>
        <w:t>sind natürlich nach unseren Ausführungen nichts weiter</w:t>
      </w:r>
      <w:r w:rsidR="008E7F62" w:rsidRPr="00C4315B">
        <w:rPr>
          <w:rFonts w:cstheme="minorHAnsi"/>
          <w:sz w:val="24"/>
          <w:szCs w:val="24"/>
        </w:rPr>
        <w:t xml:space="preserve"> </w:t>
      </w:r>
      <w:r w:rsidRPr="00C4315B">
        <w:rPr>
          <w:rFonts w:cstheme="minorHAnsi"/>
          <w:sz w:val="24"/>
          <w:szCs w:val="24"/>
        </w:rPr>
        <w:t>als Phänomene. Der Zusammenhang kommt wieder als</w:t>
      </w:r>
      <w:r w:rsidR="008E7F62" w:rsidRPr="00C4315B">
        <w:rPr>
          <w:rFonts w:cstheme="minorHAnsi"/>
          <w:sz w:val="24"/>
          <w:szCs w:val="24"/>
        </w:rPr>
        <w:t xml:space="preserve"> </w:t>
      </w:r>
      <w:r w:rsidRPr="00C4315B">
        <w:rPr>
          <w:rFonts w:cstheme="minorHAnsi"/>
          <w:sz w:val="24"/>
          <w:szCs w:val="24"/>
        </w:rPr>
        <w:t>Phänomen zur Erscheinung. Dieses Phänomen wollen wir</w:t>
      </w:r>
      <w:r w:rsidR="008E7F62" w:rsidRPr="00C4315B">
        <w:rPr>
          <w:rFonts w:cstheme="minorHAnsi"/>
          <w:sz w:val="24"/>
          <w:szCs w:val="24"/>
        </w:rPr>
        <w:t xml:space="preserve"> </w:t>
      </w:r>
      <w:r w:rsidRPr="00C4315B">
        <w:rPr>
          <w:rFonts w:cstheme="minorHAnsi"/>
          <w:sz w:val="24"/>
          <w:szCs w:val="24"/>
        </w:rPr>
        <w:t>C nennen. Was wir nun innerhalb der Tatsachenwelt feststellen</w:t>
      </w:r>
      <w:r w:rsidR="008E7F62" w:rsidRPr="00C4315B">
        <w:rPr>
          <w:rFonts w:cstheme="minorHAnsi"/>
          <w:sz w:val="24"/>
          <w:szCs w:val="24"/>
        </w:rPr>
        <w:t xml:space="preserve"> </w:t>
      </w:r>
      <w:r w:rsidRPr="00C4315B">
        <w:rPr>
          <w:rFonts w:cstheme="minorHAnsi"/>
          <w:sz w:val="24"/>
          <w:szCs w:val="24"/>
        </w:rPr>
        <w:t>können, ist das Verhältnis von A, B und C. Nun</w:t>
      </w:r>
      <w:r w:rsidR="008E7F62" w:rsidRPr="00C4315B">
        <w:rPr>
          <w:rFonts w:cstheme="minorHAnsi"/>
          <w:sz w:val="24"/>
          <w:szCs w:val="24"/>
        </w:rPr>
        <w:t xml:space="preserve"> </w:t>
      </w:r>
      <w:r w:rsidRPr="00C4315B">
        <w:rPr>
          <w:rFonts w:cstheme="minorHAnsi"/>
          <w:sz w:val="24"/>
          <w:szCs w:val="24"/>
        </w:rPr>
        <w:t>aber bestehen neben A, B und C in der wahrnehmbaren</w:t>
      </w:r>
      <w:r w:rsidR="008E7F62" w:rsidRPr="00C4315B">
        <w:rPr>
          <w:rFonts w:cstheme="minorHAnsi"/>
          <w:sz w:val="24"/>
          <w:szCs w:val="24"/>
        </w:rPr>
        <w:t xml:space="preserve"> </w:t>
      </w:r>
      <w:r w:rsidRPr="00C4315B">
        <w:rPr>
          <w:rFonts w:cstheme="minorHAnsi"/>
          <w:sz w:val="24"/>
          <w:szCs w:val="24"/>
        </w:rPr>
        <w:t>Welt noch unendlich viele solcher Elemente. Nehmen wir</w:t>
      </w:r>
      <w:r w:rsidR="008E7F62" w:rsidRPr="00C4315B">
        <w:rPr>
          <w:rFonts w:cstheme="minorHAnsi"/>
          <w:sz w:val="24"/>
          <w:szCs w:val="24"/>
        </w:rPr>
        <w:t xml:space="preserve"> </w:t>
      </w:r>
      <w:r w:rsidRPr="00C4315B">
        <w:rPr>
          <w:rFonts w:cstheme="minorHAnsi"/>
          <w:sz w:val="24"/>
          <w:szCs w:val="24"/>
        </w:rPr>
        <w:t>ein beliebiges viertes, D; es trete hinzu, und es wird sogleich</w:t>
      </w:r>
      <w:r w:rsidR="008E7F62" w:rsidRPr="00C4315B">
        <w:rPr>
          <w:rFonts w:cstheme="minorHAnsi"/>
          <w:sz w:val="24"/>
          <w:szCs w:val="24"/>
        </w:rPr>
        <w:t xml:space="preserve"> </w:t>
      </w:r>
      <w:r w:rsidRPr="00C4315B">
        <w:rPr>
          <w:rFonts w:cstheme="minorHAnsi"/>
          <w:sz w:val="24"/>
          <w:szCs w:val="24"/>
        </w:rPr>
        <w:t>alles sich als modifiziert darstellen. Statt daß A, im</w:t>
      </w:r>
      <w:r w:rsidR="008E7F62" w:rsidRPr="00C4315B">
        <w:rPr>
          <w:rFonts w:cstheme="minorHAnsi"/>
          <w:sz w:val="24"/>
          <w:szCs w:val="24"/>
        </w:rPr>
        <w:t xml:space="preserve"> </w:t>
      </w:r>
      <w:r w:rsidRPr="00C4315B">
        <w:rPr>
          <w:rFonts w:cstheme="minorHAnsi"/>
          <w:sz w:val="24"/>
          <w:szCs w:val="24"/>
        </w:rPr>
        <w:t>Verein mit B, C im Gefolge hat, wird durch das Hinzutreten</w:t>
      </w:r>
      <w:r w:rsidR="008E7F62" w:rsidRPr="00C4315B">
        <w:rPr>
          <w:rFonts w:cstheme="minorHAnsi"/>
          <w:sz w:val="24"/>
          <w:szCs w:val="24"/>
        </w:rPr>
        <w:t xml:space="preserve"> </w:t>
      </w:r>
      <w:r w:rsidRPr="00C4315B">
        <w:rPr>
          <w:rFonts w:cstheme="minorHAnsi"/>
          <w:sz w:val="24"/>
          <w:szCs w:val="24"/>
        </w:rPr>
        <w:t>von D ein wesentlich anderes Phänomen E auftreten.</w:t>
      </w:r>
    </w:p>
    <w:p w:rsidR="008E7F6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Hierauf kommt es an. Wenn wir einem Phänomen gegenübertreten,</w:t>
      </w:r>
      <w:r w:rsidR="008E7F62" w:rsidRPr="00C4315B">
        <w:rPr>
          <w:rFonts w:cstheme="minorHAnsi"/>
          <w:sz w:val="24"/>
          <w:szCs w:val="24"/>
        </w:rPr>
        <w:t xml:space="preserve"> </w:t>
      </w:r>
      <w:r w:rsidRPr="00C4315B">
        <w:rPr>
          <w:rFonts w:cstheme="minorHAnsi"/>
          <w:sz w:val="24"/>
          <w:szCs w:val="24"/>
        </w:rPr>
        <w:t>so sehen wir es mannigfach bedingt. Wir</w:t>
      </w:r>
      <w:r w:rsidR="008E7F62" w:rsidRPr="00C4315B">
        <w:rPr>
          <w:rFonts w:cstheme="minorHAnsi"/>
          <w:sz w:val="24"/>
          <w:szCs w:val="24"/>
        </w:rPr>
        <w:t xml:space="preserve"> </w:t>
      </w:r>
      <w:r w:rsidRPr="00C4315B">
        <w:rPr>
          <w:rFonts w:cstheme="minorHAnsi"/>
          <w:sz w:val="24"/>
          <w:szCs w:val="24"/>
        </w:rPr>
        <w:t>müssen alle Beziehungen suchen, wenn wir das Phänomen</w:t>
      </w:r>
      <w:r w:rsidR="008E7F62" w:rsidRPr="00C4315B">
        <w:rPr>
          <w:rFonts w:cstheme="minorHAnsi"/>
          <w:sz w:val="24"/>
          <w:szCs w:val="24"/>
        </w:rPr>
        <w:t xml:space="preserve"> </w:t>
      </w:r>
      <w:r w:rsidRPr="00C4315B">
        <w:rPr>
          <w:rFonts w:cstheme="minorHAnsi"/>
          <w:sz w:val="24"/>
          <w:szCs w:val="24"/>
        </w:rPr>
        <w:t>verstehen sollen. Nun sind diese Beziehungen aber verschiedene,</w:t>
      </w:r>
      <w:r w:rsidR="008E7F62" w:rsidRPr="00C4315B">
        <w:rPr>
          <w:rFonts w:cstheme="minorHAnsi"/>
          <w:sz w:val="24"/>
          <w:szCs w:val="24"/>
        </w:rPr>
        <w:t xml:space="preserve"> </w:t>
      </w:r>
      <w:r w:rsidRPr="00C4315B">
        <w:rPr>
          <w:rFonts w:cstheme="minorHAnsi"/>
          <w:sz w:val="24"/>
          <w:szCs w:val="24"/>
        </w:rPr>
        <w:t>nähere und fernere. Daß mir ein Phänomen E</w:t>
      </w:r>
      <w:r w:rsidR="008E7F62" w:rsidRPr="00C4315B">
        <w:rPr>
          <w:rFonts w:cstheme="minorHAnsi"/>
          <w:sz w:val="24"/>
          <w:szCs w:val="24"/>
        </w:rPr>
        <w:t xml:space="preserve"> </w:t>
      </w:r>
      <w:r w:rsidRPr="00C4315B">
        <w:rPr>
          <w:rFonts w:cstheme="minorHAnsi"/>
          <w:sz w:val="24"/>
          <w:szCs w:val="24"/>
        </w:rPr>
        <w:t>gegenübertrete, daran sind andere Phänomene in näherer</w:t>
      </w:r>
      <w:r w:rsidR="008E7F62" w:rsidRPr="00C4315B">
        <w:rPr>
          <w:rFonts w:cstheme="minorHAnsi"/>
          <w:sz w:val="24"/>
          <w:szCs w:val="24"/>
        </w:rPr>
        <w:t xml:space="preserve"> </w:t>
      </w:r>
      <w:r w:rsidRPr="00C4315B">
        <w:rPr>
          <w:rFonts w:cstheme="minorHAnsi"/>
          <w:sz w:val="24"/>
          <w:szCs w:val="24"/>
        </w:rPr>
        <w:t>oder fernerer Beziehung die Veranlassung. Einige sind unbedingt</w:t>
      </w:r>
      <w:r w:rsidR="008E7F62" w:rsidRPr="00C4315B">
        <w:rPr>
          <w:rFonts w:cstheme="minorHAnsi"/>
          <w:sz w:val="24"/>
          <w:szCs w:val="24"/>
        </w:rPr>
        <w:t xml:space="preserve"> </w:t>
      </w:r>
      <w:r w:rsidRPr="00C4315B">
        <w:rPr>
          <w:rFonts w:cstheme="minorHAnsi"/>
          <w:sz w:val="24"/>
          <w:szCs w:val="24"/>
        </w:rPr>
        <w:t>notwendig, um überhaupt ein derartiges Phänomen</w:t>
      </w:r>
      <w:r w:rsidR="008E7F62" w:rsidRPr="00C4315B">
        <w:rPr>
          <w:rFonts w:cstheme="minorHAnsi"/>
          <w:sz w:val="24"/>
          <w:szCs w:val="24"/>
        </w:rPr>
        <w:t xml:space="preserve"> </w:t>
      </w:r>
      <w:r w:rsidRPr="00C4315B">
        <w:rPr>
          <w:rFonts w:cstheme="minorHAnsi"/>
          <w:sz w:val="24"/>
          <w:szCs w:val="24"/>
        </w:rPr>
        <w:t>entstehen zu lassen, andere hinderten wohl nicht,</w:t>
      </w:r>
      <w:r w:rsidR="008E7F62" w:rsidRPr="00C4315B">
        <w:rPr>
          <w:rFonts w:cstheme="minorHAnsi"/>
          <w:sz w:val="24"/>
          <w:szCs w:val="24"/>
        </w:rPr>
        <w:t xml:space="preserve"> </w:t>
      </w:r>
      <w:r w:rsidRPr="00C4315B">
        <w:rPr>
          <w:rFonts w:cstheme="minorHAnsi"/>
          <w:sz w:val="24"/>
          <w:szCs w:val="24"/>
        </w:rPr>
        <w:t>wenn sie abwesend wären, daß ein so geartetes Phänomen</w:t>
      </w:r>
      <w:r w:rsidR="008E7F62" w:rsidRPr="00C4315B">
        <w:rPr>
          <w:rFonts w:cstheme="minorHAnsi"/>
          <w:sz w:val="24"/>
          <w:szCs w:val="24"/>
        </w:rPr>
        <w:t xml:space="preserve"> </w:t>
      </w:r>
      <w:r w:rsidRPr="00C4315B">
        <w:rPr>
          <w:rFonts w:cstheme="minorHAnsi"/>
          <w:sz w:val="24"/>
          <w:szCs w:val="24"/>
        </w:rPr>
        <w:t xml:space="preserve">entstehe; aber sie bedingen, daß es gerade </w:t>
      </w:r>
      <w:r w:rsidRPr="00C4315B">
        <w:rPr>
          <w:rFonts w:cstheme="minorHAnsi"/>
          <w:i/>
          <w:iCs/>
          <w:sz w:val="24"/>
          <w:szCs w:val="24"/>
        </w:rPr>
        <w:t xml:space="preserve">so </w:t>
      </w:r>
      <w:r w:rsidRPr="00C4315B">
        <w:rPr>
          <w:rFonts w:cstheme="minorHAnsi"/>
          <w:sz w:val="24"/>
          <w:szCs w:val="24"/>
        </w:rPr>
        <w:t>entstehe. Daraus</w:t>
      </w:r>
      <w:r w:rsidR="008E7F62" w:rsidRPr="00C4315B">
        <w:rPr>
          <w:rFonts w:cstheme="minorHAnsi"/>
          <w:sz w:val="24"/>
          <w:szCs w:val="24"/>
        </w:rPr>
        <w:t xml:space="preserve"> </w:t>
      </w:r>
      <w:r w:rsidRPr="00C4315B">
        <w:rPr>
          <w:rFonts w:cstheme="minorHAnsi"/>
          <w:sz w:val="24"/>
          <w:szCs w:val="24"/>
        </w:rPr>
        <w:t>ersehen wir, daß wir zwischen notwendigen und zufälligen</w:t>
      </w:r>
      <w:r w:rsidR="008E7F62" w:rsidRPr="00C4315B">
        <w:rPr>
          <w:rFonts w:cstheme="minorHAnsi"/>
          <w:sz w:val="24"/>
          <w:szCs w:val="24"/>
        </w:rPr>
        <w:t xml:space="preserve"> </w:t>
      </w:r>
      <w:r w:rsidRPr="00C4315B">
        <w:rPr>
          <w:rFonts w:cstheme="minorHAnsi"/>
          <w:sz w:val="24"/>
          <w:szCs w:val="24"/>
        </w:rPr>
        <w:t>Bedingungen einer Erscheinung unterscheiden müssen.</w:t>
      </w:r>
      <w:r w:rsidR="008E7F62" w:rsidRPr="00C4315B">
        <w:rPr>
          <w:rFonts w:cstheme="minorHAnsi"/>
          <w:sz w:val="24"/>
          <w:szCs w:val="24"/>
        </w:rPr>
        <w:t xml:space="preserve"> </w:t>
      </w:r>
      <w:r w:rsidRPr="00C4315B">
        <w:rPr>
          <w:rFonts w:cstheme="minorHAnsi"/>
          <w:sz w:val="24"/>
          <w:szCs w:val="24"/>
        </w:rPr>
        <w:t>Phänomene nun, die so entstehen, daß dabei nur die</w:t>
      </w:r>
      <w:r w:rsidR="008E7F62" w:rsidRPr="00C4315B">
        <w:rPr>
          <w:rFonts w:cstheme="minorHAnsi"/>
          <w:sz w:val="24"/>
          <w:szCs w:val="24"/>
        </w:rPr>
        <w:t xml:space="preserve"> </w:t>
      </w:r>
      <w:r w:rsidRPr="00C4315B">
        <w:rPr>
          <w:rFonts w:cstheme="minorHAnsi"/>
          <w:sz w:val="24"/>
          <w:szCs w:val="24"/>
        </w:rPr>
        <w:t xml:space="preserve">notwendigen Bedingungen mitwirken, können wir </w:t>
      </w:r>
      <w:r w:rsidRPr="00C4315B">
        <w:rPr>
          <w:rFonts w:cstheme="minorHAnsi"/>
          <w:i/>
          <w:iCs/>
          <w:sz w:val="24"/>
          <w:szCs w:val="24"/>
        </w:rPr>
        <w:t>ursprüngliche,</w:t>
      </w:r>
      <w:r w:rsidR="008E7F62" w:rsidRPr="00C4315B">
        <w:rPr>
          <w:rFonts w:cstheme="minorHAnsi"/>
          <w:sz w:val="24"/>
          <w:szCs w:val="24"/>
        </w:rPr>
        <w:t xml:space="preserve"> </w:t>
      </w:r>
      <w:r w:rsidRPr="00C4315B">
        <w:rPr>
          <w:rFonts w:cstheme="minorHAnsi"/>
          <w:sz w:val="24"/>
          <w:szCs w:val="24"/>
        </w:rPr>
        <w:t xml:space="preserve">die anderen </w:t>
      </w:r>
      <w:r w:rsidRPr="00C4315B">
        <w:rPr>
          <w:rFonts w:cstheme="minorHAnsi"/>
          <w:i/>
          <w:iCs/>
          <w:sz w:val="24"/>
          <w:szCs w:val="24"/>
        </w:rPr>
        <w:t xml:space="preserve">abgeleitete </w:t>
      </w:r>
      <w:r w:rsidRPr="00C4315B">
        <w:rPr>
          <w:rFonts w:cstheme="minorHAnsi"/>
          <w:sz w:val="24"/>
          <w:szCs w:val="24"/>
        </w:rPr>
        <w:t>nennen. Wenn wir die</w:t>
      </w:r>
      <w:r w:rsidR="008E7F62" w:rsidRPr="00C4315B">
        <w:rPr>
          <w:rFonts w:cstheme="minorHAnsi"/>
          <w:sz w:val="24"/>
          <w:szCs w:val="24"/>
        </w:rPr>
        <w:t xml:space="preserve"> </w:t>
      </w:r>
      <w:r w:rsidRPr="00C4315B">
        <w:rPr>
          <w:rFonts w:cstheme="minorHAnsi"/>
          <w:sz w:val="24"/>
          <w:szCs w:val="24"/>
        </w:rPr>
        <w:t>ursprünglichen Phänomene aus ihren Bedingungen verstehen,</w:t>
      </w:r>
      <w:r w:rsidR="008E7F62" w:rsidRPr="00C4315B">
        <w:rPr>
          <w:rFonts w:cstheme="minorHAnsi"/>
          <w:sz w:val="24"/>
          <w:szCs w:val="24"/>
        </w:rPr>
        <w:t xml:space="preserve"> </w:t>
      </w:r>
      <w:r w:rsidRPr="00C4315B">
        <w:rPr>
          <w:rFonts w:cstheme="minorHAnsi"/>
          <w:sz w:val="24"/>
          <w:szCs w:val="24"/>
        </w:rPr>
        <w:t>dann können wir durch Hinzusetzung von neuen Bedingungen</w:t>
      </w:r>
      <w:r w:rsidR="008E7F62" w:rsidRPr="00C4315B">
        <w:rPr>
          <w:rFonts w:cstheme="minorHAnsi"/>
          <w:sz w:val="24"/>
          <w:szCs w:val="24"/>
        </w:rPr>
        <w:t xml:space="preserve"> </w:t>
      </w:r>
      <w:r w:rsidRPr="00C4315B">
        <w:rPr>
          <w:rFonts w:cstheme="minorHAnsi"/>
          <w:sz w:val="24"/>
          <w:szCs w:val="24"/>
        </w:rPr>
        <w:t>die abgeleiteten ebenfalls verstehen.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Hier wird uns die Aufgabe der Wissenschaft klar. Sie</w:t>
      </w:r>
      <w:r w:rsidR="008E7F62" w:rsidRPr="00C4315B">
        <w:rPr>
          <w:rFonts w:cstheme="minorHAnsi"/>
          <w:sz w:val="24"/>
          <w:szCs w:val="24"/>
        </w:rPr>
        <w:t xml:space="preserve"> </w:t>
      </w:r>
      <w:r w:rsidRPr="00C4315B">
        <w:rPr>
          <w:rFonts w:cstheme="minorHAnsi"/>
          <w:sz w:val="24"/>
          <w:szCs w:val="24"/>
        </w:rPr>
        <w:t>hat durch die phänomenale Welt so weit durchzudringen,</w:t>
      </w:r>
      <w:r w:rsidR="008E7F62" w:rsidRPr="00C4315B">
        <w:rPr>
          <w:rFonts w:cstheme="minorHAnsi"/>
          <w:sz w:val="24"/>
          <w:szCs w:val="24"/>
        </w:rPr>
        <w:t xml:space="preserve"> </w:t>
      </w:r>
      <w:r w:rsidRPr="00C4315B">
        <w:rPr>
          <w:rFonts w:cstheme="minorHAnsi"/>
          <w:sz w:val="24"/>
          <w:szCs w:val="24"/>
        </w:rPr>
        <w:t xml:space="preserve">daß sie Erscheinungen aufsucht, die nur von </w:t>
      </w:r>
      <w:r w:rsidRPr="00C4315B">
        <w:rPr>
          <w:rFonts w:cstheme="minorHAnsi"/>
          <w:i/>
          <w:iCs/>
          <w:sz w:val="24"/>
          <w:szCs w:val="24"/>
        </w:rPr>
        <w:t>notwendigen</w:t>
      </w:r>
      <w:r w:rsidR="008E7F62" w:rsidRPr="00C4315B">
        <w:rPr>
          <w:rFonts w:cstheme="minorHAnsi"/>
          <w:sz w:val="24"/>
          <w:szCs w:val="24"/>
        </w:rPr>
        <w:t xml:space="preserve"> </w:t>
      </w:r>
      <w:r w:rsidRPr="00C4315B">
        <w:rPr>
          <w:rFonts w:cstheme="minorHAnsi"/>
          <w:sz w:val="24"/>
          <w:szCs w:val="24"/>
        </w:rPr>
        <w:t>Bedingungen abhängig sind. Und der sprachlich-begriffliche</w:t>
      </w:r>
      <w:r w:rsidR="008E7F62" w:rsidRPr="00C4315B">
        <w:rPr>
          <w:rFonts w:cstheme="minorHAnsi"/>
          <w:sz w:val="24"/>
          <w:szCs w:val="24"/>
        </w:rPr>
        <w:t xml:space="preserve"> </w:t>
      </w:r>
      <w:r w:rsidRPr="00C4315B">
        <w:rPr>
          <w:rFonts w:cstheme="minorHAnsi"/>
          <w:sz w:val="24"/>
          <w:szCs w:val="24"/>
        </w:rPr>
        <w:t>Ausdruck für solche notwendige Zusammenhänge sind</w:t>
      </w:r>
      <w:r w:rsidR="008E7F62" w:rsidRPr="00C4315B">
        <w:rPr>
          <w:rFonts w:cstheme="minorHAnsi"/>
          <w:sz w:val="24"/>
          <w:szCs w:val="24"/>
        </w:rPr>
        <w:t xml:space="preserve"> </w:t>
      </w:r>
      <w:r w:rsidRPr="00C4315B">
        <w:rPr>
          <w:rFonts w:cstheme="minorHAnsi"/>
          <w:sz w:val="24"/>
          <w:szCs w:val="24"/>
        </w:rPr>
        <w:t xml:space="preserve">die </w:t>
      </w:r>
      <w:r w:rsidRPr="00C4315B">
        <w:rPr>
          <w:rFonts w:cstheme="minorHAnsi"/>
          <w:i/>
          <w:iCs/>
          <w:sz w:val="24"/>
          <w:szCs w:val="24"/>
        </w:rPr>
        <w:t>Naturgesetze.</w:t>
      </w:r>
    </w:p>
    <w:p w:rsidR="008E7F6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Wenn man einer Sphäre von Erscheinungen gegenübertritt,</w:t>
      </w:r>
      <w:r w:rsidR="008E7F62" w:rsidRPr="00C4315B">
        <w:rPr>
          <w:rFonts w:cstheme="minorHAnsi"/>
          <w:sz w:val="24"/>
          <w:szCs w:val="24"/>
        </w:rPr>
        <w:t xml:space="preserve"> </w:t>
      </w:r>
      <w:r w:rsidRPr="00C4315B">
        <w:rPr>
          <w:rFonts w:cstheme="minorHAnsi"/>
          <w:sz w:val="24"/>
          <w:szCs w:val="24"/>
        </w:rPr>
        <w:t>dann hat man also, sobald man über die bloße Beschreibung</w:t>
      </w:r>
      <w:r w:rsidR="008E7F62" w:rsidRPr="00C4315B">
        <w:rPr>
          <w:rFonts w:cstheme="minorHAnsi"/>
          <w:sz w:val="24"/>
          <w:szCs w:val="24"/>
        </w:rPr>
        <w:t xml:space="preserve"> </w:t>
      </w:r>
      <w:r w:rsidRPr="00C4315B">
        <w:rPr>
          <w:rFonts w:cstheme="minorHAnsi"/>
          <w:sz w:val="24"/>
          <w:szCs w:val="24"/>
        </w:rPr>
        <w:t>und Registrierung hinaus ist, zunächst diejenigen</w:t>
      </w:r>
      <w:r w:rsidR="008E7F62" w:rsidRPr="00C4315B">
        <w:rPr>
          <w:rFonts w:cstheme="minorHAnsi"/>
          <w:sz w:val="24"/>
          <w:szCs w:val="24"/>
        </w:rPr>
        <w:t xml:space="preserve"> </w:t>
      </w:r>
      <w:r w:rsidRPr="00C4315B">
        <w:rPr>
          <w:rFonts w:cstheme="minorHAnsi"/>
          <w:sz w:val="24"/>
          <w:szCs w:val="24"/>
        </w:rPr>
        <w:t>Elemente festzustellen, die einander notwendig bedingen</w:t>
      </w:r>
      <w:r w:rsidR="008E7F62" w:rsidRPr="00C4315B">
        <w:rPr>
          <w:rFonts w:cstheme="minorHAnsi"/>
          <w:sz w:val="24"/>
          <w:szCs w:val="24"/>
        </w:rPr>
        <w:t xml:space="preserve"> </w:t>
      </w:r>
      <w:r w:rsidRPr="00C4315B">
        <w:rPr>
          <w:rFonts w:cstheme="minorHAnsi"/>
          <w:sz w:val="24"/>
          <w:szCs w:val="24"/>
        </w:rPr>
        <w:t>und sie als Urphänomene hinzustellen. Dazu hat</w:t>
      </w:r>
      <w:r w:rsidR="008E7F62" w:rsidRPr="00C4315B">
        <w:rPr>
          <w:rFonts w:cstheme="minorHAnsi"/>
          <w:sz w:val="24"/>
          <w:szCs w:val="24"/>
        </w:rPr>
        <w:t xml:space="preserve"> </w:t>
      </w:r>
      <w:r w:rsidRPr="00C4315B">
        <w:rPr>
          <w:rFonts w:cstheme="minorHAnsi"/>
          <w:sz w:val="24"/>
          <w:szCs w:val="24"/>
        </w:rPr>
        <w:t>man dann jene Bedingungen zu setzen, welche schon in</w:t>
      </w:r>
      <w:r w:rsidR="008E7F62" w:rsidRPr="00C4315B">
        <w:rPr>
          <w:rFonts w:cstheme="minorHAnsi"/>
          <w:sz w:val="24"/>
          <w:szCs w:val="24"/>
        </w:rPr>
        <w:t xml:space="preserve"> </w:t>
      </w:r>
      <w:r w:rsidRPr="00C4315B">
        <w:rPr>
          <w:rFonts w:cstheme="minorHAnsi"/>
          <w:sz w:val="24"/>
          <w:szCs w:val="24"/>
        </w:rPr>
        <w:t>einem entfernteren Bezug zu jenen Elementen stehen, um</w:t>
      </w:r>
      <w:r w:rsidR="008E7F62" w:rsidRPr="00C4315B">
        <w:rPr>
          <w:rFonts w:cstheme="minorHAnsi"/>
          <w:sz w:val="24"/>
          <w:szCs w:val="24"/>
        </w:rPr>
        <w:t xml:space="preserve"> </w:t>
      </w:r>
      <w:r w:rsidRPr="00C4315B">
        <w:rPr>
          <w:rFonts w:cstheme="minorHAnsi"/>
          <w:sz w:val="24"/>
          <w:szCs w:val="24"/>
        </w:rPr>
        <w:t>zu sehen, wie sie jene ursprünglichen Phänomene modifizieren.</w:t>
      </w:r>
    </w:p>
    <w:p w:rsidR="008E7F6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 ist das Verhältnis der Wissenschaft zur Erscheinungswelt:</w:t>
      </w:r>
      <w:r w:rsidR="008E7F62" w:rsidRPr="00C4315B">
        <w:rPr>
          <w:rFonts w:cstheme="minorHAnsi"/>
          <w:sz w:val="24"/>
          <w:szCs w:val="24"/>
        </w:rPr>
        <w:t xml:space="preserve"> </w:t>
      </w:r>
      <w:r w:rsidRPr="00C4315B">
        <w:rPr>
          <w:rFonts w:cstheme="minorHAnsi"/>
          <w:sz w:val="24"/>
          <w:szCs w:val="24"/>
        </w:rPr>
        <w:t>in letzterer treten die Phänomene durchaus als</w:t>
      </w:r>
      <w:r w:rsidR="008E7F62" w:rsidRPr="00C4315B">
        <w:rPr>
          <w:rFonts w:cstheme="minorHAnsi"/>
          <w:sz w:val="24"/>
          <w:szCs w:val="24"/>
        </w:rPr>
        <w:t xml:space="preserve"> </w:t>
      </w:r>
      <w:r w:rsidRPr="00C4315B">
        <w:rPr>
          <w:rFonts w:cstheme="minorHAnsi"/>
          <w:sz w:val="24"/>
          <w:szCs w:val="24"/>
        </w:rPr>
        <w:t>abgeleitete auf, sie sind deshalb von vornherein unverständlich;</w:t>
      </w:r>
      <w:r w:rsidR="008E7F62" w:rsidRPr="00C4315B">
        <w:rPr>
          <w:rFonts w:cstheme="minorHAnsi"/>
          <w:sz w:val="24"/>
          <w:szCs w:val="24"/>
        </w:rPr>
        <w:t xml:space="preserve"> </w:t>
      </w:r>
      <w:r w:rsidRPr="00C4315B">
        <w:rPr>
          <w:rFonts w:cstheme="minorHAnsi"/>
          <w:sz w:val="24"/>
          <w:szCs w:val="24"/>
        </w:rPr>
        <w:t>in jener treten die Urphänomene an die Spitze und die</w:t>
      </w:r>
      <w:r w:rsidR="008E7F62" w:rsidRPr="00C4315B">
        <w:rPr>
          <w:rFonts w:cstheme="minorHAnsi"/>
          <w:sz w:val="24"/>
          <w:szCs w:val="24"/>
        </w:rPr>
        <w:t xml:space="preserve"> </w:t>
      </w:r>
      <w:r w:rsidRPr="00C4315B">
        <w:rPr>
          <w:rFonts w:cstheme="minorHAnsi"/>
          <w:sz w:val="24"/>
          <w:szCs w:val="24"/>
        </w:rPr>
        <w:t>abgeleiteten als Folge auf, wodurch der ganze Zusammenhang</w:t>
      </w:r>
      <w:r w:rsidR="008E7F62" w:rsidRPr="00C4315B">
        <w:rPr>
          <w:rFonts w:cstheme="minorHAnsi"/>
          <w:sz w:val="24"/>
          <w:szCs w:val="24"/>
        </w:rPr>
        <w:t xml:space="preserve"> </w:t>
      </w:r>
      <w:r w:rsidRPr="00C4315B">
        <w:rPr>
          <w:rFonts w:cstheme="minorHAnsi"/>
          <w:sz w:val="24"/>
          <w:szCs w:val="24"/>
        </w:rPr>
        <w:t>verständlich wird. Das System der Wissenschaft unterscheidet</w:t>
      </w:r>
      <w:r w:rsidR="008E7F62" w:rsidRPr="00C4315B">
        <w:rPr>
          <w:rFonts w:cstheme="minorHAnsi"/>
          <w:sz w:val="24"/>
          <w:szCs w:val="24"/>
        </w:rPr>
        <w:t xml:space="preserve"> </w:t>
      </w:r>
      <w:r w:rsidRPr="00C4315B">
        <w:rPr>
          <w:rFonts w:cstheme="minorHAnsi"/>
          <w:sz w:val="24"/>
          <w:szCs w:val="24"/>
        </w:rPr>
        <w:t>sich von dem System der Natur dadurch, daß</w:t>
      </w:r>
      <w:r w:rsidR="008E7F62" w:rsidRPr="00C4315B">
        <w:rPr>
          <w:rFonts w:cstheme="minorHAnsi"/>
          <w:sz w:val="24"/>
          <w:szCs w:val="24"/>
        </w:rPr>
        <w:t xml:space="preserve"> </w:t>
      </w:r>
      <w:r w:rsidRPr="00C4315B">
        <w:rPr>
          <w:rFonts w:cstheme="minorHAnsi"/>
          <w:sz w:val="24"/>
          <w:szCs w:val="24"/>
        </w:rPr>
        <w:t>in jenem der Zusammenhang der Erscheinungen vom Verstande</w:t>
      </w:r>
      <w:r w:rsidR="008E7F62" w:rsidRPr="00C4315B">
        <w:rPr>
          <w:rFonts w:cstheme="minorHAnsi"/>
          <w:sz w:val="24"/>
          <w:szCs w:val="24"/>
        </w:rPr>
        <w:t xml:space="preserve"> </w:t>
      </w:r>
      <w:r w:rsidRPr="00C4315B">
        <w:rPr>
          <w:rFonts w:cstheme="minorHAnsi"/>
          <w:sz w:val="24"/>
          <w:szCs w:val="24"/>
        </w:rPr>
        <w:t>hergestellt und dadurch verständlich gemacht wird.</w:t>
      </w:r>
      <w:r w:rsidR="008E7F62" w:rsidRPr="00C4315B">
        <w:rPr>
          <w:rFonts w:cstheme="minorHAnsi"/>
          <w:sz w:val="24"/>
          <w:szCs w:val="24"/>
        </w:rPr>
        <w:t xml:space="preserve"> </w:t>
      </w:r>
      <w:r w:rsidRPr="00C4315B">
        <w:rPr>
          <w:rFonts w:cstheme="minorHAnsi"/>
          <w:sz w:val="24"/>
          <w:szCs w:val="24"/>
        </w:rPr>
        <w:t>Die Wissenschaft hat nie und nimmer etwas zur Erscheinungswelt</w:t>
      </w:r>
      <w:r w:rsidR="008E7F62" w:rsidRPr="00C4315B">
        <w:rPr>
          <w:rFonts w:cstheme="minorHAnsi"/>
          <w:sz w:val="24"/>
          <w:szCs w:val="24"/>
        </w:rPr>
        <w:t xml:space="preserve"> </w:t>
      </w:r>
      <w:r w:rsidRPr="00C4315B">
        <w:rPr>
          <w:rFonts w:cstheme="minorHAnsi"/>
          <w:sz w:val="24"/>
          <w:szCs w:val="24"/>
        </w:rPr>
        <w:t>hinzuzubringen, sondern nur die verhüllten Bezüge</w:t>
      </w:r>
      <w:r w:rsidR="008E7F62" w:rsidRPr="00C4315B">
        <w:rPr>
          <w:rFonts w:cstheme="minorHAnsi"/>
          <w:sz w:val="24"/>
          <w:szCs w:val="24"/>
        </w:rPr>
        <w:t xml:space="preserve"> </w:t>
      </w:r>
      <w:r w:rsidRPr="00C4315B">
        <w:rPr>
          <w:rFonts w:cstheme="minorHAnsi"/>
          <w:sz w:val="24"/>
          <w:szCs w:val="24"/>
        </w:rPr>
        <w:t>derselben bloßzulegen. Aller Verstandesgebrauch darf</w:t>
      </w:r>
      <w:r w:rsidR="008E7F62" w:rsidRPr="00C4315B">
        <w:rPr>
          <w:rFonts w:cstheme="minorHAnsi"/>
          <w:sz w:val="24"/>
          <w:szCs w:val="24"/>
        </w:rPr>
        <w:t xml:space="preserve"> </w:t>
      </w:r>
      <w:r w:rsidRPr="00C4315B">
        <w:rPr>
          <w:rFonts w:cstheme="minorHAnsi"/>
          <w:sz w:val="24"/>
          <w:szCs w:val="24"/>
        </w:rPr>
        <w:t>sich nur auf die letztere Arbeit beschränken. Durch Zurückgehen</w:t>
      </w:r>
      <w:r w:rsidR="008E7F62" w:rsidRPr="00C4315B">
        <w:rPr>
          <w:rFonts w:cstheme="minorHAnsi"/>
          <w:sz w:val="24"/>
          <w:szCs w:val="24"/>
        </w:rPr>
        <w:t xml:space="preserve"> </w:t>
      </w:r>
      <w:r w:rsidRPr="00C4315B">
        <w:rPr>
          <w:rFonts w:cstheme="minorHAnsi"/>
          <w:sz w:val="24"/>
          <w:szCs w:val="24"/>
        </w:rPr>
        <w:t>auf ein Nicht-Erscheinendes, um die Erscheinungen</w:t>
      </w:r>
      <w:r w:rsidR="008E7F62" w:rsidRPr="00C4315B">
        <w:rPr>
          <w:rFonts w:cstheme="minorHAnsi"/>
          <w:sz w:val="24"/>
          <w:szCs w:val="24"/>
        </w:rPr>
        <w:t xml:space="preserve"> </w:t>
      </w:r>
      <w:r w:rsidRPr="00C4315B">
        <w:rPr>
          <w:rFonts w:cstheme="minorHAnsi"/>
          <w:sz w:val="24"/>
          <w:szCs w:val="24"/>
        </w:rPr>
        <w:t>zu erklären, überschreitet der Verstand und alles</w:t>
      </w:r>
      <w:r w:rsidR="008E7F62" w:rsidRPr="00C4315B">
        <w:rPr>
          <w:rFonts w:cstheme="minorHAnsi"/>
          <w:sz w:val="24"/>
          <w:szCs w:val="24"/>
        </w:rPr>
        <w:t xml:space="preserve"> </w:t>
      </w:r>
      <w:r w:rsidRPr="00C4315B">
        <w:rPr>
          <w:rFonts w:cstheme="minorHAnsi"/>
          <w:sz w:val="24"/>
          <w:szCs w:val="24"/>
        </w:rPr>
        <w:t>wissenschaftliche Treiben ihre Befugnis.</w:t>
      </w:r>
    </w:p>
    <w:p w:rsidR="008E7F6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Nur wer die unbedingte Richtigkeit dieser unserer Ableitungen</w:t>
      </w:r>
      <w:r w:rsidR="008E7F62" w:rsidRPr="00C4315B">
        <w:rPr>
          <w:rFonts w:cstheme="minorHAnsi"/>
          <w:sz w:val="24"/>
          <w:szCs w:val="24"/>
        </w:rPr>
        <w:t xml:space="preserve"> </w:t>
      </w:r>
      <w:r w:rsidRPr="00C4315B">
        <w:rPr>
          <w:rFonts w:cstheme="minorHAnsi"/>
          <w:sz w:val="24"/>
          <w:szCs w:val="24"/>
        </w:rPr>
        <w:t>einsieht, kann Goethes Farbenlehre verstehen.</w:t>
      </w:r>
      <w:r w:rsidR="008E7F62" w:rsidRPr="00C4315B">
        <w:rPr>
          <w:rFonts w:cstheme="minorHAnsi"/>
          <w:sz w:val="24"/>
          <w:szCs w:val="24"/>
        </w:rPr>
        <w:t xml:space="preserve"> </w:t>
      </w:r>
      <w:r w:rsidRPr="00C4315B">
        <w:rPr>
          <w:rFonts w:cstheme="minorHAnsi"/>
          <w:sz w:val="24"/>
          <w:szCs w:val="24"/>
        </w:rPr>
        <w:t>Nachzudenken darüber, was eine Wahrnehmung wie z. B.</w:t>
      </w:r>
      <w:r w:rsidR="008E7F62" w:rsidRPr="00C4315B">
        <w:rPr>
          <w:rFonts w:cstheme="minorHAnsi"/>
          <w:sz w:val="24"/>
          <w:szCs w:val="24"/>
        </w:rPr>
        <w:t xml:space="preserve"> </w:t>
      </w:r>
      <w:r w:rsidRPr="00C4315B">
        <w:rPr>
          <w:rFonts w:cstheme="minorHAnsi"/>
          <w:sz w:val="24"/>
          <w:szCs w:val="24"/>
        </w:rPr>
        <w:t>das Licht, die Farbe sonst noch sei, außer der Wesenheit,</w:t>
      </w:r>
      <w:r w:rsidR="008E7F62" w:rsidRPr="00C4315B">
        <w:rPr>
          <w:rFonts w:cstheme="minorHAnsi"/>
          <w:sz w:val="24"/>
          <w:szCs w:val="24"/>
        </w:rPr>
        <w:t xml:space="preserve"> </w:t>
      </w:r>
      <w:r w:rsidRPr="00C4315B">
        <w:rPr>
          <w:rFonts w:cstheme="minorHAnsi"/>
          <w:sz w:val="24"/>
          <w:szCs w:val="24"/>
        </w:rPr>
        <w:t>als welche sie auftreten, das lag Goethe ganz fern. Denn</w:t>
      </w:r>
      <w:r w:rsidR="008E7F62" w:rsidRPr="00C4315B">
        <w:rPr>
          <w:rFonts w:cstheme="minorHAnsi"/>
          <w:sz w:val="24"/>
          <w:szCs w:val="24"/>
        </w:rPr>
        <w:t xml:space="preserve"> </w:t>
      </w:r>
      <w:r w:rsidRPr="00C4315B">
        <w:rPr>
          <w:rFonts w:cstheme="minorHAnsi"/>
          <w:sz w:val="24"/>
          <w:szCs w:val="24"/>
        </w:rPr>
        <w:t>er kannte jene Befugnis des verständigen Denkens. Ihm</w:t>
      </w:r>
      <w:r w:rsidR="008E7F62" w:rsidRPr="00C4315B">
        <w:rPr>
          <w:rFonts w:cstheme="minorHAnsi"/>
          <w:sz w:val="24"/>
          <w:szCs w:val="24"/>
        </w:rPr>
        <w:t xml:space="preserve"> </w:t>
      </w:r>
      <w:r w:rsidRPr="00C4315B">
        <w:rPr>
          <w:rFonts w:cstheme="minorHAnsi"/>
          <w:sz w:val="24"/>
          <w:szCs w:val="24"/>
        </w:rPr>
        <w:t>war das Licht als Empfindung gegeben. Wenn er nun den</w:t>
      </w:r>
      <w:r w:rsidR="008E7F62" w:rsidRPr="00C4315B">
        <w:rPr>
          <w:rFonts w:cstheme="minorHAnsi"/>
          <w:sz w:val="24"/>
          <w:szCs w:val="24"/>
        </w:rPr>
        <w:t xml:space="preserve"> </w:t>
      </w:r>
      <w:r w:rsidRPr="00C4315B">
        <w:rPr>
          <w:rFonts w:cstheme="minorHAnsi"/>
          <w:sz w:val="24"/>
          <w:szCs w:val="24"/>
        </w:rPr>
        <w:t>Zusammenhang zwischen Licht und Farbe erklären wollte,</w:t>
      </w:r>
      <w:r w:rsidR="008E7F62" w:rsidRPr="00C4315B">
        <w:rPr>
          <w:rFonts w:cstheme="minorHAnsi"/>
          <w:sz w:val="24"/>
          <w:szCs w:val="24"/>
        </w:rPr>
        <w:t xml:space="preserve"> </w:t>
      </w:r>
      <w:r w:rsidRPr="00C4315B">
        <w:rPr>
          <w:rFonts w:cstheme="minorHAnsi"/>
          <w:sz w:val="24"/>
          <w:szCs w:val="24"/>
        </w:rPr>
        <w:t>so konnte das nicht durch eine Spekulation geschehen, sondern</w:t>
      </w:r>
      <w:r w:rsidR="008E7F62" w:rsidRPr="00C4315B">
        <w:rPr>
          <w:rFonts w:cstheme="minorHAnsi"/>
          <w:sz w:val="24"/>
          <w:szCs w:val="24"/>
        </w:rPr>
        <w:t xml:space="preserve"> </w:t>
      </w:r>
      <w:r w:rsidRPr="00C4315B">
        <w:rPr>
          <w:rFonts w:cstheme="minorHAnsi"/>
          <w:sz w:val="24"/>
          <w:szCs w:val="24"/>
        </w:rPr>
        <w:t xml:space="preserve">nur durch ein </w:t>
      </w:r>
      <w:r w:rsidRPr="00C4315B">
        <w:rPr>
          <w:rFonts w:cstheme="minorHAnsi"/>
          <w:i/>
          <w:iCs/>
          <w:sz w:val="24"/>
          <w:szCs w:val="24"/>
        </w:rPr>
        <w:t xml:space="preserve">Urphänomen, </w:t>
      </w:r>
      <w:r w:rsidRPr="00C4315B">
        <w:rPr>
          <w:rFonts w:cstheme="minorHAnsi"/>
          <w:sz w:val="24"/>
          <w:szCs w:val="24"/>
        </w:rPr>
        <w:t>indem er die notwendige</w:t>
      </w:r>
      <w:r w:rsidR="008E7F62" w:rsidRPr="00C4315B">
        <w:rPr>
          <w:rFonts w:cstheme="minorHAnsi"/>
          <w:sz w:val="24"/>
          <w:szCs w:val="24"/>
        </w:rPr>
        <w:t xml:space="preserve"> </w:t>
      </w:r>
      <w:r w:rsidRPr="00C4315B">
        <w:rPr>
          <w:rFonts w:cstheme="minorHAnsi"/>
          <w:sz w:val="24"/>
          <w:szCs w:val="24"/>
        </w:rPr>
        <w:t>Bedingung aufsuchte, die zum Lichte hinzutreten muß, um</w:t>
      </w:r>
      <w:r w:rsidR="008E7F62" w:rsidRPr="00C4315B">
        <w:rPr>
          <w:rFonts w:cstheme="minorHAnsi"/>
          <w:sz w:val="24"/>
          <w:szCs w:val="24"/>
        </w:rPr>
        <w:t xml:space="preserve"> </w:t>
      </w:r>
      <w:r w:rsidRPr="00C4315B">
        <w:rPr>
          <w:rFonts w:cstheme="minorHAnsi"/>
          <w:sz w:val="24"/>
          <w:szCs w:val="24"/>
        </w:rPr>
        <w:t>die Farbe entstehen zu lassen. Newton sah auch die Farbe</w:t>
      </w:r>
      <w:r w:rsidR="008E7F62" w:rsidRPr="00C4315B">
        <w:rPr>
          <w:rFonts w:cstheme="minorHAnsi"/>
          <w:sz w:val="24"/>
          <w:szCs w:val="24"/>
        </w:rPr>
        <w:t xml:space="preserve"> </w:t>
      </w:r>
      <w:r w:rsidRPr="00C4315B">
        <w:rPr>
          <w:rFonts w:cstheme="minorHAnsi"/>
          <w:sz w:val="24"/>
          <w:szCs w:val="24"/>
        </w:rPr>
        <w:t>in Verbindung mit dem Lichte auftreten, aber er dachte</w:t>
      </w:r>
      <w:r w:rsidR="008E7F62" w:rsidRPr="00C4315B">
        <w:rPr>
          <w:rFonts w:cstheme="minorHAnsi"/>
          <w:sz w:val="24"/>
          <w:szCs w:val="24"/>
        </w:rPr>
        <w:t xml:space="preserve"> </w:t>
      </w:r>
      <w:r w:rsidRPr="00C4315B">
        <w:rPr>
          <w:rFonts w:cstheme="minorHAnsi"/>
          <w:sz w:val="24"/>
          <w:szCs w:val="24"/>
        </w:rPr>
        <w:t>nun spekulativ nach: Wie entsteht die Farbe aus dem Lichte.</w:t>
      </w:r>
      <w:r w:rsidR="008E7F62" w:rsidRPr="00C4315B">
        <w:rPr>
          <w:rFonts w:cstheme="minorHAnsi"/>
          <w:sz w:val="24"/>
          <w:szCs w:val="24"/>
        </w:rPr>
        <w:t xml:space="preserve"> </w:t>
      </w:r>
      <w:r w:rsidRPr="00C4315B">
        <w:rPr>
          <w:rFonts w:cstheme="minorHAnsi"/>
          <w:sz w:val="24"/>
          <w:szCs w:val="24"/>
        </w:rPr>
        <w:t>Das lag in seiner spekulativen Denkweise; in Goethes gegenständlicher</w:t>
      </w:r>
      <w:r w:rsidR="008E7F62" w:rsidRPr="00C4315B">
        <w:rPr>
          <w:rFonts w:cstheme="minorHAnsi"/>
          <w:sz w:val="24"/>
          <w:szCs w:val="24"/>
        </w:rPr>
        <w:t xml:space="preserve"> </w:t>
      </w:r>
      <w:r w:rsidRPr="00C4315B">
        <w:rPr>
          <w:rFonts w:cstheme="minorHAnsi"/>
          <w:sz w:val="24"/>
          <w:szCs w:val="24"/>
        </w:rPr>
        <w:t>und richtig sich selbst verstehender Denkweise</w:t>
      </w:r>
      <w:r w:rsidR="008E7F62" w:rsidRPr="00C4315B">
        <w:rPr>
          <w:rFonts w:cstheme="minorHAnsi"/>
          <w:sz w:val="24"/>
          <w:szCs w:val="24"/>
        </w:rPr>
        <w:t xml:space="preserve"> </w:t>
      </w:r>
      <w:r w:rsidRPr="00C4315B">
        <w:rPr>
          <w:rFonts w:cstheme="minorHAnsi"/>
          <w:sz w:val="24"/>
          <w:szCs w:val="24"/>
        </w:rPr>
        <w:t>lag das nicht. Deshalb mußte ihm Newtons Annahme:</w:t>
      </w:r>
      <w:r w:rsidR="008E7F62" w:rsidRPr="00C4315B">
        <w:rPr>
          <w:rFonts w:cstheme="minorHAnsi"/>
          <w:sz w:val="24"/>
          <w:szCs w:val="24"/>
        </w:rPr>
        <w:t xml:space="preserve"> </w:t>
      </w:r>
      <w:r w:rsidRPr="00C4315B">
        <w:rPr>
          <w:rFonts w:cstheme="minorHAnsi"/>
          <w:sz w:val="24"/>
          <w:szCs w:val="24"/>
        </w:rPr>
        <w:t>«Das Licht ist aus farbigen Lichtern zusammengesetzt» als Ergebnis unrichtiger Spekulation erscheinen. Er</w:t>
      </w:r>
      <w:r w:rsidR="008E7F62" w:rsidRPr="00C4315B">
        <w:rPr>
          <w:rFonts w:cstheme="minorHAnsi"/>
          <w:sz w:val="24"/>
          <w:szCs w:val="24"/>
        </w:rPr>
        <w:t xml:space="preserve"> </w:t>
      </w:r>
      <w:r w:rsidRPr="00C4315B">
        <w:rPr>
          <w:rFonts w:cstheme="minorHAnsi"/>
          <w:sz w:val="24"/>
          <w:szCs w:val="24"/>
        </w:rPr>
        <w:t xml:space="preserve">hielt sich nur berechtigt, über den </w:t>
      </w:r>
      <w:r w:rsidRPr="00C4315B">
        <w:rPr>
          <w:rFonts w:cstheme="minorHAnsi"/>
          <w:i/>
          <w:iCs/>
          <w:sz w:val="24"/>
          <w:szCs w:val="24"/>
        </w:rPr>
        <w:t xml:space="preserve">Zusammenhang </w:t>
      </w:r>
      <w:r w:rsidRPr="00C4315B">
        <w:rPr>
          <w:rFonts w:cstheme="minorHAnsi"/>
          <w:sz w:val="24"/>
          <w:szCs w:val="24"/>
        </w:rPr>
        <w:t>von</w:t>
      </w:r>
      <w:r w:rsidR="008E7F62" w:rsidRPr="00C4315B">
        <w:rPr>
          <w:rFonts w:cstheme="minorHAnsi"/>
          <w:sz w:val="24"/>
          <w:szCs w:val="24"/>
        </w:rPr>
        <w:t xml:space="preserve"> </w:t>
      </w:r>
      <w:r w:rsidRPr="00C4315B">
        <w:rPr>
          <w:rFonts w:cstheme="minorHAnsi"/>
          <w:sz w:val="24"/>
          <w:szCs w:val="24"/>
        </w:rPr>
        <w:t>Licht und Farbe unter Hinzutritt einer Bedingung etwas</w:t>
      </w:r>
      <w:r w:rsidR="008E7F62" w:rsidRPr="00C4315B">
        <w:rPr>
          <w:rFonts w:cstheme="minorHAnsi"/>
          <w:sz w:val="24"/>
          <w:szCs w:val="24"/>
        </w:rPr>
        <w:t xml:space="preserve"> </w:t>
      </w:r>
      <w:r w:rsidRPr="00C4315B">
        <w:rPr>
          <w:rFonts w:cstheme="minorHAnsi"/>
          <w:sz w:val="24"/>
          <w:szCs w:val="24"/>
        </w:rPr>
        <w:t>auszusagen, nicht aber über das Licht selbst durch Hinzuziehung</w:t>
      </w:r>
      <w:r w:rsidR="008E7F62" w:rsidRPr="00C4315B">
        <w:rPr>
          <w:rFonts w:cstheme="minorHAnsi"/>
          <w:sz w:val="24"/>
          <w:szCs w:val="24"/>
        </w:rPr>
        <w:t xml:space="preserve"> </w:t>
      </w:r>
      <w:r w:rsidRPr="00C4315B">
        <w:rPr>
          <w:rFonts w:cstheme="minorHAnsi"/>
          <w:sz w:val="24"/>
          <w:szCs w:val="24"/>
        </w:rPr>
        <w:t>eines spekulativen Begriffes. Daher sein Satz: «Das</w:t>
      </w:r>
      <w:r w:rsidR="008E7F62" w:rsidRPr="00C4315B">
        <w:rPr>
          <w:rFonts w:cstheme="minorHAnsi"/>
          <w:sz w:val="24"/>
          <w:szCs w:val="24"/>
        </w:rPr>
        <w:t xml:space="preserve"> </w:t>
      </w:r>
      <w:r w:rsidRPr="00C4315B">
        <w:rPr>
          <w:rFonts w:cstheme="minorHAnsi"/>
          <w:sz w:val="24"/>
          <w:szCs w:val="24"/>
        </w:rPr>
        <w:t>Licht ist das einfachste, unzerlegteste, homogenste Wesen,</w:t>
      </w:r>
      <w:r w:rsidR="008E7F62" w:rsidRPr="00C4315B">
        <w:rPr>
          <w:rFonts w:cstheme="minorHAnsi"/>
          <w:sz w:val="24"/>
          <w:szCs w:val="24"/>
        </w:rPr>
        <w:t xml:space="preserve"> </w:t>
      </w:r>
      <w:r w:rsidRPr="00C4315B">
        <w:rPr>
          <w:rFonts w:cstheme="minorHAnsi"/>
          <w:sz w:val="24"/>
          <w:szCs w:val="24"/>
        </w:rPr>
        <w:t>das wir kennen. Es ist nicht zusammengesetzt.» Alle Aussagen</w:t>
      </w:r>
      <w:r w:rsidR="008E7F62" w:rsidRPr="00C4315B">
        <w:rPr>
          <w:rFonts w:cstheme="minorHAnsi"/>
          <w:sz w:val="24"/>
          <w:szCs w:val="24"/>
        </w:rPr>
        <w:t xml:space="preserve"> </w:t>
      </w:r>
      <w:r w:rsidRPr="00C4315B">
        <w:rPr>
          <w:rFonts w:cstheme="minorHAnsi"/>
          <w:sz w:val="24"/>
          <w:szCs w:val="24"/>
        </w:rPr>
        <w:t>über Zusammensetzung des Lichtes sind ja nur Aussagen</w:t>
      </w:r>
      <w:r w:rsidR="008E7F62" w:rsidRPr="00C4315B">
        <w:rPr>
          <w:rFonts w:cstheme="minorHAnsi"/>
          <w:sz w:val="24"/>
          <w:szCs w:val="24"/>
        </w:rPr>
        <w:t xml:space="preserve"> </w:t>
      </w:r>
      <w:r w:rsidRPr="00C4315B">
        <w:rPr>
          <w:rFonts w:cstheme="minorHAnsi"/>
          <w:sz w:val="24"/>
          <w:szCs w:val="24"/>
        </w:rPr>
        <w:t>des Verstandes über ein Phänomen. Die Befugnis des</w:t>
      </w:r>
      <w:r w:rsidR="008E7F62" w:rsidRPr="00C4315B">
        <w:rPr>
          <w:rFonts w:cstheme="minorHAnsi"/>
          <w:sz w:val="24"/>
          <w:szCs w:val="24"/>
        </w:rPr>
        <w:t xml:space="preserve"> </w:t>
      </w:r>
      <w:r w:rsidRPr="00C4315B">
        <w:rPr>
          <w:rFonts w:cstheme="minorHAnsi"/>
          <w:sz w:val="24"/>
          <w:szCs w:val="24"/>
        </w:rPr>
        <w:t>Verstandes erstreckt sich aber nur auf Aussagen über den</w:t>
      </w:r>
      <w:r w:rsidR="008E7F62" w:rsidRPr="00C4315B">
        <w:rPr>
          <w:rFonts w:cstheme="minorHAnsi"/>
          <w:sz w:val="24"/>
          <w:szCs w:val="24"/>
        </w:rPr>
        <w:t xml:space="preserve"> </w:t>
      </w:r>
      <w:r w:rsidRPr="00C4315B">
        <w:rPr>
          <w:rFonts w:cstheme="minorHAnsi"/>
          <w:i/>
          <w:iCs/>
          <w:sz w:val="24"/>
          <w:szCs w:val="24"/>
        </w:rPr>
        <w:t xml:space="preserve">Zusammenhang </w:t>
      </w:r>
      <w:r w:rsidRPr="00C4315B">
        <w:rPr>
          <w:rFonts w:cstheme="minorHAnsi"/>
          <w:sz w:val="24"/>
          <w:szCs w:val="24"/>
        </w:rPr>
        <w:t>von Phänomenen.</w:t>
      </w:r>
    </w:p>
    <w:p w:rsidR="008E7F6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Hiermit ist der tiefere Grund bloßgelegt, warum Goethe,</w:t>
      </w:r>
      <w:r w:rsidR="008E7F62" w:rsidRPr="00C4315B">
        <w:rPr>
          <w:rFonts w:cstheme="minorHAnsi"/>
          <w:sz w:val="24"/>
          <w:szCs w:val="24"/>
        </w:rPr>
        <w:t xml:space="preserve"> </w:t>
      </w:r>
      <w:r w:rsidRPr="00C4315B">
        <w:rPr>
          <w:rFonts w:cstheme="minorHAnsi"/>
          <w:sz w:val="24"/>
          <w:szCs w:val="24"/>
        </w:rPr>
        <w:t>als er durchs Prisma sah, nicht zu der Theorie Newtons</w:t>
      </w:r>
      <w:r w:rsidR="008E7F62" w:rsidRPr="00C4315B">
        <w:rPr>
          <w:rFonts w:cstheme="minorHAnsi"/>
          <w:sz w:val="24"/>
          <w:szCs w:val="24"/>
        </w:rPr>
        <w:t xml:space="preserve"> </w:t>
      </w:r>
      <w:r w:rsidRPr="00C4315B">
        <w:rPr>
          <w:rFonts w:cstheme="minorHAnsi"/>
          <w:sz w:val="24"/>
          <w:szCs w:val="24"/>
        </w:rPr>
        <w:t xml:space="preserve">sich bekennen </w:t>
      </w:r>
      <w:r w:rsidRPr="00C4315B">
        <w:rPr>
          <w:rFonts w:cstheme="minorHAnsi"/>
          <w:i/>
          <w:iCs/>
          <w:sz w:val="24"/>
          <w:szCs w:val="24"/>
        </w:rPr>
        <w:t xml:space="preserve">konnte. </w:t>
      </w:r>
      <w:r w:rsidRPr="00C4315B">
        <w:rPr>
          <w:rFonts w:cstheme="minorHAnsi"/>
          <w:sz w:val="24"/>
          <w:szCs w:val="24"/>
        </w:rPr>
        <w:t xml:space="preserve">Das Prisma hätte die </w:t>
      </w:r>
      <w:r w:rsidRPr="00C4315B">
        <w:rPr>
          <w:rFonts w:cstheme="minorHAnsi"/>
          <w:i/>
          <w:iCs/>
          <w:sz w:val="24"/>
          <w:szCs w:val="24"/>
        </w:rPr>
        <w:t>erste Bedingung</w:t>
      </w:r>
      <w:r w:rsidR="008E7F62" w:rsidRPr="00C4315B">
        <w:rPr>
          <w:rFonts w:cstheme="minorHAnsi"/>
          <w:sz w:val="24"/>
          <w:szCs w:val="24"/>
        </w:rPr>
        <w:t xml:space="preserve"> </w:t>
      </w:r>
      <w:r w:rsidRPr="00C4315B">
        <w:rPr>
          <w:rFonts w:cstheme="minorHAnsi"/>
          <w:sz w:val="24"/>
          <w:szCs w:val="24"/>
        </w:rPr>
        <w:t>sein müssen für das Zustandekommen der Farbe. Es</w:t>
      </w:r>
      <w:r w:rsidR="008E7F62" w:rsidRPr="00C4315B">
        <w:rPr>
          <w:rFonts w:cstheme="minorHAnsi"/>
          <w:sz w:val="24"/>
          <w:szCs w:val="24"/>
        </w:rPr>
        <w:t xml:space="preserve"> </w:t>
      </w:r>
      <w:r w:rsidRPr="00C4315B">
        <w:rPr>
          <w:rFonts w:cstheme="minorHAnsi"/>
          <w:sz w:val="24"/>
          <w:szCs w:val="24"/>
        </w:rPr>
        <w:t>erwies sich aber eine andere Bedingung, die Anwesenheit</w:t>
      </w:r>
      <w:r w:rsidR="008E7F62" w:rsidRPr="00C4315B">
        <w:rPr>
          <w:rFonts w:cstheme="minorHAnsi"/>
          <w:sz w:val="24"/>
          <w:szCs w:val="24"/>
        </w:rPr>
        <w:t xml:space="preserve"> </w:t>
      </w:r>
      <w:r w:rsidRPr="00C4315B">
        <w:rPr>
          <w:rFonts w:cstheme="minorHAnsi"/>
          <w:sz w:val="24"/>
          <w:szCs w:val="24"/>
        </w:rPr>
        <w:t>eines Dunkeln, als ursprünglicher zur Entstehung derselben;</w:t>
      </w:r>
      <w:r w:rsidR="008E7F62" w:rsidRPr="00C4315B">
        <w:rPr>
          <w:rFonts w:cstheme="minorHAnsi"/>
          <w:sz w:val="24"/>
          <w:szCs w:val="24"/>
        </w:rPr>
        <w:t xml:space="preserve"> </w:t>
      </w:r>
      <w:r w:rsidRPr="00C4315B">
        <w:rPr>
          <w:rFonts w:cstheme="minorHAnsi"/>
          <w:sz w:val="24"/>
          <w:szCs w:val="24"/>
        </w:rPr>
        <w:t>das Prisma erst als zweite Bedingung.</w:t>
      </w:r>
      <w:r w:rsidR="008E7F62" w:rsidRPr="00C4315B">
        <w:rPr>
          <w:rFonts w:cstheme="minorHAnsi"/>
          <w:sz w:val="24"/>
          <w:szCs w:val="24"/>
        </w:rPr>
        <w:t xml:space="preserve">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Mit diesen Auseinandersetzungen glaube ich für den</w:t>
      </w:r>
      <w:r w:rsidR="008E7F62" w:rsidRPr="00C4315B">
        <w:rPr>
          <w:rFonts w:cstheme="minorHAnsi"/>
          <w:sz w:val="24"/>
          <w:szCs w:val="24"/>
        </w:rPr>
        <w:t xml:space="preserve"> </w:t>
      </w:r>
      <w:r w:rsidRPr="00C4315B">
        <w:rPr>
          <w:rFonts w:cstheme="minorHAnsi"/>
          <w:sz w:val="24"/>
          <w:szCs w:val="24"/>
        </w:rPr>
        <w:t>Leser der Goethe</w:t>
      </w:r>
      <w:r w:rsidR="008E7F62" w:rsidRPr="00C4315B">
        <w:rPr>
          <w:rFonts w:cstheme="minorHAnsi"/>
          <w:sz w:val="24"/>
          <w:szCs w:val="24"/>
        </w:rPr>
        <w:t>‘</w:t>
      </w:r>
      <w:r w:rsidRPr="00C4315B">
        <w:rPr>
          <w:rFonts w:cstheme="minorHAnsi"/>
          <w:sz w:val="24"/>
          <w:szCs w:val="24"/>
        </w:rPr>
        <w:t>schen Farbenlehre alle Hindernisse beseitigt</w:t>
      </w:r>
      <w:r w:rsidR="008E7F62" w:rsidRPr="00C4315B">
        <w:rPr>
          <w:rFonts w:cstheme="minorHAnsi"/>
          <w:sz w:val="24"/>
          <w:szCs w:val="24"/>
        </w:rPr>
        <w:t xml:space="preserve"> </w:t>
      </w:r>
      <w:r w:rsidRPr="00C4315B">
        <w:rPr>
          <w:rFonts w:cstheme="minorHAnsi"/>
          <w:sz w:val="24"/>
          <w:szCs w:val="24"/>
        </w:rPr>
        <w:t>zu haben, die den Weg zu diesem Werke verlegen.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Hätte man nicht immerfort diese Differenz der beiden</w:t>
      </w:r>
      <w:r w:rsidR="008E7F62" w:rsidRPr="00C4315B">
        <w:rPr>
          <w:rFonts w:cstheme="minorHAnsi"/>
          <w:sz w:val="24"/>
          <w:szCs w:val="24"/>
        </w:rPr>
        <w:t xml:space="preserve"> </w:t>
      </w:r>
      <w:r w:rsidRPr="00C4315B">
        <w:rPr>
          <w:rFonts w:cstheme="minorHAnsi"/>
          <w:sz w:val="24"/>
          <w:szCs w:val="24"/>
        </w:rPr>
        <w:t>Farbentheorien in zwei einander widersprechenden Auslegungsarten</w:t>
      </w:r>
      <w:r w:rsidR="008E7F62" w:rsidRPr="00C4315B">
        <w:rPr>
          <w:rFonts w:cstheme="minorHAnsi"/>
          <w:sz w:val="24"/>
          <w:szCs w:val="24"/>
        </w:rPr>
        <w:t xml:space="preserve"> </w:t>
      </w:r>
      <w:r w:rsidRPr="00C4315B">
        <w:rPr>
          <w:rFonts w:cstheme="minorHAnsi"/>
          <w:sz w:val="24"/>
          <w:szCs w:val="24"/>
        </w:rPr>
        <w:t>gesucht, die man einfach nach ihrer Berechtigung</w:t>
      </w:r>
      <w:r w:rsidR="008E7F62" w:rsidRPr="00C4315B">
        <w:rPr>
          <w:rFonts w:cstheme="minorHAnsi"/>
          <w:sz w:val="24"/>
          <w:szCs w:val="24"/>
        </w:rPr>
        <w:t xml:space="preserve"> </w:t>
      </w:r>
      <w:r w:rsidRPr="00C4315B">
        <w:rPr>
          <w:rFonts w:cstheme="minorHAnsi"/>
          <w:sz w:val="24"/>
          <w:szCs w:val="24"/>
        </w:rPr>
        <w:t>dann untersuchen wollte, so wäre die Goethe</w:t>
      </w:r>
      <w:r w:rsidR="008E7F62" w:rsidRPr="00C4315B">
        <w:rPr>
          <w:rFonts w:cstheme="minorHAnsi"/>
          <w:sz w:val="24"/>
          <w:szCs w:val="24"/>
        </w:rPr>
        <w:t>’</w:t>
      </w:r>
      <w:r w:rsidRPr="00C4315B">
        <w:rPr>
          <w:rFonts w:cstheme="minorHAnsi"/>
          <w:sz w:val="24"/>
          <w:szCs w:val="24"/>
        </w:rPr>
        <w:t>sche</w:t>
      </w:r>
      <w:r w:rsidR="008E7F62" w:rsidRPr="00C4315B">
        <w:rPr>
          <w:rFonts w:cstheme="minorHAnsi"/>
          <w:sz w:val="24"/>
          <w:szCs w:val="24"/>
        </w:rPr>
        <w:t xml:space="preserve"> </w:t>
      </w:r>
      <w:r w:rsidRPr="00C4315B">
        <w:rPr>
          <w:rFonts w:cstheme="minorHAnsi"/>
          <w:sz w:val="24"/>
          <w:szCs w:val="24"/>
        </w:rPr>
        <w:t>Farbenlehre längst in ihrer hohen wissenschaftlichen Bedeutung</w:t>
      </w:r>
      <w:r w:rsidR="008E7F62" w:rsidRPr="00C4315B">
        <w:rPr>
          <w:rFonts w:cstheme="minorHAnsi"/>
          <w:sz w:val="24"/>
          <w:szCs w:val="24"/>
        </w:rPr>
        <w:t xml:space="preserve"> </w:t>
      </w:r>
      <w:r w:rsidRPr="00C4315B">
        <w:rPr>
          <w:rFonts w:cstheme="minorHAnsi"/>
          <w:sz w:val="24"/>
          <w:szCs w:val="24"/>
        </w:rPr>
        <w:t>gewürdigt. Nur wer ganz erfüllt ist von so grundfalschen</w:t>
      </w:r>
      <w:r w:rsidR="008E7F62" w:rsidRPr="00C4315B">
        <w:rPr>
          <w:rFonts w:cstheme="minorHAnsi"/>
          <w:sz w:val="24"/>
          <w:szCs w:val="24"/>
        </w:rPr>
        <w:t xml:space="preserve"> </w:t>
      </w:r>
      <w:r w:rsidRPr="00C4315B">
        <w:rPr>
          <w:rFonts w:cstheme="minorHAnsi"/>
          <w:sz w:val="24"/>
          <w:szCs w:val="24"/>
        </w:rPr>
        <w:t>Vorstellungen, wie diese ist, daß man von den</w:t>
      </w:r>
      <w:r w:rsidR="008E7F62" w:rsidRPr="00C4315B">
        <w:rPr>
          <w:rFonts w:cstheme="minorHAnsi"/>
          <w:sz w:val="24"/>
          <w:szCs w:val="24"/>
        </w:rPr>
        <w:t xml:space="preserve"> </w:t>
      </w:r>
      <w:r w:rsidRPr="00C4315B">
        <w:rPr>
          <w:rFonts w:cstheme="minorHAnsi"/>
          <w:sz w:val="24"/>
          <w:szCs w:val="24"/>
        </w:rPr>
        <w:t>Wahrnehmungen durch verständiges Nachdenken zurückgehen</w:t>
      </w:r>
      <w:r w:rsidR="008E7F62" w:rsidRPr="00C4315B">
        <w:rPr>
          <w:rFonts w:cstheme="minorHAnsi"/>
          <w:sz w:val="24"/>
          <w:szCs w:val="24"/>
        </w:rPr>
        <w:t xml:space="preserve"> </w:t>
      </w:r>
      <w:r w:rsidRPr="00C4315B">
        <w:rPr>
          <w:rFonts w:cstheme="minorHAnsi"/>
          <w:sz w:val="24"/>
          <w:szCs w:val="24"/>
        </w:rPr>
        <w:t>müsse auf die Ursache der Wahrnehmungen, der</w:t>
      </w:r>
      <w:r w:rsidR="008E7F62" w:rsidRPr="00C4315B">
        <w:rPr>
          <w:rFonts w:cstheme="minorHAnsi"/>
          <w:sz w:val="24"/>
          <w:szCs w:val="24"/>
        </w:rPr>
        <w:t xml:space="preserve"> </w:t>
      </w:r>
      <w:r w:rsidRPr="00C4315B">
        <w:rPr>
          <w:rFonts w:cstheme="minorHAnsi"/>
          <w:sz w:val="24"/>
          <w:szCs w:val="24"/>
        </w:rPr>
        <w:t xml:space="preserve">kann die Frage noch in der Weise aufwerfen, wie </w:t>
      </w:r>
      <w:r w:rsidRPr="00C4315B">
        <w:rPr>
          <w:rFonts w:cstheme="minorHAnsi"/>
          <w:sz w:val="24"/>
          <w:szCs w:val="24"/>
        </w:rPr>
        <w:lastRenderedPageBreak/>
        <w:t>es die heutige</w:t>
      </w:r>
      <w:r w:rsidR="008E7F62" w:rsidRPr="00C4315B">
        <w:rPr>
          <w:rFonts w:cstheme="minorHAnsi"/>
          <w:sz w:val="24"/>
          <w:szCs w:val="24"/>
        </w:rPr>
        <w:t xml:space="preserve"> </w:t>
      </w:r>
      <w:r w:rsidRPr="00C4315B">
        <w:rPr>
          <w:rFonts w:cstheme="minorHAnsi"/>
          <w:sz w:val="24"/>
          <w:szCs w:val="24"/>
        </w:rPr>
        <w:t>Physik tut. Wer sich aber wirklich klar darüber geworden</w:t>
      </w:r>
      <w:r w:rsidR="008E7F62" w:rsidRPr="00C4315B">
        <w:rPr>
          <w:rFonts w:cstheme="minorHAnsi"/>
          <w:sz w:val="24"/>
          <w:szCs w:val="24"/>
        </w:rPr>
        <w:t xml:space="preserve"> </w:t>
      </w:r>
      <w:r w:rsidRPr="00C4315B">
        <w:rPr>
          <w:rFonts w:cstheme="minorHAnsi"/>
          <w:sz w:val="24"/>
          <w:szCs w:val="24"/>
        </w:rPr>
        <w:t>ist, daß Erklären der Erscheinungen nichts anderes</w:t>
      </w:r>
      <w:r w:rsidR="008E7F62" w:rsidRPr="00C4315B">
        <w:rPr>
          <w:rFonts w:cstheme="minorHAnsi"/>
          <w:sz w:val="24"/>
          <w:szCs w:val="24"/>
        </w:rPr>
        <w:t xml:space="preserve"> </w:t>
      </w:r>
      <w:r w:rsidRPr="00C4315B">
        <w:rPr>
          <w:rFonts w:cstheme="minorHAnsi"/>
          <w:sz w:val="24"/>
          <w:szCs w:val="24"/>
        </w:rPr>
        <w:t>heißt, als dieselben in einem von dem Verstande hergestellten</w:t>
      </w:r>
      <w:r w:rsidR="008E7F62" w:rsidRPr="00C4315B">
        <w:rPr>
          <w:rFonts w:cstheme="minorHAnsi"/>
          <w:sz w:val="24"/>
          <w:szCs w:val="24"/>
        </w:rPr>
        <w:t xml:space="preserve"> </w:t>
      </w:r>
      <w:r w:rsidRPr="00C4315B">
        <w:rPr>
          <w:rFonts w:cstheme="minorHAnsi"/>
          <w:sz w:val="24"/>
          <w:szCs w:val="24"/>
        </w:rPr>
        <w:t xml:space="preserve">Zusammenhange </w:t>
      </w:r>
      <w:r w:rsidRPr="00C4315B">
        <w:rPr>
          <w:rFonts w:cstheme="minorHAnsi"/>
          <w:i/>
          <w:iCs/>
          <w:sz w:val="24"/>
          <w:szCs w:val="24"/>
        </w:rPr>
        <w:t xml:space="preserve">beobachten, </w:t>
      </w:r>
      <w:r w:rsidRPr="00C4315B">
        <w:rPr>
          <w:rFonts w:cstheme="minorHAnsi"/>
          <w:sz w:val="24"/>
          <w:szCs w:val="24"/>
        </w:rPr>
        <w:t>der muß die Goethe</w:t>
      </w:r>
      <w:r w:rsidR="008E7F62" w:rsidRPr="00C4315B">
        <w:rPr>
          <w:rFonts w:cstheme="minorHAnsi"/>
          <w:sz w:val="24"/>
          <w:szCs w:val="24"/>
        </w:rPr>
        <w:t>‘</w:t>
      </w:r>
      <w:r w:rsidRPr="00C4315B">
        <w:rPr>
          <w:rFonts w:cstheme="minorHAnsi"/>
          <w:sz w:val="24"/>
          <w:szCs w:val="24"/>
        </w:rPr>
        <w:t>sche</w:t>
      </w:r>
      <w:r w:rsidR="008E7F62" w:rsidRPr="00C4315B">
        <w:rPr>
          <w:rFonts w:cstheme="minorHAnsi"/>
          <w:sz w:val="24"/>
          <w:szCs w:val="24"/>
        </w:rPr>
        <w:t xml:space="preserve"> </w:t>
      </w:r>
      <w:r w:rsidRPr="00C4315B">
        <w:rPr>
          <w:rFonts w:cstheme="minorHAnsi"/>
          <w:sz w:val="24"/>
          <w:szCs w:val="24"/>
        </w:rPr>
        <w:t xml:space="preserve">Farbenlehre </w:t>
      </w:r>
      <w:r w:rsidRPr="00C4315B">
        <w:rPr>
          <w:rFonts w:cstheme="minorHAnsi"/>
          <w:i/>
          <w:iCs/>
          <w:sz w:val="24"/>
          <w:szCs w:val="24"/>
        </w:rPr>
        <w:t xml:space="preserve">im Prinzipe </w:t>
      </w:r>
      <w:r w:rsidRPr="00C4315B">
        <w:rPr>
          <w:rFonts w:cstheme="minorHAnsi"/>
          <w:sz w:val="24"/>
          <w:szCs w:val="24"/>
        </w:rPr>
        <w:t>akzeptieren. Denn sie ist</w:t>
      </w:r>
      <w:r w:rsidR="008E7F62" w:rsidRPr="00C4315B">
        <w:rPr>
          <w:rFonts w:cstheme="minorHAnsi"/>
          <w:sz w:val="24"/>
          <w:szCs w:val="24"/>
        </w:rPr>
        <w:t xml:space="preserve"> </w:t>
      </w:r>
      <w:r w:rsidRPr="00C4315B">
        <w:rPr>
          <w:rFonts w:cstheme="minorHAnsi"/>
          <w:sz w:val="24"/>
          <w:szCs w:val="24"/>
        </w:rPr>
        <w:t>die Folge einer richtigen Anschauungsweise über das Verhältnis</w:t>
      </w:r>
      <w:r w:rsidR="008E7F62" w:rsidRPr="00C4315B">
        <w:rPr>
          <w:rFonts w:cstheme="minorHAnsi"/>
          <w:sz w:val="24"/>
          <w:szCs w:val="24"/>
        </w:rPr>
        <w:t xml:space="preserve"> </w:t>
      </w:r>
      <w:r w:rsidRPr="00C4315B">
        <w:rPr>
          <w:rFonts w:cstheme="minorHAnsi"/>
          <w:sz w:val="24"/>
          <w:szCs w:val="24"/>
        </w:rPr>
        <w:t>unseres Denkens zur Natur. Newton hatte diese</w:t>
      </w:r>
      <w:r w:rsidR="008E7F62" w:rsidRPr="00C4315B">
        <w:rPr>
          <w:rFonts w:cstheme="minorHAnsi"/>
          <w:sz w:val="24"/>
          <w:szCs w:val="24"/>
        </w:rPr>
        <w:t xml:space="preserve"> </w:t>
      </w:r>
      <w:r w:rsidRPr="00C4315B">
        <w:rPr>
          <w:rFonts w:cstheme="minorHAnsi"/>
          <w:sz w:val="24"/>
          <w:szCs w:val="24"/>
        </w:rPr>
        <w:t>Anschauungsweise nicht. Es fällt mir natürlich nicht ein,</w:t>
      </w:r>
      <w:r w:rsidR="008E7F62" w:rsidRPr="00C4315B">
        <w:rPr>
          <w:rFonts w:cstheme="minorHAnsi"/>
          <w:sz w:val="24"/>
          <w:szCs w:val="24"/>
        </w:rPr>
        <w:t xml:space="preserve"> </w:t>
      </w:r>
      <w:r w:rsidRPr="00C4315B">
        <w:rPr>
          <w:rFonts w:cstheme="minorHAnsi"/>
          <w:sz w:val="24"/>
          <w:szCs w:val="24"/>
        </w:rPr>
        <w:t>alle Einzelheiten der Goethe</w:t>
      </w:r>
      <w:r w:rsidR="008E7F62" w:rsidRPr="00C4315B">
        <w:rPr>
          <w:rFonts w:cstheme="minorHAnsi"/>
          <w:sz w:val="24"/>
          <w:szCs w:val="24"/>
        </w:rPr>
        <w:t>‘</w:t>
      </w:r>
      <w:r w:rsidRPr="00C4315B">
        <w:rPr>
          <w:rFonts w:cstheme="minorHAnsi"/>
          <w:sz w:val="24"/>
          <w:szCs w:val="24"/>
        </w:rPr>
        <w:t>schen Farbenlehre verteidigen</w:t>
      </w:r>
      <w:r w:rsidR="008E7F62" w:rsidRPr="00C4315B">
        <w:rPr>
          <w:rFonts w:cstheme="minorHAnsi"/>
          <w:sz w:val="24"/>
          <w:szCs w:val="24"/>
        </w:rPr>
        <w:t xml:space="preserve"> </w:t>
      </w:r>
      <w:r w:rsidRPr="00C4315B">
        <w:rPr>
          <w:rFonts w:cstheme="minorHAnsi"/>
          <w:sz w:val="24"/>
          <w:szCs w:val="24"/>
        </w:rPr>
        <w:t>zu wollen. Was ich aufrecht erhalten wissen will, ist nur das</w:t>
      </w:r>
      <w:r w:rsidR="008E7F62" w:rsidRPr="00C4315B">
        <w:rPr>
          <w:rFonts w:cstheme="minorHAnsi"/>
          <w:sz w:val="24"/>
          <w:szCs w:val="24"/>
        </w:rPr>
        <w:t xml:space="preserve"> </w:t>
      </w:r>
      <w:r w:rsidRPr="00C4315B">
        <w:rPr>
          <w:rFonts w:cstheme="minorHAnsi"/>
          <w:i/>
          <w:iCs/>
          <w:sz w:val="24"/>
          <w:szCs w:val="24"/>
        </w:rPr>
        <w:t xml:space="preserve">Prinzip. </w:t>
      </w:r>
      <w:r w:rsidRPr="00C4315B">
        <w:rPr>
          <w:rFonts w:cstheme="minorHAnsi"/>
          <w:sz w:val="24"/>
          <w:szCs w:val="24"/>
        </w:rPr>
        <w:t>Aber es kann auch hier nicht meine Aufgabe sein,</w:t>
      </w:r>
      <w:r w:rsidR="008E7F62" w:rsidRPr="00C4315B">
        <w:rPr>
          <w:rFonts w:cstheme="minorHAnsi"/>
          <w:sz w:val="24"/>
          <w:szCs w:val="24"/>
        </w:rPr>
        <w:t xml:space="preserve"> </w:t>
      </w:r>
      <w:r w:rsidRPr="00C4315B">
        <w:rPr>
          <w:rFonts w:cstheme="minorHAnsi"/>
          <w:sz w:val="24"/>
          <w:szCs w:val="24"/>
        </w:rPr>
        <w:t>die zu Goethes Zeit noch unbekannten Erscheinungen der</w:t>
      </w:r>
      <w:r w:rsidR="008E7F62" w:rsidRPr="00C4315B">
        <w:rPr>
          <w:rFonts w:cstheme="minorHAnsi"/>
          <w:sz w:val="24"/>
          <w:szCs w:val="24"/>
        </w:rPr>
        <w:t xml:space="preserve"> </w:t>
      </w:r>
      <w:r w:rsidRPr="00C4315B">
        <w:rPr>
          <w:rFonts w:cstheme="minorHAnsi"/>
          <w:sz w:val="24"/>
          <w:szCs w:val="24"/>
        </w:rPr>
        <w:t>Farbenlehre aus seinem Prinzipe abzuleiten. Sollte ich dereinst</w:t>
      </w:r>
      <w:r w:rsidR="008E7F62" w:rsidRPr="00C4315B">
        <w:rPr>
          <w:rFonts w:cstheme="minorHAnsi"/>
          <w:sz w:val="24"/>
          <w:szCs w:val="24"/>
        </w:rPr>
        <w:t xml:space="preserve"> </w:t>
      </w:r>
      <w:r w:rsidRPr="00C4315B">
        <w:rPr>
          <w:rFonts w:cstheme="minorHAnsi"/>
          <w:sz w:val="24"/>
          <w:szCs w:val="24"/>
        </w:rPr>
        <w:t>das Glück haben, Muße und Mittel zu besitzen, um</w:t>
      </w:r>
      <w:r w:rsidR="008E7F62" w:rsidRPr="00C4315B">
        <w:rPr>
          <w:rFonts w:cstheme="minorHAnsi"/>
          <w:sz w:val="24"/>
          <w:szCs w:val="24"/>
        </w:rPr>
        <w:t xml:space="preserve"> </w:t>
      </w:r>
      <w:r w:rsidRPr="00C4315B">
        <w:rPr>
          <w:rFonts w:cstheme="minorHAnsi"/>
          <w:sz w:val="24"/>
          <w:szCs w:val="24"/>
        </w:rPr>
        <w:t>eine Farbenlehre im Goethe</w:t>
      </w:r>
      <w:r w:rsidR="008E7F62" w:rsidRPr="00C4315B">
        <w:rPr>
          <w:rFonts w:cstheme="minorHAnsi"/>
          <w:sz w:val="24"/>
          <w:szCs w:val="24"/>
        </w:rPr>
        <w:t>‘</w:t>
      </w:r>
      <w:r w:rsidRPr="00C4315B">
        <w:rPr>
          <w:rFonts w:cstheme="minorHAnsi"/>
          <w:sz w:val="24"/>
          <w:szCs w:val="24"/>
        </w:rPr>
        <w:t>schen Sinne ganz auf der Höhe</w:t>
      </w:r>
      <w:r w:rsidR="008E7F62" w:rsidRPr="00C4315B">
        <w:rPr>
          <w:rFonts w:cstheme="minorHAnsi"/>
          <w:sz w:val="24"/>
          <w:szCs w:val="24"/>
        </w:rPr>
        <w:t xml:space="preserve"> </w:t>
      </w:r>
      <w:r w:rsidRPr="00C4315B">
        <w:rPr>
          <w:rFonts w:cstheme="minorHAnsi"/>
          <w:sz w:val="24"/>
          <w:szCs w:val="24"/>
        </w:rPr>
        <w:t>der modernen Errungenschaften der Naturwissenschaft zu</w:t>
      </w:r>
      <w:r w:rsidR="008E7F62" w:rsidRPr="00C4315B">
        <w:rPr>
          <w:rFonts w:cstheme="minorHAnsi"/>
          <w:sz w:val="24"/>
          <w:szCs w:val="24"/>
        </w:rPr>
        <w:t xml:space="preserve"> </w:t>
      </w:r>
      <w:r w:rsidRPr="00C4315B">
        <w:rPr>
          <w:rFonts w:cstheme="minorHAnsi"/>
          <w:sz w:val="24"/>
          <w:szCs w:val="24"/>
        </w:rPr>
        <w:t>schreiben, so wäre in einer solchen allein die angedeutete</w:t>
      </w:r>
      <w:r w:rsidR="008E7F62" w:rsidRPr="00C4315B">
        <w:rPr>
          <w:rFonts w:cstheme="minorHAnsi"/>
          <w:sz w:val="24"/>
          <w:szCs w:val="24"/>
        </w:rPr>
        <w:t xml:space="preserve"> </w:t>
      </w:r>
      <w:r w:rsidRPr="00C4315B">
        <w:rPr>
          <w:rFonts w:cstheme="minorHAnsi"/>
          <w:sz w:val="24"/>
          <w:szCs w:val="24"/>
        </w:rPr>
        <w:t>Aufgabe zu lösen. Ich würde das als zu meinen schönsten</w:t>
      </w:r>
      <w:r w:rsidR="008E7F62" w:rsidRPr="00C4315B">
        <w:rPr>
          <w:rFonts w:cstheme="minorHAnsi"/>
          <w:sz w:val="24"/>
          <w:szCs w:val="24"/>
        </w:rPr>
        <w:t xml:space="preserve"> </w:t>
      </w:r>
      <w:r w:rsidRPr="00C4315B">
        <w:rPr>
          <w:rFonts w:cstheme="minorHAnsi"/>
          <w:sz w:val="24"/>
          <w:szCs w:val="24"/>
        </w:rPr>
        <w:t>Lebensaufgaben gehörig betrachten. Diese Einleitung</w:t>
      </w:r>
      <w:r w:rsidR="008E7F62" w:rsidRPr="00C4315B">
        <w:rPr>
          <w:rFonts w:cstheme="minorHAnsi"/>
          <w:sz w:val="24"/>
          <w:szCs w:val="24"/>
        </w:rPr>
        <w:t xml:space="preserve"> </w:t>
      </w:r>
      <w:r w:rsidRPr="00C4315B">
        <w:rPr>
          <w:rFonts w:cstheme="minorHAnsi"/>
          <w:sz w:val="24"/>
          <w:szCs w:val="24"/>
        </w:rPr>
        <w:t>konnte sich allein auf die wissenschaftlich strenge Rechtfertigung</w:t>
      </w:r>
      <w:r w:rsidR="008E7F62" w:rsidRPr="00C4315B">
        <w:rPr>
          <w:rFonts w:cstheme="minorHAnsi"/>
          <w:sz w:val="24"/>
          <w:szCs w:val="24"/>
        </w:rPr>
        <w:t xml:space="preserve"> </w:t>
      </w:r>
      <w:r w:rsidRPr="00C4315B">
        <w:rPr>
          <w:rFonts w:cstheme="minorHAnsi"/>
          <w:sz w:val="24"/>
          <w:szCs w:val="24"/>
        </w:rPr>
        <w:t xml:space="preserve">von Goethes </w:t>
      </w:r>
      <w:r w:rsidRPr="00C4315B">
        <w:rPr>
          <w:rFonts w:cstheme="minorHAnsi"/>
          <w:i/>
          <w:iCs/>
          <w:sz w:val="24"/>
          <w:szCs w:val="24"/>
        </w:rPr>
        <w:t xml:space="preserve">Denkweise </w:t>
      </w:r>
      <w:r w:rsidRPr="00C4315B">
        <w:rPr>
          <w:rFonts w:cstheme="minorHAnsi"/>
          <w:sz w:val="24"/>
          <w:szCs w:val="24"/>
        </w:rPr>
        <w:t>in der Farbenlehre erstrecken.</w:t>
      </w:r>
      <w:r w:rsidR="008E7F62" w:rsidRPr="00C4315B">
        <w:rPr>
          <w:rFonts w:cstheme="minorHAnsi"/>
          <w:sz w:val="24"/>
          <w:szCs w:val="24"/>
        </w:rPr>
        <w:t xml:space="preserve"> </w:t>
      </w:r>
      <w:r w:rsidRPr="00C4315B">
        <w:rPr>
          <w:rFonts w:cstheme="minorHAnsi"/>
          <w:sz w:val="24"/>
          <w:szCs w:val="24"/>
        </w:rPr>
        <w:t>In dem Folgenden soll nun auch noch ein Licht</w:t>
      </w:r>
      <w:r w:rsidR="008E7F62" w:rsidRPr="00C4315B">
        <w:rPr>
          <w:rFonts w:cstheme="minorHAnsi"/>
          <w:sz w:val="24"/>
          <w:szCs w:val="24"/>
        </w:rPr>
        <w:t xml:space="preserve"> </w:t>
      </w:r>
      <w:r w:rsidRPr="00C4315B">
        <w:rPr>
          <w:rFonts w:cstheme="minorHAnsi"/>
          <w:sz w:val="24"/>
          <w:szCs w:val="24"/>
        </w:rPr>
        <w:t>auf den inneren Bau derselben geworfen werden.</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3. Das System der Naturwissenschaft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könnte leicht erscheinen, als ob wir mit unseren Untersuchungen,</w:t>
      </w:r>
      <w:r w:rsidR="008149DA" w:rsidRPr="00C4315B">
        <w:rPr>
          <w:rFonts w:cstheme="minorHAnsi"/>
          <w:sz w:val="24"/>
          <w:szCs w:val="24"/>
        </w:rPr>
        <w:t xml:space="preserve"> </w:t>
      </w:r>
      <w:r w:rsidRPr="00C4315B">
        <w:rPr>
          <w:rFonts w:cstheme="minorHAnsi"/>
          <w:sz w:val="24"/>
          <w:szCs w:val="24"/>
        </w:rPr>
        <w:t>die dem Denken nur eine auf die Zusammenfassung</w:t>
      </w:r>
      <w:r w:rsidR="008149DA" w:rsidRPr="00C4315B">
        <w:rPr>
          <w:rFonts w:cstheme="minorHAnsi"/>
          <w:sz w:val="24"/>
          <w:szCs w:val="24"/>
        </w:rPr>
        <w:t xml:space="preserve"> </w:t>
      </w:r>
      <w:r w:rsidRPr="00C4315B">
        <w:rPr>
          <w:rFonts w:cstheme="minorHAnsi"/>
          <w:sz w:val="24"/>
          <w:szCs w:val="24"/>
        </w:rPr>
        <w:t>der Wahrnehmungen abzielende Befugnis zugestehen,</w:t>
      </w:r>
      <w:r w:rsidR="008149DA" w:rsidRPr="00C4315B">
        <w:rPr>
          <w:rFonts w:cstheme="minorHAnsi"/>
          <w:sz w:val="24"/>
          <w:szCs w:val="24"/>
        </w:rPr>
        <w:t xml:space="preserve"> </w:t>
      </w:r>
      <w:r w:rsidRPr="00C4315B">
        <w:rPr>
          <w:rFonts w:cstheme="minorHAnsi"/>
          <w:sz w:val="24"/>
          <w:szCs w:val="24"/>
        </w:rPr>
        <w:t>die selbständige Bedeutung der Begriffe und Ideen, für die</w:t>
      </w:r>
      <w:r w:rsidR="008149DA" w:rsidRPr="00C4315B">
        <w:rPr>
          <w:rFonts w:cstheme="minorHAnsi"/>
          <w:sz w:val="24"/>
          <w:szCs w:val="24"/>
        </w:rPr>
        <w:t xml:space="preserve"> </w:t>
      </w:r>
      <w:r w:rsidRPr="00C4315B">
        <w:rPr>
          <w:rFonts w:cstheme="minorHAnsi"/>
          <w:sz w:val="24"/>
          <w:szCs w:val="24"/>
        </w:rPr>
        <w:t>wir uns erst so energisch eingesetzt haben, nun selbst in</w:t>
      </w:r>
      <w:r w:rsidR="008149DA" w:rsidRPr="00C4315B">
        <w:rPr>
          <w:rFonts w:cstheme="minorHAnsi"/>
          <w:sz w:val="24"/>
          <w:szCs w:val="24"/>
        </w:rPr>
        <w:t xml:space="preserve"> </w:t>
      </w:r>
      <w:r w:rsidRPr="00C4315B">
        <w:rPr>
          <w:rFonts w:cstheme="minorHAnsi"/>
          <w:sz w:val="24"/>
          <w:szCs w:val="24"/>
        </w:rPr>
        <w:t>Frage stellen.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Nur eine ungenügende Auslegung dieser Untersuchung</w:t>
      </w:r>
      <w:r w:rsidR="008149DA" w:rsidRPr="00C4315B">
        <w:rPr>
          <w:rFonts w:cstheme="minorHAnsi"/>
          <w:sz w:val="24"/>
          <w:szCs w:val="24"/>
        </w:rPr>
        <w:t xml:space="preserve"> </w:t>
      </w:r>
      <w:r w:rsidRPr="00C4315B">
        <w:rPr>
          <w:rFonts w:cstheme="minorHAnsi"/>
          <w:sz w:val="24"/>
          <w:szCs w:val="24"/>
        </w:rPr>
        <w:t>kann zu dieser Ansicht führen.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Was erzielt das Denken, wenn es den Zusammenhang</w:t>
      </w:r>
      <w:r w:rsidR="008149DA" w:rsidRPr="00C4315B">
        <w:rPr>
          <w:rFonts w:cstheme="minorHAnsi"/>
          <w:sz w:val="24"/>
          <w:szCs w:val="24"/>
        </w:rPr>
        <w:t xml:space="preserve"> </w:t>
      </w:r>
      <w:r w:rsidRPr="00C4315B">
        <w:rPr>
          <w:rFonts w:cstheme="minorHAnsi"/>
          <w:sz w:val="24"/>
          <w:szCs w:val="24"/>
        </w:rPr>
        <w:t>der Wahrnehmungen vollzieht?</w:t>
      </w:r>
    </w:p>
    <w:p w:rsidR="008149D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Betrachten wir zwei Wahrnehmungen A und B. Diese</w:t>
      </w:r>
      <w:r w:rsidR="008149DA" w:rsidRPr="00C4315B">
        <w:rPr>
          <w:rFonts w:cstheme="minorHAnsi"/>
          <w:sz w:val="24"/>
          <w:szCs w:val="24"/>
        </w:rPr>
        <w:t xml:space="preserve"> </w:t>
      </w:r>
      <w:r w:rsidRPr="00C4315B">
        <w:rPr>
          <w:rFonts w:cstheme="minorHAnsi"/>
          <w:sz w:val="24"/>
          <w:szCs w:val="24"/>
        </w:rPr>
        <w:t>sind uns zunächst als begriffsfreie Entitäten gegeben. Die</w:t>
      </w:r>
      <w:r w:rsidR="008149DA" w:rsidRPr="00C4315B">
        <w:rPr>
          <w:rFonts w:cstheme="minorHAnsi"/>
          <w:sz w:val="24"/>
          <w:szCs w:val="24"/>
        </w:rPr>
        <w:t xml:space="preserve"> </w:t>
      </w:r>
      <w:r w:rsidRPr="00C4315B">
        <w:rPr>
          <w:rFonts w:cstheme="minorHAnsi"/>
          <w:sz w:val="24"/>
          <w:szCs w:val="24"/>
        </w:rPr>
        <w:t>Qualitäten, die meiner Sinneswahrnehmung gegeben sind,</w:t>
      </w:r>
      <w:r w:rsidR="008149DA" w:rsidRPr="00C4315B">
        <w:rPr>
          <w:rFonts w:cstheme="minorHAnsi"/>
          <w:sz w:val="24"/>
          <w:szCs w:val="24"/>
        </w:rPr>
        <w:t xml:space="preserve"> </w:t>
      </w:r>
      <w:r w:rsidRPr="00C4315B">
        <w:rPr>
          <w:rFonts w:cstheme="minorHAnsi"/>
          <w:sz w:val="24"/>
          <w:szCs w:val="24"/>
        </w:rPr>
        <w:t>kann ich durch kein begriffliches Nachdenken in etwas anderes</w:t>
      </w:r>
      <w:r w:rsidR="008149DA" w:rsidRPr="00C4315B">
        <w:rPr>
          <w:rFonts w:cstheme="minorHAnsi"/>
          <w:sz w:val="24"/>
          <w:szCs w:val="24"/>
        </w:rPr>
        <w:t xml:space="preserve"> </w:t>
      </w:r>
      <w:r w:rsidRPr="00C4315B">
        <w:rPr>
          <w:rFonts w:cstheme="minorHAnsi"/>
          <w:sz w:val="24"/>
          <w:szCs w:val="24"/>
        </w:rPr>
        <w:t>verwandeln. Ich kann auch keine gedankliche Qualität</w:t>
      </w:r>
      <w:r w:rsidR="008149DA" w:rsidRPr="00C4315B">
        <w:rPr>
          <w:rFonts w:cstheme="minorHAnsi"/>
          <w:sz w:val="24"/>
          <w:szCs w:val="24"/>
        </w:rPr>
        <w:t xml:space="preserve"> </w:t>
      </w:r>
      <w:r w:rsidRPr="00C4315B">
        <w:rPr>
          <w:rFonts w:cstheme="minorHAnsi"/>
          <w:sz w:val="24"/>
          <w:szCs w:val="24"/>
        </w:rPr>
        <w:t>finden, durch die ich dasjenige, was in der sinnenfäl</w:t>
      </w:r>
      <w:r w:rsidR="008149DA" w:rsidRPr="00C4315B">
        <w:rPr>
          <w:rFonts w:cstheme="minorHAnsi"/>
          <w:sz w:val="24"/>
          <w:szCs w:val="24"/>
        </w:rPr>
        <w:t>l</w:t>
      </w:r>
      <w:r w:rsidRPr="00C4315B">
        <w:rPr>
          <w:rFonts w:cstheme="minorHAnsi"/>
          <w:sz w:val="24"/>
          <w:szCs w:val="24"/>
        </w:rPr>
        <w:t>igen</w:t>
      </w:r>
      <w:r w:rsidR="008149DA" w:rsidRPr="00C4315B">
        <w:rPr>
          <w:rFonts w:cstheme="minorHAnsi"/>
          <w:sz w:val="24"/>
          <w:szCs w:val="24"/>
        </w:rPr>
        <w:t xml:space="preserve"> </w:t>
      </w:r>
      <w:r w:rsidRPr="00C4315B">
        <w:rPr>
          <w:rFonts w:cstheme="minorHAnsi"/>
          <w:sz w:val="24"/>
          <w:szCs w:val="24"/>
        </w:rPr>
        <w:t>Wirklichkeit gegeben ist, konstruieren könnte, wenn</w:t>
      </w:r>
      <w:r w:rsidR="008149DA" w:rsidRPr="00C4315B">
        <w:rPr>
          <w:rFonts w:cstheme="minorHAnsi"/>
          <w:sz w:val="24"/>
          <w:szCs w:val="24"/>
        </w:rPr>
        <w:t xml:space="preserve"> </w:t>
      </w:r>
      <w:r w:rsidRPr="00C4315B">
        <w:rPr>
          <w:rFonts w:cstheme="minorHAnsi"/>
          <w:sz w:val="24"/>
          <w:szCs w:val="24"/>
        </w:rPr>
        <w:t>mir die Wahrnehmung mangelte. Ich kann nie einem Rotblinden</w:t>
      </w:r>
      <w:r w:rsidR="008149DA" w:rsidRPr="00C4315B">
        <w:rPr>
          <w:rFonts w:cstheme="minorHAnsi"/>
          <w:sz w:val="24"/>
          <w:szCs w:val="24"/>
        </w:rPr>
        <w:t xml:space="preserve"> </w:t>
      </w:r>
      <w:r w:rsidRPr="00C4315B">
        <w:rPr>
          <w:rFonts w:cstheme="minorHAnsi"/>
          <w:sz w:val="24"/>
          <w:szCs w:val="24"/>
        </w:rPr>
        <w:t>eine Vorstellung der Qualität «Rot» verschaffen,</w:t>
      </w:r>
      <w:r w:rsidR="008149DA" w:rsidRPr="00C4315B">
        <w:rPr>
          <w:rFonts w:cstheme="minorHAnsi"/>
          <w:sz w:val="24"/>
          <w:szCs w:val="24"/>
        </w:rPr>
        <w:t xml:space="preserve"> </w:t>
      </w:r>
      <w:r w:rsidRPr="00C4315B">
        <w:rPr>
          <w:rFonts w:cstheme="minorHAnsi"/>
          <w:sz w:val="24"/>
          <w:szCs w:val="24"/>
        </w:rPr>
        <w:t>auch wenn ich ihm dieselbe mit allen nur erdenklichen Mitteln</w:t>
      </w:r>
      <w:r w:rsidR="008149DA" w:rsidRPr="00C4315B">
        <w:rPr>
          <w:rFonts w:cstheme="minorHAnsi"/>
          <w:sz w:val="24"/>
          <w:szCs w:val="24"/>
        </w:rPr>
        <w:t xml:space="preserve"> </w:t>
      </w:r>
      <w:r w:rsidRPr="00C4315B">
        <w:rPr>
          <w:rFonts w:cstheme="minorHAnsi"/>
          <w:sz w:val="24"/>
          <w:szCs w:val="24"/>
        </w:rPr>
        <w:t xml:space="preserve">begrifflich umschreibe. </w:t>
      </w:r>
      <w:r w:rsidRPr="00C4315B">
        <w:rPr>
          <w:rFonts w:cstheme="minorHAnsi"/>
          <w:i/>
          <w:iCs/>
          <w:sz w:val="24"/>
          <w:szCs w:val="24"/>
        </w:rPr>
        <w:t>Die Sinneswahrnehmung hat</w:t>
      </w:r>
      <w:r w:rsidR="008149DA" w:rsidRPr="00C4315B">
        <w:rPr>
          <w:rFonts w:cstheme="minorHAnsi"/>
          <w:sz w:val="24"/>
          <w:szCs w:val="24"/>
        </w:rPr>
        <w:t xml:space="preserve"> </w:t>
      </w:r>
      <w:r w:rsidRPr="00C4315B">
        <w:rPr>
          <w:rFonts w:cstheme="minorHAnsi"/>
          <w:i/>
          <w:iCs/>
          <w:sz w:val="24"/>
          <w:szCs w:val="24"/>
        </w:rPr>
        <w:t>somit ein Etwas, das nie in den Begriff eingeht; das wahrgenommen</w:t>
      </w:r>
      <w:r w:rsidR="008149DA" w:rsidRPr="00C4315B">
        <w:rPr>
          <w:rFonts w:cstheme="minorHAnsi"/>
          <w:sz w:val="24"/>
          <w:szCs w:val="24"/>
        </w:rPr>
        <w:t xml:space="preserve"> </w:t>
      </w:r>
      <w:r w:rsidRPr="00C4315B">
        <w:rPr>
          <w:rFonts w:cstheme="minorHAnsi"/>
          <w:i/>
          <w:iCs/>
          <w:sz w:val="24"/>
          <w:szCs w:val="24"/>
        </w:rPr>
        <w:t>werden muß, wenn es überhaupt Gegenstand</w:t>
      </w:r>
      <w:r w:rsidR="008149DA" w:rsidRPr="00C4315B">
        <w:rPr>
          <w:rFonts w:cstheme="minorHAnsi"/>
          <w:sz w:val="24"/>
          <w:szCs w:val="24"/>
        </w:rPr>
        <w:t xml:space="preserve"> </w:t>
      </w:r>
      <w:r w:rsidRPr="00C4315B">
        <w:rPr>
          <w:rFonts w:cstheme="minorHAnsi"/>
          <w:b/>
          <w:bCs/>
          <w:i/>
          <w:iCs/>
          <w:sz w:val="24"/>
          <w:szCs w:val="24"/>
        </w:rPr>
        <w:t xml:space="preserve">unserer Erkenntnis werden soll. </w:t>
      </w:r>
      <w:r w:rsidRPr="00C4315B">
        <w:rPr>
          <w:rFonts w:cstheme="minorHAnsi"/>
          <w:b/>
          <w:bCs/>
          <w:sz w:val="24"/>
          <w:szCs w:val="24"/>
        </w:rPr>
        <w:t>Was für eine Rolle spielt</w:t>
      </w:r>
      <w:r w:rsidR="008149DA" w:rsidRPr="00C4315B">
        <w:rPr>
          <w:rFonts w:cstheme="minorHAnsi"/>
          <w:sz w:val="24"/>
          <w:szCs w:val="24"/>
        </w:rPr>
        <w:t xml:space="preserve"> </w:t>
      </w:r>
      <w:r w:rsidRPr="00C4315B">
        <w:rPr>
          <w:rFonts w:cstheme="minorHAnsi"/>
          <w:b/>
          <w:bCs/>
          <w:sz w:val="24"/>
          <w:szCs w:val="24"/>
        </w:rPr>
        <w:t>also der Begriff, den wir mit irgendeiner Sinneswahrnehmung</w:t>
      </w:r>
      <w:r w:rsidR="008149DA" w:rsidRPr="00C4315B">
        <w:rPr>
          <w:rFonts w:cstheme="minorHAnsi"/>
          <w:sz w:val="24"/>
          <w:szCs w:val="24"/>
        </w:rPr>
        <w:t xml:space="preserve"> </w:t>
      </w:r>
      <w:r w:rsidRPr="00C4315B">
        <w:rPr>
          <w:rFonts w:cstheme="minorHAnsi"/>
          <w:b/>
          <w:bCs/>
          <w:sz w:val="24"/>
          <w:szCs w:val="24"/>
        </w:rPr>
        <w:t>ve</w:t>
      </w:r>
      <w:r w:rsidRPr="00C4315B">
        <w:rPr>
          <w:rFonts w:cstheme="minorHAnsi"/>
          <w:sz w:val="24"/>
          <w:szCs w:val="24"/>
        </w:rPr>
        <w:t>rknüpfen? Er muß offenbar ein ganz selbständiges</w:t>
      </w:r>
      <w:r w:rsidR="008149DA" w:rsidRPr="00C4315B">
        <w:rPr>
          <w:rFonts w:cstheme="minorHAnsi"/>
          <w:sz w:val="24"/>
          <w:szCs w:val="24"/>
        </w:rPr>
        <w:t xml:space="preserve"> </w:t>
      </w:r>
      <w:r w:rsidRPr="00C4315B">
        <w:rPr>
          <w:rFonts w:cstheme="minorHAnsi"/>
          <w:sz w:val="24"/>
          <w:szCs w:val="24"/>
        </w:rPr>
        <w:t>Element, etwas Neues hinzubringen, das wohl zur Sinneswahrnehmung</w:t>
      </w:r>
      <w:r w:rsidR="008149DA" w:rsidRPr="00C4315B">
        <w:rPr>
          <w:rFonts w:cstheme="minorHAnsi"/>
          <w:sz w:val="24"/>
          <w:szCs w:val="24"/>
        </w:rPr>
        <w:t xml:space="preserve"> </w:t>
      </w:r>
      <w:r w:rsidRPr="00C4315B">
        <w:rPr>
          <w:rFonts w:cstheme="minorHAnsi"/>
          <w:sz w:val="24"/>
          <w:szCs w:val="24"/>
        </w:rPr>
        <w:t>gehört, das aber in der Sinneswahrnehmung</w:t>
      </w:r>
      <w:r w:rsidR="008149DA" w:rsidRPr="00C4315B">
        <w:rPr>
          <w:rFonts w:cstheme="minorHAnsi"/>
          <w:sz w:val="24"/>
          <w:szCs w:val="24"/>
        </w:rPr>
        <w:t xml:space="preserve"> </w:t>
      </w:r>
      <w:r w:rsidRPr="00C4315B">
        <w:rPr>
          <w:rFonts w:cstheme="minorHAnsi"/>
          <w:sz w:val="24"/>
          <w:szCs w:val="24"/>
        </w:rPr>
        <w:t>nicht zum Vorschein kommt.</w:t>
      </w:r>
    </w:p>
    <w:p w:rsidR="008149D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Nun ist es aber doch gewiß, daß dieses neue «Etwas»,</w:t>
      </w:r>
      <w:r w:rsidR="008149DA" w:rsidRPr="00C4315B">
        <w:rPr>
          <w:rFonts w:cstheme="minorHAnsi"/>
          <w:sz w:val="24"/>
          <w:szCs w:val="24"/>
        </w:rPr>
        <w:t xml:space="preserve"> </w:t>
      </w:r>
      <w:r w:rsidRPr="00C4315B">
        <w:rPr>
          <w:rFonts w:cstheme="minorHAnsi"/>
          <w:sz w:val="24"/>
          <w:szCs w:val="24"/>
        </w:rPr>
        <w:t>das der Begriff zur Sinneswahrnehmung hinzubringt, erst</w:t>
      </w:r>
      <w:r w:rsidR="008149DA" w:rsidRPr="00C4315B">
        <w:rPr>
          <w:rFonts w:cstheme="minorHAnsi"/>
          <w:sz w:val="24"/>
          <w:szCs w:val="24"/>
        </w:rPr>
        <w:t xml:space="preserve"> </w:t>
      </w:r>
      <w:r w:rsidRPr="00C4315B">
        <w:rPr>
          <w:rFonts w:cstheme="minorHAnsi"/>
          <w:sz w:val="24"/>
          <w:szCs w:val="24"/>
        </w:rPr>
        <w:t>das ausspricht, was unserem Erklärungsbedürfnis entgegenkommt.</w:t>
      </w:r>
      <w:r w:rsidR="008149DA" w:rsidRPr="00C4315B">
        <w:rPr>
          <w:rFonts w:cstheme="minorHAnsi"/>
          <w:sz w:val="24"/>
          <w:szCs w:val="24"/>
        </w:rPr>
        <w:t xml:space="preserve"> </w:t>
      </w:r>
      <w:r w:rsidRPr="00C4315B">
        <w:rPr>
          <w:rFonts w:cstheme="minorHAnsi"/>
          <w:sz w:val="24"/>
          <w:szCs w:val="24"/>
        </w:rPr>
        <w:t>Wir sind erst imstande, irgendein Element in</w:t>
      </w:r>
      <w:r w:rsidR="008149DA" w:rsidRPr="00C4315B">
        <w:rPr>
          <w:rFonts w:cstheme="minorHAnsi"/>
          <w:sz w:val="24"/>
          <w:szCs w:val="24"/>
        </w:rPr>
        <w:t xml:space="preserve"> </w:t>
      </w:r>
      <w:r w:rsidRPr="00C4315B">
        <w:rPr>
          <w:rFonts w:cstheme="minorHAnsi"/>
          <w:sz w:val="24"/>
          <w:szCs w:val="24"/>
        </w:rPr>
        <w:t>der Sinnenwelt zu verstehen, wenn wir einen Begriff davon</w:t>
      </w:r>
      <w:r w:rsidR="008149DA" w:rsidRPr="00C4315B">
        <w:rPr>
          <w:rFonts w:cstheme="minorHAnsi"/>
          <w:sz w:val="24"/>
          <w:szCs w:val="24"/>
        </w:rPr>
        <w:t xml:space="preserve"> </w:t>
      </w:r>
      <w:r w:rsidRPr="00C4315B">
        <w:rPr>
          <w:rFonts w:cstheme="minorHAnsi"/>
          <w:sz w:val="24"/>
          <w:szCs w:val="24"/>
        </w:rPr>
        <w:t>haben. Was die sinnenfällige Wirklichkeit uns bietet,</w:t>
      </w:r>
      <w:r w:rsidR="008149DA" w:rsidRPr="00C4315B">
        <w:rPr>
          <w:rFonts w:cstheme="minorHAnsi"/>
          <w:sz w:val="24"/>
          <w:szCs w:val="24"/>
        </w:rPr>
        <w:t xml:space="preserve"> </w:t>
      </w:r>
      <w:r w:rsidRPr="00C4315B">
        <w:rPr>
          <w:rFonts w:cstheme="minorHAnsi"/>
          <w:sz w:val="24"/>
          <w:szCs w:val="24"/>
        </w:rPr>
        <w:t>darauf können wir ja immer hinweisen; und jeder, der die</w:t>
      </w:r>
      <w:r w:rsidR="008149DA" w:rsidRPr="00C4315B">
        <w:rPr>
          <w:rFonts w:cstheme="minorHAnsi"/>
          <w:sz w:val="24"/>
          <w:szCs w:val="24"/>
        </w:rPr>
        <w:t xml:space="preserve"> </w:t>
      </w:r>
      <w:r w:rsidRPr="00C4315B">
        <w:rPr>
          <w:rFonts w:cstheme="minorHAnsi"/>
          <w:sz w:val="24"/>
          <w:szCs w:val="24"/>
        </w:rPr>
        <w:t>Möglichkeit hat, gerade dieses in Rede stehende Element</w:t>
      </w:r>
      <w:r w:rsidR="008149DA" w:rsidRPr="00C4315B">
        <w:rPr>
          <w:rFonts w:cstheme="minorHAnsi"/>
          <w:sz w:val="24"/>
          <w:szCs w:val="24"/>
        </w:rPr>
        <w:t xml:space="preserve"> </w:t>
      </w:r>
      <w:r w:rsidRPr="00C4315B">
        <w:rPr>
          <w:rFonts w:cstheme="minorHAnsi"/>
          <w:sz w:val="24"/>
          <w:szCs w:val="24"/>
        </w:rPr>
        <w:t>wahrzunehmen, weiß, um was es sich handelt. Durch den</w:t>
      </w:r>
      <w:r w:rsidR="008149DA" w:rsidRPr="00C4315B">
        <w:rPr>
          <w:rFonts w:cstheme="minorHAnsi"/>
          <w:sz w:val="24"/>
          <w:szCs w:val="24"/>
        </w:rPr>
        <w:t xml:space="preserve"> </w:t>
      </w:r>
      <w:r w:rsidRPr="00C4315B">
        <w:rPr>
          <w:rFonts w:cstheme="minorHAnsi"/>
          <w:sz w:val="24"/>
          <w:szCs w:val="24"/>
        </w:rPr>
        <w:t>Begriff sind wir imstande, etwas von der Sinnenwelt zu</w:t>
      </w:r>
      <w:r w:rsidR="008149DA" w:rsidRPr="00C4315B">
        <w:rPr>
          <w:rFonts w:cstheme="minorHAnsi"/>
          <w:sz w:val="24"/>
          <w:szCs w:val="24"/>
        </w:rPr>
        <w:t xml:space="preserve"> </w:t>
      </w:r>
      <w:r w:rsidRPr="00C4315B">
        <w:rPr>
          <w:rFonts w:cstheme="minorHAnsi"/>
          <w:sz w:val="24"/>
          <w:szCs w:val="24"/>
        </w:rPr>
        <w:t>sagen, was nicht wahrgenommen werden kann.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Daraus erhellt aber unmittelbar das Folgende. Wäre das</w:t>
      </w:r>
      <w:r w:rsidR="008149DA" w:rsidRPr="00C4315B">
        <w:rPr>
          <w:rFonts w:cstheme="minorHAnsi"/>
          <w:sz w:val="24"/>
          <w:szCs w:val="24"/>
        </w:rPr>
        <w:t xml:space="preserve"> </w:t>
      </w:r>
      <w:r w:rsidRPr="00C4315B">
        <w:rPr>
          <w:rFonts w:cstheme="minorHAnsi"/>
          <w:sz w:val="24"/>
          <w:szCs w:val="24"/>
        </w:rPr>
        <w:t>Wesen der Sinneswahrnehmung in der sinnlichen Qualität</w:t>
      </w:r>
      <w:r w:rsidR="008149DA" w:rsidRPr="00C4315B">
        <w:rPr>
          <w:rFonts w:cstheme="minorHAnsi"/>
          <w:sz w:val="24"/>
          <w:szCs w:val="24"/>
        </w:rPr>
        <w:t xml:space="preserve"> </w:t>
      </w:r>
      <w:r w:rsidRPr="00C4315B">
        <w:rPr>
          <w:rFonts w:cstheme="minorHAnsi"/>
          <w:sz w:val="24"/>
          <w:szCs w:val="24"/>
        </w:rPr>
        <w:t>erschöpft, dann könnte nicht in Form des Begriffes etwas</w:t>
      </w:r>
      <w:r w:rsidR="008149DA" w:rsidRPr="00C4315B">
        <w:rPr>
          <w:rFonts w:cstheme="minorHAnsi"/>
          <w:sz w:val="24"/>
          <w:szCs w:val="24"/>
        </w:rPr>
        <w:t xml:space="preserve"> </w:t>
      </w:r>
      <w:r w:rsidRPr="00C4315B">
        <w:rPr>
          <w:rFonts w:cstheme="minorHAnsi"/>
          <w:sz w:val="24"/>
          <w:szCs w:val="24"/>
        </w:rPr>
        <w:t>völlig Neues hinzukommen. Die Sinneswahrnehmung ist</w:t>
      </w:r>
      <w:r w:rsidR="008149DA" w:rsidRPr="00C4315B">
        <w:rPr>
          <w:rFonts w:cstheme="minorHAnsi"/>
          <w:sz w:val="24"/>
          <w:szCs w:val="24"/>
        </w:rPr>
        <w:t xml:space="preserve"> </w:t>
      </w:r>
      <w:r w:rsidRPr="00C4315B">
        <w:rPr>
          <w:rFonts w:cstheme="minorHAnsi"/>
          <w:sz w:val="24"/>
          <w:szCs w:val="24"/>
        </w:rPr>
        <w:t xml:space="preserve">also gar keine Totalität, sondern nur eine Seite </w:t>
      </w:r>
      <w:r w:rsidRPr="00C4315B">
        <w:rPr>
          <w:rFonts w:cstheme="minorHAnsi"/>
          <w:sz w:val="24"/>
          <w:szCs w:val="24"/>
        </w:rPr>
        <w:lastRenderedPageBreak/>
        <w:t>einer solchen.</w:t>
      </w:r>
      <w:r w:rsidR="008149DA" w:rsidRPr="00C4315B">
        <w:rPr>
          <w:rFonts w:cstheme="minorHAnsi"/>
          <w:sz w:val="24"/>
          <w:szCs w:val="24"/>
        </w:rPr>
        <w:t xml:space="preserve"> </w:t>
      </w:r>
      <w:r w:rsidRPr="00C4315B">
        <w:rPr>
          <w:rFonts w:cstheme="minorHAnsi"/>
          <w:sz w:val="24"/>
          <w:szCs w:val="24"/>
        </w:rPr>
        <w:t>Und zwar jene, die bloß angeschaut werden kann.</w:t>
      </w:r>
      <w:r w:rsidR="008149DA" w:rsidRPr="00C4315B">
        <w:rPr>
          <w:rFonts w:cstheme="minorHAnsi"/>
          <w:sz w:val="24"/>
          <w:szCs w:val="24"/>
        </w:rPr>
        <w:t xml:space="preserve"> </w:t>
      </w:r>
      <w:r w:rsidRPr="00C4315B">
        <w:rPr>
          <w:rFonts w:cstheme="minorHAnsi"/>
          <w:sz w:val="24"/>
          <w:szCs w:val="24"/>
        </w:rPr>
        <w:t xml:space="preserve">Durch den Begriff erst wird uns das klar, </w:t>
      </w:r>
      <w:r w:rsidRPr="00C4315B">
        <w:rPr>
          <w:rFonts w:cstheme="minorHAnsi"/>
          <w:i/>
          <w:iCs/>
          <w:sz w:val="24"/>
          <w:szCs w:val="24"/>
        </w:rPr>
        <w:t xml:space="preserve">was </w:t>
      </w:r>
      <w:r w:rsidRPr="00C4315B">
        <w:rPr>
          <w:rFonts w:cstheme="minorHAnsi"/>
          <w:sz w:val="24"/>
          <w:szCs w:val="24"/>
        </w:rPr>
        <w:t>wir anschauen.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Jetzt können wir die </w:t>
      </w:r>
      <w:r w:rsidRPr="00C4315B">
        <w:rPr>
          <w:rFonts w:cstheme="minorHAnsi"/>
          <w:i/>
          <w:iCs/>
          <w:sz w:val="24"/>
          <w:szCs w:val="24"/>
        </w:rPr>
        <w:t xml:space="preserve">inhaltliche </w:t>
      </w:r>
      <w:r w:rsidRPr="00C4315B">
        <w:rPr>
          <w:rFonts w:cstheme="minorHAnsi"/>
          <w:sz w:val="24"/>
          <w:szCs w:val="24"/>
        </w:rPr>
        <w:t>Bedeutung dessen, was</w:t>
      </w:r>
      <w:r w:rsidR="008149DA" w:rsidRPr="00C4315B">
        <w:rPr>
          <w:rFonts w:cstheme="minorHAnsi"/>
          <w:sz w:val="24"/>
          <w:szCs w:val="24"/>
        </w:rPr>
        <w:t xml:space="preserve"> </w:t>
      </w:r>
      <w:r w:rsidRPr="00C4315B">
        <w:rPr>
          <w:rFonts w:cstheme="minorHAnsi"/>
          <w:sz w:val="24"/>
          <w:szCs w:val="24"/>
        </w:rPr>
        <w:t xml:space="preserve">wir im vorigen Kapitel </w:t>
      </w:r>
      <w:r w:rsidRPr="00C4315B">
        <w:rPr>
          <w:rFonts w:cstheme="minorHAnsi"/>
          <w:i/>
          <w:iCs/>
          <w:sz w:val="24"/>
          <w:szCs w:val="24"/>
        </w:rPr>
        <w:t xml:space="preserve">methodisch </w:t>
      </w:r>
      <w:r w:rsidRPr="00C4315B">
        <w:rPr>
          <w:rFonts w:cstheme="minorHAnsi"/>
          <w:sz w:val="24"/>
          <w:szCs w:val="24"/>
        </w:rPr>
        <w:t>entwickelt haben, aussprechen:</w:t>
      </w:r>
      <w:r w:rsidR="008149DA" w:rsidRPr="00C4315B">
        <w:rPr>
          <w:rFonts w:cstheme="minorHAnsi"/>
          <w:sz w:val="24"/>
          <w:szCs w:val="24"/>
        </w:rPr>
        <w:t xml:space="preserve"> </w:t>
      </w:r>
      <w:r w:rsidRPr="00C4315B">
        <w:rPr>
          <w:rFonts w:cstheme="minorHAnsi"/>
          <w:sz w:val="24"/>
          <w:szCs w:val="24"/>
        </w:rPr>
        <w:t>Durch die begriffliche Erfassung eines in der Sinnenwelt</w:t>
      </w:r>
      <w:r w:rsidR="008149DA" w:rsidRPr="00C4315B">
        <w:rPr>
          <w:rFonts w:cstheme="minorHAnsi"/>
          <w:sz w:val="24"/>
          <w:szCs w:val="24"/>
        </w:rPr>
        <w:t xml:space="preserve"> </w:t>
      </w:r>
      <w:r w:rsidRPr="00C4315B">
        <w:rPr>
          <w:rFonts w:cstheme="minorHAnsi"/>
          <w:sz w:val="24"/>
          <w:szCs w:val="24"/>
        </w:rPr>
        <w:t xml:space="preserve">Gegebenen gelangt erst das </w:t>
      </w:r>
      <w:r w:rsidRPr="00C4315B">
        <w:rPr>
          <w:rFonts w:cstheme="minorHAnsi"/>
          <w:i/>
          <w:iCs/>
          <w:sz w:val="24"/>
          <w:szCs w:val="24"/>
        </w:rPr>
        <w:t xml:space="preserve">Was </w:t>
      </w:r>
      <w:r w:rsidRPr="00C4315B">
        <w:rPr>
          <w:rFonts w:cstheme="minorHAnsi"/>
          <w:sz w:val="24"/>
          <w:szCs w:val="24"/>
        </w:rPr>
        <w:t>des im Anschauen</w:t>
      </w:r>
      <w:r w:rsidR="008149DA" w:rsidRPr="00C4315B">
        <w:rPr>
          <w:rFonts w:cstheme="minorHAnsi"/>
          <w:sz w:val="24"/>
          <w:szCs w:val="24"/>
        </w:rPr>
        <w:t xml:space="preserve"> </w:t>
      </w:r>
      <w:r w:rsidRPr="00C4315B">
        <w:rPr>
          <w:rFonts w:cstheme="minorHAnsi"/>
          <w:sz w:val="24"/>
          <w:szCs w:val="24"/>
        </w:rPr>
        <w:t>Gegebenen zur Erscheinung. Wir können den Inhalt des</w:t>
      </w:r>
      <w:r w:rsidR="008149DA" w:rsidRPr="00C4315B">
        <w:rPr>
          <w:rFonts w:cstheme="minorHAnsi"/>
          <w:sz w:val="24"/>
          <w:szCs w:val="24"/>
        </w:rPr>
        <w:t xml:space="preserve"> </w:t>
      </w:r>
      <w:r w:rsidRPr="00C4315B">
        <w:rPr>
          <w:rFonts w:cstheme="minorHAnsi"/>
          <w:sz w:val="24"/>
          <w:szCs w:val="24"/>
        </w:rPr>
        <w:t>Angeschauten nicht aussprechen, weil dieser Inhalt sich in</w:t>
      </w:r>
      <w:r w:rsidR="008149DA" w:rsidRPr="00C4315B">
        <w:rPr>
          <w:rFonts w:cstheme="minorHAnsi"/>
          <w:sz w:val="24"/>
          <w:szCs w:val="24"/>
        </w:rPr>
        <w:t xml:space="preserve"> </w:t>
      </w:r>
      <w:r w:rsidRPr="00C4315B">
        <w:rPr>
          <w:rFonts w:cstheme="minorHAnsi"/>
          <w:sz w:val="24"/>
          <w:szCs w:val="24"/>
        </w:rPr>
        <w:t xml:space="preserve">dem </w:t>
      </w:r>
      <w:r w:rsidRPr="00C4315B">
        <w:rPr>
          <w:rFonts w:cstheme="minorHAnsi"/>
          <w:i/>
          <w:iCs/>
          <w:sz w:val="24"/>
          <w:szCs w:val="24"/>
        </w:rPr>
        <w:t xml:space="preserve">Wie des </w:t>
      </w:r>
      <w:r w:rsidRPr="00C4315B">
        <w:rPr>
          <w:rFonts w:cstheme="minorHAnsi"/>
          <w:sz w:val="24"/>
          <w:szCs w:val="24"/>
        </w:rPr>
        <w:t xml:space="preserve">Angeschauten, d. h. in der </w:t>
      </w:r>
      <w:r w:rsidRPr="00C4315B">
        <w:rPr>
          <w:rFonts w:cstheme="minorHAnsi"/>
          <w:i/>
          <w:iCs/>
          <w:sz w:val="24"/>
          <w:szCs w:val="24"/>
        </w:rPr>
        <w:t xml:space="preserve">Form </w:t>
      </w:r>
      <w:r w:rsidRPr="00C4315B">
        <w:rPr>
          <w:rFonts w:cstheme="minorHAnsi"/>
          <w:sz w:val="24"/>
          <w:szCs w:val="24"/>
        </w:rPr>
        <w:t>des Auftretens</w:t>
      </w:r>
      <w:r w:rsidR="008149DA" w:rsidRPr="00C4315B">
        <w:rPr>
          <w:rFonts w:cstheme="minorHAnsi"/>
          <w:sz w:val="24"/>
          <w:szCs w:val="24"/>
        </w:rPr>
        <w:t xml:space="preserve"> </w:t>
      </w:r>
      <w:r w:rsidRPr="00C4315B">
        <w:rPr>
          <w:rFonts w:cstheme="minorHAnsi"/>
          <w:sz w:val="24"/>
          <w:szCs w:val="24"/>
        </w:rPr>
        <w:t xml:space="preserve">erschöpft. Somit finden wir im </w:t>
      </w:r>
      <w:r w:rsidRPr="00C4315B">
        <w:rPr>
          <w:rFonts w:cstheme="minorHAnsi"/>
          <w:i/>
          <w:iCs/>
          <w:sz w:val="24"/>
          <w:szCs w:val="24"/>
        </w:rPr>
        <w:t xml:space="preserve">Begriffe </w:t>
      </w:r>
      <w:r w:rsidRPr="00C4315B">
        <w:rPr>
          <w:rFonts w:cstheme="minorHAnsi"/>
          <w:sz w:val="24"/>
          <w:szCs w:val="24"/>
        </w:rPr>
        <w:t>das Was, den</w:t>
      </w:r>
      <w:r w:rsidR="008149DA" w:rsidRPr="00C4315B">
        <w:rPr>
          <w:rFonts w:cstheme="minorHAnsi"/>
          <w:sz w:val="24"/>
          <w:szCs w:val="24"/>
        </w:rPr>
        <w:t xml:space="preserve"> </w:t>
      </w:r>
      <w:r w:rsidRPr="00C4315B">
        <w:rPr>
          <w:rFonts w:cstheme="minorHAnsi"/>
          <w:sz w:val="24"/>
          <w:szCs w:val="24"/>
        </w:rPr>
        <w:t>andern Inhalt des in der Sinnenwelt in Form der Anschauung</w:t>
      </w:r>
      <w:r w:rsidR="008149DA" w:rsidRPr="00C4315B">
        <w:rPr>
          <w:rFonts w:cstheme="minorHAnsi"/>
          <w:sz w:val="24"/>
          <w:szCs w:val="24"/>
        </w:rPr>
        <w:t xml:space="preserve"> </w:t>
      </w:r>
      <w:r w:rsidRPr="00C4315B">
        <w:rPr>
          <w:rFonts w:cstheme="minorHAnsi"/>
          <w:sz w:val="24"/>
          <w:szCs w:val="24"/>
        </w:rPr>
        <w:t>Gegebenen.</w:t>
      </w:r>
    </w:p>
    <w:p w:rsidR="008149D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Erst im Begriffe also bekommt die Welt ihren vollen Inhalt.</w:t>
      </w:r>
      <w:r w:rsidR="008149DA" w:rsidRPr="00C4315B">
        <w:rPr>
          <w:rFonts w:cstheme="minorHAnsi"/>
          <w:sz w:val="24"/>
          <w:szCs w:val="24"/>
        </w:rPr>
        <w:t xml:space="preserve"> </w:t>
      </w:r>
      <w:r w:rsidRPr="00C4315B">
        <w:rPr>
          <w:rFonts w:cstheme="minorHAnsi"/>
          <w:sz w:val="24"/>
          <w:szCs w:val="24"/>
        </w:rPr>
        <w:t>Nun haben wir aber gefunden, daß uns der Begriff</w:t>
      </w:r>
      <w:r w:rsidR="008149DA" w:rsidRPr="00C4315B">
        <w:rPr>
          <w:rFonts w:cstheme="minorHAnsi"/>
          <w:sz w:val="24"/>
          <w:szCs w:val="24"/>
        </w:rPr>
        <w:t xml:space="preserve"> </w:t>
      </w:r>
      <w:r w:rsidRPr="00C4315B">
        <w:rPr>
          <w:rFonts w:cstheme="minorHAnsi"/>
          <w:sz w:val="24"/>
          <w:szCs w:val="24"/>
        </w:rPr>
        <w:t>über die einzelne Erscheinung hinaus auf den Zusammenhang</w:t>
      </w:r>
      <w:r w:rsidR="008149DA" w:rsidRPr="00C4315B">
        <w:rPr>
          <w:rFonts w:cstheme="minorHAnsi"/>
          <w:sz w:val="24"/>
          <w:szCs w:val="24"/>
        </w:rPr>
        <w:t xml:space="preserve"> </w:t>
      </w:r>
      <w:r w:rsidRPr="00C4315B">
        <w:rPr>
          <w:rFonts w:cstheme="minorHAnsi"/>
          <w:sz w:val="24"/>
          <w:szCs w:val="24"/>
        </w:rPr>
        <w:t>der Dinge verweist. Somit stellt sich das, was in der</w:t>
      </w:r>
      <w:r w:rsidR="008149DA" w:rsidRPr="00C4315B">
        <w:rPr>
          <w:rFonts w:cstheme="minorHAnsi"/>
          <w:sz w:val="24"/>
          <w:szCs w:val="24"/>
        </w:rPr>
        <w:t xml:space="preserve"> </w:t>
      </w:r>
      <w:r w:rsidRPr="00C4315B">
        <w:rPr>
          <w:rFonts w:cstheme="minorHAnsi"/>
          <w:sz w:val="24"/>
          <w:szCs w:val="24"/>
        </w:rPr>
        <w:t>Sinnenwelt getrennt, vereinzelt auftritt, für den Begriff als</w:t>
      </w:r>
      <w:r w:rsidR="008149DA" w:rsidRPr="00C4315B">
        <w:rPr>
          <w:rFonts w:cstheme="minorHAnsi"/>
          <w:sz w:val="24"/>
          <w:szCs w:val="24"/>
        </w:rPr>
        <w:t xml:space="preserve"> </w:t>
      </w:r>
      <w:r w:rsidRPr="00C4315B">
        <w:rPr>
          <w:rFonts w:cstheme="minorHAnsi"/>
          <w:i/>
          <w:iCs/>
          <w:sz w:val="24"/>
          <w:szCs w:val="24"/>
        </w:rPr>
        <w:t xml:space="preserve">einheitliches </w:t>
      </w:r>
      <w:r w:rsidRPr="00C4315B">
        <w:rPr>
          <w:rFonts w:cstheme="minorHAnsi"/>
          <w:sz w:val="24"/>
          <w:szCs w:val="24"/>
        </w:rPr>
        <w:t>Ganzes dar. So entsteht durch unsere naturwissenschaftliche</w:t>
      </w:r>
      <w:r w:rsidR="008149DA" w:rsidRPr="00C4315B">
        <w:rPr>
          <w:rFonts w:cstheme="minorHAnsi"/>
          <w:sz w:val="24"/>
          <w:szCs w:val="24"/>
        </w:rPr>
        <w:t xml:space="preserve"> </w:t>
      </w:r>
      <w:r w:rsidRPr="00C4315B">
        <w:rPr>
          <w:rFonts w:cstheme="minorHAnsi"/>
          <w:sz w:val="24"/>
          <w:szCs w:val="24"/>
        </w:rPr>
        <w:t xml:space="preserve">Methodik als Endziel die </w:t>
      </w:r>
      <w:r w:rsidRPr="00C4315B">
        <w:rPr>
          <w:rFonts w:cstheme="minorHAnsi"/>
          <w:i/>
          <w:iCs/>
          <w:sz w:val="24"/>
          <w:szCs w:val="24"/>
        </w:rPr>
        <w:t>monistische</w:t>
      </w:r>
      <w:r w:rsidR="008149DA" w:rsidRPr="00C4315B">
        <w:rPr>
          <w:rFonts w:cstheme="minorHAnsi"/>
          <w:sz w:val="24"/>
          <w:szCs w:val="24"/>
        </w:rPr>
        <w:t xml:space="preserve"> </w:t>
      </w:r>
      <w:r w:rsidRPr="00C4315B">
        <w:rPr>
          <w:rFonts w:cstheme="minorHAnsi"/>
          <w:i/>
          <w:iCs/>
          <w:sz w:val="24"/>
          <w:szCs w:val="24"/>
        </w:rPr>
        <w:t xml:space="preserve">Naturwissenschaft; </w:t>
      </w:r>
      <w:r w:rsidRPr="00C4315B">
        <w:rPr>
          <w:rFonts w:cstheme="minorHAnsi"/>
          <w:sz w:val="24"/>
          <w:szCs w:val="24"/>
        </w:rPr>
        <w:t>aber sie ist nicht abstrakter Monismus,</w:t>
      </w:r>
      <w:r w:rsidR="008149DA" w:rsidRPr="00C4315B">
        <w:rPr>
          <w:rFonts w:cstheme="minorHAnsi"/>
          <w:sz w:val="24"/>
          <w:szCs w:val="24"/>
        </w:rPr>
        <w:t xml:space="preserve"> </w:t>
      </w:r>
      <w:r w:rsidRPr="00C4315B">
        <w:rPr>
          <w:rFonts w:cstheme="minorHAnsi"/>
          <w:sz w:val="24"/>
          <w:szCs w:val="24"/>
        </w:rPr>
        <w:t>der die Einheit schon vorausnimmt, und dann die einzelnen</w:t>
      </w:r>
      <w:r w:rsidR="008149DA" w:rsidRPr="00C4315B">
        <w:rPr>
          <w:rFonts w:cstheme="minorHAnsi"/>
          <w:sz w:val="24"/>
          <w:szCs w:val="24"/>
        </w:rPr>
        <w:t xml:space="preserve"> </w:t>
      </w:r>
      <w:r w:rsidRPr="00C4315B">
        <w:rPr>
          <w:rFonts w:cstheme="minorHAnsi"/>
          <w:sz w:val="24"/>
          <w:szCs w:val="24"/>
        </w:rPr>
        <w:t xml:space="preserve">Tatsachen des </w:t>
      </w:r>
      <w:r w:rsidRPr="00C4315B">
        <w:rPr>
          <w:rFonts w:cstheme="minorHAnsi"/>
          <w:i/>
          <w:iCs/>
          <w:sz w:val="24"/>
          <w:szCs w:val="24"/>
        </w:rPr>
        <w:t xml:space="preserve">konkreten </w:t>
      </w:r>
      <w:r w:rsidRPr="00C4315B">
        <w:rPr>
          <w:rFonts w:cstheme="minorHAnsi"/>
          <w:sz w:val="24"/>
          <w:szCs w:val="24"/>
        </w:rPr>
        <w:t>Daseins in gezwungener</w:t>
      </w:r>
      <w:r w:rsidR="008149DA" w:rsidRPr="00C4315B">
        <w:rPr>
          <w:rFonts w:cstheme="minorHAnsi"/>
          <w:sz w:val="24"/>
          <w:szCs w:val="24"/>
        </w:rPr>
        <w:t xml:space="preserve"> </w:t>
      </w:r>
      <w:r w:rsidRPr="00C4315B">
        <w:rPr>
          <w:rFonts w:cstheme="minorHAnsi"/>
          <w:sz w:val="24"/>
          <w:szCs w:val="24"/>
        </w:rPr>
        <w:t>Weise darunter subsumiert, sondern der konkrete Monismus,</w:t>
      </w:r>
      <w:r w:rsidR="008149DA" w:rsidRPr="00C4315B">
        <w:rPr>
          <w:rFonts w:cstheme="minorHAnsi"/>
          <w:sz w:val="24"/>
          <w:szCs w:val="24"/>
        </w:rPr>
        <w:t xml:space="preserve"> </w:t>
      </w:r>
      <w:r w:rsidRPr="00C4315B">
        <w:rPr>
          <w:rFonts w:cstheme="minorHAnsi"/>
          <w:sz w:val="24"/>
          <w:szCs w:val="24"/>
        </w:rPr>
        <w:t>der Stück für Stück zeigt, daß die scheinbare Mannigfaltigkeit</w:t>
      </w:r>
      <w:r w:rsidR="008149DA" w:rsidRPr="00C4315B">
        <w:rPr>
          <w:rFonts w:cstheme="minorHAnsi"/>
          <w:sz w:val="24"/>
          <w:szCs w:val="24"/>
        </w:rPr>
        <w:t xml:space="preserve"> </w:t>
      </w:r>
      <w:r w:rsidRPr="00C4315B">
        <w:rPr>
          <w:rFonts w:cstheme="minorHAnsi"/>
          <w:sz w:val="24"/>
          <w:szCs w:val="24"/>
        </w:rPr>
        <w:t>des Sinnendaseins sich zuletzt nur als eine ideelle</w:t>
      </w:r>
      <w:r w:rsidR="008149DA" w:rsidRPr="00C4315B">
        <w:rPr>
          <w:rFonts w:cstheme="minorHAnsi"/>
          <w:sz w:val="24"/>
          <w:szCs w:val="24"/>
        </w:rPr>
        <w:t xml:space="preserve"> </w:t>
      </w:r>
      <w:r w:rsidRPr="00C4315B">
        <w:rPr>
          <w:rFonts w:cstheme="minorHAnsi"/>
          <w:sz w:val="24"/>
          <w:szCs w:val="24"/>
        </w:rPr>
        <w:t>Einheit erweist. Die Vielheit ist nur eine Form, in der sich</w:t>
      </w:r>
      <w:r w:rsidR="008149DA" w:rsidRPr="00C4315B">
        <w:rPr>
          <w:rFonts w:cstheme="minorHAnsi"/>
          <w:sz w:val="24"/>
          <w:szCs w:val="24"/>
        </w:rPr>
        <w:t xml:space="preserve"> </w:t>
      </w:r>
      <w:r w:rsidRPr="00C4315B">
        <w:rPr>
          <w:rFonts w:cstheme="minorHAnsi"/>
          <w:sz w:val="24"/>
          <w:szCs w:val="24"/>
        </w:rPr>
        <w:t>der einheitliche Weltinhalt ausspricht. Die Sinne, die nicht</w:t>
      </w:r>
      <w:r w:rsidR="008149DA" w:rsidRPr="00C4315B">
        <w:rPr>
          <w:rFonts w:cstheme="minorHAnsi"/>
          <w:sz w:val="24"/>
          <w:szCs w:val="24"/>
        </w:rPr>
        <w:t xml:space="preserve"> </w:t>
      </w:r>
      <w:r w:rsidRPr="00C4315B">
        <w:rPr>
          <w:rFonts w:cstheme="minorHAnsi"/>
          <w:sz w:val="24"/>
          <w:szCs w:val="24"/>
        </w:rPr>
        <w:t>in der Lage sind, diesen einheitlichen Inhalt zu erfassen, halten</w:t>
      </w:r>
      <w:r w:rsidR="008149DA" w:rsidRPr="00C4315B">
        <w:rPr>
          <w:rFonts w:cstheme="minorHAnsi"/>
          <w:sz w:val="24"/>
          <w:szCs w:val="24"/>
        </w:rPr>
        <w:t xml:space="preserve"> </w:t>
      </w:r>
      <w:r w:rsidRPr="00C4315B">
        <w:rPr>
          <w:rFonts w:cstheme="minorHAnsi"/>
          <w:sz w:val="24"/>
          <w:szCs w:val="24"/>
        </w:rPr>
        <w:t>sich an die Vielheit; sie sind geborene Pluralisten. Das</w:t>
      </w:r>
      <w:r w:rsidR="008149DA" w:rsidRPr="00C4315B">
        <w:rPr>
          <w:rFonts w:cstheme="minorHAnsi"/>
          <w:sz w:val="24"/>
          <w:szCs w:val="24"/>
        </w:rPr>
        <w:t xml:space="preserve"> </w:t>
      </w:r>
      <w:r w:rsidRPr="00C4315B">
        <w:rPr>
          <w:rFonts w:cstheme="minorHAnsi"/>
          <w:sz w:val="24"/>
          <w:szCs w:val="24"/>
        </w:rPr>
        <w:t>Denken aber überwindet die Vielheit und kommt so durch</w:t>
      </w:r>
      <w:r w:rsidR="008149DA" w:rsidRPr="00C4315B">
        <w:rPr>
          <w:rFonts w:cstheme="minorHAnsi"/>
          <w:sz w:val="24"/>
          <w:szCs w:val="24"/>
        </w:rPr>
        <w:t xml:space="preserve"> </w:t>
      </w:r>
      <w:r w:rsidRPr="00C4315B">
        <w:rPr>
          <w:rFonts w:cstheme="minorHAnsi"/>
          <w:sz w:val="24"/>
          <w:szCs w:val="24"/>
        </w:rPr>
        <w:t>eine lange Arbeit auf das einheitliche Weltprinzip zurück.</w:t>
      </w:r>
    </w:p>
    <w:p w:rsidR="008149D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Die Art nun, </w:t>
      </w:r>
      <w:r w:rsidRPr="00C4315B">
        <w:rPr>
          <w:rFonts w:cstheme="minorHAnsi"/>
          <w:i/>
          <w:iCs/>
          <w:sz w:val="24"/>
          <w:szCs w:val="24"/>
        </w:rPr>
        <w:t xml:space="preserve">wie </w:t>
      </w:r>
      <w:r w:rsidRPr="00C4315B">
        <w:rPr>
          <w:rFonts w:cstheme="minorHAnsi"/>
          <w:sz w:val="24"/>
          <w:szCs w:val="24"/>
        </w:rPr>
        <w:t>der Begriff (die Idee) in der Sinnenwelt</w:t>
      </w:r>
      <w:r w:rsidR="008149DA" w:rsidRPr="00C4315B">
        <w:rPr>
          <w:rFonts w:cstheme="minorHAnsi"/>
          <w:sz w:val="24"/>
          <w:szCs w:val="24"/>
        </w:rPr>
        <w:t xml:space="preserve"> </w:t>
      </w:r>
      <w:r w:rsidRPr="00C4315B">
        <w:rPr>
          <w:rFonts w:cstheme="minorHAnsi"/>
          <w:sz w:val="24"/>
          <w:szCs w:val="24"/>
        </w:rPr>
        <w:t>sich auslebt, macht den Unterschied der Naturreiche.</w:t>
      </w:r>
      <w:r w:rsidR="008149DA" w:rsidRPr="00C4315B">
        <w:rPr>
          <w:rFonts w:cstheme="minorHAnsi"/>
          <w:sz w:val="24"/>
          <w:szCs w:val="24"/>
        </w:rPr>
        <w:t xml:space="preserve"> </w:t>
      </w:r>
      <w:r w:rsidRPr="00C4315B">
        <w:rPr>
          <w:rFonts w:cstheme="minorHAnsi"/>
          <w:sz w:val="24"/>
          <w:szCs w:val="24"/>
        </w:rPr>
        <w:t>Gelangt das sinnenfällig wirkliche Wesen nur zu einem solchen</w:t>
      </w:r>
      <w:r w:rsidR="008149DA" w:rsidRPr="00C4315B">
        <w:rPr>
          <w:rFonts w:cstheme="minorHAnsi"/>
          <w:sz w:val="24"/>
          <w:szCs w:val="24"/>
        </w:rPr>
        <w:t xml:space="preserve"> </w:t>
      </w:r>
      <w:r w:rsidRPr="00C4315B">
        <w:rPr>
          <w:rFonts w:cstheme="minorHAnsi"/>
          <w:sz w:val="24"/>
          <w:szCs w:val="24"/>
        </w:rPr>
        <w:t>Dasein, daß es völlig außerhalb des Begriffes steht,</w:t>
      </w:r>
      <w:r w:rsidR="008149DA" w:rsidRPr="00C4315B">
        <w:rPr>
          <w:rFonts w:cstheme="minorHAnsi"/>
          <w:sz w:val="24"/>
          <w:szCs w:val="24"/>
        </w:rPr>
        <w:t xml:space="preserve"> </w:t>
      </w:r>
      <w:r w:rsidRPr="00C4315B">
        <w:rPr>
          <w:rFonts w:cstheme="minorHAnsi"/>
          <w:sz w:val="24"/>
          <w:szCs w:val="24"/>
        </w:rPr>
        <w:t xml:space="preserve">nur von ihm als einem </w:t>
      </w:r>
      <w:r w:rsidRPr="00C4315B">
        <w:rPr>
          <w:rFonts w:cstheme="minorHAnsi"/>
          <w:i/>
          <w:iCs/>
          <w:sz w:val="24"/>
          <w:szCs w:val="24"/>
        </w:rPr>
        <w:t xml:space="preserve">Gesetze </w:t>
      </w:r>
      <w:r w:rsidRPr="00C4315B">
        <w:rPr>
          <w:rFonts w:cstheme="minorHAnsi"/>
          <w:sz w:val="24"/>
          <w:szCs w:val="24"/>
        </w:rPr>
        <w:t>in seinen Veränderungen</w:t>
      </w:r>
      <w:r w:rsidR="008149DA" w:rsidRPr="00C4315B">
        <w:rPr>
          <w:rFonts w:cstheme="minorHAnsi"/>
          <w:sz w:val="24"/>
          <w:szCs w:val="24"/>
        </w:rPr>
        <w:t xml:space="preserve"> </w:t>
      </w:r>
      <w:r w:rsidRPr="00C4315B">
        <w:rPr>
          <w:rFonts w:cstheme="minorHAnsi"/>
          <w:sz w:val="24"/>
          <w:szCs w:val="24"/>
        </w:rPr>
        <w:t xml:space="preserve">beherrscht wird, dann nennen wir dieses Wesen </w:t>
      </w:r>
      <w:r w:rsidRPr="00C4315B">
        <w:rPr>
          <w:rFonts w:cstheme="minorHAnsi"/>
          <w:i/>
          <w:iCs/>
          <w:sz w:val="24"/>
          <w:szCs w:val="24"/>
        </w:rPr>
        <w:t>unorganisch.</w:t>
      </w:r>
      <w:r w:rsidR="008149DA" w:rsidRPr="00C4315B">
        <w:rPr>
          <w:rFonts w:cstheme="minorHAnsi"/>
          <w:sz w:val="24"/>
          <w:szCs w:val="24"/>
        </w:rPr>
        <w:t xml:space="preserve"> </w:t>
      </w:r>
      <w:r w:rsidRPr="00C4315B">
        <w:rPr>
          <w:rFonts w:cstheme="minorHAnsi"/>
          <w:sz w:val="24"/>
          <w:szCs w:val="24"/>
        </w:rPr>
        <w:t>Alles, was mit einem solchen vorgeht, ist auf die</w:t>
      </w:r>
      <w:r w:rsidR="008149DA" w:rsidRPr="00C4315B">
        <w:rPr>
          <w:rFonts w:cstheme="minorHAnsi"/>
          <w:sz w:val="24"/>
          <w:szCs w:val="24"/>
        </w:rPr>
        <w:t xml:space="preserve"> </w:t>
      </w:r>
      <w:r w:rsidRPr="00C4315B">
        <w:rPr>
          <w:rFonts w:cstheme="minorHAnsi"/>
          <w:sz w:val="24"/>
          <w:szCs w:val="24"/>
        </w:rPr>
        <w:t>Einflüsse eines anderen Wesens zurückzuführen; und wie</w:t>
      </w:r>
      <w:r w:rsidR="008149DA" w:rsidRPr="00C4315B">
        <w:rPr>
          <w:rFonts w:cstheme="minorHAnsi"/>
          <w:sz w:val="24"/>
          <w:szCs w:val="24"/>
        </w:rPr>
        <w:t xml:space="preserve"> </w:t>
      </w:r>
      <w:r w:rsidRPr="00C4315B">
        <w:rPr>
          <w:rFonts w:cstheme="minorHAnsi"/>
          <w:sz w:val="24"/>
          <w:szCs w:val="24"/>
        </w:rPr>
        <w:t xml:space="preserve">die beiden aufeinander wirken, </w:t>
      </w:r>
      <w:proofErr w:type="gramStart"/>
      <w:r w:rsidRPr="00C4315B">
        <w:rPr>
          <w:rFonts w:cstheme="minorHAnsi"/>
          <w:sz w:val="24"/>
          <w:szCs w:val="24"/>
        </w:rPr>
        <w:t>das</w:t>
      </w:r>
      <w:proofErr w:type="gramEnd"/>
      <w:r w:rsidRPr="00C4315B">
        <w:rPr>
          <w:rFonts w:cstheme="minorHAnsi"/>
          <w:sz w:val="24"/>
          <w:szCs w:val="24"/>
        </w:rPr>
        <w:t xml:space="preserve"> läßt sich durch ein</w:t>
      </w:r>
      <w:r w:rsidR="008149DA" w:rsidRPr="00C4315B">
        <w:rPr>
          <w:rFonts w:cstheme="minorHAnsi"/>
          <w:sz w:val="24"/>
          <w:szCs w:val="24"/>
        </w:rPr>
        <w:t xml:space="preserve"> </w:t>
      </w:r>
      <w:r w:rsidRPr="00C4315B">
        <w:rPr>
          <w:rFonts w:cstheme="minorHAnsi"/>
          <w:sz w:val="24"/>
          <w:szCs w:val="24"/>
        </w:rPr>
        <w:t>außer ihnen stehendes Gesetz erklären. In dieser Sphäre</w:t>
      </w:r>
      <w:r w:rsidR="008149DA" w:rsidRPr="00C4315B">
        <w:rPr>
          <w:rFonts w:cstheme="minorHAnsi"/>
          <w:sz w:val="24"/>
          <w:szCs w:val="24"/>
        </w:rPr>
        <w:t xml:space="preserve"> </w:t>
      </w:r>
      <w:r w:rsidRPr="00C4315B">
        <w:rPr>
          <w:rFonts w:cstheme="minorHAnsi"/>
          <w:sz w:val="24"/>
          <w:szCs w:val="24"/>
        </w:rPr>
        <w:t>haben wir es mit Phänomenen und Gesetzen zu tun, die,</w:t>
      </w:r>
      <w:r w:rsidR="008149DA" w:rsidRPr="00C4315B">
        <w:rPr>
          <w:rFonts w:cstheme="minorHAnsi"/>
          <w:sz w:val="24"/>
          <w:szCs w:val="24"/>
        </w:rPr>
        <w:t xml:space="preserve"> </w:t>
      </w:r>
      <w:r w:rsidRPr="00C4315B">
        <w:rPr>
          <w:rFonts w:cstheme="minorHAnsi"/>
          <w:sz w:val="24"/>
          <w:szCs w:val="24"/>
        </w:rPr>
        <w:t xml:space="preserve">wenn sie ursprünglich sind, </w:t>
      </w:r>
      <w:r w:rsidRPr="00C4315B">
        <w:rPr>
          <w:rFonts w:cstheme="minorHAnsi"/>
          <w:i/>
          <w:iCs/>
          <w:sz w:val="24"/>
          <w:szCs w:val="24"/>
        </w:rPr>
        <w:t xml:space="preserve">Urphänomene </w:t>
      </w:r>
      <w:r w:rsidRPr="00C4315B">
        <w:rPr>
          <w:rFonts w:cstheme="minorHAnsi"/>
          <w:sz w:val="24"/>
          <w:szCs w:val="24"/>
        </w:rPr>
        <w:t>heißen können.</w:t>
      </w:r>
      <w:r w:rsidR="008149DA" w:rsidRPr="00C4315B">
        <w:rPr>
          <w:rFonts w:cstheme="minorHAnsi"/>
          <w:sz w:val="24"/>
          <w:szCs w:val="24"/>
        </w:rPr>
        <w:t xml:space="preserve"> </w:t>
      </w:r>
      <w:r w:rsidRPr="00C4315B">
        <w:rPr>
          <w:rFonts w:cstheme="minorHAnsi"/>
          <w:sz w:val="24"/>
          <w:szCs w:val="24"/>
        </w:rPr>
        <w:t>In diesem Falle steht also das wahrzunehmende Begriffliche</w:t>
      </w:r>
      <w:r w:rsidR="008149DA" w:rsidRPr="00C4315B">
        <w:rPr>
          <w:rFonts w:cstheme="minorHAnsi"/>
          <w:sz w:val="24"/>
          <w:szCs w:val="24"/>
        </w:rPr>
        <w:t xml:space="preserve"> </w:t>
      </w:r>
      <w:r w:rsidRPr="00C4315B">
        <w:rPr>
          <w:rFonts w:cstheme="minorHAnsi"/>
          <w:sz w:val="24"/>
          <w:szCs w:val="24"/>
        </w:rPr>
        <w:t>außerhalb einer wahrgenommenen Mannigfaltigkeit.</w:t>
      </w:r>
    </w:p>
    <w:p w:rsidR="008149D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kann aber eine sinnenfällige Einheit selbst schon über</w:t>
      </w:r>
      <w:r w:rsidR="008149DA" w:rsidRPr="00C4315B">
        <w:rPr>
          <w:rFonts w:cstheme="minorHAnsi"/>
          <w:sz w:val="24"/>
          <w:szCs w:val="24"/>
        </w:rPr>
        <w:t xml:space="preserve"> </w:t>
      </w:r>
      <w:r w:rsidRPr="00C4315B">
        <w:rPr>
          <w:rFonts w:cstheme="minorHAnsi"/>
          <w:sz w:val="24"/>
          <w:szCs w:val="24"/>
        </w:rPr>
        <w:t>sich hinausweisen; sie kann, wenn wir sie erfassen wollen,</w:t>
      </w:r>
      <w:r w:rsidR="008149DA" w:rsidRPr="00C4315B">
        <w:rPr>
          <w:rFonts w:cstheme="minorHAnsi"/>
          <w:sz w:val="24"/>
          <w:szCs w:val="24"/>
        </w:rPr>
        <w:t xml:space="preserve"> </w:t>
      </w:r>
      <w:r w:rsidRPr="00C4315B">
        <w:rPr>
          <w:rFonts w:cstheme="minorHAnsi"/>
          <w:sz w:val="24"/>
          <w:szCs w:val="24"/>
        </w:rPr>
        <w:t>uns nötigen, zu weiteren Bestimmungen als zu den uns</w:t>
      </w:r>
      <w:r w:rsidR="008149DA" w:rsidRPr="00C4315B">
        <w:rPr>
          <w:rFonts w:cstheme="minorHAnsi"/>
          <w:sz w:val="24"/>
          <w:szCs w:val="24"/>
        </w:rPr>
        <w:t xml:space="preserve"> </w:t>
      </w:r>
      <w:r w:rsidRPr="00C4315B">
        <w:rPr>
          <w:rFonts w:cstheme="minorHAnsi"/>
          <w:sz w:val="24"/>
          <w:szCs w:val="24"/>
        </w:rPr>
        <w:t>wahrnehmbaren fortzugehen. Dann erscheint das begrifflich</w:t>
      </w:r>
      <w:r w:rsidR="008149DA" w:rsidRPr="00C4315B">
        <w:rPr>
          <w:rFonts w:cstheme="minorHAnsi"/>
          <w:sz w:val="24"/>
          <w:szCs w:val="24"/>
        </w:rPr>
        <w:t xml:space="preserve"> </w:t>
      </w:r>
      <w:r w:rsidRPr="00C4315B">
        <w:rPr>
          <w:rFonts w:cstheme="minorHAnsi"/>
          <w:sz w:val="24"/>
          <w:szCs w:val="24"/>
        </w:rPr>
        <w:t>Erfaßbare als sinnenfällige Einheit. Die beiden, Begriff</w:t>
      </w:r>
      <w:r w:rsidR="008149DA" w:rsidRPr="00C4315B">
        <w:rPr>
          <w:rFonts w:cstheme="minorHAnsi"/>
          <w:sz w:val="24"/>
          <w:szCs w:val="24"/>
        </w:rPr>
        <w:t xml:space="preserve"> </w:t>
      </w:r>
      <w:r w:rsidRPr="00C4315B">
        <w:rPr>
          <w:rFonts w:cstheme="minorHAnsi"/>
          <w:sz w:val="24"/>
          <w:szCs w:val="24"/>
        </w:rPr>
        <w:t>und Wahrnehmung, sind zwar nicht identisch, aber</w:t>
      </w:r>
      <w:r w:rsidR="008149DA" w:rsidRPr="00C4315B">
        <w:rPr>
          <w:rFonts w:cstheme="minorHAnsi"/>
          <w:sz w:val="24"/>
          <w:szCs w:val="24"/>
        </w:rPr>
        <w:t xml:space="preserve"> </w:t>
      </w:r>
      <w:r w:rsidRPr="00C4315B">
        <w:rPr>
          <w:rFonts w:cstheme="minorHAnsi"/>
          <w:sz w:val="24"/>
          <w:szCs w:val="24"/>
        </w:rPr>
        <w:t xml:space="preserve">der Begriff erscheint nicht </w:t>
      </w:r>
      <w:r w:rsidRPr="00C4315B">
        <w:rPr>
          <w:rFonts w:cstheme="minorHAnsi"/>
          <w:i/>
          <w:iCs/>
          <w:sz w:val="24"/>
          <w:szCs w:val="24"/>
        </w:rPr>
        <w:t xml:space="preserve">außer </w:t>
      </w:r>
      <w:r w:rsidRPr="00C4315B">
        <w:rPr>
          <w:rFonts w:cstheme="minorHAnsi"/>
          <w:sz w:val="24"/>
          <w:szCs w:val="24"/>
        </w:rPr>
        <w:t>der sinnlichen Mannigfaltigkeit</w:t>
      </w:r>
      <w:r w:rsidR="008149DA" w:rsidRPr="00C4315B">
        <w:rPr>
          <w:rFonts w:cstheme="minorHAnsi"/>
          <w:sz w:val="24"/>
          <w:szCs w:val="24"/>
        </w:rPr>
        <w:t xml:space="preserve"> </w:t>
      </w:r>
      <w:r w:rsidRPr="00C4315B">
        <w:rPr>
          <w:rFonts w:cstheme="minorHAnsi"/>
          <w:sz w:val="24"/>
          <w:szCs w:val="24"/>
        </w:rPr>
        <w:t xml:space="preserve">als Gesetz, sondern </w:t>
      </w:r>
      <w:r w:rsidRPr="00C4315B">
        <w:rPr>
          <w:rFonts w:cstheme="minorHAnsi"/>
          <w:i/>
          <w:iCs/>
          <w:sz w:val="24"/>
          <w:szCs w:val="24"/>
        </w:rPr>
        <w:t xml:space="preserve">in </w:t>
      </w:r>
      <w:r w:rsidRPr="00C4315B">
        <w:rPr>
          <w:rFonts w:cstheme="minorHAnsi"/>
          <w:sz w:val="24"/>
          <w:szCs w:val="24"/>
        </w:rPr>
        <w:t>derselben als Prinzip. Er</w:t>
      </w:r>
      <w:r w:rsidR="008149DA" w:rsidRPr="00C4315B">
        <w:rPr>
          <w:rFonts w:cstheme="minorHAnsi"/>
          <w:sz w:val="24"/>
          <w:szCs w:val="24"/>
        </w:rPr>
        <w:t xml:space="preserve"> </w:t>
      </w:r>
      <w:r w:rsidRPr="00C4315B">
        <w:rPr>
          <w:rFonts w:cstheme="minorHAnsi"/>
          <w:sz w:val="24"/>
          <w:szCs w:val="24"/>
        </w:rPr>
        <w:t xml:space="preserve">liegt ihr als </w:t>
      </w:r>
      <w:proofErr w:type="gramStart"/>
      <w:r w:rsidRPr="00C4315B">
        <w:rPr>
          <w:rFonts w:cstheme="minorHAnsi"/>
          <w:sz w:val="24"/>
          <w:szCs w:val="24"/>
        </w:rPr>
        <w:t>das</w:t>
      </w:r>
      <w:proofErr w:type="gramEnd"/>
      <w:r w:rsidRPr="00C4315B">
        <w:rPr>
          <w:rFonts w:cstheme="minorHAnsi"/>
          <w:sz w:val="24"/>
          <w:szCs w:val="24"/>
        </w:rPr>
        <w:t xml:space="preserve"> sie Durchsetzende, nicht mehr sinnlich</w:t>
      </w:r>
      <w:r w:rsidR="008149DA" w:rsidRPr="00C4315B">
        <w:rPr>
          <w:rFonts w:cstheme="minorHAnsi"/>
          <w:sz w:val="24"/>
          <w:szCs w:val="24"/>
        </w:rPr>
        <w:t xml:space="preserve"> </w:t>
      </w:r>
      <w:r w:rsidRPr="00C4315B">
        <w:rPr>
          <w:rFonts w:cstheme="minorHAnsi"/>
          <w:sz w:val="24"/>
          <w:szCs w:val="24"/>
        </w:rPr>
        <w:t xml:space="preserve">Wahrnehmbare zugrunde, das wir </w:t>
      </w:r>
      <w:r w:rsidRPr="00C4315B">
        <w:rPr>
          <w:rFonts w:cstheme="minorHAnsi"/>
          <w:i/>
          <w:iCs/>
          <w:sz w:val="24"/>
          <w:szCs w:val="24"/>
        </w:rPr>
        <w:t xml:space="preserve">Typus </w:t>
      </w:r>
      <w:r w:rsidRPr="00C4315B">
        <w:rPr>
          <w:rFonts w:cstheme="minorHAnsi"/>
          <w:sz w:val="24"/>
          <w:szCs w:val="24"/>
        </w:rPr>
        <w:t>nennen. Damit</w:t>
      </w:r>
      <w:r w:rsidR="008149DA" w:rsidRPr="00C4315B">
        <w:rPr>
          <w:rFonts w:cstheme="minorHAnsi"/>
          <w:sz w:val="24"/>
          <w:szCs w:val="24"/>
        </w:rPr>
        <w:t xml:space="preserve"> </w:t>
      </w:r>
      <w:r w:rsidRPr="00C4315B">
        <w:rPr>
          <w:rFonts w:cstheme="minorHAnsi"/>
          <w:sz w:val="24"/>
          <w:szCs w:val="24"/>
        </w:rPr>
        <w:t xml:space="preserve">hat es die </w:t>
      </w:r>
      <w:r w:rsidRPr="00C4315B">
        <w:rPr>
          <w:rFonts w:cstheme="minorHAnsi"/>
          <w:i/>
          <w:iCs/>
          <w:sz w:val="24"/>
          <w:szCs w:val="24"/>
        </w:rPr>
        <w:t xml:space="preserve">organische </w:t>
      </w:r>
      <w:r w:rsidRPr="00C4315B">
        <w:rPr>
          <w:rFonts w:cstheme="minorHAnsi"/>
          <w:sz w:val="24"/>
          <w:szCs w:val="24"/>
        </w:rPr>
        <w:t>Naturwissenschaft zu tun.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Aber auch hier erscheint der Begriff noch nicht in seiner</w:t>
      </w:r>
      <w:r w:rsidR="008149DA" w:rsidRPr="00C4315B">
        <w:rPr>
          <w:rFonts w:cstheme="minorHAnsi"/>
          <w:sz w:val="24"/>
          <w:szCs w:val="24"/>
        </w:rPr>
        <w:t xml:space="preserve"> </w:t>
      </w:r>
      <w:r w:rsidRPr="00C4315B">
        <w:rPr>
          <w:rFonts w:cstheme="minorHAnsi"/>
          <w:sz w:val="24"/>
          <w:szCs w:val="24"/>
        </w:rPr>
        <w:t xml:space="preserve">ihm eigenen Form als Begriff, sondern erst als </w:t>
      </w:r>
      <w:r w:rsidRPr="00C4315B">
        <w:rPr>
          <w:rFonts w:cstheme="minorHAnsi"/>
          <w:i/>
          <w:iCs/>
          <w:sz w:val="24"/>
          <w:szCs w:val="24"/>
        </w:rPr>
        <w:t>Typus.</w:t>
      </w:r>
      <w:r w:rsidR="008149DA" w:rsidRPr="00C4315B">
        <w:rPr>
          <w:rFonts w:cstheme="minorHAnsi"/>
          <w:sz w:val="24"/>
          <w:szCs w:val="24"/>
        </w:rPr>
        <w:t xml:space="preserve"> </w:t>
      </w:r>
      <w:r w:rsidRPr="00C4315B">
        <w:rPr>
          <w:rFonts w:cstheme="minorHAnsi"/>
          <w:i/>
          <w:iCs/>
          <w:sz w:val="24"/>
          <w:szCs w:val="24"/>
        </w:rPr>
        <w:t xml:space="preserve">Wo </w:t>
      </w:r>
      <w:r w:rsidRPr="00C4315B">
        <w:rPr>
          <w:rFonts w:cstheme="minorHAnsi"/>
          <w:sz w:val="24"/>
          <w:szCs w:val="24"/>
        </w:rPr>
        <w:t>nun derselbe nicht mehr bloß als solcher, als durchsetzendes</w:t>
      </w:r>
      <w:r w:rsidR="008149DA" w:rsidRPr="00C4315B">
        <w:rPr>
          <w:rFonts w:cstheme="minorHAnsi"/>
          <w:sz w:val="24"/>
          <w:szCs w:val="24"/>
        </w:rPr>
        <w:t xml:space="preserve"> </w:t>
      </w:r>
      <w:r w:rsidRPr="00C4315B">
        <w:rPr>
          <w:rFonts w:cstheme="minorHAnsi"/>
          <w:sz w:val="24"/>
          <w:szCs w:val="24"/>
        </w:rPr>
        <w:t>Prinzip, sondern in seiner Begriffsform selbst</w:t>
      </w:r>
      <w:r w:rsidR="008149DA" w:rsidRPr="00C4315B">
        <w:rPr>
          <w:rFonts w:cstheme="minorHAnsi"/>
          <w:sz w:val="24"/>
          <w:szCs w:val="24"/>
        </w:rPr>
        <w:t xml:space="preserve"> </w:t>
      </w:r>
      <w:r w:rsidRPr="00C4315B">
        <w:rPr>
          <w:rFonts w:cstheme="minorHAnsi"/>
          <w:sz w:val="24"/>
          <w:szCs w:val="24"/>
        </w:rPr>
        <w:t xml:space="preserve">auftritt, da erscheint er als </w:t>
      </w:r>
      <w:r w:rsidRPr="00C4315B">
        <w:rPr>
          <w:rFonts w:cstheme="minorHAnsi"/>
          <w:i/>
          <w:iCs/>
          <w:sz w:val="24"/>
          <w:szCs w:val="24"/>
        </w:rPr>
        <w:t xml:space="preserve">Bewußtsein, </w:t>
      </w:r>
      <w:r w:rsidRPr="00C4315B">
        <w:rPr>
          <w:rFonts w:cstheme="minorHAnsi"/>
          <w:sz w:val="24"/>
          <w:szCs w:val="24"/>
        </w:rPr>
        <w:t>da kommt endlich</w:t>
      </w:r>
      <w:r w:rsidR="008149DA" w:rsidRPr="00C4315B">
        <w:rPr>
          <w:rFonts w:cstheme="minorHAnsi"/>
          <w:sz w:val="24"/>
          <w:szCs w:val="24"/>
        </w:rPr>
        <w:t xml:space="preserve"> </w:t>
      </w:r>
      <w:r w:rsidRPr="00C4315B">
        <w:rPr>
          <w:rFonts w:cstheme="minorHAnsi"/>
          <w:sz w:val="24"/>
          <w:szCs w:val="24"/>
        </w:rPr>
        <w:t>das zur Erscheinung, was auf den unteren Stufen nur dem</w:t>
      </w:r>
      <w:r w:rsidR="008149DA" w:rsidRPr="00C4315B">
        <w:rPr>
          <w:rFonts w:cstheme="minorHAnsi"/>
          <w:sz w:val="24"/>
          <w:szCs w:val="24"/>
        </w:rPr>
        <w:t xml:space="preserve"> </w:t>
      </w:r>
      <w:r w:rsidRPr="00C4315B">
        <w:rPr>
          <w:rFonts w:cstheme="minorHAnsi"/>
          <w:sz w:val="24"/>
          <w:szCs w:val="24"/>
        </w:rPr>
        <w:t>Wesen nach vorhanden ist. Der Begriff wird hier selbst zur</w:t>
      </w:r>
      <w:r w:rsidR="008149DA" w:rsidRPr="00C4315B">
        <w:rPr>
          <w:rFonts w:cstheme="minorHAnsi"/>
          <w:sz w:val="24"/>
          <w:szCs w:val="24"/>
        </w:rPr>
        <w:t xml:space="preserve"> </w:t>
      </w:r>
      <w:r w:rsidRPr="00C4315B">
        <w:rPr>
          <w:rFonts w:cstheme="minorHAnsi"/>
          <w:sz w:val="24"/>
          <w:szCs w:val="24"/>
        </w:rPr>
        <w:t>Wahrnehmung. Wir haben es mit dem selbstbewußten Menschen</w:t>
      </w:r>
      <w:r w:rsidR="008149DA" w:rsidRPr="00C4315B">
        <w:rPr>
          <w:rFonts w:cstheme="minorHAnsi"/>
          <w:sz w:val="24"/>
          <w:szCs w:val="24"/>
        </w:rPr>
        <w:t xml:space="preserve"> </w:t>
      </w:r>
      <w:r w:rsidRPr="00C4315B">
        <w:rPr>
          <w:rFonts w:cstheme="minorHAnsi"/>
          <w:sz w:val="24"/>
          <w:szCs w:val="24"/>
        </w:rPr>
        <w:t>zu tun.</w:t>
      </w:r>
    </w:p>
    <w:p w:rsidR="00D4197B" w:rsidRPr="00C4315B" w:rsidRDefault="00D4197B" w:rsidP="00D4197B">
      <w:pPr>
        <w:autoSpaceDE w:val="0"/>
        <w:autoSpaceDN w:val="0"/>
        <w:adjustRightInd w:val="0"/>
        <w:spacing w:after="120"/>
        <w:jc w:val="both"/>
        <w:rPr>
          <w:rFonts w:cstheme="minorHAnsi"/>
          <w:b/>
          <w:bCs/>
          <w:sz w:val="24"/>
          <w:szCs w:val="24"/>
        </w:rPr>
      </w:pPr>
      <w:r w:rsidRPr="00C4315B">
        <w:rPr>
          <w:rFonts w:cstheme="minorHAnsi"/>
          <w:b/>
          <w:bCs/>
          <w:i/>
          <w:iCs/>
          <w:sz w:val="24"/>
          <w:szCs w:val="24"/>
        </w:rPr>
        <w:t xml:space="preserve">Naturgesetz, Typus, Begriff </w:t>
      </w:r>
      <w:r w:rsidRPr="00C4315B">
        <w:rPr>
          <w:rFonts w:cstheme="minorHAnsi"/>
          <w:b/>
          <w:bCs/>
          <w:sz w:val="24"/>
          <w:szCs w:val="24"/>
        </w:rPr>
        <w:t>sind die drei Formen, in</w:t>
      </w:r>
      <w:r w:rsidR="008149DA" w:rsidRPr="00C4315B">
        <w:rPr>
          <w:rFonts w:cstheme="minorHAnsi"/>
          <w:b/>
          <w:bCs/>
          <w:sz w:val="24"/>
          <w:szCs w:val="24"/>
        </w:rPr>
        <w:t xml:space="preserve"> </w:t>
      </w:r>
      <w:r w:rsidRPr="00C4315B">
        <w:rPr>
          <w:rFonts w:cstheme="minorHAnsi"/>
          <w:sz w:val="24"/>
          <w:szCs w:val="24"/>
        </w:rPr>
        <w:t>denen sich das Ideelle auslebt. Das Naturgesetz ist abstrakt,</w:t>
      </w:r>
      <w:r w:rsidR="008149DA" w:rsidRPr="00C4315B">
        <w:rPr>
          <w:rFonts w:cstheme="minorHAnsi"/>
          <w:b/>
          <w:bCs/>
          <w:sz w:val="24"/>
          <w:szCs w:val="24"/>
        </w:rPr>
        <w:t xml:space="preserve"> </w:t>
      </w:r>
      <w:r w:rsidRPr="00C4315B">
        <w:rPr>
          <w:rFonts w:cstheme="minorHAnsi"/>
          <w:sz w:val="24"/>
          <w:szCs w:val="24"/>
        </w:rPr>
        <w:t>über der sinnenfälligen Mannigfaltigkeit stehend, es beherrscht</w:t>
      </w:r>
      <w:r w:rsidR="008149DA" w:rsidRPr="00C4315B">
        <w:rPr>
          <w:rFonts w:cstheme="minorHAnsi"/>
          <w:b/>
          <w:bCs/>
          <w:sz w:val="24"/>
          <w:szCs w:val="24"/>
        </w:rPr>
        <w:t xml:space="preserve"> </w:t>
      </w:r>
      <w:r w:rsidRPr="00C4315B">
        <w:rPr>
          <w:rFonts w:cstheme="minorHAnsi"/>
          <w:sz w:val="24"/>
          <w:szCs w:val="24"/>
        </w:rPr>
        <w:t>die unorganische Naturwissenschaft. Hier fallen</w:t>
      </w:r>
      <w:r w:rsidR="008149DA" w:rsidRPr="00C4315B">
        <w:rPr>
          <w:rFonts w:cstheme="minorHAnsi"/>
          <w:b/>
          <w:bCs/>
          <w:sz w:val="24"/>
          <w:szCs w:val="24"/>
        </w:rPr>
        <w:t xml:space="preserve"> </w:t>
      </w:r>
      <w:r w:rsidRPr="00C4315B">
        <w:rPr>
          <w:rFonts w:cstheme="minorHAnsi"/>
          <w:sz w:val="24"/>
          <w:szCs w:val="24"/>
        </w:rPr>
        <w:t>Idee und Wirklichkeit ganz auseinander. Der Typus vereinigt</w:t>
      </w:r>
      <w:r w:rsidR="008149DA" w:rsidRPr="00C4315B">
        <w:rPr>
          <w:rFonts w:cstheme="minorHAnsi"/>
          <w:b/>
          <w:bCs/>
          <w:sz w:val="24"/>
          <w:szCs w:val="24"/>
        </w:rPr>
        <w:t xml:space="preserve"> </w:t>
      </w:r>
      <w:r w:rsidRPr="00C4315B">
        <w:rPr>
          <w:rFonts w:cstheme="minorHAnsi"/>
          <w:sz w:val="24"/>
          <w:szCs w:val="24"/>
        </w:rPr>
        <w:t>schon beide in einem Wesen. Das Geistige wird wirkendes</w:t>
      </w:r>
      <w:r w:rsidR="008149DA" w:rsidRPr="00C4315B">
        <w:rPr>
          <w:rFonts w:cstheme="minorHAnsi"/>
          <w:b/>
          <w:bCs/>
          <w:sz w:val="24"/>
          <w:szCs w:val="24"/>
        </w:rPr>
        <w:t xml:space="preserve"> </w:t>
      </w:r>
      <w:r w:rsidRPr="00C4315B">
        <w:rPr>
          <w:rFonts w:cstheme="minorHAnsi"/>
          <w:sz w:val="24"/>
          <w:szCs w:val="24"/>
        </w:rPr>
        <w:t xml:space="preserve">Wesen, aber es wirkt noch </w:t>
      </w:r>
      <w:r w:rsidRPr="00C4315B">
        <w:rPr>
          <w:rFonts w:cstheme="minorHAnsi"/>
          <w:sz w:val="24"/>
          <w:szCs w:val="24"/>
        </w:rPr>
        <w:lastRenderedPageBreak/>
        <w:t>nicht als solches, es ist</w:t>
      </w:r>
      <w:r w:rsidR="008149DA" w:rsidRPr="00C4315B">
        <w:rPr>
          <w:rFonts w:cstheme="minorHAnsi"/>
          <w:b/>
          <w:bCs/>
          <w:sz w:val="24"/>
          <w:szCs w:val="24"/>
        </w:rPr>
        <w:t xml:space="preserve"> </w:t>
      </w:r>
      <w:r w:rsidRPr="00C4315B">
        <w:rPr>
          <w:rFonts w:cstheme="minorHAnsi"/>
          <w:sz w:val="24"/>
          <w:szCs w:val="24"/>
        </w:rPr>
        <w:t>nicht als solches da, sondern muß, wenn es seinem Dasein</w:t>
      </w:r>
      <w:r w:rsidR="008149DA" w:rsidRPr="00C4315B">
        <w:rPr>
          <w:rFonts w:cstheme="minorHAnsi"/>
          <w:b/>
          <w:bCs/>
          <w:sz w:val="24"/>
          <w:szCs w:val="24"/>
        </w:rPr>
        <w:t xml:space="preserve"> </w:t>
      </w:r>
      <w:r w:rsidRPr="00C4315B">
        <w:rPr>
          <w:rFonts w:cstheme="minorHAnsi"/>
          <w:sz w:val="24"/>
          <w:szCs w:val="24"/>
        </w:rPr>
        <w:t xml:space="preserve">nach betrachtet werden will, als sinnenfälliges </w:t>
      </w:r>
      <w:r w:rsidRPr="00C4315B">
        <w:rPr>
          <w:rFonts w:cstheme="minorHAnsi"/>
          <w:i/>
          <w:iCs/>
          <w:sz w:val="24"/>
          <w:szCs w:val="24"/>
        </w:rPr>
        <w:t>angeschaut</w:t>
      </w:r>
      <w:r w:rsidR="008149DA" w:rsidRPr="00C4315B">
        <w:rPr>
          <w:rFonts w:cstheme="minorHAnsi"/>
          <w:b/>
          <w:bCs/>
          <w:sz w:val="24"/>
          <w:szCs w:val="24"/>
        </w:rPr>
        <w:t xml:space="preserve"> </w:t>
      </w:r>
      <w:r w:rsidRPr="00C4315B">
        <w:rPr>
          <w:rFonts w:cstheme="minorHAnsi"/>
          <w:sz w:val="24"/>
          <w:szCs w:val="24"/>
        </w:rPr>
        <w:t>werden. So ist es im Reiche der organischen Natur. Der</w:t>
      </w:r>
      <w:r w:rsidR="008149DA" w:rsidRPr="00C4315B">
        <w:rPr>
          <w:rFonts w:cstheme="minorHAnsi"/>
          <w:b/>
          <w:bCs/>
          <w:sz w:val="24"/>
          <w:szCs w:val="24"/>
        </w:rPr>
        <w:t xml:space="preserve"> </w:t>
      </w:r>
      <w:r w:rsidRPr="00C4315B">
        <w:rPr>
          <w:rFonts w:cstheme="minorHAnsi"/>
          <w:sz w:val="24"/>
          <w:szCs w:val="24"/>
        </w:rPr>
        <w:t>Begriff ist auf wahrnehmbare Weise vorhanden. Im menschlichen</w:t>
      </w:r>
      <w:r w:rsidR="008149DA" w:rsidRPr="00C4315B">
        <w:rPr>
          <w:rFonts w:cstheme="minorHAnsi"/>
          <w:b/>
          <w:bCs/>
          <w:sz w:val="24"/>
          <w:szCs w:val="24"/>
        </w:rPr>
        <w:t xml:space="preserve"> </w:t>
      </w:r>
      <w:r w:rsidRPr="00C4315B">
        <w:rPr>
          <w:rFonts w:cstheme="minorHAnsi"/>
          <w:sz w:val="24"/>
          <w:szCs w:val="24"/>
        </w:rPr>
        <w:t>Bewußtsein ist der Begriff selbst das Wahrnehmbare.</w:t>
      </w:r>
      <w:r w:rsidR="008149DA" w:rsidRPr="00C4315B">
        <w:rPr>
          <w:rFonts w:cstheme="minorHAnsi"/>
          <w:b/>
          <w:bCs/>
          <w:sz w:val="24"/>
          <w:szCs w:val="24"/>
        </w:rPr>
        <w:t xml:space="preserve"> </w:t>
      </w:r>
      <w:r w:rsidRPr="00C4315B">
        <w:rPr>
          <w:rFonts w:cstheme="minorHAnsi"/>
          <w:sz w:val="24"/>
          <w:szCs w:val="24"/>
        </w:rPr>
        <w:t>Anschauung und Idee decken sich. Es ist eben das</w:t>
      </w:r>
      <w:r w:rsidR="008149DA" w:rsidRPr="00C4315B">
        <w:rPr>
          <w:rFonts w:cstheme="minorHAnsi"/>
          <w:b/>
          <w:bCs/>
          <w:sz w:val="24"/>
          <w:szCs w:val="24"/>
        </w:rPr>
        <w:t xml:space="preserve"> </w:t>
      </w:r>
      <w:r w:rsidRPr="00C4315B">
        <w:rPr>
          <w:rFonts w:cstheme="minorHAnsi"/>
          <w:sz w:val="24"/>
          <w:szCs w:val="24"/>
        </w:rPr>
        <w:t>Ideelle, welches angeschaut wird. Deshalb können auf dieser</w:t>
      </w:r>
      <w:r w:rsidR="008149DA" w:rsidRPr="00C4315B">
        <w:rPr>
          <w:rFonts w:cstheme="minorHAnsi"/>
          <w:b/>
          <w:bCs/>
          <w:sz w:val="24"/>
          <w:szCs w:val="24"/>
        </w:rPr>
        <w:t xml:space="preserve"> </w:t>
      </w:r>
      <w:r w:rsidRPr="00C4315B">
        <w:rPr>
          <w:rFonts w:cstheme="minorHAnsi"/>
          <w:sz w:val="24"/>
          <w:szCs w:val="24"/>
        </w:rPr>
        <w:t>Stufe auch die ideellen Daseinskerne der unteren Naturstufen</w:t>
      </w:r>
      <w:r w:rsidR="008149DA" w:rsidRPr="00C4315B">
        <w:rPr>
          <w:rFonts w:cstheme="minorHAnsi"/>
          <w:b/>
          <w:bCs/>
          <w:sz w:val="24"/>
          <w:szCs w:val="24"/>
        </w:rPr>
        <w:t xml:space="preserve"> </w:t>
      </w:r>
      <w:r w:rsidRPr="00C4315B">
        <w:rPr>
          <w:rFonts w:cstheme="minorHAnsi"/>
          <w:sz w:val="24"/>
          <w:szCs w:val="24"/>
        </w:rPr>
        <w:t>zur Erscheinung kommen. Mit dem menschlichen</w:t>
      </w:r>
      <w:r w:rsidR="008149DA" w:rsidRPr="00C4315B">
        <w:rPr>
          <w:rFonts w:cstheme="minorHAnsi"/>
          <w:b/>
          <w:bCs/>
          <w:sz w:val="24"/>
          <w:szCs w:val="24"/>
        </w:rPr>
        <w:t xml:space="preserve"> </w:t>
      </w:r>
      <w:r w:rsidRPr="00C4315B">
        <w:rPr>
          <w:rFonts w:cstheme="minorHAnsi"/>
          <w:sz w:val="24"/>
          <w:szCs w:val="24"/>
        </w:rPr>
        <w:t>Bewußtsein ist die Möglichkeit gegeben, daß das, was</w:t>
      </w:r>
      <w:r w:rsidR="008149DA" w:rsidRPr="00C4315B">
        <w:rPr>
          <w:rFonts w:cstheme="minorHAnsi"/>
          <w:b/>
          <w:bCs/>
          <w:sz w:val="24"/>
          <w:szCs w:val="24"/>
        </w:rPr>
        <w:t xml:space="preserve"> </w:t>
      </w:r>
      <w:r w:rsidRPr="00C4315B">
        <w:rPr>
          <w:rFonts w:cstheme="minorHAnsi"/>
          <w:sz w:val="24"/>
          <w:szCs w:val="24"/>
        </w:rPr>
        <w:t>auf den unteren Stufen des Daseins bloß ist, aber nicht erscheint,</w:t>
      </w:r>
      <w:r w:rsidR="008149DA" w:rsidRPr="00C4315B">
        <w:rPr>
          <w:rFonts w:cstheme="minorHAnsi"/>
          <w:b/>
          <w:bCs/>
          <w:sz w:val="24"/>
          <w:szCs w:val="24"/>
        </w:rPr>
        <w:t xml:space="preserve"> </w:t>
      </w:r>
      <w:r w:rsidRPr="00C4315B">
        <w:rPr>
          <w:rFonts w:cstheme="minorHAnsi"/>
          <w:sz w:val="24"/>
          <w:szCs w:val="24"/>
        </w:rPr>
        <w:t xml:space="preserve">nun auch erscheinende Wirklichkeit </w:t>
      </w:r>
      <w:r w:rsidR="008149DA" w:rsidRPr="00C4315B">
        <w:rPr>
          <w:rFonts w:cstheme="minorHAnsi"/>
          <w:sz w:val="24"/>
          <w:szCs w:val="24"/>
        </w:rPr>
        <w:t>wird. *</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4. Das System der Farbenlehre</w:t>
      </w:r>
    </w:p>
    <w:p w:rsidR="008149D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Goethes Wirken fällt in eine Zeit, in welcher das Streben</w:t>
      </w:r>
      <w:r w:rsidR="008149DA" w:rsidRPr="00C4315B">
        <w:rPr>
          <w:rFonts w:cstheme="minorHAnsi"/>
          <w:sz w:val="24"/>
          <w:szCs w:val="24"/>
        </w:rPr>
        <w:t xml:space="preserve"> </w:t>
      </w:r>
      <w:r w:rsidRPr="00C4315B">
        <w:rPr>
          <w:rFonts w:cstheme="minorHAnsi"/>
          <w:sz w:val="24"/>
          <w:szCs w:val="24"/>
        </w:rPr>
        <w:t>nach einem absoluten, in sich selber seine Befriedigung</w:t>
      </w:r>
      <w:r w:rsidR="008149DA" w:rsidRPr="00C4315B">
        <w:rPr>
          <w:rFonts w:cstheme="minorHAnsi"/>
          <w:sz w:val="24"/>
          <w:szCs w:val="24"/>
        </w:rPr>
        <w:t xml:space="preserve"> </w:t>
      </w:r>
      <w:r w:rsidRPr="00C4315B">
        <w:rPr>
          <w:rFonts w:cstheme="minorHAnsi"/>
          <w:sz w:val="24"/>
          <w:szCs w:val="24"/>
        </w:rPr>
        <w:t>findenden Wissen alle Geister mächtig erfüllte. Das Erkennen</w:t>
      </w:r>
      <w:r w:rsidR="008149DA" w:rsidRPr="00C4315B">
        <w:rPr>
          <w:rFonts w:cstheme="minorHAnsi"/>
          <w:sz w:val="24"/>
          <w:szCs w:val="24"/>
        </w:rPr>
        <w:t xml:space="preserve"> </w:t>
      </w:r>
      <w:r w:rsidRPr="00C4315B">
        <w:rPr>
          <w:rFonts w:cstheme="minorHAnsi"/>
          <w:sz w:val="24"/>
          <w:szCs w:val="24"/>
        </w:rPr>
        <w:t>wagt sich wieder einmal mit heiligem Eifer daran,</w:t>
      </w:r>
      <w:r w:rsidR="008149DA" w:rsidRPr="00C4315B">
        <w:rPr>
          <w:rFonts w:cstheme="minorHAnsi"/>
          <w:sz w:val="24"/>
          <w:szCs w:val="24"/>
        </w:rPr>
        <w:t xml:space="preserve"> </w:t>
      </w:r>
      <w:r w:rsidRPr="00C4315B">
        <w:rPr>
          <w:rFonts w:cstheme="minorHAnsi"/>
          <w:sz w:val="24"/>
          <w:szCs w:val="24"/>
        </w:rPr>
        <w:t>alle Erkenntnismittel zu untersuchen, um der Lösung der</w:t>
      </w:r>
      <w:r w:rsidR="008149DA" w:rsidRPr="00C4315B">
        <w:rPr>
          <w:rFonts w:cstheme="minorHAnsi"/>
          <w:sz w:val="24"/>
          <w:szCs w:val="24"/>
        </w:rPr>
        <w:t xml:space="preserve"> </w:t>
      </w:r>
      <w:r w:rsidRPr="00C4315B">
        <w:rPr>
          <w:rFonts w:cstheme="minorHAnsi"/>
          <w:sz w:val="24"/>
          <w:szCs w:val="24"/>
        </w:rPr>
        <w:t>höchsten Fragen näher zu kommen. Die Zeit der morgenländischen</w:t>
      </w:r>
      <w:r w:rsidR="008149DA" w:rsidRPr="00C4315B">
        <w:rPr>
          <w:rFonts w:cstheme="minorHAnsi"/>
          <w:sz w:val="24"/>
          <w:szCs w:val="24"/>
        </w:rPr>
        <w:t xml:space="preserve"> </w:t>
      </w:r>
      <w:r w:rsidRPr="00C4315B">
        <w:rPr>
          <w:rFonts w:cstheme="minorHAnsi"/>
          <w:sz w:val="24"/>
          <w:szCs w:val="24"/>
        </w:rPr>
        <w:t>Theosophie, Plato und Aristoteles, dann Descartes</w:t>
      </w:r>
      <w:r w:rsidR="008149DA" w:rsidRPr="00C4315B">
        <w:rPr>
          <w:rFonts w:cstheme="minorHAnsi"/>
          <w:sz w:val="24"/>
          <w:szCs w:val="24"/>
        </w:rPr>
        <w:t xml:space="preserve"> </w:t>
      </w:r>
      <w:r w:rsidRPr="00C4315B">
        <w:rPr>
          <w:rFonts w:cstheme="minorHAnsi"/>
          <w:sz w:val="24"/>
          <w:szCs w:val="24"/>
        </w:rPr>
        <w:t>und Spinoza sind in den vorangehenden Epochen der</w:t>
      </w:r>
      <w:r w:rsidR="008149DA" w:rsidRPr="00C4315B">
        <w:rPr>
          <w:rFonts w:cstheme="minorHAnsi"/>
          <w:sz w:val="24"/>
          <w:szCs w:val="24"/>
        </w:rPr>
        <w:t xml:space="preserve"> </w:t>
      </w:r>
      <w:r w:rsidRPr="00C4315B">
        <w:rPr>
          <w:rFonts w:cstheme="minorHAnsi"/>
          <w:sz w:val="24"/>
          <w:szCs w:val="24"/>
        </w:rPr>
        <w:t>Weltgeschichte die Repräsentanten einer gleich innerlichen</w:t>
      </w:r>
      <w:r w:rsidR="008149DA" w:rsidRPr="00C4315B">
        <w:rPr>
          <w:rFonts w:cstheme="minorHAnsi"/>
          <w:sz w:val="24"/>
          <w:szCs w:val="24"/>
        </w:rPr>
        <w:t xml:space="preserve"> </w:t>
      </w:r>
      <w:r w:rsidRPr="00C4315B">
        <w:rPr>
          <w:rFonts w:cstheme="minorHAnsi"/>
          <w:sz w:val="24"/>
          <w:szCs w:val="24"/>
        </w:rPr>
        <w:t>Vertiefung. Goethe ist ohne Kant, Fichte, Schelling und</w:t>
      </w:r>
      <w:r w:rsidR="008149DA" w:rsidRPr="00C4315B">
        <w:rPr>
          <w:rFonts w:cstheme="minorHAnsi"/>
          <w:sz w:val="24"/>
          <w:szCs w:val="24"/>
        </w:rPr>
        <w:t xml:space="preserve"> </w:t>
      </w:r>
      <w:r w:rsidRPr="00C4315B">
        <w:rPr>
          <w:rFonts w:cstheme="minorHAnsi"/>
          <w:sz w:val="24"/>
          <w:szCs w:val="24"/>
        </w:rPr>
        <w:t>Hegel nicht denkbar. War diesen Geistern vor allem der</w:t>
      </w:r>
      <w:r w:rsidR="008149DA" w:rsidRPr="00C4315B">
        <w:rPr>
          <w:rFonts w:cstheme="minorHAnsi"/>
          <w:sz w:val="24"/>
          <w:szCs w:val="24"/>
        </w:rPr>
        <w:t xml:space="preserve"> </w:t>
      </w:r>
      <w:r w:rsidRPr="00C4315B">
        <w:rPr>
          <w:rFonts w:cstheme="minorHAnsi"/>
          <w:sz w:val="24"/>
          <w:szCs w:val="24"/>
        </w:rPr>
        <w:t>Blick in die Tiefe, das Auge für das Höchste eigen, so</w:t>
      </w:r>
      <w:r w:rsidR="008149DA" w:rsidRPr="00C4315B">
        <w:rPr>
          <w:rFonts w:cstheme="minorHAnsi"/>
          <w:sz w:val="24"/>
          <w:szCs w:val="24"/>
        </w:rPr>
        <w:t xml:space="preserve"> </w:t>
      </w:r>
      <w:r w:rsidRPr="00C4315B">
        <w:rPr>
          <w:rFonts w:cstheme="minorHAnsi"/>
          <w:sz w:val="24"/>
          <w:szCs w:val="24"/>
        </w:rPr>
        <w:t>ruhte sein Anschauen auf den Dingen der unmittelbaren</w:t>
      </w:r>
      <w:r w:rsidR="008149DA" w:rsidRPr="00C4315B">
        <w:rPr>
          <w:rFonts w:cstheme="minorHAnsi"/>
          <w:sz w:val="24"/>
          <w:szCs w:val="24"/>
        </w:rPr>
        <w:t xml:space="preserve"> </w:t>
      </w:r>
      <w:r w:rsidRPr="00C4315B">
        <w:rPr>
          <w:rFonts w:cstheme="minorHAnsi"/>
          <w:sz w:val="24"/>
          <w:szCs w:val="24"/>
        </w:rPr>
        <w:t>Wirklichkeit. Aber in diesem Anschauen liegt etwas von</w:t>
      </w:r>
      <w:r w:rsidR="008149DA" w:rsidRPr="00C4315B">
        <w:rPr>
          <w:rFonts w:cstheme="minorHAnsi"/>
          <w:sz w:val="24"/>
          <w:szCs w:val="24"/>
        </w:rPr>
        <w:t xml:space="preserve"> </w:t>
      </w:r>
      <w:r w:rsidRPr="00C4315B">
        <w:rPr>
          <w:rFonts w:cstheme="minorHAnsi"/>
          <w:sz w:val="24"/>
          <w:szCs w:val="24"/>
        </w:rPr>
        <w:t>jener Tiefe selbst, Goethe übte diesen Blick in der Betrachtung</w:t>
      </w:r>
      <w:r w:rsidR="008149DA" w:rsidRPr="00C4315B">
        <w:rPr>
          <w:rFonts w:cstheme="minorHAnsi"/>
          <w:sz w:val="24"/>
          <w:szCs w:val="24"/>
        </w:rPr>
        <w:t xml:space="preserve"> </w:t>
      </w:r>
      <w:r w:rsidRPr="00C4315B">
        <w:rPr>
          <w:rFonts w:cstheme="minorHAnsi"/>
          <w:sz w:val="24"/>
          <w:szCs w:val="24"/>
        </w:rPr>
        <w:t>der Natur. Der Geist jener Zeit ist wie ein Fluidum</w:t>
      </w:r>
      <w:r w:rsidR="008149DA" w:rsidRPr="00C4315B">
        <w:rPr>
          <w:rFonts w:cstheme="minorHAnsi"/>
          <w:sz w:val="24"/>
          <w:szCs w:val="24"/>
        </w:rPr>
        <w:t xml:space="preserve"> </w:t>
      </w:r>
      <w:r w:rsidRPr="00C4315B">
        <w:rPr>
          <w:rFonts w:cstheme="minorHAnsi"/>
          <w:sz w:val="24"/>
          <w:szCs w:val="24"/>
        </w:rPr>
        <w:t>über seine Naturbetrachtungen ausgegossen. Daher das Gewaltige</w:t>
      </w:r>
      <w:r w:rsidR="008149DA" w:rsidRPr="00C4315B">
        <w:rPr>
          <w:rFonts w:cstheme="minorHAnsi"/>
          <w:sz w:val="24"/>
          <w:szCs w:val="24"/>
        </w:rPr>
        <w:t xml:space="preserve"> </w:t>
      </w:r>
      <w:r w:rsidRPr="00C4315B">
        <w:rPr>
          <w:rFonts w:cstheme="minorHAnsi"/>
          <w:sz w:val="24"/>
          <w:szCs w:val="24"/>
        </w:rPr>
        <w:t>derselben, das bei der Betrachtung der Einzelheiten</w:t>
      </w:r>
      <w:r w:rsidR="008149DA" w:rsidRPr="00C4315B">
        <w:rPr>
          <w:rFonts w:cstheme="minorHAnsi"/>
          <w:sz w:val="24"/>
          <w:szCs w:val="24"/>
        </w:rPr>
        <w:t xml:space="preserve"> </w:t>
      </w:r>
      <w:r w:rsidRPr="00C4315B">
        <w:rPr>
          <w:rFonts w:cstheme="minorHAnsi"/>
          <w:sz w:val="24"/>
          <w:szCs w:val="24"/>
        </w:rPr>
        <w:t>sich stets den großen Zug bewahrt. Goethes Wissenschaft</w:t>
      </w:r>
      <w:r w:rsidR="008149DA" w:rsidRPr="00C4315B">
        <w:rPr>
          <w:rFonts w:cstheme="minorHAnsi"/>
          <w:sz w:val="24"/>
          <w:szCs w:val="24"/>
        </w:rPr>
        <w:t xml:space="preserve"> </w:t>
      </w:r>
      <w:r w:rsidRPr="00C4315B">
        <w:rPr>
          <w:rFonts w:cstheme="minorHAnsi"/>
          <w:sz w:val="24"/>
          <w:szCs w:val="24"/>
        </w:rPr>
        <w:t>geht immer auf das Zentrale.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Mehr als anderswo können wir diese Wahrnehmung an</w:t>
      </w:r>
      <w:r w:rsidR="008149DA" w:rsidRPr="00C4315B">
        <w:rPr>
          <w:rFonts w:cstheme="minorHAnsi"/>
          <w:sz w:val="24"/>
          <w:szCs w:val="24"/>
        </w:rPr>
        <w:t xml:space="preserve"> </w:t>
      </w:r>
      <w:r w:rsidRPr="00C4315B">
        <w:rPr>
          <w:rFonts w:cstheme="minorHAnsi"/>
          <w:sz w:val="24"/>
          <w:szCs w:val="24"/>
        </w:rPr>
        <w:t>Goethes Farbenlehre machen. Sie ist ja neben dem Versuche</w:t>
      </w:r>
      <w:r w:rsidR="008149DA" w:rsidRPr="00C4315B">
        <w:rPr>
          <w:rFonts w:cstheme="minorHAnsi"/>
          <w:sz w:val="24"/>
          <w:szCs w:val="24"/>
        </w:rPr>
        <w:t xml:space="preserve"> </w:t>
      </w:r>
      <w:r w:rsidRPr="00C4315B">
        <w:rPr>
          <w:rFonts w:cstheme="minorHAnsi"/>
          <w:sz w:val="24"/>
          <w:szCs w:val="24"/>
        </w:rPr>
        <w:t>über die Metamorphose der Pflanze allein zu einem</w:t>
      </w:r>
      <w:r w:rsidR="008149DA" w:rsidRPr="00C4315B">
        <w:rPr>
          <w:rFonts w:cstheme="minorHAnsi"/>
          <w:sz w:val="24"/>
          <w:szCs w:val="24"/>
        </w:rPr>
        <w:t xml:space="preserve"> </w:t>
      </w:r>
      <w:r w:rsidRPr="00C4315B">
        <w:rPr>
          <w:rFonts w:cstheme="minorHAnsi"/>
          <w:sz w:val="24"/>
          <w:szCs w:val="24"/>
        </w:rPr>
        <w:t>abgeschlossenen Ganzen geworden. Und was für ein streng</w:t>
      </w:r>
      <w:r w:rsidR="008149DA" w:rsidRPr="00C4315B">
        <w:rPr>
          <w:rFonts w:cstheme="minorHAnsi"/>
          <w:sz w:val="24"/>
          <w:szCs w:val="24"/>
        </w:rPr>
        <w:t xml:space="preserve"> </w:t>
      </w:r>
      <w:r w:rsidRPr="00C4315B">
        <w:rPr>
          <w:rFonts w:cstheme="minorHAnsi"/>
          <w:sz w:val="24"/>
          <w:szCs w:val="24"/>
        </w:rPr>
        <w:t>geschlossenes, von der Natur der Sache selbst gefordertes</w:t>
      </w:r>
      <w:r w:rsidR="008149DA" w:rsidRPr="00C4315B">
        <w:rPr>
          <w:rFonts w:cstheme="minorHAnsi"/>
          <w:sz w:val="24"/>
          <w:szCs w:val="24"/>
        </w:rPr>
        <w:t xml:space="preserve"> </w:t>
      </w:r>
      <w:r w:rsidRPr="00C4315B">
        <w:rPr>
          <w:rFonts w:cstheme="minorHAnsi"/>
          <w:sz w:val="24"/>
          <w:szCs w:val="24"/>
        </w:rPr>
        <w:t>System stellt sie dar!</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wollen diesen Bau einmal, seinem inneren Gefüge</w:t>
      </w:r>
      <w:r w:rsidR="008149DA" w:rsidRPr="00C4315B">
        <w:rPr>
          <w:rFonts w:cstheme="minorHAnsi"/>
          <w:sz w:val="24"/>
          <w:szCs w:val="24"/>
        </w:rPr>
        <w:t xml:space="preserve"> </w:t>
      </w:r>
      <w:r w:rsidRPr="00C4315B">
        <w:rPr>
          <w:rFonts w:cstheme="minorHAnsi"/>
          <w:sz w:val="24"/>
          <w:szCs w:val="24"/>
        </w:rPr>
        <w:t>nach, betrachten.</w:t>
      </w:r>
    </w:p>
    <w:p w:rsidR="008149D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Daß irgendetwas, was im Wesen der Natur begründet</w:t>
      </w:r>
      <w:r w:rsidR="008149DA" w:rsidRPr="00C4315B">
        <w:rPr>
          <w:rFonts w:cstheme="minorHAnsi"/>
          <w:sz w:val="24"/>
          <w:szCs w:val="24"/>
        </w:rPr>
        <w:t xml:space="preserve"> </w:t>
      </w:r>
      <w:r w:rsidRPr="00C4315B">
        <w:rPr>
          <w:rFonts w:cstheme="minorHAnsi"/>
          <w:sz w:val="24"/>
          <w:szCs w:val="24"/>
        </w:rPr>
        <w:t>ist, zur Erscheinung komme, dazu ist die notwendige Voraussetzung,</w:t>
      </w:r>
      <w:r w:rsidR="008149DA" w:rsidRPr="00C4315B">
        <w:rPr>
          <w:rFonts w:cstheme="minorHAnsi"/>
          <w:sz w:val="24"/>
          <w:szCs w:val="24"/>
        </w:rPr>
        <w:t xml:space="preserve"> </w:t>
      </w:r>
      <w:r w:rsidRPr="00C4315B">
        <w:rPr>
          <w:rFonts w:cstheme="minorHAnsi"/>
          <w:sz w:val="24"/>
          <w:szCs w:val="24"/>
        </w:rPr>
        <w:t>daß eine Gelegenheitsursache, ein Organ da</w:t>
      </w:r>
      <w:r w:rsidR="008149DA" w:rsidRPr="00C4315B">
        <w:rPr>
          <w:rFonts w:cstheme="minorHAnsi"/>
          <w:sz w:val="24"/>
          <w:szCs w:val="24"/>
        </w:rPr>
        <w:t xml:space="preserve"> </w:t>
      </w:r>
      <w:r w:rsidRPr="00C4315B">
        <w:rPr>
          <w:rFonts w:cstheme="minorHAnsi"/>
          <w:sz w:val="24"/>
          <w:szCs w:val="24"/>
        </w:rPr>
        <w:t>sei, in dem das eben Besagte sich darstelle. Die ewigen, ehernen</w:t>
      </w:r>
      <w:r w:rsidR="008149DA" w:rsidRPr="00C4315B">
        <w:rPr>
          <w:rFonts w:cstheme="minorHAnsi"/>
          <w:sz w:val="24"/>
          <w:szCs w:val="24"/>
        </w:rPr>
        <w:t xml:space="preserve"> </w:t>
      </w:r>
      <w:r w:rsidRPr="00C4315B">
        <w:rPr>
          <w:rFonts w:cstheme="minorHAnsi"/>
          <w:sz w:val="24"/>
          <w:szCs w:val="24"/>
        </w:rPr>
        <w:t>Gesetze der Natur würden zwar herrschen, auch wenn</w:t>
      </w:r>
      <w:r w:rsidR="008149DA" w:rsidRPr="00C4315B">
        <w:rPr>
          <w:rFonts w:cstheme="minorHAnsi"/>
          <w:sz w:val="24"/>
          <w:szCs w:val="24"/>
        </w:rPr>
        <w:t xml:space="preserve"> </w:t>
      </w:r>
      <w:r w:rsidRPr="00C4315B">
        <w:rPr>
          <w:rFonts w:cstheme="minorHAnsi"/>
          <w:sz w:val="24"/>
          <w:szCs w:val="24"/>
        </w:rPr>
        <w:t>sie nie in einem Menschengeiste sich darstellten, allein ihre</w:t>
      </w:r>
      <w:r w:rsidR="008149DA" w:rsidRPr="00C4315B">
        <w:rPr>
          <w:rFonts w:cstheme="minorHAnsi"/>
          <w:sz w:val="24"/>
          <w:szCs w:val="24"/>
        </w:rPr>
        <w:t xml:space="preserve"> </w:t>
      </w:r>
      <w:r w:rsidRPr="00C4315B">
        <w:rPr>
          <w:rFonts w:cstheme="minorHAnsi"/>
          <w:sz w:val="24"/>
          <w:szCs w:val="24"/>
        </w:rPr>
        <w:t>Erscheinung als solche wäre nicht möglich. Sie wären bloß</w:t>
      </w:r>
      <w:r w:rsidR="008149DA" w:rsidRPr="00C4315B">
        <w:rPr>
          <w:rFonts w:cstheme="minorHAnsi"/>
          <w:sz w:val="24"/>
          <w:szCs w:val="24"/>
        </w:rPr>
        <w:t xml:space="preserve"> </w:t>
      </w:r>
      <w:r w:rsidRPr="00C4315B">
        <w:rPr>
          <w:rFonts w:cstheme="minorHAnsi"/>
          <w:sz w:val="24"/>
          <w:szCs w:val="24"/>
        </w:rPr>
        <w:t>dem Wesen, nicht der Erscheinung nach da. So auch wäre</w:t>
      </w:r>
      <w:r w:rsidR="008149DA" w:rsidRPr="00C4315B">
        <w:rPr>
          <w:rFonts w:cstheme="minorHAnsi"/>
          <w:sz w:val="24"/>
          <w:szCs w:val="24"/>
        </w:rPr>
        <w:t xml:space="preserve"> </w:t>
      </w:r>
      <w:r w:rsidRPr="00C4315B">
        <w:rPr>
          <w:rFonts w:cstheme="minorHAnsi"/>
          <w:sz w:val="24"/>
          <w:szCs w:val="24"/>
        </w:rPr>
        <w:t>es mit der Welt des Lichtes und der Farbe, wenn kein wahrnehmendes</w:t>
      </w:r>
      <w:r w:rsidR="008149DA" w:rsidRPr="00C4315B">
        <w:rPr>
          <w:rFonts w:cstheme="minorHAnsi"/>
          <w:sz w:val="24"/>
          <w:szCs w:val="24"/>
        </w:rPr>
        <w:t xml:space="preserve"> </w:t>
      </w:r>
      <w:r w:rsidRPr="00C4315B">
        <w:rPr>
          <w:rFonts w:cstheme="minorHAnsi"/>
          <w:sz w:val="24"/>
          <w:szCs w:val="24"/>
        </w:rPr>
        <w:t>Auge sich ihnen entgegenstellte. Die Farbe darf</w:t>
      </w:r>
      <w:r w:rsidR="008149DA" w:rsidRPr="00C4315B">
        <w:rPr>
          <w:rFonts w:cstheme="minorHAnsi"/>
          <w:sz w:val="24"/>
          <w:szCs w:val="24"/>
        </w:rPr>
        <w:t xml:space="preserve"> </w:t>
      </w:r>
      <w:r w:rsidRPr="00C4315B">
        <w:rPr>
          <w:rFonts w:cstheme="minorHAnsi"/>
          <w:sz w:val="24"/>
          <w:szCs w:val="24"/>
        </w:rPr>
        <w:t>nicht in Schopenhauerscher Manier von dem Auge ihrem</w:t>
      </w:r>
      <w:r w:rsidR="008149DA" w:rsidRPr="00C4315B">
        <w:rPr>
          <w:rFonts w:cstheme="minorHAnsi"/>
          <w:sz w:val="24"/>
          <w:szCs w:val="24"/>
        </w:rPr>
        <w:t xml:space="preserve"> </w:t>
      </w:r>
      <w:r w:rsidRPr="00C4315B">
        <w:rPr>
          <w:rFonts w:cstheme="minorHAnsi"/>
          <w:sz w:val="24"/>
          <w:szCs w:val="24"/>
        </w:rPr>
        <w:t>Wesen nach abgeleitet werden, wohl aber muß in dem</w:t>
      </w:r>
      <w:r w:rsidR="008149DA" w:rsidRPr="00C4315B">
        <w:rPr>
          <w:rFonts w:cstheme="minorHAnsi"/>
          <w:sz w:val="24"/>
          <w:szCs w:val="24"/>
        </w:rPr>
        <w:t xml:space="preserve"> </w:t>
      </w:r>
      <w:r w:rsidRPr="00C4315B">
        <w:rPr>
          <w:rFonts w:cstheme="minorHAnsi"/>
          <w:sz w:val="24"/>
          <w:szCs w:val="24"/>
        </w:rPr>
        <w:t>Auge die Möglichkeit nachgewiesen werden, daß die Farbe</w:t>
      </w:r>
      <w:r w:rsidR="008149DA" w:rsidRPr="00C4315B">
        <w:rPr>
          <w:rFonts w:cstheme="minorHAnsi"/>
          <w:sz w:val="24"/>
          <w:szCs w:val="24"/>
        </w:rPr>
        <w:t xml:space="preserve"> </w:t>
      </w:r>
      <w:r w:rsidRPr="00C4315B">
        <w:rPr>
          <w:rFonts w:cstheme="minorHAnsi"/>
          <w:sz w:val="24"/>
          <w:szCs w:val="24"/>
        </w:rPr>
        <w:t>erscheine. Das Auge bedingt nicht die Farbe, aber es ist die</w:t>
      </w:r>
      <w:r w:rsidR="008149DA" w:rsidRPr="00C4315B">
        <w:rPr>
          <w:rFonts w:cstheme="minorHAnsi"/>
          <w:sz w:val="24"/>
          <w:szCs w:val="24"/>
        </w:rPr>
        <w:t xml:space="preserve"> </w:t>
      </w:r>
      <w:r w:rsidRPr="00C4315B">
        <w:rPr>
          <w:rFonts w:cstheme="minorHAnsi"/>
          <w:sz w:val="24"/>
          <w:szCs w:val="24"/>
        </w:rPr>
        <w:t>Ursache ihrer Erscheinung.</w:t>
      </w:r>
    </w:p>
    <w:p w:rsidR="008149D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Hier muß also die Farbenlehre einsetzen. Sie muß das</w:t>
      </w:r>
      <w:r w:rsidR="008149DA" w:rsidRPr="00C4315B">
        <w:rPr>
          <w:rFonts w:cstheme="minorHAnsi"/>
          <w:sz w:val="24"/>
          <w:szCs w:val="24"/>
        </w:rPr>
        <w:t xml:space="preserve"> </w:t>
      </w:r>
      <w:r w:rsidRPr="00C4315B">
        <w:rPr>
          <w:rFonts w:cstheme="minorHAnsi"/>
          <w:sz w:val="24"/>
          <w:szCs w:val="24"/>
        </w:rPr>
        <w:t>Auge untersuchen, dessen Natur bloßlegen. Deshalb stellt</w:t>
      </w:r>
      <w:r w:rsidR="008149DA" w:rsidRPr="00C4315B">
        <w:rPr>
          <w:rFonts w:cstheme="minorHAnsi"/>
          <w:sz w:val="24"/>
          <w:szCs w:val="24"/>
        </w:rPr>
        <w:t xml:space="preserve"> </w:t>
      </w:r>
      <w:r w:rsidRPr="00C4315B">
        <w:rPr>
          <w:rFonts w:cstheme="minorHAnsi"/>
          <w:sz w:val="24"/>
          <w:szCs w:val="24"/>
        </w:rPr>
        <w:t xml:space="preserve">Goethe die </w:t>
      </w:r>
      <w:r w:rsidRPr="00C4315B">
        <w:rPr>
          <w:rFonts w:cstheme="minorHAnsi"/>
          <w:i/>
          <w:iCs/>
          <w:sz w:val="24"/>
          <w:szCs w:val="24"/>
        </w:rPr>
        <w:t xml:space="preserve">physiologische </w:t>
      </w:r>
      <w:r w:rsidRPr="00C4315B">
        <w:rPr>
          <w:rFonts w:cstheme="minorHAnsi"/>
          <w:sz w:val="24"/>
          <w:szCs w:val="24"/>
        </w:rPr>
        <w:t>Farbenlehre an den Anfang.</w:t>
      </w:r>
      <w:r w:rsidR="008149DA" w:rsidRPr="00C4315B">
        <w:rPr>
          <w:rFonts w:cstheme="minorHAnsi"/>
          <w:sz w:val="24"/>
          <w:szCs w:val="24"/>
        </w:rPr>
        <w:t xml:space="preserve"> </w:t>
      </w:r>
      <w:r w:rsidRPr="00C4315B">
        <w:rPr>
          <w:rFonts w:cstheme="minorHAnsi"/>
          <w:sz w:val="24"/>
          <w:szCs w:val="24"/>
        </w:rPr>
        <w:t>Aber seine Auffassung ist auch da von dem, was man gewöhnlich</w:t>
      </w:r>
      <w:r w:rsidR="008149DA" w:rsidRPr="00C4315B">
        <w:rPr>
          <w:rFonts w:cstheme="minorHAnsi"/>
          <w:sz w:val="24"/>
          <w:szCs w:val="24"/>
        </w:rPr>
        <w:t xml:space="preserve"> </w:t>
      </w:r>
      <w:r w:rsidRPr="00C4315B">
        <w:rPr>
          <w:rFonts w:cstheme="minorHAnsi"/>
          <w:sz w:val="24"/>
          <w:szCs w:val="24"/>
        </w:rPr>
        <w:t>unter diesem Teile der Optik versteht, wesentlich</w:t>
      </w:r>
      <w:r w:rsidR="008149DA" w:rsidRPr="00C4315B">
        <w:rPr>
          <w:rFonts w:cstheme="minorHAnsi"/>
          <w:sz w:val="24"/>
          <w:szCs w:val="24"/>
        </w:rPr>
        <w:t xml:space="preserve"> </w:t>
      </w:r>
      <w:r w:rsidRPr="00C4315B">
        <w:rPr>
          <w:rFonts w:cstheme="minorHAnsi"/>
          <w:sz w:val="24"/>
          <w:szCs w:val="24"/>
        </w:rPr>
        <w:t>verschieden. Er will nicht aus dem Baue des Auges</w:t>
      </w:r>
      <w:r w:rsidR="008149DA" w:rsidRPr="00C4315B">
        <w:rPr>
          <w:rFonts w:cstheme="minorHAnsi"/>
          <w:sz w:val="24"/>
          <w:szCs w:val="24"/>
        </w:rPr>
        <w:t xml:space="preserve"> </w:t>
      </w:r>
      <w:r w:rsidRPr="00C4315B">
        <w:rPr>
          <w:rFonts w:cstheme="minorHAnsi"/>
          <w:sz w:val="24"/>
          <w:szCs w:val="24"/>
        </w:rPr>
        <w:t>dessen Funktionen erklären, sondern er will das Auge unter</w:t>
      </w:r>
      <w:r w:rsidR="008149DA" w:rsidRPr="00C4315B">
        <w:rPr>
          <w:rFonts w:cstheme="minorHAnsi"/>
          <w:sz w:val="24"/>
          <w:szCs w:val="24"/>
        </w:rPr>
        <w:t xml:space="preserve"> </w:t>
      </w:r>
      <w:r w:rsidRPr="00C4315B">
        <w:rPr>
          <w:rFonts w:cstheme="minorHAnsi"/>
          <w:sz w:val="24"/>
          <w:szCs w:val="24"/>
        </w:rPr>
        <w:t>verschiedenen Bedingungen betrachten, um zur Erkenntnis</w:t>
      </w:r>
      <w:r w:rsidR="008149DA" w:rsidRPr="00C4315B">
        <w:rPr>
          <w:rFonts w:cstheme="minorHAnsi"/>
          <w:sz w:val="24"/>
          <w:szCs w:val="24"/>
        </w:rPr>
        <w:t xml:space="preserve"> </w:t>
      </w:r>
      <w:r w:rsidRPr="00C4315B">
        <w:rPr>
          <w:rFonts w:cstheme="minorHAnsi"/>
          <w:sz w:val="24"/>
          <w:szCs w:val="24"/>
        </w:rPr>
        <w:t>seiner Fähigkeiten und Vermögen zu kommen.</w:t>
      </w:r>
      <w:r w:rsidR="008149DA" w:rsidRPr="00C4315B">
        <w:rPr>
          <w:rFonts w:cstheme="minorHAnsi"/>
          <w:sz w:val="24"/>
          <w:szCs w:val="24"/>
        </w:rPr>
        <w:t xml:space="preserve"> </w:t>
      </w:r>
      <w:r w:rsidRPr="00C4315B">
        <w:rPr>
          <w:rFonts w:cstheme="minorHAnsi"/>
          <w:sz w:val="24"/>
          <w:szCs w:val="24"/>
        </w:rPr>
        <w:t xml:space="preserve">Sein Vorgang ist auch hier ein wesentlich </w:t>
      </w:r>
      <w:r w:rsidRPr="00C4315B">
        <w:rPr>
          <w:rFonts w:cstheme="minorHAnsi"/>
          <w:i/>
          <w:iCs/>
          <w:sz w:val="24"/>
          <w:szCs w:val="24"/>
        </w:rPr>
        <w:t>beobachtender.</w:t>
      </w:r>
      <w:r w:rsidR="008149DA" w:rsidRPr="00C4315B">
        <w:rPr>
          <w:rFonts w:cstheme="minorHAnsi"/>
          <w:sz w:val="24"/>
          <w:szCs w:val="24"/>
        </w:rPr>
        <w:t xml:space="preserve"> </w:t>
      </w:r>
      <w:r w:rsidRPr="00C4315B">
        <w:rPr>
          <w:rFonts w:cstheme="minorHAnsi"/>
          <w:sz w:val="24"/>
          <w:szCs w:val="24"/>
        </w:rPr>
        <w:t>Was stellt sich ein, wenn Licht und Finsternis auf das Auge</w:t>
      </w:r>
      <w:r w:rsidR="008149DA" w:rsidRPr="00C4315B">
        <w:rPr>
          <w:rFonts w:cstheme="minorHAnsi"/>
          <w:sz w:val="24"/>
          <w:szCs w:val="24"/>
        </w:rPr>
        <w:t xml:space="preserve"> </w:t>
      </w:r>
      <w:r w:rsidRPr="00C4315B">
        <w:rPr>
          <w:rFonts w:cstheme="minorHAnsi"/>
          <w:sz w:val="24"/>
          <w:szCs w:val="24"/>
        </w:rPr>
        <w:t>wirken; was, wenn begrenzte Bilder in Beziehung zu demselben</w:t>
      </w:r>
      <w:r w:rsidR="008149DA" w:rsidRPr="00C4315B">
        <w:rPr>
          <w:rFonts w:cstheme="minorHAnsi"/>
          <w:sz w:val="24"/>
          <w:szCs w:val="24"/>
        </w:rPr>
        <w:t xml:space="preserve"> </w:t>
      </w:r>
      <w:r w:rsidRPr="00C4315B">
        <w:rPr>
          <w:rFonts w:cstheme="minorHAnsi"/>
          <w:sz w:val="24"/>
          <w:szCs w:val="24"/>
        </w:rPr>
        <w:t>treten usw.? Er fragt zunächst nicht, welche Prozesse</w:t>
      </w:r>
      <w:r w:rsidR="008149DA" w:rsidRPr="00C4315B">
        <w:rPr>
          <w:rFonts w:cstheme="minorHAnsi"/>
          <w:sz w:val="24"/>
          <w:szCs w:val="24"/>
        </w:rPr>
        <w:t xml:space="preserve"> </w:t>
      </w:r>
      <w:r w:rsidRPr="00C4315B">
        <w:rPr>
          <w:rFonts w:cstheme="minorHAnsi"/>
          <w:sz w:val="24"/>
          <w:szCs w:val="24"/>
        </w:rPr>
        <w:t>spielen sich im Auge ab, wenn diese oder jene Wahrnehmung</w:t>
      </w:r>
      <w:r w:rsidR="008149DA" w:rsidRPr="00C4315B">
        <w:rPr>
          <w:rFonts w:cstheme="minorHAnsi"/>
          <w:sz w:val="24"/>
          <w:szCs w:val="24"/>
        </w:rPr>
        <w:t xml:space="preserve"> </w:t>
      </w:r>
      <w:r w:rsidRPr="00C4315B">
        <w:rPr>
          <w:rFonts w:cstheme="minorHAnsi"/>
          <w:sz w:val="24"/>
          <w:szCs w:val="24"/>
        </w:rPr>
        <w:t>zustande kommt, sondern er sucht zu ergründen,</w:t>
      </w:r>
      <w:r w:rsidR="008149DA" w:rsidRPr="00C4315B">
        <w:rPr>
          <w:rFonts w:cstheme="minorHAnsi"/>
          <w:sz w:val="24"/>
          <w:szCs w:val="24"/>
        </w:rPr>
        <w:t xml:space="preserve"> </w:t>
      </w:r>
      <w:r w:rsidRPr="00C4315B">
        <w:rPr>
          <w:rFonts w:cstheme="minorHAnsi"/>
          <w:sz w:val="24"/>
          <w:szCs w:val="24"/>
        </w:rPr>
        <w:t xml:space="preserve">was durch das Auge im </w:t>
      </w:r>
      <w:r w:rsidRPr="00C4315B">
        <w:rPr>
          <w:rFonts w:cstheme="minorHAnsi"/>
          <w:i/>
          <w:iCs/>
          <w:sz w:val="24"/>
          <w:szCs w:val="24"/>
        </w:rPr>
        <w:t xml:space="preserve">lebendigen </w:t>
      </w:r>
      <w:r w:rsidRPr="00C4315B">
        <w:rPr>
          <w:rFonts w:cstheme="minorHAnsi"/>
          <w:sz w:val="24"/>
          <w:szCs w:val="24"/>
        </w:rPr>
        <w:t>Sehakt zustande kommen</w:t>
      </w:r>
      <w:r w:rsidR="008149DA" w:rsidRPr="00C4315B">
        <w:rPr>
          <w:rFonts w:cstheme="minorHAnsi"/>
          <w:sz w:val="24"/>
          <w:szCs w:val="24"/>
        </w:rPr>
        <w:t xml:space="preserve"> </w:t>
      </w:r>
      <w:r w:rsidRPr="00C4315B">
        <w:rPr>
          <w:rFonts w:cstheme="minorHAnsi"/>
          <w:sz w:val="24"/>
          <w:szCs w:val="24"/>
        </w:rPr>
        <w:t xml:space="preserve">kann. Für </w:t>
      </w:r>
      <w:r w:rsidRPr="00C4315B">
        <w:rPr>
          <w:rFonts w:cstheme="minorHAnsi"/>
          <w:sz w:val="24"/>
          <w:szCs w:val="24"/>
        </w:rPr>
        <w:lastRenderedPageBreak/>
        <w:t>seinen Zweck ist das zunächst die allein</w:t>
      </w:r>
      <w:r w:rsidR="008149DA" w:rsidRPr="00C4315B">
        <w:rPr>
          <w:rFonts w:cstheme="minorHAnsi"/>
          <w:sz w:val="24"/>
          <w:szCs w:val="24"/>
        </w:rPr>
        <w:t xml:space="preserve"> </w:t>
      </w:r>
      <w:r w:rsidRPr="00C4315B">
        <w:rPr>
          <w:rFonts w:cstheme="minorHAnsi"/>
          <w:sz w:val="24"/>
          <w:szCs w:val="24"/>
        </w:rPr>
        <w:t>wichtige Frage. Die andere gehört streng genommen nicht</w:t>
      </w:r>
      <w:r w:rsidR="008149DA" w:rsidRPr="00C4315B">
        <w:rPr>
          <w:rFonts w:cstheme="minorHAnsi"/>
          <w:sz w:val="24"/>
          <w:szCs w:val="24"/>
        </w:rPr>
        <w:t xml:space="preserve"> </w:t>
      </w:r>
      <w:r w:rsidRPr="00C4315B">
        <w:rPr>
          <w:rFonts w:cstheme="minorHAnsi"/>
          <w:sz w:val="24"/>
          <w:szCs w:val="24"/>
        </w:rPr>
        <w:t>in das Gebiet der physiologischen Farbenlehre, sondern</w:t>
      </w:r>
      <w:r w:rsidR="008149DA" w:rsidRPr="00C4315B">
        <w:rPr>
          <w:rFonts w:cstheme="minorHAnsi"/>
          <w:sz w:val="24"/>
          <w:szCs w:val="24"/>
        </w:rPr>
        <w:t xml:space="preserve"> </w:t>
      </w:r>
      <w:r w:rsidRPr="00C4315B">
        <w:rPr>
          <w:rFonts w:cstheme="minorHAnsi"/>
          <w:sz w:val="24"/>
          <w:szCs w:val="24"/>
        </w:rPr>
        <w:t>in die Lehre von dem menschlichen Organismus, d. h. in</w:t>
      </w:r>
      <w:r w:rsidR="008149DA" w:rsidRPr="00C4315B">
        <w:rPr>
          <w:rFonts w:cstheme="minorHAnsi"/>
          <w:sz w:val="24"/>
          <w:szCs w:val="24"/>
        </w:rPr>
        <w:t xml:space="preserve"> </w:t>
      </w:r>
      <w:r w:rsidRPr="00C4315B">
        <w:rPr>
          <w:rFonts w:cstheme="minorHAnsi"/>
          <w:sz w:val="24"/>
          <w:szCs w:val="24"/>
        </w:rPr>
        <w:t>die allgemeine Physiologie. Goethe hat es nur zu tun mit</w:t>
      </w:r>
      <w:r w:rsidR="008149DA" w:rsidRPr="00C4315B">
        <w:rPr>
          <w:rFonts w:cstheme="minorHAnsi"/>
          <w:sz w:val="24"/>
          <w:szCs w:val="24"/>
        </w:rPr>
        <w:t xml:space="preserve"> </w:t>
      </w:r>
      <w:r w:rsidRPr="00C4315B">
        <w:rPr>
          <w:rFonts w:cstheme="minorHAnsi"/>
          <w:sz w:val="24"/>
          <w:szCs w:val="24"/>
        </w:rPr>
        <w:t>dem Auge, sofern es sieht und nicht mit der Erklärung des</w:t>
      </w:r>
      <w:r w:rsidR="008149DA" w:rsidRPr="00C4315B">
        <w:rPr>
          <w:rFonts w:cstheme="minorHAnsi"/>
          <w:sz w:val="24"/>
          <w:szCs w:val="24"/>
        </w:rPr>
        <w:t xml:space="preserve"> </w:t>
      </w:r>
      <w:r w:rsidRPr="00C4315B">
        <w:rPr>
          <w:rFonts w:cstheme="minorHAnsi"/>
          <w:sz w:val="24"/>
          <w:szCs w:val="24"/>
        </w:rPr>
        <w:t>Sehens aus jenen Wahrnehmungen, die wir an dem toten</w:t>
      </w:r>
      <w:r w:rsidR="008149DA" w:rsidRPr="00C4315B">
        <w:rPr>
          <w:rFonts w:cstheme="minorHAnsi"/>
          <w:sz w:val="24"/>
          <w:szCs w:val="24"/>
        </w:rPr>
        <w:t xml:space="preserve"> </w:t>
      </w:r>
      <w:r w:rsidRPr="00C4315B">
        <w:rPr>
          <w:rFonts w:cstheme="minorHAnsi"/>
          <w:sz w:val="24"/>
          <w:szCs w:val="24"/>
        </w:rPr>
        <w:t>Auge machen können.</w:t>
      </w:r>
    </w:p>
    <w:p w:rsidR="00E9115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Von da aus geht er dann über zu den objektiven Vorgängen,</w:t>
      </w:r>
      <w:r w:rsidR="008149DA" w:rsidRPr="00C4315B">
        <w:rPr>
          <w:rFonts w:cstheme="minorHAnsi"/>
          <w:sz w:val="24"/>
          <w:szCs w:val="24"/>
        </w:rPr>
        <w:t xml:space="preserve"> </w:t>
      </w:r>
      <w:r w:rsidRPr="00C4315B">
        <w:rPr>
          <w:rFonts w:cstheme="minorHAnsi"/>
          <w:sz w:val="24"/>
          <w:szCs w:val="24"/>
        </w:rPr>
        <w:t>welche die Farbenerscheinungen veranlassen. Und</w:t>
      </w:r>
      <w:r w:rsidR="008149DA" w:rsidRPr="00C4315B">
        <w:rPr>
          <w:rFonts w:cstheme="minorHAnsi"/>
          <w:sz w:val="24"/>
          <w:szCs w:val="24"/>
        </w:rPr>
        <w:t xml:space="preserve"> </w:t>
      </w:r>
      <w:r w:rsidRPr="00C4315B">
        <w:rPr>
          <w:rFonts w:cstheme="minorHAnsi"/>
          <w:sz w:val="24"/>
          <w:szCs w:val="24"/>
        </w:rPr>
        <w:t>hier ist wichtig festzuhalten, daß Goethe unter diesen objektiven</w:t>
      </w:r>
      <w:r w:rsidR="008149DA" w:rsidRPr="00C4315B">
        <w:rPr>
          <w:rFonts w:cstheme="minorHAnsi"/>
          <w:sz w:val="24"/>
          <w:szCs w:val="24"/>
        </w:rPr>
        <w:t xml:space="preserve"> </w:t>
      </w:r>
      <w:r w:rsidRPr="00C4315B">
        <w:rPr>
          <w:rFonts w:cstheme="minorHAnsi"/>
          <w:sz w:val="24"/>
          <w:szCs w:val="24"/>
        </w:rPr>
        <w:t>Vorgängen keineswegs die nicht mehr wahrnehmbaren</w:t>
      </w:r>
      <w:r w:rsidR="008149DA" w:rsidRPr="00C4315B">
        <w:rPr>
          <w:rFonts w:cstheme="minorHAnsi"/>
          <w:sz w:val="24"/>
          <w:szCs w:val="24"/>
        </w:rPr>
        <w:t xml:space="preserve"> </w:t>
      </w:r>
      <w:r w:rsidRPr="00C4315B">
        <w:rPr>
          <w:rFonts w:cstheme="minorHAnsi"/>
          <w:sz w:val="24"/>
          <w:szCs w:val="24"/>
        </w:rPr>
        <w:t>hypothetischen stofflichen oder Bewegungsvorgänge</w:t>
      </w:r>
      <w:r w:rsidR="008149DA" w:rsidRPr="00C4315B">
        <w:rPr>
          <w:rFonts w:cstheme="minorHAnsi"/>
          <w:sz w:val="24"/>
          <w:szCs w:val="24"/>
        </w:rPr>
        <w:t xml:space="preserve"> </w:t>
      </w:r>
      <w:r w:rsidRPr="00C4315B">
        <w:rPr>
          <w:rFonts w:cstheme="minorHAnsi"/>
          <w:sz w:val="24"/>
          <w:szCs w:val="24"/>
        </w:rPr>
        <w:t>im Sinne hat, sondern daß er durchaus innerhalb der wahrnehmbaren</w:t>
      </w:r>
      <w:r w:rsidR="008149DA" w:rsidRPr="00C4315B">
        <w:rPr>
          <w:rFonts w:cstheme="minorHAnsi"/>
          <w:sz w:val="24"/>
          <w:szCs w:val="24"/>
        </w:rPr>
        <w:t xml:space="preserve"> </w:t>
      </w:r>
      <w:r w:rsidRPr="00C4315B">
        <w:rPr>
          <w:rFonts w:cstheme="minorHAnsi"/>
          <w:sz w:val="24"/>
          <w:szCs w:val="24"/>
        </w:rPr>
        <w:t xml:space="preserve">Welt stehen bleibt. Seine </w:t>
      </w:r>
      <w:r w:rsidRPr="00C4315B">
        <w:rPr>
          <w:rFonts w:cstheme="minorHAnsi"/>
          <w:i/>
          <w:iCs/>
          <w:sz w:val="24"/>
          <w:szCs w:val="24"/>
        </w:rPr>
        <w:t>physische Farbenlehre,</w:t>
      </w:r>
      <w:r w:rsidR="008149DA" w:rsidRPr="00C4315B">
        <w:rPr>
          <w:rFonts w:cstheme="minorHAnsi"/>
          <w:sz w:val="24"/>
          <w:szCs w:val="24"/>
        </w:rPr>
        <w:t xml:space="preserve"> </w:t>
      </w:r>
      <w:r w:rsidRPr="00C4315B">
        <w:rPr>
          <w:rFonts w:cstheme="minorHAnsi"/>
          <w:sz w:val="24"/>
          <w:szCs w:val="24"/>
        </w:rPr>
        <w:t>welche den zweiten Teil bildet, sucht die Bedingungen,</w:t>
      </w:r>
      <w:r w:rsidR="008149DA" w:rsidRPr="00C4315B">
        <w:rPr>
          <w:rFonts w:cstheme="minorHAnsi"/>
          <w:sz w:val="24"/>
          <w:szCs w:val="24"/>
        </w:rPr>
        <w:t xml:space="preserve"> </w:t>
      </w:r>
      <w:r w:rsidRPr="00C4315B">
        <w:rPr>
          <w:rFonts w:cstheme="minorHAnsi"/>
          <w:sz w:val="24"/>
          <w:szCs w:val="24"/>
        </w:rPr>
        <w:t>die vom Auge unabhängig sind und mit der Entstehung der</w:t>
      </w:r>
      <w:r w:rsidR="008149DA" w:rsidRPr="00C4315B">
        <w:rPr>
          <w:rFonts w:cstheme="minorHAnsi"/>
          <w:sz w:val="24"/>
          <w:szCs w:val="24"/>
        </w:rPr>
        <w:t xml:space="preserve"> </w:t>
      </w:r>
      <w:r w:rsidRPr="00C4315B">
        <w:rPr>
          <w:rFonts w:cstheme="minorHAnsi"/>
          <w:sz w:val="24"/>
          <w:szCs w:val="24"/>
        </w:rPr>
        <w:t>Farben zusammenhängen. Dabei sind aber diese Bedingungen</w:t>
      </w:r>
      <w:r w:rsidR="008149DA" w:rsidRPr="00C4315B">
        <w:rPr>
          <w:rFonts w:cstheme="minorHAnsi"/>
          <w:sz w:val="24"/>
          <w:szCs w:val="24"/>
        </w:rPr>
        <w:t xml:space="preserve"> </w:t>
      </w:r>
      <w:r w:rsidRPr="00C4315B">
        <w:rPr>
          <w:rFonts w:cstheme="minorHAnsi"/>
          <w:sz w:val="24"/>
          <w:szCs w:val="24"/>
        </w:rPr>
        <w:t>doch immer noch Wahrnehmungen. Wie mit Hilfe des</w:t>
      </w:r>
      <w:r w:rsidR="008149DA" w:rsidRPr="00C4315B">
        <w:rPr>
          <w:rFonts w:cstheme="minorHAnsi"/>
          <w:sz w:val="24"/>
          <w:szCs w:val="24"/>
        </w:rPr>
        <w:t xml:space="preserve"> </w:t>
      </w:r>
      <w:r w:rsidRPr="00C4315B">
        <w:rPr>
          <w:rFonts w:cstheme="minorHAnsi"/>
          <w:sz w:val="24"/>
          <w:szCs w:val="24"/>
        </w:rPr>
        <w:t>Prismas, der Linse usw. an dem Lichte die Farben entstehen,</w:t>
      </w:r>
      <w:r w:rsidR="008149DA" w:rsidRPr="00C4315B">
        <w:rPr>
          <w:rFonts w:cstheme="minorHAnsi"/>
          <w:sz w:val="24"/>
          <w:szCs w:val="24"/>
        </w:rPr>
        <w:t xml:space="preserve"> </w:t>
      </w:r>
      <w:r w:rsidRPr="00C4315B">
        <w:rPr>
          <w:rFonts w:cstheme="minorHAnsi"/>
          <w:sz w:val="24"/>
          <w:szCs w:val="24"/>
        </w:rPr>
        <w:t>das untersucht er hier. Er bleibt aber vorläufig dabei</w:t>
      </w:r>
      <w:r w:rsidR="00E91153" w:rsidRPr="00C4315B">
        <w:rPr>
          <w:rFonts w:cstheme="minorHAnsi"/>
          <w:sz w:val="24"/>
          <w:szCs w:val="24"/>
        </w:rPr>
        <w:t xml:space="preserve"> </w:t>
      </w:r>
      <w:r w:rsidRPr="00C4315B">
        <w:rPr>
          <w:rFonts w:cstheme="minorHAnsi"/>
          <w:sz w:val="24"/>
          <w:szCs w:val="24"/>
        </w:rPr>
        <w:t>stehen, die Farbe als solche in ihrem Werden zu verfolgen,</w:t>
      </w:r>
      <w:r w:rsidR="00E91153" w:rsidRPr="00C4315B">
        <w:rPr>
          <w:rFonts w:cstheme="minorHAnsi"/>
          <w:sz w:val="24"/>
          <w:szCs w:val="24"/>
        </w:rPr>
        <w:t xml:space="preserve"> </w:t>
      </w:r>
      <w:r w:rsidRPr="00C4315B">
        <w:rPr>
          <w:rFonts w:cstheme="minorHAnsi"/>
          <w:sz w:val="24"/>
          <w:szCs w:val="24"/>
        </w:rPr>
        <w:t>zu beobachten, wie sie an sich, abgesondert von Körpern</w:t>
      </w:r>
      <w:r w:rsidR="00E91153" w:rsidRPr="00C4315B">
        <w:rPr>
          <w:rFonts w:cstheme="minorHAnsi"/>
          <w:sz w:val="24"/>
          <w:szCs w:val="24"/>
        </w:rPr>
        <w:t xml:space="preserve"> </w:t>
      </w:r>
      <w:r w:rsidRPr="00C4315B">
        <w:rPr>
          <w:rFonts w:cstheme="minorHAnsi"/>
          <w:sz w:val="24"/>
          <w:szCs w:val="24"/>
        </w:rPr>
        <w:t>entsteht.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Erst in einem eigenen Kapitel, der </w:t>
      </w:r>
      <w:r w:rsidRPr="00C4315B">
        <w:rPr>
          <w:rFonts w:cstheme="minorHAnsi"/>
          <w:i/>
          <w:iCs/>
          <w:sz w:val="24"/>
          <w:szCs w:val="24"/>
        </w:rPr>
        <w:t>chemischen Farbenlehre,</w:t>
      </w:r>
      <w:r w:rsidR="00E91153" w:rsidRPr="00C4315B">
        <w:rPr>
          <w:rFonts w:cstheme="minorHAnsi"/>
          <w:sz w:val="24"/>
          <w:szCs w:val="24"/>
        </w:rPr>
        <w:t xml:space="preserve"> </w:t>
      </w:r>
      <w:r w:rsidRPr="00C4315B">
        <w:rPr>
          <w:rFonts w:cstheme="minorHAnsi"/>
          <w:sz w:val="24"/>
          <w:szCs w:val="24"/>
        </w:rPr>
        <w:t>geht er über zu den fixierten, an den Körpern haftenden</w:t>
      </w:r>
      <w:r w:rsidR="00E91153" w:rsidRPr="00C4315B">
        <w:rPr>
          <w:rFonts w:cstheme="minorHAnsi"/>
          <w:sz w:val="24"/>
          <w:szCs w:val="24"/>
        </w:rPr>
        <w:t xml:space="preserve"> </w:t>
      </w:r>
      <w:r w:rsidRPr="00C4315B">
        <w:rPr>
          <w:rFonts w:cstheme="minorHAnsi"/>
          <w:sz w:val="24"/>
          <w:szCs w:val="24"/>
        </w:rPr>
        <w:t xml:space="preserve">Farben. Ist in der </w:t>
      </w:r>
      <w:r w:rsidRPr="00C4315B">
        <w:rPr>
          <w:rFonts w:cstheme="minorHAnsi"/>
          <w:i/>
          <w:iCs/>
          <w:sz w:val="24"/>
          <w:szCs w:val="24"/>
        </w:rPr>
        <w:t xml:space="preserve">physiologischen </w:t>
      </w:r>
      <w:r w:rsidRPr="00C4315B">
        <w:rPr>
          <w:rFonts w:cstheme="minorHAnsi"/>
          <w:sz w:val="24"/>
          <w:szCs w:val="24"/>
        </w:rPr>
        <w:t>Farbenlehre die</w:t>
      </w:r>
      <w:r w:rsidR="00E91153" w:rsidRPr="00C4315B">
        <w:rPr>
          <w:rFonts w:cstheme="minorHAnsi"/>
          <w:sz w:val="24"/>
          <w:szCs w:val="24"/>
        </w:rPr>
        <w:t xml:space="preserve"> </w:t>
      </w:r>
      <w:r w:rsidRPr="00C4315B">
        <w:rPr>
          <w:rFonts w:cstheme="minorHAnsi"/>
          <w:sz w:val="24"/>
          <w:szCs w:val="24"/>
        </w:rPr>
        <w:t>Frage beantwortet, wie können Farben überhaupt zur Erscheinung</w:t>
      </w:r>
      <w:r w:rsidR="00E91153" w:rsidRPr="00C4315B">
        <w:rPr>
          <w:rFonts w:cstheme="minorHAnsi"/>
          <w:sz w:val="24"/>
          <w:szCs w:val="24"/>
        </w:rPr>
        <w:t xml:space="preserve"> </w:t>
      </w:r>
      <w:r w:rsidRPr="00C4315B">
        <w:rPr>
          <w:rFonts w:cstheme="minorHAnsi"/>
          <w:sz w:val="24"/>
          <w:szCs w:val="24"/>
        </w:rPr>
        <w:t xml:space="preserve">kommen, in der </w:t>
      </w:r>
      <w:r w:rsidRPr="00C4315B">
        <w:rPr>
          <w:rFonts w:cstheme="minorHAnsi"/>
          <w:i/>
          <w:iCs/>
          <w:sz w:val="24"/>
          <w:szCs w:val="24"/>
        </w:rPr>
        <w:t xml:space="preserve">physischen </w:t>
      </w:r>
      <w:r w:rsidRPr="00C4315B">
        <w:rPr>
          <w:rFonts w:cstheme="minorHAnsi"/>
          <w:sz w:val="24"/>
          <w:szCs w:val="24"/>
        </w:rPr>
        <w:t>jene, wie kommen</w:t>
      </w:r>
      <w:r w:rsidR="00E91153" w:rsidRPr="00C4315B">
        <w:rPr>
          <w:rFonts w:cstheme="minorHAnsi"/>
          <w:sz w:val="24"/>
          <w:szCs w:val="24"/>
        </w:rPr>
        <w:t xml:space="preserve"> </w:t>
      </w:r>
      <w:r w:rsidRPr="00C4315B">
        <w:rPr>
          <w:rFonts w:cstheme="minorHAnsi"/>
          <w:sz w:val="24"/>
          <w:szCs w:val="24"/>
        </w:rPr>
        <w:t>die Farben unter äußeren Bedingungen zustande, so beantwortet</w:t>
      </w:r>
      <w:r w:rsidR="00E91153" w:rsidRPr="00C4315B">
        <w:rPr>
          <w:rFonts w:cstheme="minorHAnsi"/>
          <w:sz w:val="24"/>
          <w:szCs w:val="24"/>
        </w:rPr>
        <w:t xml:space="preserve"> </w:t>
      </w:r>
      <w:r w:rsidRPr="00C4315B">
        <w:rPr>
          <w:rFonts w:cstheme="minorHAnsi"/>
          <w:sz w:val="24"/>
          <w:szCs w:val="24"/>
        </w:rPr>
        <w:t>er hier das Problem, wie erscheint die Körperwelt</w:t>
      </w:r>
      <w:r w:rsidR="00E91153" w:rsidRPr="00C4315B">
        <w:rPr>
          <w:rFonts w:cstheme="minorHAnsi"/>
          <w:sz w:val="24"/>
          <w:szCs w:val="24"/>
        </w:rPr>
        <w:t xml:space="preserve"> </w:t>
      </w:r>
      <w:r w:rsidRPr="00C4315B">
        <w:rPr>
          <w:rFonts w:cstheme="minorHAnsi"/>
          <w:sz w:val="24"/>
          <w:szCs w:val="24"/>
        </w:rPr>
        <w:t xml:space="preserve">als </w:t>
      </w:r>
      <w:r w:rsidRPr="00C4315B">
        <w:rPr>
          <w:rFonts w:cstheme="minorHAnsi"/>
          <w:i/>
          <w:iCs/>
          <w:sz w:val="24"/>
          <w:szCs w:val="24"/>
        </w:rPr>
        <w:t>farbige?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 schreitet Goethe von der Betrachtung der Farbe, als</w:t>
      </w:r>
      <w:r w:rsidR="00E91153" w:rsidRPr="00C4315B">
        <w:rPr>
          <w:rFonts w:cstheme="minorHAnsi"/>
          <w:sz w:val="24"/>
          <w:szCs w:val="24"/>
        </w:rPr>
        <w:t xml:space="preserve"> </w:t>
      </w:r>
      <w:r w:rsidRPr="00C4315B">
        <w:rPr>
          <w:rFonts w:cstheme="minorHAnsi"/>
          <w:sz w:val="24"/>
          <w:szCs w:val="24"/>
        </w:rPr>
        <w:t>eines Attributes der Erscheinungswelt, zu dieser selbst als</w:t>
      </w:r>
      <w:r w:rsidR="00E91153" w:rsidRPr="00C4315B">
        <w:rPr>
          <w:rFonts w:cstheme="minorHAnsi"/>
          <w:sz w:val="24"/>
          <w:szCs w:val="24"/>
        </w:rPr>
        <w:t xml:space="preserve"> </w:t>
      </w:r>
      <w:r w:rsidRPr="00C4315B">
        <w:rPr>
          <w:rFonts w:cstheme="minorHAnsi"/>
          <w:sz w:val="24"/>
          <w:szCs w:val="24"/>
        </w:rPr>
        <w:t>in jenem Attribute erscheinend vorwärts. Hier bleibt er</w:t>
      </w:r>
      <w:r w:rsidR="00E91153" w:rsidRPr="00C4315B">
        <w:rPr>
          <w:rFonts w:cstheme="minorHAnsi"/>
          <w:sz w:val="24"/>
          <w:szCs w:val="24"/>
        </w:rPr>
        <w:t xml:space="preserve"> </w:t>
      </w:r>
      <w:r w:rsidRPr="00C4315B">
        <w:rPr>
          <w:rFonts w:cstheme="minorHAnsi"/>
          <w:sz w:val="24"/>
          <w:szCs w:val="24"/>
        </w:rPr>
        <w:t>nicht stehen, sondern er betrachtet zuletzt die höhere Beziehung</w:t>
      </w:r>
      <w:r w:rsidR="00E91153" w:rsidRPr="00C4315B">
        <w:rPr>
          <w:rFonts w:cstheme="minorHAnsi"/>
          <w:sz w:val="24"/>
          <w:szCs w:val="24"/>
        </w:rPr>
        <w:t xml:space="preserve"> </w:t>
      </w:r>
      <w:r w:rsidRPr="00C4315B">
        <w:rPr>
          <w:rFonts w:cstheme="minorHAnsi"/>
          <w:sz w:val="24"/>
          <w:szCs w:val="24"/>
        </w:rPr>
        <w:t>der farbigen Körperwelt auf die Seele in dem Kapitel:</w:t>
      </w:r>
      <w:r w:rsidR="00E91153" w:rsidRPr="00C4315B">
        <w:rPr>
          <w:rFonts w:cstheme="minorHAnsi"/>
          <w:sz w:val="24"/>
          <w:szCs w:val="24"/>
        </w:rPr>
        <w:t xml:space="preserve"> </w:t>
      </w:r>
      <w:r w:rsidRPr="00C4315B">
        <w:rPr>
          <w:rFonts w:cstheme="minorHAnsi"/>
          <w:i/>
          <w:iCs/>
          <w:sz w:val="24"/>
          <w:szCs w:val="24"/>
        </w:rPr>
        <w:t>«Sinnlich-sittliche Wirkung der Farbe.»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 ist der strenge, geschlossene Weg einer Wissenschaft:</w:t>
      </w:r>
      <w:r w:rsidR="00E91153" w:rsidRPr="00C4315B">
        <w:rPr>
          <w:rFonts w:cstheme="minorHAnsi"/>
          <w:sz w:val="24"/>
          <w:szCs w:val="24"/>
        </w:rPr>
        <w:t xml:space="preserve"> </w:t>
      </w:r>
      <w:r w:rsidRPr="00C4315B">
        <w:rPr>
          <w:rFonts w:cstheme="minorHAnsi"/>
          <w:sz w:val="24"/>
          <w:szCs w:val="24"/>
        </w:rPr>
        <w:t>von dem Subjekte als der Bedingung wieder zurück</w:t>
      </w:r>
      <w:r w:rsidR="00E91153" w:rsidRPr="00C4315B">
        <w:rPr>
          <w:rFonts w:cstheme="minorHAnsi"/>
          <w:sz w:val="24"/>
          <w:szCs w:val="24"/>
        </w:rPr>
        <w:t xml:space="preserve"> </w:t>
      </w:r>
      <w:r w:rsidRPr="00C4315B">
        <w:rPr>
          <w:rFonts w:cstheme="minorHAnsi"/>
          <w:sz w:val="24"/>
          <w:szCs w:val="24"/>
        </w:rPr>
        <w:t>zu dem Subjekte als dem sich in und mit seiner Welt befriedigenden</w:t>
      </w:r>
      <w:r w:rsidR="00E91153" w:rsidRPr="00C4315B">
        <w:rPr>
          <w:rFonts w:cstheme="minorHAnsi"/>
          <w:sz w:val="24"/>
          <w:szCs w:val="24"/>
        </w:rPr>
        <w:t xml:space="preserve"> </w:t>
      </w:r>
      <w:r w:rsidRPr="00C4315B">
        <w:rPr>
          <w:rFonts w:cstheme="minorHAnsi"/>
          <w:sz w:val="24"/>
          <w:szCs w:val="24"/>
        </w:rPr>
        <w:t>Wesen.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Wer wird hier nicht den Drang der Zeit wiedererkennen</w:t>
      </w:r>
      <w:r w:rsidR="00E91153" w:rsidRPr="00C4315B">
        <w:rPr>
          <w:rFonts w:cstheme="minorHAnsi"/>
          <w:sz w:val="24"/>
          <w:szCs w:val="24"/>
        </w:rPr>
        <w:t xml:space="preserve"> </w:t>
      </w:r>
      <w:r w:rsidRPr="00C4315B">
        <w:rPr>
          <w:rFonts w:cstheme="minorHAnsi"/>
          <w:sz w:val="24"/>
          <w:szCs w:val="24"/>
        </w:rPr>
        <w:t>- vom Subjekte zum Objekte und wieder in das Subjekt</w:t>
      </w:r>
      <w:r w:rsidR="00E91153" w:rsidRPr="00C4315B">
        <w:rPr>
          <w:rFonts w:cstheme="minorHAnsi"/>
          <w:sz w:val="24"/>
          <w:szCs w:val="24"/>
        </w:rPr>
        <w:t xml:space="preserve"> </w:t>
      </w:r>
      <w:r w:rsidRPr="00C4315B">
        <w:rPr>
          <w:rFonts w:cstheme="minorHAnsi"/>
          <w:sz w:val="24"/>
          <w:szCs w:val="24"/>
        </w:rPr>
        <w:t xml:space="preserve">zurück </w:t>
      </w:r>
      <w:r w:rsidR="00E91153" w:rsidRPr="00C4315B">
        <w:rPr>
          <w:rFonts w:cstheme="minorHAnsi"/>
          <w:sz w:val="24"/>
          <w:szCs w:val="24"/>
        </w:rPr>
        <w:t>-</w:t>
      </w:r>
      <w:r w:rsidRPr="00C4315B">
        <w:rPr>
          <w:rFonts w:cstheme="minorHAnsi"/>
          <w:sz w:val="24"/>
          <w:szCs w:val="24"/>
        </w:rPr>
        <w:t>, der Hegel zur Architektonik seines ganzen</w:t>
      </w:r>
      <w:r w:rsidR="00E91153" w:rsidRPr="00C4315B">
        <w:rPr>
          <w:rFonts w:cstheme="minorHAnsi"/>
          <w:sz w:val="24"/>
          <w:szCs w:val="24"/>
        </w:rPr>
        <w:t xml:space="preserve"> </w:t>
      </w:r>
      <w:r w:rsidRPr="00C4315B">
        <w:rPr>
          <w:rFonts w:cstheme="minorHAnsi"/>
          <w:sz w:val="24"/>
          <w:szCs w:val="24"/>
        </w:rPr>
        <w:t>Systems geführt hat.</w:t>
      </w:r>
    </w:p>
    <w:p w:rsidR="00E9115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In diesem Sinne erscheint denn als das eigentlich optische</w:t>
      </w:r>
      <w:r w:rsidR="00E91153" w:rsidRPr="00C4315B">
        <w:rPr>
          <w:rFonts w:cstheme="minorHAnsi"/>
          <w:sz w:val="24"/>
          <w:szCs w:val="24"/>
        </w:rPr>
        <w:t xml:space="preserve"> </w:t>
      </w:r>
      <w:r w:rsidRPr="00C4315B">
        <w:rPr>
          <w:rFonts w:cstheme="minorHAnsi"/>
          <w:sz w:val="24"/>
          <w:szCs w:val="24"/>
        </w:rPr>
        <w:t>Hauptwerk Goethes der «Entwurf einer Farbenlehre». Die beiden Stücke: «Beiträge zur Optik» und die</w:t>
      </w:r>
      <w:r w:rsidR="00E91153" w:rsidRPr="00C4315B">
        <w:rPr>
          <w:rFonts w:cstheme="minorHAnsi"/>
          <w:sz w:val="24"/>
          <w:szCs w:val="24"/>
        </w:rPr>
        <w:t xml:space="preserve"> </w:t>
      </w:r>
      <w:r w:rsidRPr="00C4315B">
        <w:rPr>
          <w:rFonts w:cstheme="minorHAnsi"/>
          <w:sz w:val="24"/>
          <w:szCs w:val="24"/>
        </w:rPr>
        <w:t>«Elemente der Farbenlehre» müssen als Vorstudien gelten.</w:t>
      </w:r>
      <w:r w:rsidR="00E91153" w:rsidRPr="00C4315B">
        <w:rPr>
          <w:rFonts w:cstheme="minorHAnsi"/>
          <w:sz w:val="24"/>
          <w:szCs w:val="24"/>
        </w:rPr>
        <w:t xml:space="preserve"> </w:t>
      </w:r>
      <w:r w:rsidRPr="00C4315B">
        <w:rPr>
          <w:rFonts w:cstheme="minorHAnsi"/>
          <w:sz w:val="24"/>
          <w:szCs w:val="24"/>
        </w:rPr>
        <w:t>Die «Enthüllungen der Theorie Newtons» sind nur eine</w:t>
      </w:r>
      <w:r w:rsidR="00E91153" w:rsidRPr="00C4315B">
        <w:rPr>
          <w:rFonts w:cstheme="minorHAnsi"/>
          <w:sz w:val="24"/>
          <w:szCs w:val="24"/>
        </w:rPr>
        <w:t xml:space="preserve"> </w:t>
      </w:r>
      <w:r w:rsidRPr="00C4315B">
        <w:rPr>
          <w:rFonts w:cstheme="minorHAnsi"/>
          <w:sz w:val="24"/>
          <w:szCs w:val="24"/>
        </w:rPr>
        <w:t>polemische Beigabe seiner Arbeit.</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5. Der Goethe</w:t>
      </w:r>
      <w:r w:rsidR="00E91153" w:rsidRPr="00C4315B">
        <w:rPr>
          <w:rFonts w:cstheme="minorHAnsi"/>
          <w:b/>
          <w:sz w:val="24"/>
          <w:szCs w:val="24"/>
        </w:rPr>
        <w:t>‘</w:t>
      </w:r>
      <w:r w:rsidRPr="00C4315B">
        <w:rPr>
          <w:rFonts w:cstheme="minorHAnsi"/>
          <w:b/>
          <w:sz w:val="24"/>
          <w:szCs w:val="24"/>
        </w:rPr>
        <w:t>sche Raumbegriff</w:t>
      </w:r>
    </w:p>
    <w:p w:rsidR="004E6E4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 nur bei einer mit der Goethe</w:t>
      </w:r>
      <w:r w:rsidR="00E95D9B" w:rsidRPr="00C4315B">
        <w:rPr>
          <w:rFonts w:cstheme="minorHAnsi"/>
          <w:sz w:val="24"/>
          <w:szCs w:val="24"/>
        </w:rPr>
        <w:t>‘</w:t>
      </w:r>
      <w:r w:rsidRPr="00C4315B">
        <w:rPr>
          <w:rFonts w:cstheme="minorHAnsi"/>
          <w:sz w:val="24"/>
          <w:szCs w:val="24"/>
        </w:rPr>
        <w:t>schen ganz zusammenfallenden</w:t>
      </w:r>
      <w:r w:rsidR="004E6E4D" w:rsidRPr="00C4315B">
        <w:rPr>
          <w:rFonts w:cstheme="minorHAnsi"/>
          <w:sz w:val="24"/>
          <w:szCs w:val="24"/>
        </w:rPr>
        <w:t xml:space="preserve"> </w:t>
      </w:r>
      <w:r w:rsidRPr="00C4315B">
        <w:rPr>
          <w:rFonts w:cstheme="minorHAnsi"/>
          <w:sz w:val="24"/>
          <w:szCs w:val="24"/>
        </w:rPr>
        <w:t xml:space="preserve">Anschauung vom </w:t>
      </w:r>
      <w:r w:rsidRPr="00C4315B">
        <w:rPr>
          <w:rFonts w:cstheme="minorHAnsi"/>
          <w:i/>
          <w:iCs/>
          <w:sz w:val="24"/>
          <w:szCs w:val="24"/>
        </w:rPr>
        <w:t xml:space="preserve">Raume </w:t>
      </w:r>
      <w:r w:rsidRPr="00C4315B">
        <w:rPr>
          <w:rFonts w:cstheme="minorHAnsi"/>
          <w:sz w:val="24"/>
          <w:szCs w:val="24"/>
        </w:rPr>
        <w:t>ein volles Verständnis</w:t>
      </w:r>
      <w:r w:rsidR="004E6E4D" w:rsidRPr="00C4315B">
        <w:rPr>
          <w:rFonts w:cstheme="minorHAnsi"/>
          <w:sz w:val="24"/>
          <w:szCs w:val="24"/>
        </w:rPr>
        <w:t xml:space="preserve"> </w:t>
      </w:r>
      <w:r w:rsidRPr="00C4315B">
        <w:rPr>
          <w:rFonts w:cstheme="minorHAnsi"/>
          <w:sz w:val="24"/>
          <w:szCs w:val="24"/>
        </w:rPr>
        <w:t>seiner physikalischen Arbeiten möglich ist, so wollen wir</w:t>
      </w:r>
      <w:r w:rsidR="004E6E4D" w:rsidRPr="00C4315B">
        <w:rPr>
          <w:rFonts w:cstheme="minorHAnsi"/>
          <w:sz w:val="24"/>
          <w:szCs w:val="24"/>
        </w:rPr>
        <w:t xml:space="preserve"> </w:t>
      </w:r>
      <w:r w:rsidRPr="00C4315B">
        <w:rPr>
          <w:rFonts w:cstheme="minorHAnsi"/>
          <w:sz w:val="24"/>
          <w:szCs w:val="24"/>
        </w:rPr>
        <w:t>hier dieselbe entwickeln. Wer zu dieser Anschauung kommen</w:t>
      </w:r>
      <w:r w:rsidR="004E6E4D" w:rsidRPr="00C4315B">
        <w:rPr>
          <w:rFonts w:cstheme="minorHAnsi"/>
          <w:sz w:val="24"/>
          <w:szCs w:val="24"/>
        </w:rPr>
        <w:t xml:space="preserve"> </w:t>
      </w:r>
      <w:r w:rsidRPr="00C4315B">
        <w:rPr>
          <w:rFonts w:cstheme="minorHAnsi"/>
          <w:sz w:val="24"/>
          <w:szCs w:val="24"/>
        </w:rPr>
        <w:t>will, der muß aus unseren bisherigen Ausführungen</w:t>
      </w:r>
      <w:r w:rsidR="004E6E4D" w:rsidRPr="00C4315B">
        <w:rPr>
          <w:rFonts w:cstheme="minorHAnsi"/>
          <w:sz w:val="24"/>
          <w:szCs w:val="24"/>
        </w:rPr>
        <w:t xml:space="preserve"> </w:t>
      </w:r>
      <w:r w:rsidRPr="00C4315B">
        <w:rPr>
          <w:rFonts w:cstheme="minorHAnsi"/>
          <w:sz w:val="24"/>
          <w:szCs w:val="24"/>
        </w:rPr>
        <w:t>folgende Überzeugung gewonnen haben: 1. Die Dinge, die</w:t>
      </w:r>
      <w:r w:rsidR="004E6E4D" w:rsidRPr="00C4315B">
        <w:rPr>
          <w:rFonts w:cstheme="minorHAnsi"/>
          <w:sz w:val="24"/>
          <w:szCs w:val="24"/>
        </w:rPr>
        <w:t xml:space="preserve"> </w:t>
      </w:r>
      <w:r w:rsidRPr="00C4315B">
        <w:rPr>
          <w:rFonts w:cstheme="minorHAnsi"/>
          <w:sz w:val="24"/>
          <w:szCs w:val="24"/>
        </w:rPr>
        <w:t>uns in der Erfahrung als einzelne gegenübertreten, haben</w:t>
      </w:r>
      <w:r w:rsidR="004E6E4D" w:rsidRPr="00C4315B">
        <w:rPr>
          <w:rFonts w:cstheme="minorHAnsi"/>
          <w:sz w:val="24"/>
          <w:szCs w:val="24"/>
        </w:rPr>
        <w:t xml:space="preserve"> </w:t>
      </w:r>
      <w:r w:rsidRPr="00C4315B">
        <w:rPr>
          <w:rFonts w:cstheme="minorHAnsi"/>
          <w:sz w:val="24"/>
          <w:szCs w:val="24"/>
        </w:rPr>
        <w:t>einen inneren Bezug aufeinander. Sie sind in Wahrheit</w:t>
      </w:r>
      <w:r w:rsidR="004E6E4D" w:rsidRPr="00C4315B">
        <w:rPr>
          <w:rFonts w:cstheme="minorHAnsi"/>
          <w:sz w:val="24"/>
          <w:szCs w:val="24"/>
        </w:rPr>
        <w:t xml:space="preserve"> </w:t>
      </w:r>
      <w:r w:rsidRPr="00C4315B">
        <w:rPr>
          <w:rFonts w:cstheme="minorHAnsi"/>
          <w:sz w:val="24"/>
          <w:szCs w:val="24"/>
        </w:rPr>
        <w:t>durch ein einheitliches Weltenband zusammengehalten. Es</w:t>
      </w:r>
      <w:r w:rsidR="004E6E4D" w:rsidRPr="00C4315B">
        <w:rPr>
          <w:rFonts w:cstheme="minorHAnsi"/>
          <w:sz w:val="24"/>
          <w:szCs w:val="24"/>
        </w:rPr>
        <w:t xml:space="preserve"> </w:t>
      </w:r>
      <w:r w:rsidRPr="00C4315B">
        <w:rPr>
          <w:rFonts w:cstheme="minorHAnsi"/>
          <w:sz w:val="24"/>
          <w:szCs w:val="24"/>
        </w:rPr>
        <w:t xml:space="preserve">lebt in ihnen allen </w:t>
      </w:r>
      <w:r w:rsidRPr="00C4315B">
        <w:rPr>
          <w:rFonts w:cstheme="minorHAnsi"/>
          <w:i/>
          <w:iCs/>
          <w:sz w:val="24"/>
          <w:szCs w:val="24"/>
        </w:rPr>
        <w:t xml:space="preserve">ein </w:t>
      </w:r>
      <w:r w:rsidRPr="00C4315B">
        <w:rPr>
          <w:rFonts w:cstheme="minorHAnsi"/>
          <w:sz w:val="24"/>
          <w:szCs w:val="24"/>
        </w:rPr>
        <w:t>gemeinsames Prinzip. 2. Wenn unser</w:t>
      </w:r>
      <w:r w:rsidR="004E6E4D" w:rsidRPr="00C4315B">
        <w:rPr>
          <w:rFonts w:cstheme="minorHAnsi"/>
          <w:sz w:val="24"/>
          <w:szCs w:val="24"/>
        </w:rPr>
        <w:t xml:space="preserve"> </w:t>
      </w:r>
      <w:r w:rsidRPr="00C4315B">
        <w:rPr>
          <w:rFonts w:cstheme="minorHAnsi"/>
          <w:sz w:val="24"/>
          <w:szCs w:val="24"/>
        </w:rPr>
        <w:t>Geist an die Dinge herantritt und das Getrennte durch ein</w:t>
      </w:r>
      <w:r w:rsidR="004E6E4D" w:rsidRPr="00C4315B">
        <w:rPr>
          <w:rFonts w:cstheme="minorHAnsi"/>
          <w:sz w:val="24"/>
          <w:szCs w:val="24"/>
        </w:rPr>
        <w:t xml:space="preserve"> </w:t>
      </w:r>
      <w:r w:rsidRPr="00C4315B">
        <w:rPr>
          <w:rFonts w:cstheme="minorHAnsi"/>
          <w:sz w:val="24"/>
          <w:szCs w:val="24"/>
        </w:rPr>
        <w:t>geistiges Band zu umfassen strebt, so ist die begriffliche</w:t>
      </w:r>
      <w:r w:rsidR="004E6E4D" w:rsidRPr="00C4315B">
        <w:rPr>
          <w:rFonts w:cstheme="minorHAnsi"/>
          <w:sz w:val="24"/>
          <w:szCs w:val="24"/>
        </w:rPr>
        <w:t xml:space="preserve"> </w:t>
      </w:r>
      <w:r w:rsidRPr="00C4315B">
        <w:rPr>
          <w:rFonts w:cstheme="minorHAnsi"/>
          <w:sz w:val="24"/>
          <w:szCs w:val="24"/>
        </w:rPr>
        <w:t>Einheit, die er herstellt, den Objekten nicht äußerlich, sondern</w:t>
      </w:r>
      <w:r w:rsidR="004E6E4D" w:rsidRPr="00C4315B">
        <w:rPr>
          <w:rFonts w:cstheme="minorHAnsi"/>
          <w:sz w:val="24"/>
          <w:szCs w:val="24"/>
        </w:rPr>
        <w:t xml:space="preserve"> </w:t>
      </w:r>
      <w:r w:rsidRPr="00C4315B">
        <w:rPr>
          <w:rFonts w:cstheme="minorHAnsi"/>
          <w:sz w:val="24"/>
          <w:szCs w:val="24"/>
        </w:rPr>
        <w:t>sie ist herausgeholt aus der inneren Wesenheit der Natur</w:t>
      </w:r>
      <w:r w:rsidR="004E6E4D" w:rsidRPr="00C4315B">
        <w:rPr>
          <w:rFonts w:cstheme="minorHAnsi"/>
          <w:sz w:val="24"/>
          <w:szCs w:val="24"/>
        </w:rPr>
        <w:t xml:space="preserve"> </w:t>
      </w:r>
      <w:r w:rsidRPr="00C4315B">
        <w:rPr>
          <w:rFonts w:cstheme="minorHAnsi"/>
          <w:sz w:val="24"/>
          <w:szCs w:val="24"/>
        </w:rPr>
        <w:t>selbst. Die menschliche Erkenntnis ist kein außer den</w:t>
      </w:r>
      <w:r w:rsidR="004E6E4D" w:rsidRPr="00C4315B">
        <w:rPr>
          <w:rFonts w:cstheme="minorHAnsi"/>
          <w:sz w:val="24"/>
          <w:szCs w:val="24"/>
        </w:rPr>
        <w:t xml:space="preserve"> </w:t>
      </w:r>
      <w:r w:rsidRPr="00C4315B">
        <w:rPr>
          <w:rFonts w:cstheme="minorHAnsi"/>
          <w:sz w:val="24"/>
          <w:szCs w:val="24"/>
        </w:rPr>
        <w:t>Dingen sich abspielender, aus bloßer subjektiver Willkür</w:t>
      </w:r>
      <w:r w:rsidR="004E6E4D" w:rsidRPr="00C4315B">
        <w:rPr>
          <w:rFonts w:cstheme="minorHAnsi"/>
          <w:sz w:val="24"/>
          <w:szCs w:val="24"/>
        </w:rPr>
        <w:t xml:space="preserve"> </w:t>
      </w:r>
      <w:r w:rsidRPr="00C4315B">
        <w:rPr>
          <w:rFonts w:cstheme="minorHAnsi"/>
          <w:sz w:val="24"/>
          <w:szCs w:val="24"/>
        </w:rPr>
        <w:lastRenderedPageBreak/>
        <w:t>entspringender Prozeß, sondern, was da in unserem Geist</w:t>
      </w:r>
      <w:r w:rsidR="004E6E4D" w:rsidRPr="00C4315B">
        <w:rPr>
          <w:rFonts w:cstheme="minorHAnsi"/>
          <w:sz w:val="24"/>
          <w:szCs w:val="24"/>
        </w:rPr>
        <w:t xml:space="preserve"> </w:t>
      </w:r>
      <w:r w:rsidRPr="00C4315B">
        <w:rPr>
          <w:rFonts w:cstheme="minorHAnsi"/>
          <w:sz w:val="24"/>
          <w:szCs w:val="24"/>
        </w:rPr>
        <w:t>als Naturgesetz auftritt, was sich in unserer Seele auslebt,</w:t>
      </w:r>
      <w:r w:rsidR="004E6E4D" w:rsidRPr="00C4315B">
        <w:rPr>
          <w:rFonts w:cstheme="minorHAnsi"/>
          <w:sz w:val="24"/>
          <w:szCs w:val="24"/>
        </w:rPr>
        <w:t xml:space="preserve"> </w:t>
      </w:r>
      <w:r w:rsidRPr="00C4315B">
        <w:rPr>
          <w:rFonts w:cstheme="minorHAnsi"/>
          <w:sz w:val="24"/>
          <w:szCs w:val="24"/>
        </w:rPr>
        <w:t>das ist der Herzschlag des Universums selbst.</w:t>
      </w:r>
    </w:p>
    <w:p w:rsidR="004E6E4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Zu unserem jetzigen Zwecke wollen wir die alleräußerlichste</w:t>
      </w:r>
      <w:r w:rsidR="004E6E4D" w:rsidRPr="00C4315B">
        <w:rPr>
          <w:rFonts w:cstheme="minorHAnsi"/>
          <w:sz w:val="24"/>
          <w:szCs w:val="24"/>
        </w:rPr>
        <w:t xml:space="preserve"> </w:t>
      </w:r>
      <w:r w:rsidRPr="00C4315B">
        <w:rPr>
          <w:rFonts w:cstheme="minorHAnsi"/>
          <w:sz w:val="24"/>
          <w:szCs w:val="24"/>
        </w:rPr>
        <w:t>Beziehung, die unser Geist zwischen den Objekten</w:t>
      </w:r>
      <w:r w:rsidR="004E6E4D" w:rsidRPr="00C4315B">
        <w:rPr>
          <w:rFonts w:cstheme="minorHAnsi"/>
          <w:sz w:val="24"/>
          <w:szCs w:val="24"/>
        </w:rPr>
        <w:t xml:space="preserve"> </w:t>
      </w:r>
      <w:r w:rsidRPr="00C4315B">
        <w:rPr>
          <w:rFonts w:cstheme="minorHAnsi"/>
          <w:sz w:val="24"/>
          <w:szCs w:val="24"/>
        </w:rPr>
        <w:t>der Erfahrung herstellt, einer Betrachtung unterziehen.</w:t>
      </w:r>
      <w:r w:rsidR="004E6E4D" w:rsidRPr="00C4315B">
        <w:rPr>
          <w:rFonts w:cstheme="minorHAnsi"/>
          <w:sz w:val="24"/>
          <w:szCs w:val="24"/>
        </w:rPr>
        <w:t xml:space="preserve"> </w:t>
      </w:r>
      <w:r w:rsidRPr="00C4315B">
        <w:rPr>
          <w:rFonts w:cstheme="minorHAnsi"/>
          <w:sz w:val="24"/>
          <w:szCs w:val="24"/>
        </w:rPr>
        <w:t>Wir betrachten den einfachsten Fall, in dem uns die Erfahrung</w:t>
      </w:r>
      <w:r w:rsidR="004E6E4D" w:rsidRPr="00C4315B">
        <w:rPr>
          <w:rFonts w:cstheme="minorHAnsi"/>
          <w:sz w:val="24"/>
          <w:szCs w:val="24"/>
        </w:rPr>
        <w:t xml:space="preserve"> </w:t>
      </w:r>
      <w:r w:rsidRPr="00C4315B">
        <w:rPr>
          <w:rFonts w:cstheme="minorHAnsi"/>
          <w:sz w:val="24"/>
          <w:szCs w:val="24"/>
        </w:rPr>
        <w:t>zu einer geistigen Arbeit auffordert. Es seien zwei einfache</w:t>
      </w:r>
      <w:r w:rsidR="004E6E4D" w:rsidRPr="00C4315B">
        <w:rPr>
          <w:rFonts w:cstheme="minorHAnsi"/>
          <w:sz w:val="24"/>
          <w:szCs w:val="24"/>
        </w:rPr>
        <w:t xml:space="preserve"> </w:t>
      </w:r>
      <w:r w:rsidRPr="00C4315B">
        <w:rPr>
          <w:rFonts w:cstheme="minorHAnsi"/>
          <w:sz w:val="24"/>
          <w:szCs w:val="24"/>
        </w:rPr>
        <w:t>Elemente der Erscheinungswelt gegeben. Um unsere</w:t>
      </w:r>
      <w:r w:rsidR="004E6E4D" w:rsidRPr="00C4315B">
        <w:rPr>
          <w:rFonts w:cstheme="minorHAnsi"/>
          <w:sz w:val="24"/>
          <w:szCs w:val="24"/>
        </w:rPr>
        <w:t xml:space="preserve"> </w:t>
      </w:r>
      <w:r w:rsidRPr="00C4315B">
        <w:rPr>
          <w:rFonts w:cstheme="minorHAnsi"/>
          <w:sz w:val="24"/>
          <w:szCs w:val="24"/>
        </w:rPr>
        <w:t>Untersuchung nicht zu komplizieren, nehmen wir möglichst</w:t>
      </w:r>
      <w:r w:rsidR="004E6E4D" w:rsidRPr="00C4315B">
        <w:rPr>
          <w:rFonts w:cstheme="minorHAnsi"/>
          <w:sz w:val="24"/>
          <w:szCs w:val="24"/>
        </w:rPr>
        <w:t xml:space="preserve"> </w:t>
      </w:r>
      <w:r w:rsidRPr="00C4315B">
        <w:rPr>
          <w:rFonts w:cstheme="minorHAnsi"/>
          <w:sz w:val="24"/>
          <w:szCs w:val="24"/>
        </w:rPr>
        <w:t>Einfaches, z. B. zwei leuchtende Punkte. Wir wollen ganz</w:t>
      </w:r>
      <w:r w:rsidR="004E6E4D" w:rsidRPr="00C4315B">
        <w:rPr>
          <w:rFonts w:cstheme="minorHAnsi"/>
          <w:sz w:val="24"/>
          <w:szCs w:val="24"/>
        </w:rPr>
        <w:t xml:space="preserve"> </w:t>
      </w:r>
      <w:r w:rsidRPr="00C4315B">
        <w:rPr>
          <w:rFonts w:cstheme="minorHAnsi"/>
          <w:sz w:val="24"/>
          <w:szCs w:val="24"/>
        </w:rPr>
        <w:t>davon absehen, daß wir vielleicht in jedem dieser leuchtenden</w:t>
      </w:r>
      <w:r w:rsidR="004E6E4D" w:rsidRPr="00C4315B">
        <w:rPr>
          <w:rFonts w:cstheme="minorHAnsi"/>
          <w:sz w:val="24"/>
          <w:szCs w:val="24"/>
        </w:rPr>
        <w:t xml:space="preserve"> P</w:t>
      </w:r>
      <w:r w:rsidRPr="00C4315B">
        <w:rPr>
          <w:rFonts w:cstheme="minorHAnsi"/>
          <w:sz w:val="24"/>
          <w:szCs w:val="24"/>
        </w:rPr>
        <w:t>unkte selbst schon etwas ungeheuer Kompliziertes</w:t>
      </w:r>
      <w:r w:rsidR="004E6E4D" w:rsidRPr="00C4315B">
        <w:rPr>
          <w:rFonts w:cstheme="minorHAnsi"/>
          <w:sz w:val="24"/>
          <w:szCs w:val="24"/>
        </w:rPr>
        <w:t xml:space="preserve"> </w:t>
      </w:r>
      <w:r w:rsidRPr="00C4315B">
        <w:rPr>
          <w:rFonts w:cstheme="minorHAnsi"/>
          <w:sz w:val="24"/>
          <w:szCs w:val="24"/>
        </w:rPr>
        <w:t xml:space="preserve">vor uns haben, </w:t>
      </w:r>
      <w:proofErr w:type="gramStart"/>
      <w:r w:rsidRPr="00C4315B">
        <w:rPr>
          <w:rFonts w:cstheme="minorHAnsi"/>
          <w:sz w:val="24"/>
          <w:szCs w:val="24"/>
        </w:rPr>
        <w:t>das</w:t>
      </w:r>
      <w:proofErr w:type="gramEnd"/>
      <w:r w:rsidRPr="00C4315B">
        <w:rPr>
          <w:rFonts w:cstheme="minorHAnsi"/>
          <w:sz w:val="24"/>
          <w:szCs w:val="24"/>
        </w:rPr>
        <w:t xml:space="preserve"> unserem Geiste eine Aufgabe stellt. Wir</w:t>
      </w:r>
      <w:r w:rsidR="004E6E4D" w:rsidRPr="00C4315B">
        <w:rPr>
          <w:rFonts w:cstheme="minorHAnsi"/>
          <w:sz w:val="24"/>
          <w:szCs w:val="24"/>
        </w:rPr>
        <w:t xml:space="preserve"> </w:t>
      </w:r>
      <w:r w:rsidRPr="00C4315B">
        <w:rPr>
          <w:rFonts w:cstheme="minorHAnsi"/>
          <w:sz w:val="24"/>
          <w:szCs w:val="24"/>
        </w:rPr>
        <w:t>wollen auch von der Qualität der konkreten Elemente der</w:t>
      </w:r>
      <w:r w:rsidR="004E6E4D" w:rsidRPr="00C4315B">
        <w:rPr>
          <w:rFonts w:cstheme="minorHAnsi"/>
          <w:sz w:val="24"/>
          <w:szCs w:val="24"/>
        </w:rPr>
        <w:t xml:space="preserve"> </w:t>
      </w:r>
      <w:r w:rsidRPr="00C4315B">
        <w:rPr>
          <w:rFonts w:cstheme="minorHAnsi"/>
          <w:sz w:val="24"/>
          <w:szCs w:val="24"/>
        </w:rPr>
        <w:t>Sinnenwelt, die wir vor uns haben, absehen und ganz allein</w:t>
      </w:r>
      <w:r w:rsidR="004E6E4D" w:rsidRPr="00C4315B">
        <w:rPr>
          <w:rFonts w:cstheme="minorHAnsi"/>
          <w:sz w:val="24"/>
          <w:szCs w:val="24"/>
        </w:rPr>
        <w:t xml:space="preserve"> </w:t>
      </w:r>
      <w:r w:rsidRPr="00C4315B">
        <w:rPr>
          <w:rFonts w:cstheme="minorHAnsi"/>
          <w:sz w:val="24"/>
          <w:szCs w:val="24"/>
        </w:rPr>
        <w:t>den Umstand in Betracht ziehen, daß wir zwei voneinander</w:t>
      </w:r>
      <w:r w:rsidR="004E6E4D" w:rsidRPr="00C4315B">
        <w:rPr>
          <w:rFonts w:cstheme="minorHAnsi"/>
          <w:sz w:val="24"/>
          <w:szCs w:val="24"/>
        </w:rPr>
        <w:t xml:space="preserve"> </w:t>
      </w:r>
      <w:r w:rsidRPr="00C4315B">
        <w:rPr>
          <w:rFonts w:cstheme="minorHAnsi"/>
          <w:sz w:val="24"/>
          <w:szCs w:val="24"/>
        </w:rPr>
        <w:t>abgesonderte, d. h. für die Sinne abgesondert erscheinende</w:t>
      </w:r>
      <w:r w:rsidR="004E6E4D" w:rsidRPr="00C4315B">
        <w:rPr>
          <w:rFonts w:cstheme="minorHAnsi"/>
          <w:sz w:val="24"/>
          <w:szCs w:val="24"/>
        </w:rPr>
        <w:t xml:space="preserve"> </w:t>
      </w:r>
      <w:r w:rsidRPr="00C4315B">
        <w:rPr>
          <w:rFonts w:cstheme="minorHAnsi"/>
          <w:sz w:val="24"/>
          <w:szCs w:val="24"/>
        </w:rPr>
        <w:t>Elemente vor uns haben. Zwei Faktoren, die jeder</w:t>
      </w:r>
      <w:r w:rsidR="004E6E4D" w:rsidRPr="00C4315B">
        <w:rPr>
          <w:rFonts w:cstheme="minorHAnsi"/>
          <w:sz w:val="24"/>
          <w:szCs w:val="24"/>
        </w:rPr>
        <w:t xml:space="preserve"> </w:t>
      </w:r>
      <w:r w:rsidRPr="00C4315B">
        <w:rPr>
          <w:rFonts w:cstheme="minorHAnsi"/>
          <w:sz w:val="24"/>
          <w:szCs w:val="24"/>
        </w:rPr>
        <w:t>für sich geeignet sind, auf unsere Sinne einen Eindruck zu</w:t>
      </w:r>
      <w:r w:rsidR="004E6E4D" w:rsidRPr="00C4315B">
        <w:rPr>
          <w:rFonts w:cstheme="minorHAnsi"/>
          <w:sz w:val="24"/>
          <w:szCs w:val="24"/>
        </w:rPr>
        <w:t xml:space="preserve"> </w:t>
      </w:r>
      <w:r w:rsidRPr="00C4315B">
        <w:rPr>
          <w:rFonts w:cstheme="minorHAnsi"/>
          <w:sz w:val="24"/>
          <w:szCs w:val="24"/>
        </w:rPr>
        <w:t>machen: das ist alles, was wir voraussetzen. Wir wollen ferner</w:t>
      </w:r>
      <w:r w:rsidR="004E6E4D" w:rsidRPr="00C4315B">
        <w:rPr>
          <w:rFonts w:cstheme="minorHAnsi"/>
          <w:sz w:val="24"/>
          <w:szCs w:val="24"/>
        </w:rPr>
        <w:t xml:space="preserve"> </w:t>
      </w:r>
      <w:r w:rsidRPr="00C4315B">
        <w:rPr>
          <w:rFonts w:cstheme="minorHAnsi"/>
          <w:sz w:val="24"/>
          <w:szCs w:val="24"/>
        </w:rPr>
        <w:t>annehmen, daß das Dasein des einen dieser Faktoren</w:t>
      </w:r>
      <w:r w:rsidR="004E6E4D" w:rsidRPr="00C4315B">
        <w:rPr>
          <w:rFonts w:cstheme="minorHAnsi"/>
          <w:sz w:val="24"/>
          <w:szCs w:val="24"/>
        </w:rPr>
        <w:t xml:space="preserve"> </w:t>
      </w:r>
      <w:r w:rsidRPr="00C4315B">
        <w:rPr>
          <w:rFonts w:cstheme="minorHAnsi"/>
          <w:sz w:val="24"/>
          <w:szCs w:val="24"/>
        </w:rPr>
        <w:t xml:space="preserve">jenes des anderen nicht ausschließt. </w:t>
      </w:r>
      <w:r w:rsidRPr="00C4315B">
        <w:rPr>
          <w:rFonts w:cstheme="minorHAnsi"/>
          <w:i/>
          <w:iCs/>
          <w:sz w:val="24"/>
          <w:szCs w:val="24"/>
        </w:rPr>
        <w:t xml:space="preserve">Ein </w:t>
      </w:r>
      <w:r w:rsidRPr="00C4315B">
        <w:rPr>
          <w:rFonts w:cstheme="minorHAnsi"/>
          <w:sz w:val="24"/>
          <w:szCs w:val="24"/>
        </w:rPr>
        <w:t>Wahrnehmungsorgan</w:t>
      </w:r>
      <w:r w:rsidR="004E6E4D" w:rsidRPr="00C4315B">
        <w:rPr>
          <w:rFonts w:cstheme="minorHAnsi"/>
          <w:sz w:val="24"/>
          <w:szCs w:val="24"/>
        </w:rPr>
        <w:t xml:space="preserve"> </w:t>
      </w:r>
      <w:r w:rsidRPr="00C4315B">
        <w:rPr>
          <w:rFonts w:cstheme="minorHAnsi"/>
          <w:sz w:val="24"/>
          <w:szCs w:val="24"/>
        </w:rPr>
        <w:t>kann beide wahrnehmen.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Wenn wir nämlich annehmen, daß das </w:t>
      </w:r>
      <w:r w:rsidRPr="00C4315B">
        <w:rPr>
          <w:rFonts w:cstheme="minorHAnsi"/>
          <w:i/>
          <w:iCs/>
          <w:sz w:val="24"/>
          <w:szCs w:val="24"/>
        </w:rPr>
        <w:t xml:space="preserve">Dasein </w:t>
      </w:r>
      <w:r w:rsidRPr="00C4315B">
        <w:rPr>
          <w:rFonts w:cstheme="minorHAnsi"/>
          <w:sz w:val="24"/>
          <w:szCs w:val="24"/>
        </w:rPr>
        <w:t>des einen</w:t>
      </w:r>
      <w:r w:rsidR="004E6E4D" w:rsidRPr="00C4315B">
        <w:rPr>
          <w:rFonts w:cstheme="minorHAnsi"/>
          <w:sz w:val="24"/>
          <w:szCs w:val="24"/>
        </w:rPr>
        <w:t xml:space="preserve"> </w:t>
      </w:r>
      <w:r w:rsidRPr="00C4315B">
        <w:rPr>
          <w:rFonts w:cstheme="minorHAnsi"/>
          <w:sz w:val="24"/>
          <w:szCs w:val="24"/>
        </w:rPr>
        <w:t>Elementes in irgendeiner Weise abhängig von dem des anderen</w:t>
      </w:r>
      <w:r w:rsidR="004E6E4D" w:rsidRPr="00C4315B">
        <w:rPr>
          <w:rFonts w:cstheme="minorHAnsi"/>
          <w:sz w:val="24"/>
          <w:szCs w:val="24"/>
        </w:rPr>
        <w:t xml:space="preserve"> </w:t>
      </w:r>
      <w:r w:rsidRPr="00C4315B">
        <w:rPr>
          <w:rFonts w:cstheme="minorHAnsi"/>
          <w:sz w:val="24"/>
          <w:szCs w:val="24"/>
        </w:rPr>
        <w:t>ist, so stehen wir vor einem von unserem jetzigen verschiedenen</w:t>
      </w:r>
      <w:r w:rsidR="004E6E4D" w:rsidRPr="00C4315B">
        <w:rPr>
          <w:rFonts w:cstheme="minorHAnsi"/>
          <w:sz w:val="24"/>
          <w:szCs w:val="24"/>
        </w:rPr>
        <w:t xml:space="preserve"> </w:t>
      </w:r>
      <w:r w:rsidRPr="00C4315B">
        <w:rPr>
          <w:rFonts w:cstheme="minorHAnsi"/>
          <w:sz w:val="24"/>
          <w:szCs w:val="24"/>
        </w:rPr>
        <w:t>Problem. Ist das Dasein von B ein solches, daß</w:t>
      </w:r>
      <w:r w:rsidR="004E6E4D" w:rsidRPr="00C4315B">
        <w:rPr>
          <w:rFonts w:cstheme="minorHAnsi"/>
          <w:sz w:val="24"/>
          <w:szCs w:val="24"/>
        </w:rPr>
        <w:t xml:space="preserve"> </w:t>
      </w:r>
      <w:r w:rsidRPr="00C4315B">
        <w:rPr>
          <w:rFonts w:cstheme="minorHAnsi"/>
          <w:sz w:val="24"/>
          <w:szCs w:val="24"/>
        </w:rPr>
        <w:t>es das Dasein von A ausschließt und doch von ihm seinem</w:t>
      </w:r>
      <w:r w:rsidR="004E6E4D" w:rsidRPr="00C4315B">
        <w:rPr>
          <w:rFonts w:cstheme="minorHAnsi"/>
          <w:sz w:val="24"/>
          <w:szCs w:val="24"/>
        </w:rPr>
        <w:t xml:space="preserve"> </w:t>
      </w:r>
      <w:r w:rsidRPr="00C4315B">
        <w:rPr>
          <w:rFonts w:cstheme="minorHAnsi"/>
          <w:sz w:val="24"/>
          <w:szCs w:val="24"/>
        </w:rPr>
        <w:t>Wesen nach abhängig ist, dann müssen A und B in einem</w:t>
      </w:r>
      <w:r w:rsidR="004E6E4D" w:rsidRPr="00C4315B">
        <w:rPr>
          <w:rFonts w:cstheme="minorHAnsi"/>
          <w:sz w:val="24"/>
          <w:szCs w:val="24"/>
        </w:rPr>
        <w:t xml:space="preserve"> </w:t>
      </w:r>
      <w:r w:rsidRPr="00C4315B">
        <w:rPr>
          <w:rFonts w:cstheme="minorHAnsi"/>
          <w:i/>
          <w:iCs/>
          <w:sz w:val="24"/>
          <w:szCs w:val="24"/>
        </w:rPr>
        <w:t xml:space="preserve">Zeitverhältnis </w:t>
      </w:r>
      <w:r w:rsidRPr="00C4315B">
        <w:rPr>
          <w:rFonts w:cstheme="minorHAnsi"/>
          <w:sz w:val="24"/>
          <w:szCs w:val="24"/>
        </w:rPr>
        <w:t>stehen. Denn die Abhängigkeit des B von A</w:t>
      </w:r>
      <w:r w:rsidR="004E6E4D" w:rsidRPr="00C4315B">
        <w:rPr>
          <w:rFonts w:cstheme="minorHAnsi"/>
          <w:sz w:val="24"/>
          <w:szCs w:val="24"/>
        </w:rPr>
        <w:t xml:space="preserve"> </w:t>
      </w:r>
      <w:r w:rsidRPr="00C4315B">
        <w:rPr>
          <w:rFonts w:cstheme="minorHAnsi"/>
          <w:sz w:val="24"/>
          <w:szCs w:val="24"/>
        </w:rPr>
        <w:t>bedingt, wenn man sich gleichzeitig vorstellt, daß das</w:t>
      </w:r>
      <w:r w:rsidR="004E6E4D" w:rsidRPr="00C4315B">
        <w:rPr>
          <w:rFonts w:cstheme="minorHAnsi"/>
          <w:sz w:val="24"/>
          <w:szCs w:val="24"/>
        </w:rPr>
        <w:t xml:space="preserve"> </w:t>
      </w:r>
      <w:r w:rsidRPr="00C4315B">
        <w:rPr>
          <w:rFonts w:cstheme="minorHAnsi"/>
          <w:sz w:val="24"/>
          <w:szCs w:val="24"/>
        </w:rPr>
        <w:t>Dasein von B jenes von A ausschließt, daß dies letztere</w:t>
      </w:r>
      <w:r w:rsidR="004E6E4D" w:rsidRPr="00C4315B">
        <w:rPr>
          <w:rFonts w:cstheme="minorHAnsi"/>
          <w:sz w:val="24"/>
          <w:szCs w:val="24"/>
        </w:rPr>
        <w:t xml:space="preserve"> </w:t>
      </w:r>
      <w:r w:rsidRPr="00C4315B">
        <w:rPr>
          <w:rFonts w:cstheme="minorHAnsi"/>
          <w:sz w:val="24"/>
          <w:szCs w:val="24"/>
        </w:rPr>
        <w:t>dem ersteren vorangeht. Doch das gehört auf ein anderes</w:t>
      </w:r>
      <w:r w:rsidR="004E6E4D" w:rsidRPr="00C4315B">
        <w:rPr>
          <w:rFonts w:cstheme="minorHAnsi"/>
          <w:sz w:val="24"/>
          <w:szCs w:val="24"/>
        </w:rPr>
        <w:t xml:space="preserve"> </w:t>
      </w:r>
      <w:r w:rsidRPr="00C4315B">
        <w:rPr>
          <w:rFonts w:cstheme="minorHAnsi"/>
          <w:sz w:val="24"/>
          <w:szCs w:val="24"/>
        </w:rPr>
        <w:t>Blatt.</w:t>
      </w:r>
    </w:p>
    <w:p w:rsidR="004E6E4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Für unseren jetzigen Zweck wollen wir ein </w:t>
      </w:r>
      <w:r w:rsidRPr="00C4315B">
        <w:rPr>
          <w:rFonts w:cstheme="minorHAnsi"/>
          <w:i/>
          <w:iCs/>
          <w:sz w:val="24"/>
          <w:szCs w:val="24"/>
        </w:rPr>
        <w:t xml:space="preserve">solches </w:t>
      </w:r>
      <w:r w:rsidRPr="00C4315B">
        <w:rPr>
          <w:rFonts w:cstheme="minorHAnsi"/>
          <w:sz w:val="24"/>
          <w:szCs w:val="24"/>
        </w:rPr>
        <w:t>Verhältnis</w:t>
      </w:r>
      <w:r w:rsidR="004E6E4D" w:rsidRPr="00C4315B">
        <w:rPr>
          <w:rFonts w:cstheme="minorHAnsi"/>
          <w:sz w:val="24"/>
          <w:szCs w:val="24"/>
        </w:rPr>
        <w:t xml:space="preserve"> </w:t>
      </w:r>
      <w:r w:rsidRPr="00C4315B">
        <w:rPr>
          <w:rFonts w:cstheme="minorHAnsi"/>
          <w:sz w:val="24"/>
          <w:szCs w:val="24"/>
        </w:rPr>
        <w:t>nicht annehmen. Wir setzen voraus, daß die Dinge,</w:t>
      </w:r>
      <w:r w:rsidR="004E6E4D" w:rsidRPr="00C4315B">
        <w:rPr>
          <w:rFonts w:cstheme="minorHAnsi"/>
          <w:sz w:val="24"/>
          <w:szCs w:val="24"/>
        </w:rPr>
        <w:t xml:space="preserve"> </w:t>
      </w:r>
      <w:r w:rsidRPr="00C4315B">
        <w:rPr>
          <w:rFonts w:cstheme="minorHAnsi"/>
          <w:sz w:val="24"/>
          <w:szCs w:val="24"/>
        </w:rPr>
        <w:t>mit denen wir es zu tun haben, sich hinsichtlich ihres Daseins</w:t>
      </w:r>
      <w:r w:rsidR="004E6E4D" w:rsidRPr="00C4315B">
        <w:rPr>
          <w:rFonts w:cstheme="minorHAnsi"/>
          <w:sz w:val="24"/>
          <w:szCs w:val="24"/>
        </w:rPr>
        <w:t xml:space="preserve"> </w:t>
      </w:r>
      <w:r w:rsidRPr="00C4315B">
        <w:rPr>
          <w:rFonts w:cstheme="minorHAnsi"/>
          <w:sz w:val="24"/>
          <w:szCs w:val="24"/>
        </w:rPr>
        <w:t>nicht ausschließen, sondern vielmehr miteinander bestehende</w:t>
      </w:r>
      <w:r w:rsidR="004E6E4D" w:rsidRPr="00C4315B">
        <w:rPr>
          <w:rFonts w:cstheme="minorHAnsi"/>
          <w:sz w:val="24"/>
          <w:szCs w:val="24"/>
        </w:rPr>
        <w:t xml:space="preserve"> </w:t>
      </w:r>
      <w:r w:rsidRPr="00C4315B">
        <w:rPr>
          <w:rFonts w:cstheme="minorHAnsi"/>
          <w:sz w:val="24"/>
          <w:szCs w:val="24"/>
        </w:rPr>
        <w:t>Wesenheiten sind. Wenn von jeder durch die innere</w:t>
      </w:r>
      <w:r w:rsidR="004E6E4D" w:rsidRPr="00C4315B">
        <w:rPr>
          <w:rFonts w:cstheme="minorHAnsi"/>
          <w:sz w:val="24"/>
          <w:szCs w:val="24"/>
        </w:rPr>
        <w:t xml:space="preserve"> </w:t>
      </w:r>
      <w:r w:rsidRPr="00C4315B">
        <w:rPr>
          <w:rFonts w:cstheme="minorHAnsi"/>
          <w:sz w:val="24"/>
          <w:szCs w:val="24"/>
        </w:rPr>
        <w:t>Natur geforderten Beziehung abgesehen wird, so</w:t>
      </w:r>
      <w:r w:rsidR="004E6E4D" w:rsidRPr="00C4315B">
        <w:rPr>
          <w:rFonts w:cstheme="minorHAnsi"/>
          <w:sz w:val="24"/>
          <w:szCs w:val="24"/>
        </w:rPr>
        <w:t xml:space="preserve"> </w:t>
      </w:r>
      <w:r w:rsidRPr="00C4315B">
        <w:rPr>
          <w:rFonts w:cstheme="minorHAnsi"/>
          <w:sz w:val="24"/>
          <w:szCs w:val="24"/>
        </w:rPr>
        <w:t>bleibt nur dies übrig, daß überhaupt ein Bezug der Sonderqualitäten</w:t>
      </w:r>
      <w:r w:rsidR="004E6E4D" w:rsidRPr="00C4315B">
        <w:rPr>
          <w:rFonts w:cstheme="minorHAnsi"/>
          <w:sz w:val="24"/>
          <w:szCs w:val="24"/>
        </w:rPr>
        <w:t xml:space="preserve"> </w:t>
      </w:r>
      <w:r w:rsidRPr="00C4315B">
        <w:rPr>
          <w:rFonts w:cstheme="minorHAnsi"/>
          <w:sz w:val="24"/>
          <w:szCs w:val="24"/>
        </w:rPr>
        <w:t>besteht, daß ich von der einen auf die andere</w:t>
      </w:r>
      <w:r w:rsidR="004E6E4D" w:rsidRPr="00C4315B">
        <w:rPr>
          <w:rFonts w:cstheme="minorHAnsi"/>
          <w:sz w:val="24"/>
          <w:szCs w:val="24"/>
        </w:rPr>
        <w:t xml:space="preserve"> </w:t>
      </w:r>
      <w:r w:rsidRPr="00C4315B">
        <w:rPr>
          <w:rFonts w:cstheme="minorHAnsi"/>
          <w:sz w:val="24"/>
          <w:szCs w:val="24"/>
        </w:rPr>
        <w:t>übergehen kann. Ich kann von dem einen Erfahrungselement</w:t>
      </w:r>
      <w:r w:rsidR="004E6E4D" w:rsidRPr="00C4315B">
        <w:rPr>
          <w:rFonts w:cstheme="minorHAnsi"/>
          <w:sz w:val="24"/>
          <w:szCs w:val="24"/>
        </w:rPr>
        <w:t xml:space="preserve"> </w:t>
      </w:r>
      <w:r w:rsidRPr="00C4315B">
        <w:rPr>
          <w:rFonts w:cstheme="minorHAnsi"/>
          <w:sz w:val="24"/>
          <w:szCs w:val="24"/>
        </w:rPr>
        <w:t>zum zweiten gelangen. Für niemanden kann ein Zweifel</w:t>
      </w:r>
      <w:r w:rsidR="004E6E4D" w:rsidRPr="00C4315B">
        <w:rPr>
          <w:rFonts w:cstheme="minorHAnsi"/>
          <w:sz w:val="24"/>
          <w:szCs w:val="24"/>
        </w:rPr>
        <w:t xml:space="preserve"> </w:t>
      </w:r>
      <w:r w:rsidRPr="00C4315B">
        <w:rPr>
          <w:rFonts w:cstheme="minorHAnsi"/>
          <w:sz w:val="24"/>
          <w:szCs w:val="24"/>
        </w:rPr>
        <w:t>darüber bestehen, was das für ein Verhältnis sein kann,</w:t>
      </w:r>
      <w:r w:rsidR="004E6E4D" w:rsidRPr="00C4315B">
        <w:rPr>
          <w:rFonts w:cstheme="minorHAnsi"/>
          <w:sz w:val="24"/>
          <w:szCs w:val="24"/>
        </w:rPr>
        <w:t xml:space="preserve"> </w:t>
      </w:r>
      <w:r w:rsidRPr="00C4315B">
        <w:rPr>
          <w:rFonts w:cstheme="minorHAnsi"/>
          <w:sz w:val="24"/>
          <w:szCs w:val="24"/>
        </w:rPr>
        <w:t>das ich zwischen Dingen herstelle, ohne auf ihre Beschaffenheit,</w:t>
      </w:r>
      <w:r w:rsidR="004E6E4D" w:rsidRPr="00C4315B">
        <w:rPr>
          <w:rFonts w:cstheme="minorHAnsi"/>
          <w:sz w:val="24"/>
          <w:szCs w:val="24"/>
        </w:rPr>
        <w:t xml:space="preserve"> </w:t>
      </w:r>
      <w:r w:rsidRPr="00C4315B">
        <w:rPr>
          <w:rFonts w:cstheme="minorHAnsi"/>
          <w:sz w:val="24"/>
          <w:szCs w:val="24"/>
        </w:rPr>
        <w:t>auf ihr Wesen selbst einzugehen. Wer sich fragt,</w:t>
      </w:r>
      <w:r w:rsidR="004E6E4D" w:rsidRPr="00C4315B">
        <w:rPr>
          <w:rFonts w:cstheme="minorHAnsi"/>
          <w:sz w:val="24"/>
          <w:szCs w:val="24"/>
        </w:rPr>
        <w:t xml:space="preserve"> </w:t>
      </w:r>
      <w:r w:rsidRPr="00C4315B">
        <w:rPr>
          <w:rFonts w:cstheme="minorHAnsi"/>
          <w:sz w:val="24"/>
          <w:szCs w:val="24"/>
        </w:rPr>
        <w:t>welcher Übergang von einem Dinge zum anderen gefunden</w:t>
      </w:r>
      <w:r w:rsidR="004E6E4D" w:rsidRPr="00C4315B">
        <w:rPr>
          <w:rFonts w:cstheme="minorHAnsi"/>
          <w:sz w:val="24"/>
          <w:szCs w:val="24"/>
        </w:rPr>
        <w:t xml:space="preserve"> </w:t>
      </w:r>
      <w:r w:rsidRPr="00C4315B">
        <w:rPr>
          <w:rFonts w:cstheme="minorHAnsi"/>
          <w:sz w:val="24"/>
          <w:szCs w:val="24"/>
        </w:rPr>
        <w:t>werden kann, wenn dabei das Ding selbst gleichgültig</w:t>
      </w:r>
      <w:r w:rsidR="004E6E4D" w:rsidRPr="00C4315B">
        <w:rPr>
          <w:rFonts w:cstheme="minorHAnsi"/>
          <w:sz w:val="24"/>
          <w:szCs w:val="24"/>
        </w:rPr>
        <w:t xml:space="preserve"> </w:t>
      </w:r>
      <w:r w:rsidRPr="00C4315B">
        <w:rPr>
          <w:rFonts w:cstheme="minorHAnsi"/>
          <w:sz w:val="24"/>
          <w:szCs w:val="24"/>
        </w:rPr>
        <w:t>bleibt, der muß sich darauf unbedingt die Antwort geben:</w:t>
      </w:r>
      <w:r w:rsidR="004E6E4D" w:rsidRPr="00C4315B">
        <w:rPr>
          <w:rFonts w:cstheme="minorHAnsi"/>
          <w:sz w:val="24"/>
          <w:szCs w:val="24"/>
        </w:rPr>
        <w:t xml:space="preserve"> </w:t>
      </w:r>
      <w:r w:rsidRPr="00C4315B">
        <w:rPr>
          <w:rFonts w:cstheme="minorHAnsi"/>
          <w:i/>
          <w:iCs/>
          <w:sz w:val="24"/>
          <w:szCs w:val="24"/>
        </w:rPr>
        <w:t xml:space="preserve">der Raum. </w:t>
      </w:r>
      <w:r w:rsidRPr="00C4315B">
        <w:rPr>
          <w:rFonts w:cstheme="minorHAnsi"/>
          <w:sz w:val="24"/>
          <w:szCs w:val="24"/>
        </w:rPr>
        <w:t>Jedes andere Verhältnis muß sich auf die qualitative</w:t>
      </w:r>
      <w:r w:rsidR="004E6E4D" w:rsidRPr="00C4315B">
        <w:rPr>
          <w:rFonts w:cstheme="minorHAnsi"/>
          <w:sz w:val="24"/>
          <w:szCs w:val="24"/>
        </w:rPr>
        <w:t xml:space="preserve"> </w:t>
      </w:r>
      <w:r w:rsidRPr="00C4315B">
        <w:rPr>
          <w:rFonts w:cstheme="minorHAnsi"/>
          <w:sz w:val="24"/>
          <w:szCs w:val="24"/>
        </w:rPr>
        <w:t xml:space="preserve">Beschaffenheit dessen gründen, was gesondert im Weltendasein auftritt. </w:t>
      </w:r>
      <w:r w:rsidR="00B83C23" w:rsidRPr="00C4315B">
        <w:rPr>
          <w:rFonts w:cstheme="minorHAnsi"/>
          <w:sz w:val="24"/>
          <w:szCs w:val="24"/>
        </w:rPr>
        <w:t>A</w:t>
      </w:r>
      <w:r w:rsidRPr="00C4315B">
        <w:rPr>
          <w:rFonts w:cstheme="minorHAnsi"/>
          <w:sz w:val="24"/>
          <w:szCs w:val="24"/>
        </w:rPr>
        <w:t xml:space="preserve">nderes Rücksicht als darauf, daß die Dinge eben </w:t>
      </w:r>
      <w:r w:rsidRPr="00C4315B">
        <w:rPr>
          <w:rFonts w:cstheme="minorHAnsi"/>
          <w:i/>
          <w:iCs/>
          <w:sz w:val="24"/>
          <w:szCs w:val="24"/>
        </w:rPr>
        <w:t>gesonderte</w:t>
      </w:r>
      <w:r w:rsidR="004E6E4D" w:rsidRPr="00C4315B">
        <w:rPr>
          <w:rFonts w:cstheme="minorHAnsi"/>
          <w:sz w:val="24"/>
          <w:szCs w:val="24"/>
        </w:rPr>
        <w:t xml:space="preserve"> </w:t>
      </w:r>
      <w:r w:rsidRPr="00C4315B">
        <w:rPr>
          <w:rFonts w:cstheme="minorHAnsi"/>
          <w:sz w:val="24"/>
          <w:szCs w:val="24"/>
        </w:rPr>
        <w:t>sind. Wenn ich überlege: A ist oben, B unten, so bleibt</w:t>
      </w:r>
      <w:r w:rsidR="004E6E4D" w:rsidRPr="00C4315B">
        <w:rPr>
          <w:rFonts w:cstheme="minorHAnsi"/>
          <w:sz w:val="24"/>
          <w:szCs w:val="24"/>
        </w:rPr>
        <w:t xml:space="preserve"> </w:t>
      </w:r>
      <w:r w:rsidRPr="00C4315B">
        <w:rPr>
          <w:rFonts w:cstheme="minorHAnsi"/>
          <w:sz w:val="24"/>
          <w:szCs w:val="24"/>
        </w:rPr>
        <w:t>mir völlig gleichgültig, was A und B sind. Ich verbinde mit</w:t>
      </w:r>
      <w:r w:rsidR="004E6E4D" w:rsidRPr="00C4315B">
        <w:rPr>
          <w:rFonts w:cstheme="minorHAnsi"/>
          <w:sz w:val="24"/>
          <w:szCs w:val="24"/>
        </w:rPr>
        <w:t xml:space="preserve"> </w:t>
      </w:r>
      <w:r w:rsidRPr="00C4315B">
        <w:rPr>
          <w:rFonts w:cstheme="minorHAnsi"/>
          <w:sz w:val="24"/>
          <w:szCs w:val="24"/>
        </w:rPr>
        <w:t>ihnen gar keine andere Vorstellung, als daß sie eben getrennte</w:t>
      </w:r>
      <w:r w:rsidR="004E6E4D" w:rsidRPr="00C4315B">
        <w:rPr>
          <w:rFonts w:cstheme="minorHAnsi"/>
          <w:sz w:val="24"/>
          <w:szCs w:val="24"/>
        </w:rPr>
        <w:t xml:space="preserve"> </w:t>
      </w:r>
      <w:r w:rsidRPr="00C4315B">
        <w:rPr>
          <w:rFonts w:cstheme="minorHAnsi"/>
          <w:sz w:val="24"/>
          <w:szCs w:val="24"/>
        </w:rPr>
        <w:t>Faktoren der von mir mit den Sinnen aufgefaßten</w:t>
      </w:r>
      <w:r w:rsidR="004E6E4D" w:rsidRPr="00C4315B">
        <w:rPr>
          <w:rFonts w:cstheme="minorHAnsi"/>
          <w:sz w:val="24"/>
          <w:szCs w:val="24"/>
        </w:rPr>
        <w:t xml:space="preserve"> </w:t>
      </w:r>
      <w:r w:rsidRPr="00C4315B">
        <w:rPr>
          <w:rFonts w:cstheme="minorHAnsi"/>
          <w:sz w:val="24"/>
          <w:szCs w:val="24"/>
        </w:rPr>
        <w:t>Welt sind.</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Was unser Geist will, wenn er an die Erfahrung herantritt,</w:t>
      </w:r>
      <w:r w:rsidR="004E6E4D" w:rsidRPr="00C4315B">
        <w:rPr>
          <w:rFonts w:cstheme="minorHAnsi"/>
          <w:sz w:val="24"/>
          <w:szCs w:val="24"/>
        </w:rPr>
        <w:t xml:space="preserve"> </w:t>
      </w:r>
      <w:r w:rsidRPr="00C4315B">
        <w:rPr>
          <w:rFonts w:cstheme="minorHAnsi"/>
          <w:sz w:val="24"/>
          <w:szCs w:val="24"/>
        </w:rPr>
        <w:t>das ist: er will die Sonderheit überwinden, er will aufzeigen,</w:t>
      </w:r>
      <w:r w:rsidR="004E6E4D" w:rsidRPr="00C4315B">
        <w:rPr>
          <w:rFonts w:cstheme="minorHAnsi"/>
          <w:sz w:val="24"/>
          <w:szCs w:val="24"/>
        </w:rPr>
        <w:t xml:space="preserve"> </w:t>
      </w:r>
      <w:r w:rsidRPr="00C4315B">
        <w:rPr>
          <w:rFonts w:cstheme="minorHAnsi"/>
          <w:sz w:val="24"/>
          <w:szCs w:val="24"/>
        </w:rPr>
        <w:t>daß in dem Einzelnen die Kraft des Ganzen zu sehen</w:t>
      </w:r>
      <w:r w:rsidR="004E6E4D" w:rsidRPr="00C4315B">
        <w:rPr>
          <w:rFonts w:cstheme="minorHAnsi"/>
          <w:sz w:val="24"/>
          <w:szCs w:val="24"/>
        </w:rPr>
        <w:t xml:space="preserve"> </w:t>
      </w:r>
      <w:r w:rsidRPr="00C4315B">
        <w:rPr>
          <w:rFonts w:cstheme="minorHAnsi"/>
          <w:sz w:val="24"/>
          <w:szCs w:val="24"/>
        </w:rPr>
        <w:t>ist. Bei der räumlichen Anschauung will er sonst gar</w:t>
      </w:r>
      <w:r w:rsidR="004E6E4D" w:rsidRPr="00C4315B">
        <w:rPr>
          <w:rFonts w:cstheme="minorHAnsi"/>
          <w:sz w:val="24"/>
          <w:szCs w:val="24"/>
        </w:rPr>
        <w:t xml:space="preserve"> </w:t>
      </w:r>
      <w:r w:rsidRPr="00C4315B">
        <w:rPr>
          <w:rFonts w:cstheme="minorHAnsi"/>
          <w:sz w:val="24"/>
          <w:szCs w:val="24"/>
        </w:rPr>
        <w:t>nichts überwinden, als die Besonderheit als solche. Er will</w:t>
      </w:r>
      <w:r w:rsidR="004E6E4D" w:rsidRPr="00C4315B">
        <w:rPr>
          <w:rFonts w:cstheme="minorHAnsi"/>
          <w:sz w:val="24"/>
          <w:szCs w:val="24"/>
        </w:rPr>
        <w:t xml:space="preserve"> </w:t>
      </w:r>
      <w:r w:rsidRPr="00C4315B">
        <w:rPr>
          <w:rFonts w:cstheme="minorHAnsi"/>
          <w:sz w:val="24"/>
          <w:szCs w:val="24"/>
        </w:rPr>
        <w:t xml:space="preserve">die </w:t>
      </w:r>
      <w:r w:rsidRPr="00C4315B">
        <w:rPr>
          <w:rFonts w:cstheme="minorHAnsi"/>
          <w:i/>
          <w:iCs/>
          <w:sz w:val="24"/>
          <w:szCs w:val="24"/>
        </w:rPr>
        <w:t xml:space="preserve">allerallgemeinste Beziehung </w:t>
      </w:r>
      <w:r w:rsidRPr="00C4315B">
        <w:rPr>
          <w:rFonts w:cstheme="minorHAnsi"/>
          <w:sz w:val="24"/>
          <w:szCs w:val="24"/>
        </w:rPr>
        <w:t>herstellen. Daß A und B</w:t>
      </w:r>
      <w:r w:rsidR="004E6E4D" w:rsidRPr="00C4315B">
        <w:rPr>
          <w:rFonts w:cstheme="minorHAnsi"/>
          <w:sz w:val="24"/>
          <w:szCs w:val="24"/>
        </w:rPr>
        <w:t xml:space="preserve"> </w:t>
      </w:r>
      <w:r w:rsidRPr="00C4315B">
        <w:rPr>
          <w:rFonts w:cstheme="minorHAnsi"/>
          <w:sz w:val="24"/>
          <w:szCs w:val="24"/>
        </w:rPr>
        <w:t>jedes nicht eine Welt für sich sind, sondern einer Gemeinsamkeit</w:t>
      </w:r>
      <w:r w:rsidR="004E6E4D" w:rsidRPr="00C4315B">
        <w:rPr>
          <w:rFonts w:cstheme="minorHAnsi"/>
          <w:sz w:val="24"/>
          <w:szCs w:val="24"/>
        </w:rPr>
        <w:t xml:space="preserve"> </w:t>
      </w:r>
      <w:r w:rsidRPr="00C4315B">
        <w:rPr>
          <w:rFonts w:cstheme="minorHAnsi"/>
          <w:sz w:val="24"/>
          <w:szCs w:val="24"/>
        </w:rPr>
        <w:t>angehören, das sagt die räumliche Betrachtung.</w:t>
      </w:r>
      <w:r w:rsidR="004E6E4D" w:rsidRPr="00C4315B">
        <w:rPr>
          <w:rFonts w:cstheme="minorHAnsi"/>
          <w:sz w:val="24"/>
          <w:szCs w:val="24"/>
        </w:rPr>
        <w:t xml:space="preserve"> </w:t>
      </w:r>
      <w:r w:rsidRPr="00C4315B">
        <w:rPr>
          <w:rFonts w:cstheme="minorHAnsi"/>
          <w:sz w:val="24"/>
          <w:szCs w:val="24"/>
        </w:rPr>
        <w:t xml:space="preserve">Dies ist der Sinn des </w:t>
      </w:r>
      <w:r w:rsidRPr="00C4315B">
        <w:rPr>
          <w:rFonts w:cstheme="minorHAnsi"/>
          <w:i/>
          <w:iCs/>
          <w:sz w:val="24"/>
          <w:szCs w:val="24"/>
        </w:rPr>
        <w:t xml:space="preserve">Nebeneinander. </w:t>
      </w:r>
      <w:r w:rsidRPr="00C4315B">
        <w:rPr>
          <w:rFonts w:cstheme="minorHAnsi"/>
          <w:sz w:val="24"/>
          <w:szCs w:val="24"/>
        </w:rPr>
        <w:t>Wäre ein jedes Ding</w:t>
      </w:r>
      <w:r w:rsidR="004E6E4D" w:rsidRPr="00C4315B">
        <w:rPr>
          <w:rFonts w:cstheme="minorHAnsi"/>
          <w:sz w:val="24"/>
          <w:szCs w:val="24"/>
        </w:rPr>
        <w:t xml:space="preserve"> </w:t>
      </w:r>
      <w:r w:rsidRPr="00C4315B">
        <w:rPr>
          <w:rFonts w:cstheme="minorHAnsi"/>
          <w:sz w:val="24"/>
          <w:szCs w:val="24"/>
        </w:rPr>
        <w:t xml:space="preserve">ein Wesen für sich, dann gebe es kein </w:t>
      </w:r>
      <w:r w:rsidRPr="00C4315B">
        <w:rPr>
          <w:rFonts w:cstheme="minorHAnsi"/>
          <w:i/>
          <w:iCs/>
          <w:sz w:val="24"/>
          <w:szCs w:val="24"/>
        </w:rPr>
        <w:t xml:space="preserve">Nebeneinander. </w:t>
      </w:r>
      <w:r w:rsidRPr="00C4315B">
        <w:rPr>
          <w:rFonts w:cstheme="minorHAnsi"/>
          <w:sz w:val="24"/>
          <w:szCs w:val="24"/>
        </w:rPr>
        <w:t>Ich</w:t>
      </w:r>
      <w:r w:rsidR="004E6E4D" w:rsidRPr="00C4315B">
        <w:rPr>
          <w:rFonts w:cstheme="minorHAnsi"/>
          <w:sz w:val="24"/>
          <w:szCs w:val="24"/>
        </w:rPr>
        <w:t xml:space="preserve"> </w:t>
      </w:r>
      <w:r w:rsidRPr="00C4315B">
        <w:rPr>
          <w:rFonts w:cstheme="minorHAnsi"/>
          <w:sz w:val="24"/>
          <w:szCs w:val="24"/>
        </w:rPr>
        <w:t>könnte überhaupt einen Bezug der Wesen aufeinander nicht</w:t>
      </w:r>
      <w:r w:rsidR="004E6E4D" w:rsidRPr="00C4315B">
        <w:rPr>
          <w:rFonts w:cstheme="minorHAnsi"/>
          <w:sz w:val="24"/>
          <w:szCs w:val="24"/>
        </w:rPr>
        <w:t xml:space="preserve"> </w:t>
      </w:r>
      <w:r w:rsidRPr="00C4315B">
        <w:rPr>
          <w:rFonts w:cstheme="minorHAnsi"/>
          <w:sz w:val="24"/>
          <w:szCs w:val="24"/>
        </w:rPr>
        <w:t>herstellen.</w:t>
      </w:r>
    </w:p>
    <w:p w:rsidR="004E6E4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wollen nun untersuchen, was weiteres aus dieser</w:t>
      </w:r>
      <w:r w:rsidR="004E6E4D" w:rsidRPr="00C4315B">
        <w:rPr>
          <w:rFonts w:cstheme="minorHAnsi"/>
          <w:sz w:val="24"/>
          <w:szCs w:val="24"/>
        </w:rPr>
        <w:t xml:space="preserve"> </w:t>
      </w:r>
      <w:r w:rsidRPr="00C4315B">
        <w:rPr>
          <w:rFonts w:cstheme="minorHAnsi"/>
          <w:sz w:val="24"/>
          <w:szCs w:val="24"/>
        </w:rPr>
        <w:t>Herstellung einer äußeren Beziehung zweier Besonderheiten</w:t>
      </w:r>
      <w:r w:rsidR="004E6E4D" w:rsidRPr="00C4315B">
        <w:rPr>
          <w:rFonts w:cstheme="minorHAnsi"/>
          <w:sz w:val="24"/>
          <w:szCs w:val="24"/>
        </w:rPr>
        <w:t xml:space="preserve"> </w:t>
      </w:r>
      <w:r w:rsidRPr="00C4315B">
        <w:rPr>
          <w:rFonts w:cstheme="minorHAnsi"/>
          <w:sz w:val="24"/>
          <w:szCs w:val="24"/>
        </w:rPr>
        <w:t xml:space="preserve">folgt. Zwei Elemente kann ich nur auf </w:t>
      </w:r>
      <w:r w:rsidRPr="00C4315B">
        <w:rPr>
          <w:rFonts w:cstheme="minorHAnsi"/>
          <w:i/>
          <w:iCs/>
          <w:sz w:val="24"/>
          <w:szCs w:val="24"/>
        </w:rPr>
        <w:t xml:space="preserve">eine </w:t>
      </w:r>
      <w:r w:rsidRPr="00C4315B">
        <w:rPr>
          <w:rFonts w:cstheme="minorHAnsi"/>
          <w:sz w:val="24"/>
          <w:szCs w:val="24"/>
        </w:rPr>
        <w:t>Art in solcher</w:t>
      </w:r>
      <w:r w:rsidR="004E6E4D" w:rsidRPr="00C4315B">
        <w:rPr>
          <w:rFonts w:cstheme="minorHAnsi"/>
          <w:sz w:val="24"/>
          <w:szCs w:val="24"/>
        </w:rPr>
        <w:t xml:space="preserve"> </w:t>
      </w:r>
      <w:r w:rsidRPr="00C4315B">
        <w:rPr>
          <w:rFonts w:cstheme="minorHAnsi"/>
          <w:sz w:val="24"/>
          <w:szCs w:val="24"/>
        </w:rPr>
        <w:t xml:space="preserve">Beziehung </w:t>
      </w:r>
      <w:r w:rsidRPr="00C4315B">
        <w:rPr>
          <w:rFonts w:cstheme="minorHAnsi"/>
          <w:sz w:val="24"/>
          <w:szCs w:val="24"/>
        </w:rPr>
        <w:lastRenderedPageBreak/>
        <w:t xml:space="preserve">denken. Ich denke A </w:t>
      </w:r>
      <w:r w:rsidRPr="00C4315B">
        <w:rPr>
          <w:rFonts w:cstheme="minorHAnsi"/>
          <w:i/>
          <w:iCs/>
          <w:sz w:val="24"/>
          <w:szCs w:val="24"/>
        </w:rPr>
        <w:t xml:space="preserve">neben </w:t>
      </w:r>
      <w:r w:rsidRPr="00C4315B">
        <w:rPr>
          <w:rFonts w:cstheme="minorHAnsi"/>
          <w:sz w:val="24"/>
          <w:szCs w:val="24"/>
        </w:rPr>
        <w:t>B. Dasselbe</w:t>
      </w:r>
      <w:r w:rsidR="004E6E4D" w:rsidRPr="00C4315B">
        <w:rPr>
          <w:rFonts w:cstheme="minorHAnsi"/>
          <w:sz w:val="24"/>
          <w:szCs w:val="24"/>
        </w:rPr>
        <w:t xml:space="preserve"> </w:t>
      </w:r>
      <w:r w:rsidRPr="00C4315B">
        <w:rPr>
          <w:rFonts w:cstheme="minorHAnsi"/>
          <w:sz w:val="24"/>
          <w:szCs w:val="24"/>
        </w:rPr>
        <w:t>kann ich nun mit zwei anderen Elementen der Sinnenwelt</w:t>
      </w:r>
      <w:r w:rsidR="004E6E4D" w:rsidRPr="00C4315B">
        <w:rPr>
          <w:rFonts w:cstheme="minorHAnsi"/>
          <w:sz w:val="24"/>
          <w:szCs w:val="24"/>
        </w:rPr>
        <w:t xml:space="preserve"> </w:t>
      </w:r>
      <w:r w:rsidRPr="00C4315B">
        <w:rPr>
          <w:rFonts w:cstheme="minorHAnsi"/>
          <w:sz w:val="24"/>
          <w:szCs w:val="24"/>
        </w:rPr>
        <w:t xml:space="preserve">C und D machen. Ich habe dadurch einen konkreten </w:t>
      </w:r>
      <w:r w:rsidR="004E6E4D" w:rsidRPr="00C4315B">
        <w:rPr>
          <w:rFonts w:cstheme="minorHAnsi"/>
          <w:sz w:val="24"/>
          <w:szCs w:val="24"/>
        </w:rPr>
        <w:t xml:space="preserve">Bezug </w:t>
      </w:r>
      <w:r w:rsidRPr="00C4315B">
        <w:rPr>
          <w:rFonts w:cstheme="minorHAnsi"/>
          <w:sz w:val="24"/>
          <w:szCs w:val="24"/>
        </w:rPr>
        <w:t>zwischen A und B und einen solchen zwischen C und</w:t>
      </w:r>
      <w:r w:rsidR="004E6E4D" w:rsidRPr="00C4315B">
        <w:rPr>
          <w:rFonts w:cstheme="minorHAnsi"/>
          <w:sz w:val="24"/>
          <w:szCs w:val="24"/>
        </w:rPr>
        <w:t xml:space="preserve"> </w:t>
      </w:r>
      <w:r w:rsidRPr="00C4315B">
        <w:rPr>
          <w:rFonts w:cstheme="minorHAnsi"/>
          <w:sz w:val="24"/>
          <w:szCs w:val="24"/>
        </w:rPr>
        <w:t>D festgesetzt. Ich will nun von den Elementen A, B, C und</w:t>
      </w:r>
      <w:r w:rsidR="004E6E4D" w:rsidRPr="00C4315B">
        <w:rPr>
          <w:rFonts w:cstheme="minorHAnsi"/>
          <w:sz w:val="24"/>
          <w:szCs w:val="24"/>
        </w:rPr>
        <w:t xml:space="preserve"> </w:t>
      </w:r>
      <w:r w:rsidRPr="00C4315B">
        <w:rPr>
          <w:rFonts w:cstheme="minorHAnsi"/>
          <w:sz w:val="24"/>
          <w:szCs w:val="24"/>
        </w:rPr>
        <w:t>D ganz absehen und nur die konkreten zwei Bezüge wieder</w:t>
      </w:r>
      <w:r w:rsidR="004E6E4D" w:rsidRPr="00C4315B">
        <w:rPr>
          <w:rFonts w:cstheme="minorHAnsi"/>
          <w:sz w:val="24"/>
          <w:szCs w:val="24"/>
        </w:rPr>
        <w:t xml:space="preserve"> </w:t>
      </w:r>
      <w:r w:rsidRPr="00C4315B">
        <w:rPr>
          <w:rFonts w:cstheme="minorHAnsi"/>
          <w:sz w:val="24"/>
          <w:szCs w:val="24"/>
        </w:rPr>
        <w:t>aufeinander beziehen. Es ist klar, daß ich diese als zwei besondere</w:t>
      </w:r>
      <w:r w:rsidR="004E6E4D" w:rsidRPr="00C4315B">
        <w:rPr>
          <w:rFonts w:cstheme="minorHAnsi"/>
          <w:sz w:val="24"/>
          <w:szCs w:val="24"/>
        </w:rPr>
        <w:t xml:space="preserve"> </w:t>
      </w:r>
      <w:r w:rsidRPr="00C4315B">
        <w:rPr>
          <w:rFonts w:cstheme="minorHAnsi"/>
          <w:sz w:val="24"/>
          <w:szCs w:val="24"/>
        </w:rPr>
        <w:t>Entitäten geradeso aufeinander beziehen kann, wie</w:t>
      </w:r>
      <w:r w:rsidR="004E6E4D" w:rsidRPr="00C4315B">
        <w:rPr>
          <w:rFonts w:cstheme="minorHAnsi"/>
          <w:sz w:val="24"/>
          <w:szCs w:val="24"/>
        </w:rPr>
        <w:t xml:space="preserve"> </w:t>
      </w:r>
      <w:r w:rsidRPr="00C4315B">
        <w:rPr>
          <w:rFonts w:cstheme="minorHAnsi"/>
          <w:sz w:val="24"/>
          <w:szCs w:val="24"/>
        </w:rPr>
        <w:t>A und B selbst. Was ich hier aufeinander beziehe, sind</w:t>
      </w:r>
      <w:r w:rsidR="004E6E4D" w:rsidRPr="00C4315B">
        <w:rPr>
          <w:rFonts w:cstheme="minorHAnsi"/>
          <w:sz w:val="24"/>
          <w:szCs w:val="24"/>
        </w:rPr>
        <w:t xml:space="preserve"> </w:t>
      </w:r>
      <w:r w:rsidRPr="00C4315B">
        <w:rPr>
          <w:rFonts w:cstheme="minorHAnsi"/>
          <w:sz w:val="24"/>
          <w:szCs w:val="24"/>
        </w:rPr>
        <w:t>konkrete Beziehungen. Ich kann sie a und b nennen. Wenn</w:t>
      </w:r>
      <w:r w:rsidR="004E6E4D" w:rsidRPr="00C4315B">
        <w:rPr>
          <w:rFonts w:cstheme="minorHAnsi"/>
          <w:sz w:val="24"/>
          <w:szCs w:val="24"/>
        </w:rPr>
        <w:t xml:space="preserve"> </w:t>
      </w:r>
      <w:r w:rsidRPr="00C4315B">
        <w:rPr>
          <w:rFonts w:cstheme="minorHAnsi"/>
          <w:sz w:val="24"/>
          <w:szCs w:val="24"/>
        </w:rPr>
        <w:t>ich nun noch um einen Schritt weiter gehe, so kann ich a</w:t>
      </w:r>
      <w:r w:rsidR="004E6E4D" w:rsidRPr="00C4315B">
        <w:rPr>
          <w:rFonts w:cstheme="minorHAnsi"/>
          <w:sz w:val="24"/>
          <w:szCs w:val="24"/>
        </w:rPr>
        <w:t xml:space="preserve"> </w:t>
      </w:r>
      <w:r w:rsidRPr="00C4315B">
        <w:rPr>
          <w:rFonts w:cstheme="minorHAnsi"/>
          <w:sz w:val="24"/>
          <w:szCs w:val="24"/>
        </w:rPr>
        <w:t>wieder auf b beziehen. Aber jetzt habe ich alle Besonderheit</w:t>
      </w:r>
      <w:r w:rsidR="004E6E4D" w:rsidRPr="00C4315B">
        <w:rPr>
          <w:rFonts w:cstheme="minorHAnsi"/>
          <w:sz w:val="24"/>
          <w:szCs w:val="24"/>
        </w:rPr>
        <w:t xml:space="preserve"> </w:t>
      </w:r>
      <w:r w:rsidRPr="00C4315B">
        <w:rPr>
          <w:rFonts w:cstheme="minorHAnsi"/>
          <w:sz w:val="24"/>
          <w:szCs w:val="24"/>
        </w:rPr>
        <w:t>bereits verloren. Ich finde, wenn ich a betrachte, kein</w:t>
      </w:r>
      <w:r w:rsidR="004E6E4D" w:rsidRPr="00C4315B">
        <w:rPr>
          <w:rFonts w:cstheme="minorHAnsi"/>
          <w:sz w:val="24"/>
          <w:szCs w:val="24"/>
        </w:rPr>
        <w:t xml:space="preserve"> </w:t>
      </w:r>
      <w:r w:rsidRPr="00C4315B">
        <w:rPr>
          <w:rFonts w:cstheme="minorHAnsi"/>
          <w:sz w:val="24"/>
          <w:szCs w:val="24"/>
        </w:rPr>
        <w:t>besonderes A und B mehr, welche aufeinander bezogen werden;</w:t>
      </w:r>
      <w:r w:rsidR="004E6E4D" w:rsidRPr="00C4315B">
        <w:rPr>
          <w:rFonts w:cstheme="minorHAnsi"/>
          <w:sz w:val="24"/>
          <w:szCs w:val="24"/>
        </w:rPr>
        <w:t xml:space="preserve"> </w:t>
      </w:r>
      <w:r w:rsidRPr="00C4315B">
        <w:rPr>
          <w:rFonts w:cstheme="minorHAnsi"/>
          <w:sz w:val="24"/>
          <w:szCs w:val="24"/>
        </w:rPr>
        <w:t>ebensowenig bei b. Ich finde in beiden nichts anderes,</w:t>
      </w:r>
      <w:r w:rsidR="004E6E4D" w:rsidRPr="00C4315B">
        <w:rPr>
          <w:rFonts w:cstheme="minorHAnsi"/>
          <w:sz w:val="24"/>
          <w:szCs w:val="24"/>
        </w:rPr>
        <w:t xml:space="preserve"> </w:t>
      </w:r>
      <w:r w:rsidRPr="00C4315B">
        <w:rPr>
          <w:rFonts w:cstheme="minorHAnsi"/>
          <w:sz w:val="24"/>
          <w:szCs w:val="24"/>
        </w:rPr>
        <w:t>als daß überhaupt bezogen wurde. Diese Bestimmung ist</w:t>
      </w:r>
      <w:r w:rsidR="004E6E4D" w:rsidRPr="00C4315B">
        <w:rPr>
          <w:rFonts w:cstheme="minorHAnsi"/>
          <w:sz w:val="24"/>
          <w:szCs w:val="24"/>
        </w:rPr>
        <w:t xml:space="preserve"> </w:t>
      </w:r>
      <w:r w:rsidRPr="00C4315B">
        <w:rPr>
          <w:rFonts w:cstheme="minorHAnsi"/>
          <w:sz w:val="24"/>
          <w:szCs w:val="24"/>
        </w:rPr>
        <w:t>aber in a und b ganz die gleiche. Was es mir möglich machte,</w:t>
      </w:r>
      <w:r w:rsidR="004E6E4D" w:rsidRPr="00C4315B">
        <w:rPr>
          <w:rFonts w:cstheme="minorHAnsi"/>
          <w:sz w:val="24"/>
          <w:szCs w:val="24"/>
        </w:rPr>
        <w:t xml:space="preserve"> </w:t>
      </w:r>
      <w:r w:rsidRPr="00C4315B">
        <w:rPr>
          <w:rFonts w:cstheme="minorHAnsi"/>
          <w:sz w:val="24"/>
          <w:szCs w:val="24"/>
        </w:rPr>
        <w:t>a und b noch auseinander zu halten, das war, daß sie auf A,</w:t>
      </w:r>
      <w:r w:rsidR="004E6E4D" w:rsidRPr="00C4315B">
        <w:rPr>
          <w:rFonts w:cstheme="minorHAnsi"/>
          <w:sz w:val="24"/>
          <w:szCs w:val="24"/>
        </w:rPr>
        <w:t xml:space="preserve"> </w:t>
      </w:r>
      <w:r w:rsidRPr="00C4315B">
        <w:rPr>
          <w:rFonts w:cstheme="minorHAnsi"/>
          <w:sz w:val="24"/>
          <w:szCs w:val="24"/>
        </w:rPr>
        <w:t>B, C und D hinwiesen. Lasse ich diesen Rest von Besonderheiten</w:t>
      </w:r>
      <w:r w:rsidR="004E6E4D" w:rsidRPr="00C4315B">
        <w:rPr>
          <w:rFonts w:cstheme="minorHAnsi"/>
          <w:sz w:val="24"/>
          <w:szCs w:val="24"/>
        </w:rPr>
        <w:t xml:space="preserve"> </w:t>
      </w:r>
      <w:r w:rsidRPr="00C4315B">
        <w:rPr>
          <w:rFonts w:cstheme="minorHAnsi"/>
          <w:sz w:val="24"/>
          <w:szCs w:val="24"/>
        </w:rPr>
        <w:t>weg und beziehe ich nur a und b noch aufeinander,</w:t>
      </w:r>
      <w:r w:rsidR="004E6E4D" w:rsidRPr="00C4315B">
        <w:rPr>
          <w:rFonts w:cstheme="minorHAnsi"/>
          <w:sz w:val="24"/>
          <w:szCs w:val="24"/>
        </w:rPr>
        <w:t xml:space="preserve"> </w:t>
      </w:r>
      <w:r w:rsidRPr="00C4315B">
        <w:rPr>
          <w:rFonts w:cstheme="minorHAnsi"/>
          <w:sz w:val="24"/>
          <w:szCs w:val="24"/>
        </w:rPr>
        <w:t>d. h. den Umstand, daß überhaupt bezogen wurde (nicht</w:t>
      </w:r>
      <w:r w:rsidR="004E6E4D" w:rsidRPr="00C4315B">
        <w:rPr>
          <w:rFonts w:cstheme="minorHAnsi"/>
          <w:sz w:val="24"/>
          <w:szCs w:val="24"/>
        </w:rPr>
        <w:t xml:space="preserve"> </w:t>
      </w:r>
      <w:r w:rsidRPr="00C4315B">
        <w:rPr>
          <w:rFonts w:cstheme="minorHAnsi"/>
          <w:sz w:val="24"/>
          <w:szCs w:val="24"/>
        </w:rPr>
        <w:t>daß etwas Bestimmtes bezogen wurde), dann bin ich wieder</w:t>
      </w:r>
      <w:r w:rsidR="004E6E4D" w:rsidRPr="00C4315B">
        <w:rPr>
          <w:rFonts w:cstheme="minorHAnsi"/>
          <w:sz w:val="24"/>
          <w:szCs w:val="24"/>
        </w:rPr>
        <w:t xml:space="preserve"> </w:t>
      </w:r>
      <w:r w:rsidRPr="00C4315B">
        <w:rPr>
          <w:rFonts w:cstheme="minorHAnsi"/>
          <w:sz w:val="24"/>
          <w:szCs w:val="24"/>
        </w:rPr>
        <w:t>ganz allgemein bei der räumlichen Beziehung angekommen,</w:t>
      </w:r>
      <w:r w:rsidR="004E6E4D" w:rsidRPr="00C4315B">
        <w:rPr>
          <w:rFonts w:cstheme="minorHAnsi"/>
          <w:sz w:val="24"/>
          <w:szCs w:val="24"/>
        </w:rPr>
        <w:t xml:space="preserve"> </w:t>
      </w:r>
      <w:r w:rsidRPr="00C4315B">
        <w:rPr>
          <w:rFonts w:cstheme="minorHAnsi"/>
          <w:sz w:val="24"/>
          <w:szCs w:val="24"/>
        </w:rPr>
        <w:t>von der ich ausgegangen bin. Weiter kann ich nicht</w:t>
      </w:r>
      <w:r w:rsidR="004E6E4D" w:rsidRPr="00C4315B">
        <w:rPr>
          <w:rFonts w:cstheme="minorHAnsi"/>
          <w:sz w:val="24"/>
          <w:szCs w:val="24"/>
        </w:rPr>
        <w:t xml:space="preserve"> </w:t>
      </w:r>
      <w:r w:rsidRPr="00C4315B">
        <w:rPr>
          <w:rFonts w:cstheme="minorHAnsi"/>
          <w:sz w:val="24"/>
          <w:szCs w:val="24"/>
        </w:rPr>
        <w:t>mehr gehen. Ich habe das erreicht, was ich vorher angestrebt</w:t>
      </w:r>
      <w:r w:rsidR="004E6E4D" w:rsidRPr="00C4315B">
        <w:rPr>
          <w:rFonts w:cstheme="minorHAnsi"/>
          <w:sz w:val="24"/>
          <w:szCs w:val="24"/>
        </w:rPr>
        <w:t xml:space="preserve"> </w:t>
      </w:r>
      <w:r w:rsidRPr="00C4315B">
        <w:rPr>
          <w:rFonts w:cstheme="minorHAnsi"/>
          <w:sz w:val="24"/>
          <w:szCs w:val="24"/>
        </w:rPr>
        <w:t xml:space="preserve">habe: der </w:t>
      </w:r>
      <w:r w:rsidRPr="00C4315B">
        <w:rPr>
          <w:rFonts w:cstheme="minorHAnsi"/>
          <w:i/>
          <w:iCs/>
          <w:sz w:val="24"/>
          <w:szCs w:val="24"/>
        </w:rPr>
        <w:t xml:space="preserve">Raum </w:t>
      </w:r>
      <w:r w:rsidRPr="00C4315B">
        <w:rPr>
          <w:rFonts w:cstheme="minorHAnsi"/>
          <w:sz w:val="24"/>
          <w:szCs w:val="24"/>
        </w:rPr>
        <w:t>selbst steht vor meiner Seele.</w:t>
      </w:r>
    </w:p>
    <w:p w:rsidR="004E6E4D" w:rsidRPr="00C4315B" w:rsidRDefault="00D4197B" w:rsidP="00D4197B">
      <w:pPr>
        <w:autoSpaceDE w:val="0"/>
        <w:autoSpaceDN w:val="0"/>
        <w:adjustRightInd w:val="0"/>
        <w:spacing w:after="120"/>
        <w:jc w:val="both"/>
        <w:rPr>
          <w:rFonts w:cstheme="minorHAnsi"/>
          <w:sz w:val="24"/>
          <w:szCs w:val="24"/>
        </w:rPr>
      </w:pPr>
      <w:r w:rsidRPr="00C4315B">
        <w:rPr>
          <w:rFonts w:cstheme="minorHAnsi"/>
          <w:i/>
          <w:iCs/>
          <w:sz w:val="24"/>
          <w:szCs w:val="24"/>
        </w:rPr>
        <w:t xml:space="preserve">Hierin liegt das Geheimnis der drei Dimensionen. </w:t>
      </w:r>
      <w:r w:rsidRPr="00C4315B">
        <w:rPr>
          <w:rFonts w:cstheme="minorHAnsi"/>
          <w:sz w:val="24"/>
          <w:szCs w:val="24"/>
        </w:rPr>
        <w:t>In</w:t>
      </w:r>
      <w:r w:rsidR="004E6E4D" w:rsidRPr="00C4315B">
        <w:rPr>
          <w:rFonts w:cstheme="minorHAnsi"/>
          <w:sz w:val="24"/>
          <w:szCs w:val="24"/>
        </w:rPr>
        <w:t xml:space="preserve"> </w:t>
      </w:r>
      <w:r w:rsidRPr="00C4315B">
        <w:rPr>
          <w:rFonts w:cstheme="minorHAnsi"/>
          <w:sz w:val="24"/>
          <w:szCs w:val="24"/>
        </w:rPr>
        <w:t>der ersten Dimension beziehe ich zwei konkrete Erscheinungselemente</w:t>
      </w:r>
      <w:r w:rsidR="004E6E4D" w:rsidRPr="00C4315B">
        <w:rPr>
          <w:rFonts w:cstheme="minorHAnsi"/>
          <w:sz w:val="24"/>
          <w:szCs w:val="24"/>
        </w:rPr>
        <w:t xml:space="preserve"> </w:t>
      </w:r>
      <w:r w:rsidRPr="00C4315B">
        <w:rPr>
          <w:rFonts w:cstheme="minorHAnsi"/>
          <w:sz w:val="24"/>
          <w:szCs w:val="24"/>
        </w:rPr>
        <w:t>der Sinnenwelt aufeinander; in der zweiten</w:t>
      </w:r>
      <w:r w:rsidR="004E6E4D" w:rsidRPr="00C4315B">
        <w:rPr>
          <w:rFonts w:cstheme="minorHAnsi"/>
          <w:sz w:val="24"/>
          <w:szCs w:val="24"/>
        </w:rPr>
        <w:t xml:space="preserve"> </w:t>
      </w:r>
      <w:r w:rsidRPr="00C4315B">
        <w:rPr>
          <w:rFonts w:cstheme="minorHAnsi"/>
          <w:sz w:val="24"/>
          <w:szCs w:val="24"/>
        </w:rPr>
        <w:t>Dimension beziehe ich diese räumlichen Bezüge selbst aufeinander.</w:t>
      </w:r>
      <w:r w:rsidR="004E6E4D" w:rsidRPr="00C4315B">
        <w:rPr>
          <w:rFonts w:cstheme="minorHAnsi"/>
          <w:sz w:val="24"/>
          <w:szCs w:val="24"/>
        </w:rPr>
        <w:t xml:space="preserve"> </w:t>
      </w:r>
      <w:r w:rsidRPr="00C4315B">
        <w:rPr>
          <w:rFonts w:cstheme="minorHAnsi"/>
          <w:sz w:val="24"/>
          <w:szCs w:val="24"/>
        </w:rPr>
        <w:t>Ich habe eine Beziehung zwischen Beziehungen</w:t>
      </w:r>
      <w:r w:rsidR="004E6E4D" w:rsidRPr="00C4315B">
        <w:rPr>
          <w:rFonts w:cstheme="minorHAnsi"/>
          <w:sz w:val="24"/>
          <w:szCs w:val="24"/>
        </w:rPr>
        <w:t xml:space="preserve"> </w:t>
      </w:r>
      <w:r w:rsidRPr="00C4315B">
        <w:rPr>
          <w:rFonts w:cstheme="minorHAnsi"/>
          <w:sz w:val="24"/>
          <w:szCs w:val="24"/>
        </w:rPr>
        <w:t>hergestellt. Die konkreten Erscheinungen habe ich abgestreift,</w:t>
      </w:r>
      <w:r w:rsidR="004E6E4D" w:rsidRPr="00C4315B">
        <w:rPr>
          <w:rFonts w:cstheme="minorHAnsi"/>
          <w:sz w:val="24"/>
          <w:szCs w:val="24"/>
        </w:rPr>
        <w:t xml:space="preserve"> </w:t>
      </w:r>
      <w:r w:rsidRPr="00C4315B">
        <w:rPr>
          <w:rFonts w:cstheme="minorHAnsi"/>
          <w:sz w:val="24"/>
          <w:szCs w:val="24"/>
        </w:rPr>
        <w:t>die konkreten Beziehungen sind mir geblieben. Nun</w:t>
      </w:r>
      <w:r w:rsidR="004E6E4D" w:rsidRPr="00C4315B">
        <w:rPr>
          <w:rFonts w:cstheme="minorHAnsi"/>
          <w:sz w:val="24"/>
          <w:szCs w:val="24"/>
        </w:rPr>
        <w:t xml:space="preserve"> </w:t>
      </w:r>
      <w:r w:rsidRPr="00C4315B">
        <w:rPr>
          <w:rFonts w:cstheme="minorHAnsi"/>
          <w:sz w:val="24"/>
          <w:szCs w:val="24"/>
        </w:rPr>
        <w:t>beziehe ich diese selbst räumlich aufeinander. Das heißt:</w:t>
      </w:r>
      <w:r w:rsidR="004E6E4D" w:rsidRPr="00C4315B">
        <w:rPr>
          <w:rFonts w:cstheme="minorHAnsi"/>
          <w:sz w:val="24"/>
          <w:szCs w:val="24"/>
        </w:rPr>
        <w:t xml:space="preserve"> </w:t>
      </w:r>
      <w:r w:rsidRPr="00C4315B">
        <w:rPr>
          <w:rFonts w:cstheme="minorHAnsi"/>
          <w:sz w:val="24"/>
          <w:szCs w:val="24"/>
        </w:rPr>
        <w:t>ich sehe ganz davon ab, daß es konkrete Beziehungen sind;</w:t>
      </w:r>
      <w:r w:rsidR="004E6E4D" w:rsidRPr="00C4315B">
        <w:rPr>
          <w:rFonts w:cstheme="minorHAnsi"/>
          <w:sz w:val="24"/>
          <w:szCs w:val="24"/>
        </w:rPr>
        <w:t xml:space="preserve"> </w:t>
      </w:r>
      <w:r w:rsidRPr="00C4315B">
        <w:rPr>
          <w:rFonts w:cstheme="minorHAnsi"/>
          <w:sz w:val="24"/>
          <w:szCs w:val="24"/>
        </w:rPr>
        <w:t xml:space="preserve">dann aber muß ich </w:t>
      </w:r>
      <w:r w:rsidRPr="00C4315B">
        <w:rPr>
          <w:rFonts w:cstheme="minorHAnsi"/>
          <w:i/>
          <w:iCs/>
          <w:sz w:val="24"/>
          <w:szCs w:val="24"/>
        </w:rPr>
        <w:t xml:space="preserve">ganz dasselbe, </w:t>
      </w:r>
      <w:r w:rsidRPr="00C4315B">
        <w:rPr>
          <w:rFonts w:cstheme="minorHAnsi"/>
          <w:sz w:val="24"/>
          <w:szCs w:val="24"/>
        </w:rPr>
        <w:t>was ich in der einen finde,</w:t>
      </w:r>
      <w:r w:rsidR="004E6E4D" w:rsidRPr="00C4315B">
        <w:rPr>
          <w:rFonts w:cstheme="minorHAnsi"/>
          <w:sz w:val="24"/>
          <w:szCs w:val="24"/>
        </w:rPr>
        <w:t xml:space="preserve"> </w:t>
      </w:r>
      <w:r w:rsidRPr="00C4315B">
        <w:rPr>
          <w:rFonts w:cstheme="minorHAnsi"/>
          <w:sz w:val="24"/>
          <w:szCs w:val="24"/>
        </w:rPr>
        <w:t>in der zweiten wiederfinden. Ich stelle Beziehungen zwischen</w:t>
      </w:r>
      <w:r w:rsidR="004E6E4D" w:rsidRPr="00C4315B">
        <w:rPr>
          <w:rFonts w:cstheme="minorHAnsi"/>
          <w:sz w:val="24"/>
          <w:szCs w:val="24"/>
        </w:rPr>
        <w:t xml:space="preserve"> </w:t>
      </w:r>
      <w:r w:rsidRPr="00C4315B">
        <w:rPr>
          <w:rFonts w:cstheme="minorHAnsi"/>
          <w:sz w:val="24"/>
          <w:szCs w:val="24"/>
        </w:rPr>
        <w:t>Gleichem her. Jetzt hört die Möglichkeit des Beziehens</w:t>
      </w:r>
      <w:r w:rsidR="004E6E4D" w:rsidRPr="00C4315B">
        <w:rPr>
          <w:rFonts w:cstheme="minorHAnsi"/>
          <w:sz w:val="24"/>
          <w:szCs w:val="24"/>
        </w:rPr>
        <w:t xml:space="preserve"> </w:t>
      </w:r>
      <w:r w:rsidRPr="00C4315B">
        <w:rPr>
          <w:rFonts w:cstheme="minorHAnsi"/>
          <w:sz w:val="24"/>
          <w:szCs w:val="24"/>
        </w:rPr>
        <w:t>auf, weil der Unterschied aufhört.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was ich vorher als Gesichtspunkt meiner Betrachtung</w:t>
      </w:r>
      <w:r w:rsidR="004E6E4D" w:rsidRPr="00C4315B">
        <w:rPr>
          <w:rFonts w:cstheme="minorHAnsi"/>
          <w:sz w:val="24"/>
          <w:szCs w:val="24"/>
        </w:rPr>
        <w:t xml:space="preserve"> </w:t>
      </w:r>
      <w:r w:rsidRPr="00C4315B">
        <w:rPr>
          <w:rFonts w:cstheme="minorHAnsi"/>
          <w:sz w:val="24"/>
          <w:szCs w:val="24"/>
        </w:rPr>
        <w:t>angenommen habe, die ganz äußerliche Beziehung,</w:t>
      </w:r>
      <w:r w:rsidR="004E6E4D" w:rsidRPr="00C4315B">
        <w:rPr>
          <w:rFonts w:cstheme="minorHAnsi"/>
          <w:sz w:val="24"/>
          <w:szCs w:val="24"/>
        </w:rPr>
        <w:t xml:space="preserve"> </w:t>
      </w:r>
      <w:r w:rsidRPr="00C4315B">
        <w:rPr>
          <w:rFonts w:cstheme="minorHAnsi"/>
          <w:sz w:val="24"/>
          <w:szCs w:val="24"/>
        </w:rPr>
        <w:t>habe ich jetzt selbst als Sinnen Vorstellung wieder erreicht;</w:t>
      </w:r>
      <w:r w:rsidR="004E6E4D" w:rsidRPr="00C4315B">
        <w:rPr>
          <w:rFonts w:cstheme="minorHAnsi"/>
          <w:sz w:val="24"/>
          <w:szCs w:val="24"/>
        </w:rPr>
        <w:t xml:space="preserve"> </w:t>
      </w:r>
      <w:r w:rsidRPr="00C4315B">
        <w:rPr>
          <w:rFonts w:cstheme="minorHAnsi"/>
          <w:sz w:val="24"/>
          <w:szCs w:val="24"/>
        </w:rPr>
        <w:t>von der räumlichen Betrachtung bin ich, nachdem ich dreimal</w:t>
      </w:r>
      <w:r w:rsidR="004E6E4D" w:rsidRPr="00C4315B">
        <w:rPr>
          <w:rFonts w:cstheme="minorHAnsi"/>
          <w:sz w:val="24"/>
          <w:szCs w:val="24"/>
        </w:rPr>
        <w:t xml:space="preserve"> </w:t>
      </w:r>
      <w:r w:rsidRPr="00C4315B">
        <w:rPr>
          <w:rFonts w:cstheme="minorHAnsi"/>
          <w:sz w:val="24"/>
          <w:szCs w:val="24"/>
        </w:rPr>
        <w:t>die Operation durchgeführt habe, zum Raum, d. i. zu</w:t>
      </w:r>
      <w:r w:rsidR="004E6E4D" w:rsidRPr="00C4315B">
        <w:rPr>
          <w:rFonts w:cstheme="minorHAnsi"/>
          <w:sz w:val="24"/>
          <w:szCs w:val="24"/>
        </w:rPr>
        <w:t xml:space="preserve"> </w:t>
      </w:r>
      <w:r w:rsidRPr="00C4315B">
        <w:rPr>
          <w:rFonts w:cstheme="minorHAnsi"/>
          <w:sz w:val="24"/>
          <w:szCs w:val="24"/>
        </w:rPr>
        <w:t>meinem Ausgangspunkte gekommen.</w:t>
      </w:r>
    </w:p>
    <w:p w:rsidR="004E6E4D" w:rsidRPr="00C4315B" w:rsidRDefault="00D4197B" w:rsidP="00D4197B">
      <w:pPr>
        <w:autoSpaceDE w:val="0"/>
        <w:autoSpaceDN w:val="0"/>
        <w:adjustRightInd w:val="0"/>
        <w:spacing w:after="120"/>
        <w:jc w:val="both"/>
        <w:rPr>
          <w:rFonts w:cstheme="minorHAnsi"/>
          <w:i/>
          <w:iCs/>
          <w:sz w:val="24"/>
          <w:szCs w:val="24"/>
        </w:rPr>
      </w:pPr>
      <w:r w:rsidRPr="00C4315B">
        <w:rPr>
          <w:rFonts w:cstheme="minorHAnsi"/>
          <w:i/>
          <w:iCs/>
          <w:sz w:val="24"/>
          <w:szCs w:val="24"/>
        </w:rPr>
        <w:t>Daher kann der Raum nur drei Dimensionen haben.</w:t>
      </w:r>
      <w:r w:rsidR="004E6E4D" w:rsidRPr="00C4315B">
        <w:rPr>
          <w:rFonts w:cstheme="minorHAnsi"/>
          <w:i/>
          <w:iCs/>
          <w:sz w:val="24"/>
          <w:szCs w:val="24"/>
        </w:rPr>
        <w:t xml:space="preserve"> </w:t>
      </w:r>
      <w:r w:rsidRPr="00C4315B">
        <w:rPr>
          <w:rFonts w:cstheme="minorHAnsi"/>
          <w:sz w:val="24"/>
          <w:szCs w:val="24"/>
        </w:rPr>
        <w:t>Was wir hier mit der Raumvorstellung unternommen haben,</w:t>
      </w:r>
      <w:r w:rsidR="004E6E4D" w:rsidRPr="00C4315B">
        <w:rPr>
          <w:rFonts w:cstheme="minorHAnsi"/>
          <w:i/>
          <w:iCs/>
          <w:sz w:val="24"/>
          <w:szCs w:val="24"/>
        </w:rPr>
        <w:t xml:space="preserve"> </w:t>
      </w:r>
      <w:r w:rsidRPr="00C4315B">
        <w:rPr>
          <w:rFonts w:cstheme="minorHAnsi"/>
          <w:sz w:val="24"/>
          <w:szCs w:val="24"/>
        </w:rPr>
        <w:t>ist eigentlich nur ein spezieller Fall der von uns immer</w:t>
      </w:r>
      <w:r w:rsidR="004E6E4D" w:rsidRPr="00C4315B">
        <w:rPr>
          <w:rFonts w:cstheme="minorHAnsi"/>
          <w:i/>
          <w:iCs/>
          <w:sz w:val="24"/>
          <w:szCs w:val="24"/>
        </w:rPr>
        <w:t xml:space="preserve"> </w:t>
      </w:r>
      <w:r w:rsidRPr="00C4315B">
        <w:rPr>
          <w:rFonts w:cstheme="minorHAnsi"/>
          <w:sz w:val="24"/>
          <w:szCs w:val="24"/>
        </w:rPr>
        <w:t>angewendeten Methode, wenn wir an die Dinge betrachtend</w:t>
      </w:r>
      <w:r w:rsidR="004E6E4D" w:rsidRPr="00C4315B">
        <w:rPr>
          <w:rFonts w:cstheme="minorHAnsi"/>
          <w:i/>
          <w:iCs/>
          <w:sz w:val="24"/>
          <w:szCs w:val="24"/>
        </w:rPr>
        <w:t xml:space="preserve"> </w:t>
      </w:r>
      <w:r w:rsidRPr="00C4315B">
        <w:rPr>
          <w:rFonts w:cstheme="minorHAnsi"/>
          <w:sz w:val="24"/>
          <w:szCs w:val="24"/>
        </w:rPr>
        <w:t>herantreten. Wir stellen konkrete Objekte unter einen</w:t>
      </w:r>
      <w:r w:rsidR="004E6E4D" w:rsidRPr="00C4315B">
        <w:rPr>
          <w:rFonts w:cstheme="minorHAnsi"/>
          <w:i/>
          <w:iCs/>
          <w:sz w:val="24"/>
          <w:szCs w:val="24"/>
        </w:rPr>
        <w:t xml:space="preserve"> </w:t>
      </w:r>
      <w:r w:rsidRPr="00C4315B">
        <w:rPr>
          <w:rFonts w:cstheme="minorHAnsi"/>
          <w:sz w:val="24"/>
          <w:szCs w:val="24"/>
        </w:rPr>
        <w:t>allgemeinen Gesichtspunkt. Dadurch gewinnen wir Begriffe</w:t>
      </w:r>
      <w:r w:rsidR="004E6E4D" w:rsidRPr="00C4315B">
        <w:rPr>
          <w:rFonts w:cstheme="minorHAnsi"/>
          <w:i/>
          <w:iCs/>
          <w:sz w:val="24"/>
          <w:szCs w:val="24"/>
        </w:rPr>
        <w:t xml:space="preserve"> </w:t>
      </w:r>
      <w:r w:rsidRPr="00C4315B">
        <w:rPr>
          <w:rFonts w:cstheme="minorHAnsi"/>
          <w:sz w:val="24"/>
          <w:szCs w:val="24"/>
        </w:rPr>
        <w:t>von den Einzelheiten; diese Begriffe betrachten wir</w:t>
      </w:r>
      <w:r w:rsidR="004E6E4D" w:rsidRPr="00C4315B">
        <w:rPr>
          <w:rFonts w:cstheme="minorHAnsi"/>
          <w:i/>
          <w:iCs/>
          <w:sz w:val="24"/>
          <w:szCs w:val="24"/>
        </w:rPr>
        <w:t xml:space="preserve"> </w:t>
      </w:r>
      <w:r w:rsidRPr="00C4315B">
        <w:rPr>
          <w:rFonts w:cstheme="minorHAnsi"/>
          <w:sz w:val="24"/>
          <w:szCs w:val="24"/>
        </w:rPr>
        <w:t>dann selbst wieder unter den gleichen Gesichtspunkten, so</w:t>
      </w:r>
      <w:r w:rsidR="004E6E4D" w:rsidRPr="00C4315B">
        <w:rPr>
          <w:rFonts w:cstheme="minorHAnsi"/>
          <w:i/>
          <w:iCs/>
          <w:sz w:val="24"/>
          <w:szCs w:val="24"/>
        </w:rPr>
        <w:t xml:space="preserve"> </w:t>
      </w:r>
      <w:r w:rsidRPr="00C4315B">
        <w:rPr>
          <w:rFonts w:cstheme="minorHAnsi"/>
          <w:sz w:val="24"/>
          <w:szCs w:val="24"/>
        </w:rPr>
        <w:t>daß wir dann nur mehr die Begriffe der Begriffe vor uns haben;</w:t>
      </w:r>
      <w:r w:rsidR="004E6E4D" w:rsidRPr="00C4315B">
        <w:rPr>
          <w:rFonts w:cstheme="minorHAnsi"/>
          <w:i/>
          <w:iCs/>
          <w:sz w:val="24"/>
          <w:szCs w:val="24"/>
        </w:rPr>
        <w:t xml:space="preserve"> </w:t>
      </w:r>
      <w:r w:rsidRPr="00C4315B">
        <w:rPr>
          <w:rFonts w:cstheme="minorHAnsi"/>
          <w:sz w:val="24"/>
          <w:szCs w:val="24"/>
        </w:rPr>
        <w:t>verbinden wir auch diese noch, dann verschmelzen sie</w:t>
      </w:r>
      <w:r w:rsidR="004E6E4D" w:rsidRPr="00C4315B">
        <w:rPr>
          <w:rFonts w:cstheme="minorHAnsi"/>
          <w:i/>
          <w:iCs/>
          <w:sz w:val="24"/>
          <w:szCs w:val="24"/>
        </w:rPr>
        <w:t xml:space="preserve"> </w:t>
      </w:r>
      <w:r w:rsidRPr="00C4315B">
        <w:rPr>
          <w:rFonts w:cstheme="minorHAnsi"/>
          <w:sz w:val="24"/>
          <w:szCs w:val="24"/>
        </w:rPr>
        <w:t>in jene ideelle Einheit, die mit nichts anderem mehr als mit</w:t>
      </w:r>
      <w:r w:rsidR="004E6E4D" w:rsidRPr="00C4315B">
        <w:rPr>
          <w:rFonts w:cstheme="minorHAnsi"/>
          <w:i/>
          <w:iCs/>
          <w:sz w:val="24"/>
          <w:szCs w:val="24"/>
        </w:rPr>
        <w:t xml:space="preserve"> </w:t>
      </w:r>
      <w:r w:rsidRPr="00C4315B">
        <w:rPr>
          <w:rFonts w:cstheme="minorHAnsi"/>
          <w:sz w:val="24"/>
          <w:szCs w:val="24"/>
        </w:rPr>
        <w:t>sich selbst unter einen Gesichtspunkt gebracht werden</w:t>
      </w:r>
      <w:r w:rsidR="004E6E4D" w:rsidRPr="00C4315B">
        <w:rPr>
          <w:rFonts w:cstheme="minorHAnsi"/>
          <w:i/>
          <w:iCs/>
          <w:sz w:val="24"/>
          <w:szCs w:val="24"/>
        </w:rPr>
        <w:t xml:space="preserve"> </w:t>
      </w:r>
      <w:r w:rsidRPr="00C4315B">
        <w:rPr>
          <w:rFonts w:cstheme="minorHAnsi"/>
          <w:sz w:val="24"/>
          <w:szCs w:val="24"/>
        </w:rPr>
        <w:t>könnte. Nehmen wir ein besonderes Beispiel. Ich lerne zwei</w:t>
      </w:r>
      <w:r w:rsidR="004E6E4D" w:rsidRPr="00C4315B">
        <w:rPr>
          <w:rFonts w:cstheme="minorHAnsi"/>
          <w:i/>
          <w:iCs/>
          <w:sz w:val="24"/>
          <w:szCs w:val="24"/>
        </w:rPr>
        <w:t xml:space="preserve"> </w:t>
      </w:r>
      <w:r w:rsidRPr="00C4315B">
        <w:rPr>
          <w:rFonts w:cstheme="minorHAnsi"/>
          <w:sz w:val="24"/>
          <w:szCs w:val="24"/>
        </w:rPr>
        <w:t>Menschen kennen: A und B. Ich betrachte sie unter dem Gesichtspunkte</w:t>
      </w:r>
      <w:r w:rsidR="004E6E4D" w:rsidRPr="00C4315B">
        <w:rPr>
          <w:rFonts w:cstheme="minorHAnsi"/>
          <w:i/>
          <w:iCs/>
          <w:sz w:val="24"/>
          <w:szCs w:val="24"/>
        </w:rPr>
        <w:t xml:space="preserve"> </w:t>
      </w:r>
      <w:r w:rsidRPr="00C4315B">
        <w:rPr>
          <w:rFonts w:cstheme="minorHAnsi"/>
          <w:sz w:val="24"/>
          <w:szCs w:val="24"/>
        </w:rPr>
        <w:t>der Freundschaft. In diesem Falle werde ich</w:t>
      </w:r>
      <w:r w:rsidR="004E6E4D" w:rsidRPr="00C4315B">
        <w:rPr>
          <w:rFonts w:cstheme="minorHAnsi"/>
          <w:i/>
          <w:iCs/>
          <w:sz w:val="24"/>
          <w:szCs w:val="24"/>
        </w:rPr>
        <w:t xml:space="preserve"> </w:t>
      </w:r>
      <w:r w:rsidRPr="00C4315B">
        <w:rPr>
          <w:rFonts w:cstheme="minorHAnsi"/>
          <w:sz w:val="24"/>
          <w:szCs w:val="24"/>
        </w:rPr>
        <w:t>einen ganz bestimmten Begriff a von der Freundschaft der</w:t>
      </w:r>
      <w:r w:rsidR="004E6E4D" w:rsidRPr="00C4315B">
        <w:rPr>
          <w:rFonts w:cstheme="minorHAnsi"/>
          <w:i/>
          <w:iCs/>
          <w:sz w:val="24"/>
          <w:szCs w:val="24"/>
        </w:rPr>
        <w:t xml:space="preserve"> </w:t>
      </w:r>
      <w:r w:rsidRPr="00C4315B">
        <w:rPr>
          <w:rFonts w:cstheme="minorHAnsi"/>
          <w:sz w:val="24"/>
          <w:szCs w:val="24"/>
        </w:rPr>
        <w:t>beiden Leute bekommen. Ich betrachte nun zwei andere</w:t>
      </w:r>
      <w:r w:rsidR="004E6E4D" w:rsidRPr="00C4315B">
        <w:rPr>
          <w:rFonts w:cstheme="minorHAnsi"/>
          <w:i/>
          <w:iCs/>
          <w:sz w:val="24"/>
          <w:szCs w:val="24"/>
        </w:rPr>
        <w:t xml:space="preserve"> </w:t>
      </w:r>
      <w:r w:rsidRPr="00C4315B">
        <w:rPr>
          <w:rFonts w:cstheme="minorHAnsi"/>
          <w:sz w:val="24"/>
          <w:szCs w:val="24"/>
        </w:rPr>
        <w:t>Menschen, C und D, unter dem gleichen Gesichtspunkte.</w:t>
      </w:r>
      <w:r w:rsidR="004E6E4D" w:rsidRPr="00C4315B">
        <w:rPr>
          <w:rFonts w:cstheme="minorHAnsi"/>
          <w:i/>
          <w:iCs/>
          <w:sz w:val="24"/>
          <w:szCs w:val="24"/>
        </w:rPr>
        <w:t xml:space="preserve"> </w:t>
      </w:r>
      <w:r w:rsidRPr="00C4315B">
        <w:rPr>
          <w:rFonts w:cstheme="minorHAnsi"/>
          <w:sz w:val="24"/>
          <w:szCs w:val="24"/>
        </w:rPr>
        <w:t>Ich bekomme einen anderen Begriff b von dieser Freundschaft.</w:t>
      </w:r>
      <w:r w:rsidR="004E6E4D" w:rsidRPr="00C4315B">
        <w:rPr>
          <w:rFonts w:cstheme="minorHAnsi"/>
          <w:i/>
          <w:iCs/>
          <w:sz w:val="24"/>
          <w:szCs w:val="24"/>
        </w:rPr>
        <w:t xml:space="preserve"> </w:t>
      </w:r>
      <w:r w:rsidRPr="00C4315B">
        <w:rPr>
          <w:rFonts w:cstheme="minorHAnsi"/>
          <w:sz w:val="24"/>
          <w:szCs w:val="24"/>
        </w:rPr>
        <w:t>Nun kann ich weiter gehen und diese beiden Freundschaftsbegriffe</w:t>
      </w:r>
      <w:r w:rsidR="004E6E4D" w:rsidRPr="00C4315B">
        <w:rPr>
          <w:rFonts w:cstheme="minorHAnsi"/>
          <w:i/>
          <w:iCs/>
          <w:sz w:val="24"/>
          <w:szCs w:val="24"/>
        </w:rPr>
        <w:t xml:space="preserve"> </w:t>
      </w:r>
      <w:r w:rsidRPr="00C4315B">
        <w:rPr>
          <w:rFonts w:cstheme="minorHAnsi"/>
          <w:sz w:val="24"/>
          <w:szCs w:val="24"/>
        </w:rPr>
        <w:t>aufeinander beziehen. Was mir da übrig</w:t>
      </w:r>
      <w:r w:rsidR="004E6E4D" w:rsidRPr="00C4315B">
        <w:rPr>
          <w:rFonts w:cstheme="minorHAnsi"/>
          <w:i/>
          <w:iCs/>
          <w:sz w:val="24"/>
          <w:szCs w:val="24"/>
        </w:rPr>
        <w:t xml:space="preserve"> </w:t>
      </w:r>
      <w:r w:rsidRPr="00C4315B">
        <w:rPr>
          <w:rFonts w:cstheme="minorHAnsi"/>
          <w:sz w:val="24"/>
          <w:szCs w:val="24"/>
        </w:rPr>
        <w:t>bleibt, wenn ich von dem Konkreten, das ich gewonnen</w:t>
      </w:r>
      <w:r w:rsidR="004E6E4D" w:rsidRPr="00C4315B">
        <w:rPr>
          <w:rFonts w:cstheme="minorHAnsi"/>
          <w:i/>
          <w:iCs/>
          <w:sz w:val="24"/>
          <w:szCs w:val="24"/>
        </w:rPr>
        <w:t xml:space="preserve"> </w:t>
      </w:r>
      <w:r w:rsidRPr="00C4315B">
        <w:rPr>
          <w:rFonts w:cstheme="minorHAnsi"/>
          <w:sz w:val="24"/>
          <w:szCs w:val="24"/>
        </w:rPr>
        <w:t xml:space="preserve">habe, absehe, ist der </w:t>
      </w:r>
      <w:r w:rsidRPr="00C4315B">
        <w:rPr>
          <w:rFonts w:cstheme="minorHAnsi"/>
          <w:i/>
          <w:iCs/>
          <w:sz w:val="24"/>
          <w:szCs w:val="24"/>
        </w:rPr>
        <w:t>Begriff der Freundschaft überhaupt.</w:t>
      </w:r>
      <w:r w:rsidR="004E6E4D" w:rsidRPr="00C4315B">
        <w:rPr>
          <w:rFonts w:cstheme="minorHAnsi"/>
          <w:i/>
          <w:iCs/>
          <w:sz w:val="24"/>
          <w:szCs w:val="24"/>
        </w:rPr>
        <w:t xml:space="preserve"> </w:t>
      </w:r>
      <w:r w:rsidRPr="00C4315B">
        <w:rPr>
          <w:rFonts w:cstheme="minorHAnsi"/>
          <w:sz w:val="24"/>
          <w:szCs w:val="24"/>
        </w:rPr>
        <w:t>Diesen kann ich aber realiter auch erhalten, wenn ich die</w:t>
      </w:r>
      <w:r w:rsidR="004E6E4D" w:rsidRPr="00C4315B">
        <w:rPr>
          <w:rFonts w:cstheme="minorHAnsi"/>
          <w:i/>
          <w:iCs/>
          <w:sz w:val="24"/>
          <w:szCs w:val="24"/>
        </w:rPr>
        <w:t xml:space="preserve"> </w:t>
      </w:r>
      <w:r w:rsidRPr="00C4315B">
        <w:rPr>
          <w:rFonts w:cstheme="minorHAnsi"/>
          <w:sz w:val="24"/>
          <w:szCs w:val="24"/>
        </w:rPr>
        <w:t>Menschen E und F unter dem gleichen Gesichtspunkte und</w:t>
      </w:r>
      <w:r w:rsidR="004E6E4D" w:rsidRPr="00C4315B">
        <w:rPr>
          <w:rFonts w:cstheme="minorHAnsi"/>
          <w:i/>
          <w:iCs/>
          <w:sz w:val="24"/>
          <w:szCs w:val="24"/>
        </w:rPr>
        <w:t xml:space="preserve"> </w:t>
      </w:r>
      <w:r w:rsidRPr="00C4315B">
        <w:rPr>
          <w:rFonts w:cstheme="minorHAnsi"/>
          <w:sz w:val="24"/>
          <w:szCs w:val="24"/>
        </w:rPr>
        <w:t>ebenso G und H betrachte. In diesem wie in unzähligen</w:t>
      </w:r>
      <w:r w:rsidR="004E6E4D" w:rsidRPr="00C4315B">
        <w:rPr>
          <w:rFonts w:cstheme="minorHAnsi"/>
          <w:i/>
          <w:iCs/>
          <w:sz w:val="24"/>
          <w:szCs w:val="24"/>
        </w:rPr>
        <w:t xml:space="preserve"> </w:t>
      </w:r>
      <w:r w:rsidRPr="00C4315B">
        <w:rPr>
          <w:rFonts w:cstheme="minorHAnsi"/>
          <w:sz w:val="24"/>
          <w:szCs w:val="24"/>
        </w:rPr>
        <w:t xml:space="preserve">anderen Fällen kann ich den Begriff der </w:t>
      </w:r>
      <w:r w:rsidRPr="00C4315B">
        <w:rPr>
          <w:rFonts w:cstheme="minorHAnsi"/>
          <w:i/>
          <w:iCs/>
          <w:sz w:val="24"/>
          <w:szCs w:val="24"/>
        </w:rPr>
        <w:t>Freundschaft überhaupt</w:t>
      </w:r>
      <w:r w:rsidR="004E6E4D" w:rsidRPr="00C4315B">
        <w:rPr>
          <w:rFonts w:cstheme="minorHAnsi"/>
          <w:i/>
          <w:iCs/>
          <w:sz w:val="24"/>
          <w:szCs w:val="24"/>
        </w:rPr>
        <w:t xml:space="preserve"> </w:t>
      </w:r>
      <w:r w:rsidRPr="00C4315B">
        <w:rPr>
          <w:rFonts w:cstheme="minorHAnsi"/>
          <w:sz w:val="24"/>
          <w:szCs w:val="24"/>
        </w:rPr>
        <w:t>erhalten. Alle diese Begriffe sind aber dem Wesen</w:t>
      </w:r>
      <w:r w:rsidR="004E6E4D" w:rsidRPr="00C4315B">
        <w:rPr>
          <w:rFonts w:cstheme="minorHAnsi"/>
          <w:i/>
          <w:iCs/>
          <w:sz w:val="24"/>
          <w:szCs w:val="24"/>
        </w:rPr>
        <w:t xml:space="preserve"> </w:t>
      </w:r>
      <w:r w:rsidRPr="00C4315B">
        <w:rPr>
          <w:rFonts w:cstheme="minorHAnsi"/>
          <w:sz w:val="24"/>
          <w:szCs w:val="24"/>
        </w:rPr>
        <w:t xml:space="preserve">nach miteinander identisch; und wenn ich sie unter </w:t>
      </w:r>
      <w:r w:rsidRPr="00C4315B">
        <w:rPr>
          <w:rFonts w:cstheme="minorHAnsi"/>
          <w:sz w:val="24"/>
          <w:szCs w:val="24"/>
        </w:rPr>
        <w:lastRenderedPageBreak/>
        <w:t>dem</w:t>
      </w:r>
      <w:r w:rsidR="004E6E4D" w:rsidRPr="00C4315B">
        <w:rPr>
          <w:rFonts w:cstheme="minorHAnsi"/>
          <w:i/>
          <w:iCs/>
          <w:sz w:val="24"/>
          <w:szCs w:val="24"/>
        </w:rPr>
        <w:t xml:space="preserve"> </w:t>
      </w:r>
      <w:r w:rsidRPr="00C4315B">
        <w:rPr>
          <w:rFonts w:cstheme="minorHAnsi"/>
          <w:sz w:val="24"/>
          <w:szCs w:val="24"/>
        </w:rPr>
        <w:t>gleichen Gesichtspunkte betrachte, dann stellt sich heraus,</w:t>
      </w:r>
      <w:r w:rsidR="004E6E4D" w:rsidRPr="00C4315B">
        <w:rPr>
          <w:rFonts w:cstheme="minorHAnsi"/>
          <w:i/>
          <w:iCs/>
          <w:sz w:val="24"/>
          <w:szCs w:val="24"/>
        </w:rPr>
        <w:t xml:space="preserve"> </w:t>
      </w:r>
      <w:r w:rsidRPr="00C4315B">
        <w:rPr>
          <w:rFonts w:cstheme="minorHAnsi"/>
          <w:sz w:val="24"/>
          <w:szCs w:val="24"/>
        </w:rPr>
        <w:t>daß ich eine Einheit gefunden habe. Ich bin wieder zu dem</w:t>
      </w:r>
      <w:r w:rsidR="004E6E4D" w:rsidRPr="00C4315B">
        <w:rPr>
          <w:rFonts w:cstheme="minorHAnsi"/>
          <w:i/>
          <w:iCs/>
          <w:sz w:val="24"/>
          <w:szCs w:val="24"/>
        </w:rPr>
        <w:t xml:space="preserve"> </w:t>
      </w:r>
      <w:r w:rsidRPr="00C4315B">
        <w:rPr>
          <w:rFonts w:cstheme="minorHAnsi"/>
          <w:sz w:val="24"/>
          <w:szCs w:val="24"/>
        </w:rPr>
        <w:t>zurückgekehrt, wovon ich ausgegangen bin.</w:t>
      </w:r>
    </w:p>
    <w:p w:rsidR="004E6E4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Der </w:t>
      </w:r>
      <w:r w:rsidRPr="00C4315B">
        <w:rPr>
          <w:rFonts w:cstheme="minorHAnsi"/>
          <w:i/>
          <w:iCs/>
          <w:sz w:val="24"/>
          <w:szCs w:val="24"/>
        </w:rPr>
        <w:t xml:space="preserve">Raum </w:t>
      </w:r>
      <w:r w:rsidRPr="00C4315B">
        <w:rPr>
          <w:rFonts w:cstheme="minorHAnsi"/>
          <w:sz w:val="24"/>
          <w:szCs w:val="24"/>
        </w:rPr>
        <w:t>ist also die Ansicht von Dingen, eine Art,</w:t>
      </w:r>
      <w:r w:rsidR="004E6E4D" w:rsidRPr="00C4315B">
        <w:rPr>
          <w:rFonts w:cstheme="minorHAnsi"/>
          <w:i/>
          <w:iCs/>
          <w:sz w:val="24"/>
          <w:szCs w:val="24"/>
        </w:rPr>
        <w:t xml:space="preserve"> </w:t>
      </w:r>
      <w:r w:rsidRPr="00C4315B">
        <w:rPr>
          <w:rFonts w:cstheme="minorHAnsi"/>
          <w:sz w:val="24"/>
          <w:szCs w:val="24"/>
        </w:rPr>
        <w:t>wie unser Geist sie in eine Einheit zusammenfaßt. Die drei</w:t>
      </w:r>
      <w:r w:rsidR="004E6E4D" w:rsidRPr="00C4315B">
        <w:rPr>
          <w:rFonts w:cstheme="minorHAnsi"/>
          <w:i/>
          <w:iCs/>
          <w:sz w:val="24"/>
          <w:szCs w:val="24"/>
        </w:rPr>
        <w:t xml:space="preserve"> </w:t>
      </w:r>
      <w:r w:rsidRPr="00C4315B">
        <w:rPr>
          <w:rFonts w:cstheme="minorHAnsi"/>
          <w:sz w:val="24"/>
          <w:szCs w:val="24"/>
        </w:rPr>
        <w:t>Dimensionen verhalten sich dabei in folgender Weise. Die</w:t>
      </w:r>
      <w:r w:rsidR="004E6E4D" w:rsidRPr="00C4315B">
        <w:rPr>
          <w:rFonts w:cstheme="minorHAnsi"/>
          <w:i/>
          <w:iCs/>
          <w:sz w:val="24"/>
          <w:szCs w:val="24"/>
        </w:rPr>
        <w:t xml:space="preserve"> </w:t>
      </w:r>
      <w:r w:rsidRPr="00C4315B">
        <w:rPr>
          <w:rFonts w:cstheme="minorHAnsi"/>
          <w:sz w:val="24"/>
          <w:szCs w:val="24"/>
        </w:rPr>
        <w:t>erste Dimension stellt einen Bezug zwischen zwei Sinneswahrnehmungen</w:t>
      </w:r>
      <w:r w:rsidR="004E6E4D" w:rsidRPr="00C4315B">
        <w:rPr>
          <w:rFonts w:cstheme="minorHAnsi"/>
          <w:i/>
          <w:iCs/>
          <w:sz w:val="24"/>
          <w:szCs w:val="24"/>
        </w:rPr>
        <w:t xml:space="preserve"> </w:t>
      </w:r>
      <w:r w:rsidRPr="00C4315B">
        <w:rPr>
          <w:rFonts w:cstheme="minorHAnsi"/>
          <w:sz w:val="24"/>
          <w:szCs w:val="24"/>
        </w:rPr>
        <w:t>her.</w:t>
      </w:r>
      <w:r w:rsidRPr="00C4315B">
        <w:rPr>
          <w:rFonts w:cstheme="minorHAnsi"/>
          <w:sz w:val="24"/>
          <w:szCs w:val="24"/>
          <w:vertAlign w:val="superscript"/>
        </w:rPr>
        <w:t>101</w:t>
      </w:r>
      <w:r w:rsidRPr="00C4315B">
        <w:rPr>
          <w:rFonts w:cstheme="minorHAnsi"/>
          <w:sz w:val="24"/>
          <w:szCs w:val="24"/>
        </w:rPr>
        <w:t xml:space="preserve"> </w:t>
      </w:r>
    </w:p>
    <w:p w:rsidR="004E6E4D" w:rsidRPr="00C4315B" w:rsidRDefault="004E6E4D" w:rsidP="004E6E4D">
      <w:pPr>
        <w:autoSpaceDE w:val="0"/>
        <w:autoSpaceDN w:val="0"/>
        <w:adjustRightInd w:val="0"/>
        <w:spacing w:after="120"/>
        <w:jc w:val="both"/>
        <w:rPr>
          <w:rFonts w:cstheme="minorHAnsi"/>
          <w:sz w:val="24"/>
          <w:szCs w:val="24"/>
        </w:rPr>
      </w:pPr>
      <w:r w:rsidRPr="00C4315B">
        <w:rPr>
          <w:rFonts w:cstheme="minorHAnsi"/>
          <w:sz w:val="24"/>
          <w:szCs w:val="24"/>
          <w:vertAlign w:val="superscript"/>
        </w:rPr>
        <w:t>101</w:t>
      </w:r>
      <w:r w:rsidRPr="00C4315B">
        <w:rPr>
          <w:rFonts w:cstheme="minorHAnsi"/>
          <w:sz w:val="24"/>
          <w:szCs w:val="24"/>
        </w:rPr>
        <w:t xml:space="preserve"> </w:t>
      </w:r>
      <w:r w:rsidRPr="00C4315B">
        <w:rPr>
          <w:rFonts w:cstheme="minorHAnsi"/>
          <w:sz w:val="20"/>
          <w:szCs w:val="20"/>
        </w:rPr>
        <w:t>Sinneswahrnehmung bedeutet hier dasselbe, was Kant Empfindung nennt.</w:t>
      </w:r>
    </w:p>
    <w:p w:rsidR="004E6E4D" w:rsidRPr="00C4315B" w:rsidRDefault="00D4197B" w:rsidP="00D4197B">
      <w:pPr>
        <w:autoSpaceDE w:val="0"/>
        <w:autoSpaceDN w:val="0"/>
        <w:adjustRightInd w:val="0"/>
        <w:spacing w:after="120"/>
        <w:jc w:val="both"/>
        <w:rPr>
          <w:rFonts w:cstheme="minorHAnsi"/>
          <w:i/>
          <w:iCs/>
          <w:sz w:val="24"/>
          <w:szCs w:val="24"/>
        </w:rPr>
      </w:pPr>
      <w:r w:rsidRPr="00C4315B">
        <w:rPr>
          <w:rFonts w:cstheme="minorHAnsi"/>
          <w:sz w:val="24"/>
          <w:szCs w:val="24"/>
        </w:rPr>
        <w:t xml:space="preserve">Sie ist also eine </w:t>
      </w:r>
      <w:r w:rsidRPr="00C4315B">
        <w:rPr>
          <w:rFonts w:cstheme="minorHAnsi"/>
          <w:i/>
          <w:iCs/>
          <w:sz w:val="24"/>
          <w:szCs w:val="24"/>
        </w:rPr>
        <w:t>konkrete Vorstellung.</w:t>
      </w:r>
      <w:r w:rsidR="004E6E4D" w:rsidRPr="00C4315B">
        <w:rPr>
          <w:rFonts w:cstheme="minorHAnsi"/>
          <w:i/>
          <w:iCs/>
          <w:sz w:val="24"/>
          <w:szCs w:val="24"/>
        </w:rPr>
        <w:t xml:space="preserve"> </w:t>
      </w:r>
      <w:r w:rsidRPr="00C4315B">
        <w:rPr>
          <w:rFonts w:cstheme="minorHAnsi"/>
          <w:sz w:val="24"/>
          <w:szCs w:val="24"/>
        </w:rPr>
        <w:t>Die zweite Dimension bezieht zwei konkrete Vorstellungen</w:t>
      </w:r>
      <w:r w:rsidR="004E6E4D" w:rsidRPr="00C4315B">
        <w:rPr>
          <w:rFonts w:cstheme="minorHAnsi"/>
          <w:i/>
          <w:iCs/>
          <w:sz w:val="24"/>
          <w:szCs w:val="24"/>
        </w:rPr>
        <w:t xml:space="preserve"> </w:t>
      </w:r>
      <w:r w:rsidRPr="00C4315B">
        <w:rPr>
          <w:rFonts w:cstheme="minorHAnsi"/>
          <w:sz w:val="24"/>
          <w:szCs w:val="24"/>
        </w:rPr>
        <w:t>aufeinander und geht dadurch in das Gebiet der</w:t>
      </w:r>
      <w:r w:rsidR="004E6E4D" w:rsidRPr="00C4315B">
        <w:rPr>
          <w:rFonts w:cstheme="minorHAnsi"/>
          <w:i/>
          <w:iCs/>
          <w:sz w:val="24"/>
          <w:szCs w:val="24"/>
        </w:rPr>
        <w:t xml:space="preserve"> </w:t>
      </w:r>
      <w:r w:rsidRPr="00C4315B">
        <w:rPr>
          <w:rFonts w:cstheme="minorHAnsi"/>
          <w:i/>
          <w:iCs/>
          <w:sz w:val="24"/>
          <w:szCs w:val="24"/>
        </w:rPr>
        <w:t xml:space="preserve">Abstraktion </w:t>
      </w:r>
      <w:r w:rsidRPr="00C4315B">
        <w:rPr>
          <w:rFonts w:cstheme="minorHAnsi"/>
          <w:sz w:val="24"/>
          <w:szCs w:val="24"/>
        </w:rPr>
        <w:t>über. Die dritte Dimension endlich stellt nur</w:t>
      </w:r>
      <w:r w:rsidR="004E6E4D" w:rsidRPr="00C4315B">
        <w:rPr>
          <w:rFonts w:cstheme="minorHAnsi"/>
          <w:i/>
          <w:iCs/>
          <w:sz w:val="24"/>
          <w:szCs w:val="24"/>
        </w:rPr>
        <w:t xml:space="preserve"> </w:t>
      </w:r>
      <w:r w:rsidRPr="00C4315B">
        <w:rPr>
          <w:rFonts w:cstheme="minorHAnsi"/>
          <w:sz w:val="24"/>
          <w:szCs w:val="24"/>
        </w:rPr>
        <w:t xml:space="preserve">noch die ideelle </w:t>
      </w:r>
      <w:r w:rsidRPr="00C4315B">
        <w:rPr>
          <w:rFonts w:cstheme="minorHAnsi"/>
          <w:i/>
          <w:iCs/>
          <w:sz w:val="24"/>
          <w:szCs w:val="24"/>
        </w:rPr>
        <w:t xml:space="preserve">Einheit </w:t>
      </w:r>
      <w:r w:rsidRPr="00C4315B">
        <w:rPr>
          <w:rFonts w:cstheme="minorHAnsi"/>
          <w:sz w:val="24"/>
          <w:szCs w:val="24"/>
        </w:rPr>
        <w:t>zwischen den Abstraktionen her.</w:t>
      </w:r>
      <w:r w:rsidR="004E6E4D" w:rsidRPr="00C4315B">
        <w:rPr>
          <w:rFonts w:cstheme="minorHAnsi"/>
          <w:i/>
          <w:iCs/>
          <w:sz w:val="24"/>
          <w:szCs w:val="24"/>
        </w:rPr>
        <w:t xml:space="preserve"> </w:t>
      </w:r>
      <w:r w:rsidRPr="00C4315B">
        <w:rPr>
          <w:rFonts w:cstheme="minorHAnsi"/>
          <w:sz w:val="24"/>
          <w:szCs w:val="24"/>
        </w:rPr>
        <w:t>Es ist also ganz unrichtig, die drei Dimensionen des Raumes</w:t>
      </w:r>
      <w:r w:rsidR="004E6E4D" w:rsidRPr="00C4315B">
        <w:rPr>
          <w:rFonts w:cstheme="minorHAnsi"/>
          <w:i/>
          <w:iCs/>
          <w:sz w:val="24"/>
          <w:szCs w:val="24"/>
        </w:rPr>
        <w:t xml:space="preserve"> </w:t>
      </w:r>
      <w:r w:rsidRPr="00C4315B">
        <w:rPr>
          <w:rFonts w:cstheme="minorHAnsi"/>
          <w:sz w:val="24"/>
          <w:szCs w:val="24"/>
        </w:rPr>
        <w:t>als völlig gleichbedeutend zu nehmen. Welche die erste ist,</w:t>
      </w:r>
      <w:r w:rsidR="004E6E4D" w:rsidRPr="00C4315B">
        <w:rPr>
          <w:rFonts w:cstheme="minorHAnsi"/>
          <w:i/>
          <w:iCs/>
          <w:sz w:val="24"/>
          <w:szCs w:val="24"/>
        </w:rPr>
        <w:t xml:space="preserve"> </w:t>
      </w:r>
      <w:r w:rsidRPr="00C4315B">
        <w:rPr>
          <w:rFonts w:cstheme="minorHAnsi"/>
          <w:sz w:val="24"/>
          <w:szCs w:val="24"/>
        </w:rPr>
        <w:t>hängt natürlich von den wahrgenommenen Elementen ab.</w:t>
      </w:r>
      <w:r w:rsidR="004E6E4D" w:rsidRPr="00C4315B">
        <w:rPr>
          <w:rFonts w:cstheme="minorHAnsi"/>
          <w:i/>
          <w:iCs/>
          <w:sz w:val="24"/>
          <w:szCs w:val="24"/>
        </w:rPr>
        <w:t xml:space="preserve"> </w:t>
      </w:r>
      <w:r w:rsidRPr="00C4315B">
        <w:rPr>
          <w:rFonts w:cstheme="minorHAnsi"/>
          <w:sz w:val="24"/>
          <w:szCs w:val="24"/>
        </w:rPr>
        <w:t>Dann aber haben die anderen eine ganz bestimmte und</w:t>
      </w:r>
      <w:r w:rsidR="004E6E4D" w:rsidRPr="00C4315B">
        <w:rPr>
          <w:rFonts w:cstheme="minorHAnsi"/>
          <w:i/>
          <w:iCs/>
          <w:sz w:val="24"/>
          <w:szCs w:val="24"/>
        </w:rPr>
        <w:t xml:space="preserve"> </w:t>
      </w:r>
      <w:r w:rsidRPr="00C4315B">
        <w:rPr>
          <w:rFonts w:cstheme="minorHAnsi"/>
          <w:i/>
          <w:iCs/>
          <w:sz w:val="24"/>
          <w:szCs w:val="24"/>
        </w:rPr>
        <w:t xml:space="preserve">andere </w:t>
      </w:r>
      <w:r w:rsidRPr="00C4315B">
        <w:rPr>
          <w:rFonts w:cstheme="minorHAnsi"/>
          <w:sz w:val="24"/>
          <w:szCs w:val="24"/>
        </w:rPr>
        <w:t>Bedeutung als diese erste. Es war von Kant ganz</w:t>
      </w:r>
      <w:r w:rsidR="004E6E4D" w:rsidRPr="00C4315B">
        <w:rPr>
          <w:rFonts w:cstheme="minorHAnsi"/>
          <w:i/>
          <w:iCs/>
          <w:sz w:val="24"/>
          <w:szCs w:val="24"/>
        </w:rPr>
        <w:t xml:space="preserve"> </w:t>
      </w:r>
      <w:r w:rsidRPr="00C4315B">
        <w:rPr>
          <w:rFonts w:cstheme="minorHAnsi"/>
          <w:sz w:val="24"/>
          <w:szCs w:val="24"/>
        </w:rPr>
        <w:t xml:space="preserve">irrtümlich angenommen, daß er den Raum als </w:t>
      </w:r>
      <w:proofErr w:type="spellStart"/>
      <w:r w:rsidRPr="00C4315B">
        <w:rPr>
          <w:rFonts w:cstheme="minorHAnsi"/>
          <w:sz w:val="24"/>
          <w:szCs w:val="24"/>
        </w:rPr>
        <w:t>totum</w:t>
      </w:r>
      <w:proofErr w:type="spellEnd"/>
      <w:r w:rsidRPr="00C4315B">
        <w:rPr>
          <w:rFonts w:cstheme="minorHAnsi"/>
          <w:sz w:val="24"/>
          <w:szCs w:val="24"/>
        </w:rPr>
        <w:t xml:space="preserve"> auffaßte,</w:t>
      </w:r>
      <w:r w:rsidR="004E6E4D" w:rsidRPr="00C4315B">
        <w:rPr>
          <w:rFonts w:cstheme="minorHAnsi"/>
          <w:i/>
          <w:iCs/>
          <w:sz w:val="24"/>
          <w:szCs w:val="24"/>
        </w:rPr>
        <w:t xml:space="preserve"> </w:t>
      </w:r>
      <w:r w:rsidRPr="00C4315B">
        <w:rPr>
          <w:rFonts w:cstheme="minorHAnsi"/>
          <w:sz w:val="24"/>
          <w:szCs w:val="24"/>
        </w:rPr>
        <w:t>statt als eine begrifflich in sich bestimmbare Wesenheit.</w:t>
      </w:r>
    </w:p>
    <w:p w:rsidR="00D4197B" w:rsidRPr="00C4315B" w:rsidRDefault="00D4197B" w:rsidP="00D4197B">
      <w:pPr>
        <w:autoSpaceDE w:val="0"/>
        <w:autoSpaceDN w:val="0"/>
        <w:adjustRightInd w:val="0"/>
        <w:spacing w:after="120"/>
        <w:jc w:val="both"/>
        <w:rPr>
          <w:rFonts w:cstheme="minorHAnsi"/>
          <w:i/>
          <w:iCs/>
          <w:sz w:val="24"/>
          <w:szCs w:val="24"/>
        </w:rPr>
      </w:pPr>
      <w:r w:rsidRPr="00C4315B">
        <w:rPr>
          <w:rFonts w:cstheme="minorHAnsi"/>
          <w:sz w:val="24"/>
          <w:szCs w:val="24"/>
        </w:rPr>
        <w:t>Wir haben nun bisher vom Raume als von einem Verhältnis,</w:t>
      </w:r>
      <w:r w:rsidR="004E6E4D" w:rsidRPr="00C4315B">
        <w:rPr>
          <w:rFonts w:cstheme="minorHAnsi"/>
          <w:i/>
          <w:iCs/>
          <w:sz w:val="24"/>
          <w:szCs w:val="24"/>
        </w:rPr>
        <w:t xml:space="preserve"> </w:t>
      </w:r>
      <w:r w:rsidRPr="00C4315B">
        <w:rPr>
          <w:rFonts w:cstheme="minorHAnsi"/>
          <w:sz w:val="24"/>
          <w:szCs w:val="24"/>
        </w:rPr>
        <w:t>einer Beziehung, gesprochen. Es fragt sich nun</w:t>
      </w:r>
      <w:r w:rsidR="004E6E4D" w:rsidRPr="00C4315B">
        <w:rPr>
          <w:rFonts w:cstheme="minorHAnsi"/>
          <w:i/>
          <w:iCs/>
          <w:sz w:val="24"/>
          <w:szCs w:val="24"/>
        </w:rPr>
        <w:t xml:space="preserve"> </w:t>
      </w:r>
      <w:r w:rsidRPr="00C4315B">
        <w:rPr>
          <w:rFonts w:cstheme="minorHAnsi"/>
          <w:sz w:val="24"/>
          <w:szCs w:val="24"/>
        </w:rPr>
        <w:t>aber: Gibt es denn nur dieses Verhältnis des Nebeneinander?</w:t>
      </w:r>
      <w:r w:rsidR="004E6E4D" w:rsidRPr="00C4315B">
        <w:rPr>
          <w:rFonts w:cstheme="minorHAnsi"/>
          <w:i/>
          <w:iCs/>
          <w:sz w:val="24"/>
          <w:szCs w:val="24"/>
        </w:rPr>
        <w:t xml:space="preserve"> </w:t>
      </w:r>
      <w:r w:rsidRPr="00C4315B">
        <w:rPr>
          <w:rFonts w:cstheme="minorHAnsi"/>
          <w:sz w:val="24"/>
          <w:szCs w:val="24"/>
        </w:rPr>
        <w:t>Oder ist eine absolute Ortsbestimmung für ein jedes</w:t>
      </w:r>
      <w:r w:rsidR="004E6E4D" w:rsidRPr="00C4315B">
        <w:rPr>
          <w:rFonts w:cstheme="minorHAnsi"/>
          <w:i/>
          <w:iCs/>
          <w:sz w:val="24"/>
          <w:szCs w:val="24"/>
        </w:rPr>
        <w:t xml:space="preserve"> </w:t>
      </w:r>
      <w:r w:rsidRPr="00C4315B">
        <w:rPr>
          <w:rFonts w:cstheme="minorHAnsi"/>
          <w:sz w:val="24"/>
          <w:szCs w:val="24"/>
        </w:rPr>
        <w:t>Ding vorhanden? Dieses letztere ist natürlich durch unsere</w:t>
      </w:r>
      <w:r w:rsidR="004E6E4D" w:rsidRPr="00C4315B">
        <w:rPr>
          <w:rFonts w:cstheme="minorHAnsi"/>
          <w:i/>
          <w:iCs/>
          <w:sz w:val="24"/>
          <w:szCs w:val="24"/>
        </w:rPr>
        <w:t xml:space="preserve"> </w:t>
      </w:r>
      <w:r w:rsidRPr="00C4315B">
        <w:rPr>
          <w:rFonts w:cstheme="minorHAnsi"/>
          <w:sz w:val="24"/>
          <w:szCs w:val="24"/>
        </w:rPr>
        <w:t>obigen Erklärungen gar nicht berührt. Untersuchen wir</w:t>
      </w:r>
      <w:r w:rsidR="004E6E4D" w:rsidRPr="00C4315B">
        <w:rPr>
          <w:rFonts w:cstheme="minorHAnsi"/>
          <w:i/>
          <w:iCs/>
          <w:sz w:val="24"/>
          <w:szCs w:val="24"/>
        </w:rPr>
        <w:t xml:space="preserve"> </w:t>
      </w:r>
      <w:r w:rsidRPr="00C4315B">
        <w:rPr>
          <w:rFonts w:cstheme="minorHAnsi"/>
          <w:sz w:val="24"/>
          <w:szCs w:val="24"/>
        </w:rPr>
        <w:t>aber einmal, ob es ein solches Ortsverhältnis, ein ganz bestimmtes</w:t>
      </w:r>
      <w:r w:rsidR="004E6E4D" w:rsidRPr="00C4315B">
        <w:rPr>
          <w:rFonts w:cstheme="minorHAnsi"/>
          <w:i/>
          <w:iCs/>
          <w:sz w:val="24"/>
          <w:szCs w:val="24"/>
        </w:rPr>
        <w:t xml:space="preserve"> </w:t>
      </w:r>
      <w:r w:rsidRPr="00C4315B">
        <w:rPr>
          <w:rFonts w:cstheme="minorHAnsi"/>
          <w:sz w:val="24"/>
          <w:szCs w:val="24"/>
        </w:rPr>
        <w:t>«Da» auch gibt. Was bezeichne ich in Wirklichkeit,</w:t>
      </w:r>
      <w:r w:rsidR="004E6E4D" w:rsidRPr="00C4315B">
        <w:rPr>
          <w:rFonts w:cstheme="minorHAnsi"/>
          <w:i/>
          <w:iCs/>
          <w:sz w:val="24"/>
          <w:szCs w:val="24"/>
        </w:rPr>
        <w:t xml:space="preserve"> </w:t>
      </w:r>
      <w:r w:rsidRPr="00C4315B">
        <w:rPr>
          <w:rFonts w:cstheme="minorHAnsi"/>
          <w:sz w:val="24"/>
          <w:szCs w:val="24"/>
        </w:rPr>
        <w:t>wenn ich von einem solchen «Da» spreche? Doch</w:t>
      </w:r>
      <w:r w:rsidR="004E6E4D" w:rsidRPr="00C4315B">
        <w:rPr>
          <w:rFonts w:cstheme="minorHAnsi"/>
          <w:i/>
          <w:iCs/>
          <w:sz w:val="24"/>
          <w:szCs w:val="24"/>
        </w:rPr>
        <w:t xml:space="preserve"> </w:t>
      </w:r>
      <w:r w:rsidRPr="00C4315B">
        <w:rPr>
          <w:rFonts w:cstheme="minorHAnsi"/>
          <w:sz w:val="24"/>
          <w:szCs w:val="24"/>
        </w:rPr>
        <w:t>nichts anderes, als daß ich einen Gegenstand angebe, dem</w:t>
      </w:r>
      <w:r w:rsidR="004E6E4D" w:rsidRPr="00C4315B">
        <w:rPr>
          <w:rFonts w:cstheme="minorHAnsi"/>
          <w:i/>
          <w:iCs/>
          <w:sz w:val="24"/>
          <w:szCs w:val="24"/>
        </w:rPr>
        <w:t xml:space="preserve"> </w:t>
      </w:r>
      <w:r w:rsidRPr="00C4315B">
        <w:rPr>
          <w:rFonts w:cstheme="minorHAnsi"/>
          <w:sz w:val="24"/>
          <w:szCs w:val="24"/>
        </w:rPr>
        <w:t>der eigentlich in Frage kommende unmittelbar benachbart</w:t>
      </w:r>
      <w:r w:rsidR="004E6E4D" w:rsidRPr="00C4315B">
        <w:rPr>
          <w:rFonts w:cstheme="minorHAnsi"/>
          <w:i/>
          <w:iCs/>
          <w:sz w:val="24"/>
          <w:szCs w:val="24"/>
        </w:rPr>
        <w:t xml:space="preserve"> </w:t>
      </w:r>
      <w:r w:rsidRPr="00C4315B">
        <w:rPr>
          <w:rFonts w:cstheme="minorHAnsi"/>
          <w:sz w:val="24"/>
          <w:szCs w:val="24"/>
        </w:rPr>
        <w:t>ist. «Da» heißt in Nachbarschaft von einem durch mich</w:t>
      </w:r>
      <w:r w:rsidR="004E6E4D" w:rsidRPr="00C4315B">
        <w:rPr>
          <w:rFonts w:cstheme="minorHAnsi"/>
          <w:i/>
          <w:iCs/>
          <w:sz w:val="24"/>
          <w:szCs w:val="24"/>
        </w:rPr>
        <w:t xml:space="preserve"> </w:t>
      </w:r>
      <w:r w:rsidRPr="00C4315B">
        <w:rPr>
          <w:rFonts w:cstheme="minorHAnsi"/>
          <w:sz w:val="24"/>
          <w:szCs w:val="24"/>
        </w:rPr>
        <w:t>bezeichneten Objekte. Damit ist aber die absolute Ortsangabe</w:t>
      </w:r>
      <w:r w:rsidR="004E6E4D" w:rsidRPr="00C4315B">
        <w:rPr>
          <w:rFonts w:cstheme="minorHAnsi"/>
          <w:i/>
          <w:iCs/>
          <w:sz w:val="24"/>
          <w:szCs w:val="24"/>
        </w:rPr>
        <w:t xml:space="preserve"> </w:t>
      </w:r>
      <w:r w:rsidRPr="00C4315B">
        <w:rPr>
          <w:rFonts w:cstheme="minorHAnsi"/>
          <w:sz w:val="24"/>
          <w:szCs w:val="24"/>
        </w:rPr>
        <w:t xml:space="preserve">auf ein </w:t>
      </w:r>
      <w:r w:rsidRPr="00C4315B">
        <w:rPr>
          <w:rFonts w:cstheme="minorHAnsi"/>
          <w:i/>
          <w:iCs/>
          <w:sz w:val="24"/>
          <w:szCs w:val="24"/>
        </w:rPr>
        <w:t xml:space="preserve">Raumverhältnis </w:t>
      </w:r>
      <w:r w:rsidRPr="00C4315B">
        <w:rPr>
          <w:rFonts w:cstheme="minorHAnsi"/>
          <w:sz w:val="24"/>
          <w:szCs w:val="24"/>
        </w:rPr>
        <w:t>zurückgeführt. Die angedeutete</w:t>
      </w:r>
      <w:r w:rsidR="004E6E4D" w:rsidRPr="00C4315B">
        <w:rPr>
          <w:rFonts w:cstheme="minorHAnsi"/>
          <w:i/>
          <w:iCs/>
          <w:sz w:val="24"/>
          <w:szCs w:val="24"/>
        </w:rPr>
        <w:t xml:space="preserve"> </w:t>
      </w:r>
      <w:r w:rsidRPr="00C4315B">
        <w:rPr>
          <w:rFonts w:cstheme="minorHAnsi"/>
          <w:sz w:val="24"/>
          <w:szCs w:val="24"/>
        </w:rPr>
        <w:t>Untersuchung entfällt somit.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Werfen wir nun noch ganz bestimmt die Frage auf: Was</w:t>
      </w:r>
      <w:r w:rsidR="004E6E4D" w:rsidRPr="00C4315B">
        <w:rPr>
          <w:rFonts w:cstheme="minorHAnsi"/>
          <w:sz w:val="24"/>
          <w:szCs w:val="24"/>
        </w:rPr>
        <w:t xml:space="preserve"> </w:t>
      </w:r>
      <w:r w:rsidRPr="00C4315B">
        <w:rPr>
          <w:rFonts w:cstheme="minorHAnsi"/>
          <w:sz w:val="24"/>
          <w:szCs w:val="24"/>
        </w:rPr>
        <w:t>ist nach den vorausgegangenen Untersuchungen der Raum?</w:t>
      </w:r>
      <w:r w:rsidR="004E6E4D" w:rsidRPr="00C4315B">
        <w:rPr>
          <w:rFonts w:cstheme="minorHAnsi"/>
          <w:sz w:val="24"/>
          <w:szCs w:val="24"/>
        </w:rPr>
        <w:t xml:space="preserve"> </w:t>
      </w:r>
      <w:r w:rsidRPr="00C4315B">
        <w:rPr>
          <w:rFonts w:cstheme="minorHAnsi"/>
          <w:sz w:val="24"/>
          <w:szCs w:val="24"/>
        </w:rPr>
        <w:t>Nichts anderes als eine in den Dingen liegende Notwendigkeit,</w:t>
      </w:r>
      <w:r w:rsidR="004E6E4D" w:rsidRPr="00C4315B">
        <w:rPr>
          <w:rFonts w:cstheme="minorHAnsi"/>
          <w:sz w:val="24"/>
          <w:szCs w:val="24"/>
        </w:rPr>
        <w:t xml:space="preserve"> </w:t>
      </w:r>
      <w:r w:rsidRPr="00C4315B">
        <w:rPr>
          <w:rFonts w:cstheme="minorHAnsi"/>
          <w:sz w:val="24"/>
          <w:szCs w:val="24"/>
        </w:rPr>
        <w:t>ihre Besonderheit in ganz äußerlicher Weise, ohne</w:t>
      </w:r>
      <w:r w:rsidR="004E6E4D" w:rsidRPr="00C4315B">
        <w:rPr>
          <w:rFonts w:cstheme="minorHAnsi"/>
          <w:sz w:val="24"/>
          <w:szCs w:val="24"/>
        </w:rPr>
        <w:t xml:space="preserve"> </w:t>
      </w:r>
      <w:r w:rsidRPr="00C4315B">
        <w:rPr>
          <w:rFonts w:cstheme="minorHAnsi"/>
          <w:sz w:val="24"/>
          <w:szCs w:val="24"/>
        </w:rPr>
        <w:t>auf ihre Wesenheit einzugehen, zu überwinden und sie in</w:t>
      </w:r>
      <w:r w:rsidR="004E6E4D" w:rsidRPr="00C4315B">
        <w:rPr>
          <w:rFonts w:cstheme="minorHAnsi"/>
          <w:sz w:val="24"/>
          <w:szCs w:val="24"/>
        </w:rPr>
        <w:t xml:space="preserve"> </w:t>
      </w:r>
      <w:r w:rsidRPr="00C4315B">
        <w:rPr>
          <w:rFonts w:cstheme="minorHAnsi"/>
          <w:sz w:val="24"/>
          <w:szCs w:val="24"/>
        </w:rPr>
        <w:t>eine Einheit, schon als solche äußerliche, zu vereinigen. Der</w:t>
      </w:r>
      <w:r w:rsidR="004E6E4D" w:rsidRPr="00C4315B">
        <w:rPr>
          <w:rFonts w:cstheme="minorHAnsi"/>
          <w:sz w:val="24"/>
          <w:szCs w:val="24"/>
        </w:rPr>
        <w:t xml:space="preserve"> </w:t>
      </w:r>
      <w:r w:rsidRPr="00C4315B">
        <w:rPr>
          <w:rFonts w:cstheme="minorHAnsi"/>
          <w:sz w:val="24"/>
          <w:szCs w:val="24"/>
        </w:rPr>
        <w:t>Raum ist also eine Art, die Welt als eine Einheit zu erfassen.</w:t>
      </w:r>
      <w:r w:rsidR="004E6E4D" w:rsidRPr="00C4315B">
        <w:rPr>
          <w:rFonts w:cstheme="minorHAnsi"/>
          <w:sz w:val="24"/>
          <w:szCs w:val="24"/>
        </w:rPr>
        <w:t xml:space="preserve"> </w:t>
      </w:r>
      <w:r w:rsidRPr="00C4315B">
        <w:rPr>
          <w:rFonts w:cstheme="minorHAnsi"/>
          <w:i/>
          <w:iCs/>
          <w:sz w:val="24"/>
          <w:szCs w:val="24"/>
        </w:rPr>
        <w:t xml:space="preserve">Der Raum ist eine Idee. </w:t>
      </w:r>
      <w:r w:rsidRPr="00C4315B">
        <w:rPr>
          <w:rFonts w:cstheme="minorHAnsi"/>
          <w:sz w:val="24"/>
          <w:szCs w:val="24"/>
        </w:rPr>
        <w:t>Nicht, wie Kant glaubte, eine</w:t>
      </w:r>
      <w:r w:rsidR="004E6E4D" w:rsidRPr="00C4315B">
        <w:rPr>
          <w:rFonts w:cstheme="minorHAnsi"/>
          <w:sz w:val="24"/>
          <w:szCs w:val="24"/>
        </w:rPr>
        <w:t xml:space="preserve"> </w:t>
      </w:r>
      <w:r w:rsidRPr="00C4315B">
        <w:rPr>
          <w:rFonts w:cstheme="minorHAnsi"/>
          <w:sz w:val="24"/>
          <w:szCs w:val="24"/>
        </w:rPr>
        <w:t>Anschauung.</w:t>
      </w:r>
    </w:p>
    <w:p w:rsidR="00D4197B" w:rsidRPr="00C4315B" w:rsidRDefault="00D4197B" w:rsidP="00D4197B">
      <w:pPr>
        <w:autoSpaceDE w:val="0"/>
        <w:autoSpaceDN w:val="0"/>
        <w:adjustRightInd w:val="0"/>
        <w:spacing w:after="120"/>
        <w:jc w:val="both"/>
        <w:rPr>
          <w:rFonts w:cstheme="minorHAnsi"/>
          <w:b/>
          <w:sz w:val="24"/>
          <w:szCs w:val="24"/>
        </w:rPr>
      </w:pPr>
      <w:r w:rsidRPr="00C4315B">
        <w:rPr>
          <w:rFonts w:cstheme="minorHAnsi"/>
          <w:b/>
          <w:sz w:val="24"/>
          <w:szCs w:val="24"/>
        </w:rPr>
        <w:t>6. Goethe, Newton und die Physiker</w:t>
      </w:r>
    </w:p>
    <w:p w:rsidR="00F5559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Als Goethe an die Betrachtung des Wesens der Farben</w:t>
      </w:r>
      <w:r w:rsidR="00F55594" w:rsidRPr="00C4315B">
        <w:rPr>
          <w:rFonts w:cstheme="minorHAnsi"/>
          <w:sz w:val="24"/>
          <w:szCs w:val="24"/>
        </w:rPr>
        <w:t xml:space="preserve"> </w:t>
      </w:r>
      <w:r w:rsidRPr="00C4315B">
        <w:rPr>
          <w:rFonts w:cstheme="minorHAnsi"/>
          <w:sz w:val="24"/>
          <w:szCs w:val="24"/>
        </w:rPr>
        <w:t>herantrat, war es wesentlich ein Kunstinteresse, das ihn auf</w:t>
      </w:r>
      <w:r w:rsidR="00F55594" w:rsidRPr="00C4315B">
        <w:rPr>
          <w:rFonts w:cstheme="minorHAnsi"/>
          <w:sz w:val="24"/>
          <w:szCs w:val="24"/>
        </w:rPr>
        <w:t xml:space="preserve"> </w:t>
      </w:r>
      <w:r w:rsidRPr="00C4315B">
        <w:rPr>
          <w:rFonts w:cstheme="minorHAnsi"/>
          <w:sz w:val="24"/>
          <w:szCs w:val="24"/>
        </w:rPr>
        <w:t>diesen Gegenstand brachte. Sein intuitiver Geist erkannte</w:t>
      </w:r>
      <w:r w:rsidR="00F55594" w:rsidRPr="00C4315B">
        <w:rPr>
          <w:rFonts w:cstheme="minorHAnsi"/>
          <w:sz w:val="24"/>
          <w:szCs w:val="24"/>
        </w:rPr>
        <w:t xml:space="preserve"> </w:t>
      </w:r>
      <w:r w:rsidRPr="00C4315B">
        <w:rPr>
          <w:rFonts w:cstheme="minorHAnsi"/>
          <w:sz w:val="24"/>
          <w:szCs w:val="24"/>
        </w:rPr>
        <w:t>bald, daß die Farbgebung in der Malerei einer tiefen Gesetzlichkeit</w:t>
      </w:r>
      <w:r w:rsidR="00F55594" w:rsidRPr="00C4315B">
        <w:rPr>
          <w:rFonts w:cstheme="minorHAnsi"/>
          <w:sz w:val="24"/>
          <w:szCs w:val="24"/>
        </w:rPr>
        <w:t xml:space="preserve"> </w:t>
      </w:r>
      <w:r w:rsidRPr="00C4315B">
        <w:rPr>
          <w:rFonts w:cstheme="minorHAnsi"/>
          <w:sz w:val="24"/>
          <w:szCs w:val="24"/>
        </w:rPr>
        <w:t>unterliege. Worinnen diese Gesetzlichkeit besteht,</w:t>
      </w:r>
      <w:r w:rsidR="00F55594" w:rsidRPr="00C4315B">
        <w:rPr>
          <w:rFonts w:cstheme="minorHAnsi"/>
          <w:sz w:val="24"/>
          <w:szCs w:val="24"/>
        </w:rPr>
        <w:t xml:space="preserve"> </w:t>
      </w:r>
      <w:r w:rsidRPr="00C4315B">
        <w:rPr>
          <w:rFonts w:cstheme="minorHAnsi"/>
          <w:sz w:val="24"/>
          <w:szCs w:val="24"/>
        </w:rPr>
        <w:t>das konnte weder er selbst entdecken, solange er sich</w:t>
      </w:r>
      <w:r w:rsidR="00F55594" w:rsidRPr="00C4315B">
        <w:rPr>
          <w:rFonts w:cstheme="minorHAnsi"/>
          <w:sz w:val="24"/>
          <w:szCs w:val="24"/>
        </w:rPr>
        <w:t xml:space="preserve"> </w:t>
      </w:r>
      <w:r w:rsidRPr="00C4315B">
        <w:rPr>
          <w:rFonts w:cstheme="minorHAnsi"/>
          <w:sz w:val="24"/>
          <w:szCs w:val="24"/>
        </w:rPr>
        <w:t>nur im Gebiete der Malerei theoretisierend bewegte, noch</w:t>
      </w:r>
      <w:r w:rsidR="00F55594" w:rsidRPr="00C4315B">
        <w:rPr>
          <w:rFonts w:cstheme="minorHAnsi"/>
          <w:sz w:val="24"/>
          <w:szCs w:val="24"/>
        </w:rPr>
        <w:t xml:space="preserve"> </w:t>
      </w:r>
      <w:r w:rsidRPr="00C4315B">
        <w:rPr>
          <w:rFonts w:cstheme="minorHAnsi"/>
          <w:sz w:val="24"/>
          <w:szCs w:val="24"/>
        </w:rPr>
        <w:t>vermochten ihm unterrichtete Maler darüber eine befriedigende</w:t>
      </w:r>
      <w:r w:rsidR="00F55594" w:rsidRPr="00C4315B">
        <w:rPr>
          <w:rFonts w:cstheme="minorHAnsi"/>
          <w:sz w:val="24"/>
          <w:szCs w:val="24"/>
        </w:rPr>
        <w:t xml:space="preserve"> </w:t>
      </w:r>
      <w:r w:rsidRPr="00C4315B">
        <w:rPr>
          <w:rFonts w:cstheme="minorHAnsi"/>
          <w:sz w:val="24"/>
          <w:szCs w:val="24"/>
        </w:rPr>
        <w:t>Auskunft zu geben. Diese wußten wohl praktisch,</w:t>
      </w:r>
      <w:r w:rsidR="00F55594" w:rsidRPr="00C4315B">
        <w:rPr>
          <w:rFonts w:cstheme="minorHAnsi"/>
          <w:sz w:val="24"/>
          <w:szCs w:val="24"/>
        </w:rPr>
        <w:t xml:space="preserve"> </w:t>
      </w:r>
      <w:r w:rsidRPr="00C4315B">
        <w:rPr>
          <w:rFonts w:cstheme="minorHAnsi"/>
          <w:sz w:val="24"/>
          <w:szCs w:val="24"/>
        </w:rPr>
        <w:t>wie sie die Farben zu mischen und anzuwenden hatten,</w:t>
      </w:r>
      <w:r w:rsidR="00F55594" w:rsidRPr="00C4315B">
        <w:rPr>
          <w:rFonts w:cstheme="minorHAnsi"/>
          <w:sz w:val="24"/>
          <w:szCs w:val="24"/>
        </w:rPr>
        <w:t xml:space="preserve"> </w:t>
      </w:r>
      <w:r w:rsidRPr="00C4315B">
        <w:rPr>
          <w:rFonts w:cstheme="minorHAnsi"/>
          <w:sz w:val="24"/>
          <w:szCs w:val="24"/>
        </w:rPr>
        <w:t>konnten sich aber darüber nicht in Begriffen aussprechen.</w:t>
      </w:r>
      <w:r w:rsidR="00F55594" w:rsidRPr="00C4315B">
        <w:rPr>
          <w:rFonts w:cstheme="minorHAnsi"/>
          <w:sz w:val="24"/>
          <w:szCs w:val="24"/>
        </w:rPr>
        <w:t xml:space="preserve"> </w:t>
      </w:r>
      <w:r w:rsidRPr="00C4315B">
        <w:rPr>
          <w:rFonts w:cstheme="minorHAnsi"/>
          <w:sz w:val="24"/>
          <w:szCs w:val="24"/>
        </w:rPr>
        <w:t>Als Goethe nun in Italien nicht nur den erhabensten Kunstwerken</w:t>
      </w:r>
      <w:r w:rsidR="00F55594" w:rsidRPr="00C4315B">
        <w:rPr>
          <w:rFonts w:cstheme="minorHAnsi"/>
          <w:sz w:val="24"/>
          <w:szCs w:val="24"/>
        </w:rPr>
        <w:t xml:space="preserve"> </w:t>
      </w:r>
      <w:r w:rsidRPr="00C4315B">
        <w:rPr>
          <w:rFonts w:cstheme="minorHAnsi"/>
          <w:sz w:val="24"/>
          <w:szCs w:val="24"/>
        </w:rPr>
        <w:t>dieser Art, sondern auch der farbenprächtigsten</w:t>
      </w:r>
      <w:r w:rsidR="00F55594" w:rsidRPr="00C4315B">
        <w:rPr>
          <w:rFonts w:cstheme="minorHAnsi"/>
          <w:sz w:val="24"/>
          <w:szCs w:val="24"/>
        </w:rPr>
        <w:t xml:space="preserve"> </w:t>
      </w:r>
      <w:r w:rsidRPr="00C4315B">
        <w:rPr>
          <w:rFonts w:cstheme="minorHAnsi"/>
          <w:sz w:val="24"/>
          <w:szCs w:val="24"/>
        </w:rPr>
        <w:t>Natur gegenübertrat, da erwachte in ihm besonders mächtig</w:t>
      </w:r>
      <w:r w:rsidR="00F55594" w:rsidRPr="00C4315B">
        <w:rPr>
          <w:rFonts w:cstheme="minorHAnsi"/>
          <w:sz w:val="24"/>
          <w:szCs w:val="24"/>
        </w:rPr>
        <w:t xml:space="preserve"> </w:t>
      </w:r>
      <w:r w:rsidRPr="00C4315B">
        <w:rPr>
          <w:rFonts w:cstheme="minorHAnsi"/>
          <w:sz w:val="24"/>
          <w:szCs w:val="24"/>
        </w:rPr>
        <w:t>der Drang, die Naturgesetze des Farbenwesens zu erkennen.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Über das Geschichtliche legt Goethe selbst in der «Geschichte</w:t>
      </w:r>
      <w:r w:rsidR="00F55594" w:rsidRPr="00C4315B">
        <w:rPr>
          <w:rFonts w:cstheme="minorHAnsi"/>
          <w:sz w:val="24"/>
          <w:szCs w:val="24"/>
        </w:rPr>
        <w:t xml:space="preserve"> </w:t>
      </w:r>
      <w:r w:rsidRPr="00C4315B">
        <w:rPr>
          <w:rFonts w:cstheme="minorHAnsi"/>
          <w:sz w:val="24"/>
          <w:szCs w:val="24"/>
        </w:rPr>
        <w:t>der Farbenlehre» ein ausführliches Bekenntnis ab.</w:t>
      </w:r>
      <w:r w:rsidR="00F55594" w:rsidRPr="00C4315B">
        <w:rPr>
          <w:rFonts w:cstheme="minorHAnsi"/>
          <w:sz w:val="24"/>
          <w:szCs w:val="24"/>
        </w:rPr>
        <w:t xml:space="preserve"> </w:t>
      </w:r>
      <w:r w:rsidRPr="00C4315B">
        <w:rPr>
          <w:rFonts w:cstheme="minorHAnsi"/>
          <w:sz w:val="24"/>
          <w:szCs w:val="24"/>
        </w:rPr>
        <w:t>Hier wollen wir nur das Psychologische und Sachliche auseinandersetzen.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Gleich nach seiner Rückkehr aus Italien begannen Goethes</w:t>
      </w:r>
      <w:r w:rsidR="00F55594" w:rsidRPr="00C4315B">
        <w:rPr>
          <w:rFonts w:cstheme="minorHAnsi"/>
          <w:sz w:val="24"/>
          <w:szCs w:val="24"/>
        </w:rPr>
        <w:t xml:space="preserve"> </w:t>
      </w:r>
      <w:r w:rsidRPr="00C4315B">
        <w:rPr>
          <w:rFonts w:cstheme="minorHAnsi"/>
          <w:sz w:val="24"/>
          <w:szCs w:val="24"/>
        </w:rPr>
        <w:t>Farbenstudien. Dieselben wurden besonders intensiv</w:t>
      </w:r>
      <w:r w:rsidR="00F55594" w:rsidRPr="00C4315B">
        <w:rPr>
          <w:rFonts w:cstheme="minorHAnsi"/>
          <w:sz w:val="24"/>
          <w:szCs w:val="24"/>
        </w:rPr>
        <w:t xml:space="preserve"> </w:t>
      </w:r>
      <w:r w:rsidRPr="00C4315B">
        <w:rPr>
          <w:rFonts w:cstheme="minorHAnsi"/>
          <w:sz w:val="24"/>
          <w:szCs w:val="24"/>
        </w:rPr>
        <w:t>in den Jahren 1790 und 1791, um dann den Dichter fortdauernd</w:t>
      </w:r>
      <w:r w:rsidR="00F55594" w:rsidRPr="00C4315B">
        <w:rPr>
          <w:rFonts w:cstheme="minorHAnsi"/>
          <w:sz w:val="24"/>
          <w:szCs w:val="24"/>
        </w:rPr>
        <w:t xml:space="preserve"> </w:t>
      </w:r>
      <w:r w:rsidRPr="00C4315B">
        <w:rPr>
          <w:rFonts w:cstheme="minorHAnsi"/>
          <w:sz w:val="24"/>
          <w:szCs w:val="24"/>
        </w:rPr>
        <w:t>bis an sein Lebensende zu beschäftigen.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Wir müssen uns den Stand der Goethe</w:t>
      </w:r>
      <w:r w:rsidR="00F55594" w:rsidRPr="00C4315B">
        <w:rPr>
          <w:rFonts w:cstheme="minorHAnsi"/>
          <w:sz w:val="24"/>
          <w:szCs w:val="24"/>
        </w:rPr>
        <w:t>‘</w:t>
      </w:r>
      <w:r w:rsidRPr="00C4315B">
        <w:rPr>
          <w:rFonts w:cstheme="minorHAnsi"/>
          <w:sz w:val="24"/>
          <w:szCs w:val="24"/>
        </w:rPr>
        <w:t>schen Weltanschauung</w:t>
      </w:r>
      <w:r w:rsidR="00F55594" w:rsidRPr="00C4315B">
        <w:rPr>
          <w:rFonts w:cstheme="minorHAnsi"/>
          <w:sz w:val="24"/>
          <w:szCs w:val="24"/>
        </w:rPr>
        <w:t xml:space="preserve"> </w:t>
      </w:r>
      <w:r w:rsidRPr="00C4315B">
        <w:rPr>
          <w:rFonts w:cstheme="minorHAnsi"/>
          <w:sz w:val="24"/>
          <w:szCs w:val="24"/>
        </w:rPr>
        <w:t>in dieser Zeit, am Beginne seiner Farbenstudien,</w:t>
      </w:r>
      <w:r w:rsidR="00F55594" w:rsidRPr="00C4315B">
        <w:rPr>
          <w:rFonts w:cstheme="minorHAnsi"/>
          <w:sz w:val="24"/>
          <w:szCs w:val="24"/>
        </w:rPr>
        <w:t xml:space="preserve"> </w:t>
      </w:r>
      <w:r w:rsidRPr="00C4315B">
        <w:rPr>
          <w:rFonts w:cstheme="minorHAnsi"/>
          <w:sz w:val="24"/>
          <w:szCs w:val="24"/>
        </w:rPr>
        <w:t>vergegenwärtigen. Damals hatte er bereits seinen großartigen</w:t>
      </w:r>
      <w:r w:rsidR="00F55594" w:rsidRPr="00C4315B">
        <w:rPr>
          <w:rFonts w:cstheme="minorHAnsi"/>
          <w:sz w:val="24"/>
          <w:szCs w:val="24"/>
        </w:rPr>
        <w:t xml:space="preserve"> </w:t>
      </w:r>
      <w:r w:rsidRPr="00C4315B">
        <w:rPr>
          <w:rFonts w:cstheme="minorHAnsi"/>
          <w:sz w:val="24"/>
          <w:szCs w:val="24"/>
        </w:rPr>
        <w:t>Gedanken von der Metamorphose der organischen</w:t>
      </w:r>
      <w:r w:rsidR="00F55594" w:rsidRPr="00C4315B">
        <w:rPr>
          <w:rFonts w:cstheme="minorHAnsi"/>
          <w:sz w:val="24"/>
          <w:szCs w:val="24"/>
        </w:rPr>
        <w:t xml:space="preserve"> </w:t>
      </w:r>
      <w:r w:rsidRPr="00C4315B">
        <w:rPr>
          <w:rFonts w:cstheme="minorHAnsi"/>
          <w:sz w:val="24"/>
          <w:szCs w:val="24"/>
        </w:rPr>
        <w:t>Wesen gefaßt. Es war ihm schon durch seine Entdeckung</w:t>
      </w:r>
      <w:r w:rsidR="00F55594" w:rsidRPr="00C4315B">
        <w:rPr>
          <w:rFonts w:cstheme="minorHAnsi"/>
          <w:sz w:val="24"/>
          <w:szCs w:val="24"/>
        </w:rPr>
        <w:t xml:space="preserve"> </w:t>
      </w:r>
      <w:r w:rsidRPr="00C4315B">
        <w:rPr>
          <w:rFonts w:cstheme="minorHAnsi"/>
          <w:sz w:val="24"/>
          <w:szCs w:val="24"/>
        </w:rPr>
        <w:t>des Zwischenkieferknochens die Anschauung der Einheit</w:t>
      </w:r>
      <w:r w:rsidR="00F55594" w:rsidRPr="00C4315B">
        <w:rPr>
          <w:rFonts w:cstheme="minorHAnsi"/>
          <w:sz w:val="24"/>
          <w:szCs w:val="24"/>
        </w:rPr>
        <w:t xml:space="preserve"> </w:t>
      </w:r>
      <w:r w:rsidRPr="00C4315B">
        <w:rPr>
          <w:rFonts w:cstheme="minorHAnsi"/>
          <w:sz w:val="24"/>
          <w:szCs w:val="24"/>
        </w:rPr>
        <w:t>alles Naturdaseins aufgegangen. Das Einzelne erschien ihm</w:t>
      </w:r>
      <w:r w:rsidR="00F55594" w:rsidRPr="00C4315B">
        <w:rPr>
          <w:rFonts w:cstheme="minorHAnsi"/>
          <w:sz w:val="24"/>
          <w:szCs w:val="24"/>
        </w:rPr>
        <w:t xml:space="preserve"> </w:t>
      </w:r>
      <w:r w:rsidRPr="00C4315B">
        <w:rPr>
          <w:rFonts w:cstheme="minorHAnsi"/>
          <w:sz w:val="24"/>
          <w:szCs w:val="24"/>
        </w:rPr>
        <w:t xml:space="preserve">als besondere Modifikation des idealen Prinzipes, </w:t>
      </w:r>
      <w:proofErr w:type="gramStart"/>
      <w:r w:rsidRPr="00C4315B">
        <w:rPr>
          <w:rFonts w:cstheme="minorHAnsi"/>
          <w:sz w:val="24"/>
          <w:szCs w:val="24"/>
        </w:rPr>
        <w:t>das</w:t>
      </w:r>
      <w:proofErr w:type="gramEnd"/>
      <w:r w:rsidRPr="00C4315B">
        <w:rPr>
          <w:rFonts w:cstheme="minorHAnsi"/>
          <w:sz w:val="24"/>
          <w:szCs w:val="24"/>
        </w:rPr>
        <w:t xml:space="preserve"> im</w:t>
      </w:r>
      <w:r w:rsidR="00F55594" w:rsidRPr="00C4315B">
        <w:rPr>
          <w:rFonts w:cstheme="minorHAnsi"/>
          <w:sz w:val="24"/>
          <w:szCs w:val="24"/>
        </w:rPr>
        <w:t xml:space="preserve"> </w:t>
      </w:r>
      <w:r w:rsidRPr="00C4315B">
        <w:rPr>
          <w:rFonts w:cstheme="minorHAnsi"/>
          <w:sz w:val="24"/>
          <w:szCs w:val="24"/>
        </w:rPr>
        <w:t>Ganzen der Natur waltet. Er hatte schon in seinen Briefen</w:t>
      </w:r>
      <w:r w:rsidR="00F55594" w:rsidRPr="00C4315B">
        <w:rPr>
          <w:rFonts w:cstheme="minorHAnsi"/>
          <w:sz w:val="24"/>
          <w:szCs w:val="24"/>
        </w:rPr>
        <w:t xml:space="preserve"> </w:t>
      </w:r>
      <w:r w:rsidRPr="00C4315B">
        <w:rPr>
          <w:rFonts w:cstheme="minorHAnsi"/>
          <w:sz w:val="24"/>
          <w:szCs w:val="24"/>
        </w:rPr>
        <w:t>aus Italien ausgesprochen, daß eine Pflanze nur dadurch</w:t>
      </w:r>
      <w:r w:rsidR="00F55594" w:rsidRPr="00C4315B">
        <w:rPr>
          <w:rFonts w:cstheme="minorHAnsi"/>
          <w:sz w:val="24"/>
          <w:szCs w:val="24"/>
        </w:rPr>
        <w:t xml:space="preserve"> </w:t>
      </w:r>
      <w:r w:rsidRPr="00C4315B">
        <w:rPr>
          <w:rFonts w:cstheme="minorHAnsi"/>
          <w:sz w:val="24"/>
          <w:szCs w:val="24"/>
        </w:rPr>
        <w:t>Pflanze ist, daß sie die «Idee der Pflanze» in sich trage.</w:t>
      </w:r>
      <w:r w:rsidR="00F55594" w:rsidRPr="00C4315B">
        <w:rPr>
          <w:rFonts w:cstheme="minorHAnsi"/>
          <w:sz w:val="24"/>
          <w:szCs w:val="24"/>
        </w:rPr>
        <w:t xml:space="preserve"> </w:t>
      </w:r>
      <w:r w:rsidRPr="00C4315B">
        <w:rPr>
          <w:rFonts w:cstheme="minorHAnsi"/>
          <w:sz w:val="24"/>
          <w:szCs w:val="24"/>
        </w:rPr>
        <w:t>Diese Idee galt ihm als etwas Konkretes, als mit geistigem</w:t>
      </w:r>
      <w:r w:rsidR="00F55594" w:rsidRPr="00C4315B">
        <w:rPr>
          <w:rFonts w:cstheme="minorHAnsi"/>
          <w:sz w:val="24"/>
          <w:szCs w:val="24"/>
        </w:rPr>
        <w:t xml:space="preserve"> </w:t>
      </w:r>
      <w:r w:rsidRPr="00C4315B">
        <w:rPr>
          <w:rFonts w:cstheme="minorHAnsi"/>
          <w:sz w:val="24"/>
          <w:szCs w:val="24"/>
        </w:rPr>
        <w:t>Inhalte erfüllte Einheit in allen besonderen Pflanzen. Sie</w:t>
      </w:r>
      <w:r w:rsidR="00F55594" w:rsidRPr="00C4315B">
        <w:rPr>
          <w:rFonts w:cstheme="minorHAnsi"/>
          <w:sz w:val="24"/>
          <w:szCs w:val="24"/>
        </w:rPr>
        <w:t xml:space="preserve"> </w:t>
      </w:r>
      <w:r w:rsidRPr="00C4315B">
        <w:rPr>
          <w:rFonts w:cstheme="minorHAnsi"/>
          <w:sz w:val="24"/>
          <w:szCs w:val="24"/>
        </w:rPr>
        <w:t>war mit den Augen des Leibes nicht, wohl aber mit dem</w:t>
      </w:r>
      <w:r w:rsidR="00F55594" w:rsidRPr="00C4315B">
        <w:rPr>
          <w:rFonts w:cstheme="minorHAnsi"/>
          <w:sz w:val="24"/>
          <w:szCs w:val="24"/>
        </w:rPr>
        <w:t xml:space="preserve"> </w:t>
      </w:r>
      <w:r w:rsidRPr="00C4315B">
        <w:rPr>
          <w:rFonts w:cstheme="minorHAnsi"/>
          <w:sz w:val="24"/>
          <w:szCs w:val="24"/>
        </w:rPr>
        <w:t>Auge des Geistes zu erfassen. Wer sie sehen kann, sieht sie</w:t>
      </w:r>
      <w:r w:rsidR="00F55594" w:rsidRPr="00C4315B">
        <w:rPr>
          <w:rFonts w:cstheme="minorHAnsi"/>
          <w:sz w:val="24"/>
          <w:szCs w:val="24"/>
        </w:rPr>
        <w:t xml:space="preserve"> </w:t>
      </w:r>
      <w:r w:rsidRPr="00C4315B">
        <w:rPr>
          <w:rFonts w:cstheme="minorHAnsi"/>
          <w:sz w:val="24"/>
          <w:szCs w:val="24"/>
        </w:rPr>
        <w:t xml:space="preserve">in </w:t>
      </w:r>
      <w:r w:rsidRPr="00C4315B">
        <w:rPr>
          <w:rFonts w:cstheme="minorHAnsi"/>
          <w:i/>
          <w:iCs/>
          <w:sz w:val="24"/>
          <w:szCs w:val="24"/>
        </w:rPr>
        <w:t xml:space="preserve">jeder </w:t>
      </w:r>
      <w:r w:rsidRPr="00C4315B">
        <w:rPr>
          <w:rFonts w:cstheme="minorHAnsi"/>
          <w:sz w:val="24"/>
          <w:szCs w:val="24"/>
        </w:rPr>
        <w:t>Pflanze.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Damit erscheint das ganze Reich der Pflanzen und bei</w:t>
      </w:r>
      <w:r w:rsidR="00F55594" w:rsidRPr="00C4315B">
        <w:rPr>
          <w:rFonts w:cstheme="minorHAnsi"/>
          <w:sz w:val="24"/>
          <w:szCs w:val="24"/>
        </w:rPr>
        <w:t xml:space="preserve"> </w:t>
      </w:r>
      <w:r w:rsidRPr="00C4315B">
        <w:rPr>
          <w:rFonts w:cstheme="minorHAnsi"/>
          <w:sz w:val="24"/>
          <w:szCs w:val="24"/>
        </w:rPr>
        <w:t>weiterer Ausgestaltung dieser Anschauung das ganze Naturreich</w:t>
      </w:r>
      <w:r w:rsidR="00F55594" w:rsidRPr="00C4315B">
        <w:rPr>
          <w:rFonts w:cstheme="minorHAnsi"/>
          <w:sz w:val="24"/>
          <w:szCs w:val="24"/>
        </w:rPr>
        <w:t xml:space="preserve"> </w:t>
      </w:r>
      <w:r w:rsidRPr="00C4315B">
        <w:rPr>
          <w:rFonts w:cstheme="minorHAnsi"/>
          <w:sz w:val="24"/>
          <w:szCs w:val="24"/>
        </w:rPr>
        <w:t>überhaupt als eine mit dem Geiste zu erfassende</w:t>
      </w:r>
      <w:r w:rsidR="00F55594" w:rsidRPr="00C4315B">
        <w:rPr>
          <w:rFonts w:cstheme="minorHAnsi"/>
          <w:sz w:val="24"/>
          <w:szCs w:val="24"/>
        </w:rPr>
        <w:t xml:space="preserve"> </w:t>
      </w:r>
      <w:r w:rsidRPr="00C4315B">
        <w:rPr>
          <w:rFonts w:cstheme="minorHAnsi"/>
          <w:sz w:val="24"/>
          <w:szCs w:val="24"/>
        </w:rPr>
        <w:t>Einheit.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Niemand aber vermag aus der bloßen Idee heraus die</w:t>
      </w:r>
      <w:r w:rsidR="00F55594" w:rsidRPr="00C4315B">
        <w:rPr>
          <w:rFonts w:cstheme="minorHAnsi"/>
          <w:sz w:val="24"/>
          <w:szCs w:val="24"/>
        </w:rPr>
        <w:t xml:space="preserve"> </w:t>
      </w:r>
      <w:r w:rsidRPr="00C4315B">
        <w:rPr>
          <w:rFonts w:cstheme="minorHAnsi"/>
          <w:sz w:val="24"/>
          <w:szCs w:val="24"/>
        </w:rPr>
        <w:t>Mannigfaltigkeit, die vor den äußeren Sinnen auftritt, zu</w:t>
      </w:r>
      <w:r w:rsidR="00F55594" w:rsidRPr="00C4315B">
        <w:rPr>
          <w:rFonts w:cstheme="minorHAnsi"/>
          <w:sz w:val="24"/>
          <w:szCs w:val="24"/>
        </w:rPr>
        <w:t xml:space="preserve"> </w:t>
      </w:r>
      <w:r w:rsidRPr="00C4315B">
        <w:rPr>
          <w:rFonts w:cstheme="minorHAnsi"/>
          <w:sz w:val="24"/>
          <w:szCs w:val="24"/>
        </w:rPr>
        <w:t>konstruieren. Die Idee vermag der intuitive Geist zu erkennen.</w:t>
      </w:r>
      <w:r w:rsidR="00F55594" w:rsidRPr="00C4315B">
        <w:rPr>
          <w:rFonts w:cstheme="minorHAnsi"/>
          <w:sz w:val="24"/>
          <w:szCs w:val="24"/>
        </w:rPr>
        <w:t xml:space="preserve"> </w:t>
      </w:r>
      <w:r w:rsidRPr="00C4315B">
        <w:rPr>
          <w:rFonts w:cstheme="minorHAnsi"/>
          <w:sz w:val="24"/>
          <w:szCs w:val="24"/>
        </w:rPr>
        <w:t xml:space="preserve">Die </w:t>
      </w:r>
      <w:r w:rsidRPr="00C4315B">
        <w:rPr>
          <w:rFonts w:cstheme="minorHAnsi"/>
          <w:i/>
          <w:iCs/>
          <w:sz w:val="24"/>
          <w:szCs w:val="24"/>
        </w:rPr>
        <w:t xml:space="preserve">einzelnen </w:t>
      </w:r>
      <w:r w:rsidRPr="00C4315B">
        <w:rPr>
          <w:rFonts w:cstheme="minorHAnsi"/>
          <w:sz w:val="24"/>
          <w:szCs w:val="24"/>
        </w:rPr>
        <w:t>Gestaltungen sind ihm nur zugänglich,</w:t>
      </w:r>
      <w:r w:rsidR="00F55594" w:rsidRPr="00C4315B">
        <w:rPr>
          <w:rFonts w:cstheme="minorHAnsi"/>
          <w:sz w:val="24"/>
          <w:szCs w:val="24"/>
        </w:rPr>
        <w:t xml:space="preserve"> </w:t>
      </w:r>
      <w:r w:rsidRPr="00C4315B">
        <w:rPr>
          <w:rFonts w:cstheme="minorHAnsi"/>
          <w:sz w:val="24"/>
          <w:szCs w:val="24"/>
        </w:rPr>
        <w:t>wenn er die Sinne nach außen richtet, wenn er beobachtet,</w:t>
      </w:r>
      <w:r w:rsidR="00F55594" w:rsidRPr="00C4315B">
        <w:rPr>
          <w:rFonts w:cstheme="minorHAnsi"/>
          <w:sz w:val="24"/>
          <w:szCs w:val="24"/>
        </w:rPr>
        <w:t xml:space="preserve"> </w:t>
      </w:r>
      <w:r w:rsidRPr="00C4315B">
        <w:rPr>
          <w:rFonts w:cstheme="minorHAnsi"/>
          <w:sz w:val="24"/>
          <w:szCs w:val="24"/>
        </w:rPr>
        <w:t>anschaut. Warum eine Modifikation der Idee gerade</w:t>
      </w:r>
      <w:r w:rsidR="00F55594" w:rsidRPr="00C4315B">
        <w:rPr>
          <w:rFonts w:cstheme="minorHAnsi"/>
          <w:sz w:val="24"/>
          <w:szCs w:val="24"/>
        </w:rPr>
        <w:t xml:space="preserve"> </w:t>
      </w:r>
      <w:r w:rsidRPr="00C4315B">
        <w:rPr>
          <w:rFonts w:cstheme="minorHAnsi"/>
          <w:sz w:val="24"/>
          <w:szCs w:val="24"/>
        </w:rPr>
        <w:t>so und nicht anders als sinnenfällige Wirklichkeit auftritt,</w:t>
      </w:r>
      <w:r w:rsidR="00F55594" w:rsidRPr="00C4315B">
        <w:rPr>
          <w:rFonts w:cstheme="minorHAnsi"/>
          <w:sz w:val="24"/>
          <w:szCs w:val="24"/>
        </w:rPr>
        <w:t xml:space="preserve"> </w:t>
      </w:r>
      <w:r w:rsidRPr="00C4315B">
        <w:rPr>
          <w:rFonts w:cstheme="minorHAnsi"/>
          <w:sz w:val="24"/>
          <w:szCs w:val="24"/>
        </w:rPr>
        <w:t>dazu muß der Grund nicht ausgeklügelt, sondern im</w:t>
      </w:r>
      <w:r w:rsidR="00F55594" w:rsidRPr="00C4315B">
        <w:rPr>
          <w:rFonts w:cstheme="minorHAnsi"/>
          <w:sz w:val="24"/>
          <w:szCs w:val="24"/>
        </w:rPr>
        <w:t xml:space="preserve"> </w:t>
      </w:r>
      <w:r w:rsidRPr="00C4315B">
        <w:rPr>
          <w:rFonts w:cstheme="minorHAnsi"/>
          <w:sz w:val="24"/>
          <w:szCs w:val="24"/>
        </w:rPr>
        <w:t xml:space="preserve">Reich der Wirklichkeit </w:t>
      </w:r>
      <w:r w:rsidRPr="00C4315B">
        <w:rPr>
          <w:rFonts w:cstheme="minorHAnsi"/>
          <w:i/>
          <w:iCs/>
          <w:sz w:val="24"/>
          <w:szCs w:val="24"/>
        </w:rPr>
        <w:t xml:space="preserve">gesucht </w:t>
      </w:r>
      <w:r w:rsidRPr="00C4315B">
        <w:rPr>
          <w:rFonts w:cstheme="minorHAnsi"/>
          <w:sz w:val="24"/>
          <w:szCs w:val="24"/>
        </w:rPr>
        <w:t>werden.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 ist Goethes eigenartige Anschauungsweise, die sich</w:t>
      </w:r>
      <w:r w:rsidR="00F55594" w:rsidRPr="00C4315B">
        <w:rPr>
          <w:rFonts w:cstheme="minorHAnsi"/>
          <w:sz w:val="24"/>
          <w:szCs w:val="24"/>
        </w:rPr>
        <w:t xml:space="preserve"> </w:t>
      </w:r>
      <w:r w:rsidRPr="00C4315B">
        <w:rPr>
          <w:rFonts w:cstheme="minorHAnsi"/>
          <w:sz w:val="24"/>
          <w:szCs w:val="24"/>
        </w:rPr>
        <w:t xml:space="preserve">wohl am besten als </w:t>
      </w:r>
      <w:r w:rsidRPr="00C4315B">
        <w:rPr>
          <w:rFonts w:cstheme="minorHAnsi"/>
          <w:i/>
          <w:iCs/>
          <w:sz w:val="24"/>
          <w:szCs w:val="24"/>
        </w:rPr>
        <w:t xml:space="preserve">empirischer Idealismus </w:t>
      </w:r>
      <w:r w:rsidRPr="00C4315B">
        <w:rPr>
          <w:rFonts w:cstheme="minorHAnsi"/>
          <w:sz w:val="24"/>
          <w:szCs w:val="24"/>
        </w:rPr>
        <w:t>kennzeichnen</w:t>
      </w:r>
      <w:r w:rsidR="00F55594" w:rsidRPr="00C4315B">
        <w:rPr>
          <w:rFonts w:cstheme="minorHAnsi"/>
          <w:sz w:val="24"/>
          <w:szCs w:val="24"/>
        </w:rPr>
        <w:t xml:space="preserve"> </w:t>
      </w:r>
      <w:r w:rsidRPr="00C4315B">
        <w:rPr>
          <w:rFonts w:cstheme="minorHAnsi"/>
          <w:sz w:val="24"/>
          <w:szCs w:val="24"/>
        </w:rPr>
        <w:t>läßt. Sie kann mit den Worten zusammengefaßt werden:</w:t>
      </w:r>
      <w:r w:rsidR="00F55594" w:rsidRPr="00C4315B">
        <w:rPr>
          <w:rFonts w:cstheme="minorHAnsi"/>
          <w:sz w:val="24"/>
          <w:szCs w:val="24"/>
        </w:rPr>
        <w:t xml:space="preserve"> </w:t>
      </w:r>
      <w:r w:rsidRPr="00C4315B">
        <w:rPr>
          <w:rFonts w:cstheme="minorHAnsi"/>
          <w:sz w:val="24"/>
          <w:szCs w:val="24"/>
        </w:rPr>
        <w:t xml:space="preserve">Den Dingen einer </w:t>
      </w:r>
      <w:r w:rsidRPr="00C4315B">
        <w:rPr>
          <w:rFonts w:cstheme="minorHAnsi"/>
          <w:i/>
          <w:iCs/>
          <w:sz w:val="24"/>
          <w:szCs w:val="24"/>
        </w:rPr>
        <w:t>sinnlichen Mannigfaltigkeit</w:t>
      </w:r>
      <w:r w:rsidRPr="00C4315B">
        <w:rPr>
          <w:rFonts w:cstheme="minorHAnsi"/>
          <w:sz w:val="24"/>
          <w:szCs w:val="24"/>
        </w:rPr>
        <w:t>, soweit sie</w:t>
      </w:r>
      <w:r w:rsidR="00F55594" w:rsidRPr="00C4315B">
        <w:rPr>
          <w:rFonts w:cstheme="minorHAnsi"/>
          <w:sz w:val="24"/>
          <w:szCs w:val="24"/>
        </w:rPr>
        <w:t xml:space="preserve"> </w:t>
      </w:r>
      <w:r w:rsidRPr="00C4315B">
        <w:rPr>
          <w:rFonts w:cstheme="minorHAnsi"/>
          <w:sz w:val="24"/>
          <w:szCs w:val="24"/>
        </w:rPr>
        <w:t xml:space="preserve">gleichartig sind, liegt eine </w:t>
      </w:r>
      <w:r w:rsidRPr="00C4315B">
        <w:rPr>
          <w:rFonts w:cstheme="minorHAnsi"/>
          <w:i/>
          <w:iCs/>
          <w:sz w:val="24"/>
          <w:szCs w:val="24"/>
        </w:rPr>
        <w:t xml:space="preserve">geistige Einheit </w:t>
      </w:r>
      <w:r w:rsidRPr="00C4315B">
        <w:rPr>
          <w:rFonts w:cstheme="minorHAnsi"/>
          <w:sz w:val="24"/>
          <w:szCs w:val="24"/>
        </w:rPr>
        <w:t>zugrunde, die</w:t>
      </w:r>
      <w:r w:rsidR="00F55594" w:rsidRPr="00C4315B">
        <w:rPr>
          <w:rFonts w:cstheme="minorHAnsi"/>
          <w:sz w:val="24"/>
          <w:szCs w:val="24"/>
        </w:rPr>
        <w:t xml:space="preserve"> </w:t>
      </w:r>
      <w:r w:rsidRPr="00C4315B">
        <w:rPr>
          <w:rFonts w:cstheme="minorHAnsi"/>
          <w:sz w:val="24"/>
          <w:szCs w:val="24"/>
        </w:rPr>
        <w:t>jene Gleichartigkeit und Zusammengehörigkeit bewirkt.</w:t>
      </w:r>
    </w:p>
    <w:p w:rsidR="00F5559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Von diesem Punkte ausgehend, entstand für Goethe die</w:t>
      </w:r>
      <w:r w:rsidR="00F55594" w:rsidRPr="00C4315B">
        <w:rPr>
          <w:rFonts w:cstheme="minorHAnsi"/>
          <w:sz w:val="24"/>
          <w:szCs w:val="24"/>
        </w:rPr>
        <w:t xml:space="preserve"> </w:t>
      </w:r>
      <w:r w:rsidRPr="00C4315B">
        <w:rPr>
          <w:rFonts w:cstheme="minorHAnsi"/>
          <w:sz w:val="24"/>
          <w:szCs w:val="24"/>
        </w:rPr>
        <w:t>Frage: Welche geistige Einheit liegt der Mannigfaltigkeit</w:t>
      </w:r>
      <w:r w:rsidR="00F55594" w:rsidRPr="00C4315B">
        <w:rPr>
          <w:rFonts w:cstheme="minorHAnsi"/>
          <w:sz w:val="24"/>
          <w:szCs w:val="24"/>
        </w:rPr>
        <w:t xml:space="preserve"> </w:t>
      </w:r>
      <w:r w:rsidRPr="00C4315B">
        <w:rPr>
          <w:rFonts w:cstheme="minorHAnsi"/>
          <w:sz w:val="24"/>
          <w:szCs w:val="24"/>
        </w:rPr>
        <w:t>der Farbenwahrnehmungen zugrunde? Was nehme ich in</w:t>
      </w:r>
      <w:r w:rsidR="00F55594" w:rsidRPr="00C4315B">
        <w:rPr>
          <w:rFonts w:cstheme="minorHAnsi"/>
          <w:sz w:val="24"/>
          <w:szCs w:val="24"/>
        </w:rPr>
        <w:t xml:space="preserve"> </w:t>
      </w:r>
      <w:r w:rsidRPr="00C4315B">
        <w:rPr>
          <w:rFonts w:cstheme="minorHAnsi"/>
          <w:i/>
          <w:iCs/>
          <w:sz w:val="24"/>
          <w:szCs w:val="24"/>
        </w:rPr>
        <w:t xml:space="preserve">jeder </w:t>
      </w:r>
      <w:r w:rsidRPr="00C4315B">
        <w:rPr>
          <w:rFonts w:cstheme="minorHAnsi"/>
          <w:sz w:val="24"/>
          <w:szCs w:val="24"/>
        </w:rPr>
        <w:t>Farbenmodifikation wahr? Und da ward ihm bald</w:t>
      </w:r>
      <w:r w:rsidR="00F55594" w:rsidRPr="00C4315B">
        <w:rPr>
          <w:rFonts w:cstheme="minorHAnsi"/>
          <w:sz w:val="24"/>
          <w:szCs w:val="24"/>
        </w:rPr>
        <w:t xml:space="preserve"> </w:t>
      </w:r>
      <w:r w:rsidRPr="00C4315B">
        <w:rPr>
          <w:rFonts w:cstheme="minorHAnsi"/>
          <w:sz w:val="24"/>
          <w:szCs w:val="24"/>
        </w:rPr>
        <w:t xml:space="preserve">klar, daß das </w:t>
      </w:r>
      <w:r w:rsidRPr="00C4315B">
        <w:rPr>
          <w:rFonts w:cstheme="minorHAnsi"/>
          <w:i/>
          <w:iCs/>
          <w:sz w:val="24"/>
          <w:szCs w:val="24"/>
        </w:rPr>
        <w:t xml:space="preserve">Licht </w:t>
      </w:r>
      <w:r w:rsidRPr="00C4315B">
        <w:rPr>
          <w:rFonts w:cstheme="minorHAnsi"/>
          <w:sz w:val="24"/>
          <w:szCs w:val="24"/>
        </w:rPr>
        <w:t>die notwendige Grundlage jeder Farbe</w:t>
      </w:r>
      <w:r w:rsidR="00F55594" w:rsidRPr="00C4315B">
        <w:rPr>
          <w:rFonts w:cstheme="minorHAnsi"/>
          <w:sz w:val="24"/>
          <w:szCs w:val="24"/>
        </w:rPr>
        <w:t xml:space="preserve"> </w:t>
      </w:r>
      <w:r w:rsidRPr="00C4315B">
        <w:rPr>
          <w:rFonts w:cstheme="minorHAnsi"/>
          <w:sz w:val="24"/>
          <w:szCs w:val="24"/>
        </w:rPr>
        <w:t>sei. Keine Farbe ohne Licht. Die Farben aber sind die Modifikationen</w:t>
      </w:r>
      <w:r w:rsidR="00F55594" w:rsidRPr="00C4315B">
        <w:rPr>
          <w:rFonts w:cstheme="minorHAnsi"/>
          <w:sz w:val="24"/>
          <w:szCs w:val="24"/>
        </w:rPr>
        <w:t xml:space="preserve"> </w:t>
      </w:r>
      <w:r w:rsidRPr="00C4315B">
        <w:rPr>
          <w:rFonts w:cstheme="minorHAnsi"/>
          <w:sz w:val="24"/>
          <w:szCs w:val="24"/>
        </w:rPr>
        <w:t>des Lichtes. Und nun mußte er jenes Element</w:t>
      </w:r>
      <w:r w:rsidR="00F55594" w:rsidRPr="00C4315B">
        <w:rPr>
          <w:rFonts w:cstheme="minorHAnsi"/>
          <w:sz w:val="24"/>
          <w:szCs w:val="24"/>
        </w:rPr>
        <w:t xml:space="preserve"> </w:t>
      </w:r>
      <w:r w:rsidRPr="00C4315B">
        <w:rPr>
          <w:rFonts w:cstheme="minorHAnsi"/>
          <w:sz w:val="24"/>
          <w:szCs w:val="24"/>
        </w:rPr>
        <w:t>in der Wirklichkeit suchen, welches das Licht modifiziert,</w:t>
      </w:r>
      <w:r w:rsidR="00F55594" w:rsidRPr="00C4315B">
        <w:rPr>
          <w:rFonts w:cstheme="minorHAnsi"/>
          <w:sz w:val="24"/>
          <w:szCs w:val="24"/>
        </w:rPr>
        <w:t xml:space="preserve"> </w:t>
      </w:r>
      <w:r w:rsidRPr="00C4315B">
        <w:rPr>
          <w:rFonts w:cstheme="minorHAnsi"/>
          <w:sz w:val="24"/>
          <w:szCs w:val="24"/>
        </w:rPr>
        <w:t>spezifiziert. Er fand, daß dies die lichtlose Materie, die</w:t>
      </w:r>
      <w:r w:rsidR="00F55594" w:rsidRPr="00C4315B">
        <w:rPr>
          <w:rFonts w:cstheme="minorHAnsi"/>
          <w:sz w:val="24"/>
          <w:szCs w:val="24"/>
        </w:rPr>
        <w:t xml:space="preserve"> </w:t>
      </w:r>
      <w:r w:rsidRPr="00C4315B">
        <w:rPr>
          <w:rFonts w:cstheme="minorHAnsi"/>
          <w:sz w:val="24"/>
          <w:szCs w:val="24"/>
        </w:rPr>
        <w:t>tätige Finsternis, kurz das dem Licht Entgegengesetzte ist.</w:t>
      </w:r>
      <w:r w:rsidR="00F55594" w:rsidRPr="00C4315B">
        <w:rPr>
          <w:rFonts w:cstheme="minorHAnsi"/>
          <w:sz w:val="24"/>
          <w:szCs w:val="24"/>
        </w:rPr>
        <w:t xml:space="preserve"> </w:t>
      </w:r>
      <w:r w:rsidRPr="00C4315B">
        <w:rPr>
          <w:rFonts w:cstheme="minorHAnsi"/>
          <w:sz w:val="24"/>
          <w:szCs w:val="24"/>
        </w:rPr>
        <w:t>So war ihm jede Farbe durch Finsternis modifiziertes Licht.</w:t>
      </w:r>
      <w:r w:rsidR="00F55594" w:rsidRPr="00C4315B">
        <w:rPr>
          <w:rFonts w:cstheme="minorHAnsi"/>
          <w:sz w:val="24"/>
          <w:szCs w:val="24"/>
        </w:rPr>
        <w:t xml:space="preserve"> </w:t>
      </w:r>
      <w:r w:rsidRPr="00C4315B">
        <w:rPr>
          <w:rFonts w:cstheme="minorHAnsi"/>
          <w:sz w:val="24"/>
          <w:szCs w:val="24"/>
        </w:rPr>
        <w:t>Es ist vollständig unrichtig, wenn man glaubt, Goethe habe</w:t>
      </w:r>
      <w:r w:rsidR="00F55594" w:rsidRPr="00C4315B">
        <w:rPr>
          <w:rFonts w:cstheme="minorHAnsi"/>
          <w:sz w:val="24"/>
          <w:szCs w:val="24"/>
        </w:rPr>
        <w:t xml:space="preserve"> </w:t>
      </w:r>
      <w:r w:rsidRPr="00C4315B">
        <w:rPr>
          <w:rFonts w:cstheme="minorHAnsi"/>
          <w:sz w:val="24"/>
          <w:szCs w:val="24"/>
        </w:rPr>
        <w:t>mit dem Lichte etwa das konkrete Sonnenlicht, das gewöhnlich</w:t>
      </w:r>
      <w:r w:rsidR="00F55594" w:rsidRPr="00C4315B">
        <w:rPr>
          <w:rFonts w:cstheme="minorHAnsi"/>
          <w:sz w:val="24"/>
          <w:szCs w:val="24"/>
        </w:rPr>
        <w:t xml:space="preserve"> </w:t>
      </w:r>
      <w:r w:rsidRPr="00C4315B">
        <w:rPr>
          <w:rFonts w:cstheme="minorHAnsi"/>
          <w:sz w:val="24"/>
          <w:szCs w:val="24"/>
        </w:rPr>
        <w:t>«weißes Licht» genannt wird, gemeint. Nur der</w:t>
      </w:r>
      <w:r w:rsidR="00F55594" w:rsidRPr="00C4315B">
        <w:rPr>
          <w:rFonts w:cstheme="minorHAnsi"/>
          <w:sz w:val="24"/>
          <w:szCs w:val="24"/>
        </w:rPr>
        <w:t xml:space="preserve"> </w:t>
      </w:r>
      <w:r w:rsidRPr="00C4315B">
        <w:rPr>
          <w:rFonts w:cstheme="minorHAnsi"/>
          <w:sz w:val="24"/>
          <w:szCs w:val="24"/>
        </w:rPr>
        <w:t>Umstand, daß man sich von dieser Vorstellung nicht losmachen</w:t>
      </w:r>
      <w:r w:rsidR="00F55594" w:rsidRPr="00C4315B">
        <w:rPr>
          <w:rFonts w:cstheme="minorHAnsi"/>
          <w:sz w:val="24"/>
          <w:szCs w:val="24"/>
        </w:rPr>
        <w:t xml:space="preserve"> </w:t>
      </w:r>
      <w:r w:rsidRPr="00C4315B">
        <w:rPr>
          <w:rFonts w:cstheme="minorHAnsi"/>
          <w:sz w:val="24"/>
          <w:szCs w:val="24"/>
        </w:rPr>
        <w:t>kann und das auf so komplizierte Weise zusammengesetzte</w:t>
      </w:r>
      <w:r w:rsidR="00F55594" w:rsidRPr="00C4315B">
        <w:rPr>
          <w:rFonts w:cstheme="minorHAnsi"/>
          <w:sz w:val="24"/>
          <w:szCs w:val="24"/>
        </w:rPr>
        <w:t xml:space="preserve"> </w:t>
      </w:r>
      <w:r w:rsidRPr="00C4315B">
        <w:rPr>
          <w:rFonts w:cstheme="minorHAnsi"/>
          <w:sz w:val="24"/>
          <w:szCs w:val="24"/>
        </w:rPr>
        <w:t>Sonnenlicht als den Repräsentanten des Lichtes</w:t>
      </w:r>
      <w:r w:rsidR="00F55594" w:rsidRPr="00C4315B">
        <w:rPr>
          <w:rFonts w:cstheme="minorHAnsi"/>
          <w:sz w:val="24"/>
          <w:szCs w:val="24"/>
        </w:rPr>
        <w:t xml:space="preserve"> </w:t>
      </w:r>
      <w:r w:rsidRPr="00C4315B">
        <w:rPr>
          <w:rFonts w:cstheme="minorHAnsi"/>
          <w:sz w:val="24"/>
          <w:szCs w:val="24"/>
        </w:rPr>
        <w:t>an sich ansieht, verhindert das Verständnis der Goethe</w:t>
      </w:r>
      <w:r w:rsidR="00F55594" w:rsidRPr="00C4315B">
        <w:rPr>
          <w:rFonts w:cstheme="minorHAnsi"/>
          <w:sz w:val="24"/>
          <w:szCs w:val="24"/>
        </w:rPr>
        <w:t>‘</w:t>
      </w:r>
      <w:r w:rsidRPr="00C4315B">
        <w:rPr>
          <w:rFonts w:cstheme="minorHAnsi"/>
          <w:sz w:val="24"/>
          <w:szCs w:val="24"/>
        </w:rPr>
        <w:t>schen</w:t>
      </w:r>
      <w:r w:rsidR="00F55594" w:rsidRPr="00C4315B">
        <w:rPr>
          <w:rFonts w:cstheme="minorHAnsi"/>
          <w:sz w:val="24"/>
          <w:szCs w:val="24"/>
        </w:rPr>
        <w:t xml:space="preserve"> </w:t>
      </w:r>
      <w:r w:rsidRPr="00C4315B">
        <w:rPr>
          <w:rFonts w:cstheme="minorHAnsi"/>
          <w:sz w:val="24"/>
          <w:szCs w:val="24"/>
        </w:rPr>
        <w:t>Farbenlehre. Das Licht, wie es Goethe auffaßt, und</w:t>
      </w:r>
      <w:r w:rsidR="00F55594" w:rsidRPr="00C4315B">
        <w:rPr>
          <w:rFonts w:cstheme="minorHAnsi"/>
          <w:sz w:val="24"/>
          <w:szCs w:val="24"/>
        </w:rPr>
        <w:t xml:space="preserve"> </w:t>
      </w:r>
      <w:r w:rsidRPr="00C4315B">
        <w:rPr>
          <w:rFonts w:cstheme="minorHAnsi"/>
          <w:sz w:val="24"/>
          <w:szCs w:val="24"/>
        </w:rPr>
        <w:t>wie er es der Finsternis als seinem Gegenteil gegenüberstellt,</w:t>
      </w:r>
      <w:r w:rsidR="00F55594" w:rsidRPr="00C4315B">
        <w:rPr>
          <w:rFonts w:cstheme="minorHAnsi"/>
          <w:sz w:val="24"/>
          <w:szCs w:val="24"/>
        </w:rPr>
        <w:t xml:space="preserve"> </w:t>
      </w:r>
      <w:r w:rsidRPr="00C4315B">
        <w:rPr>
          <w:rFonts w:cstheme="minorHAnsi"/>
          <w:sz w:val="24"/>
          <w:szCs w:val="24"/>
        </w:rPr>
        <w:t>ist eine rein geistige Entität, einfach das allen Farbenempfindungen</w:t>
      </w:r>
      <w:r w:rsidR="00F55594" w:rsidRPr="00C4315B">
        <w:rPr>
          <w:rFonts w:cstheme="minorHAnsi"/>
          <w:sz w:val="24"/>
          <w:szCs w:val="24"/>
        </w:rPr>
        <w:t xml:space="preserve"> </w:t>
      </w:r>
      <w:r w:rsidRPr="00C4315B">
        <w:rPr>
          <w:rFonts w:cstheme="minorHAnsi"/>
          <w:sz w:val="24"/>
          <w:szCs w:val="24"/>
        </w:rPr>
        <w:t>Gemeinsame. Wenn Goethe das auch nirgends</w:t>
      </w:r>
      <w:r w:rsidR="00F55594" w:rsidRPr="00C4315B">
        <w:rPr>
          <w:rFonts w:cstheme="minorHAnsi"/>
          <w:sz w:val="24"/>
          <w:szCs w:val="24"/>
        </w:rPr>
        <w:t xml:space="preserve"> </w:t>
      </w:r>
      <w:r w:rsidRPr="00C4315B">
        <w:rPr>
          <w:rFonts w:cstheme="minorHAnsi"/>
          <w:sz w:val="24"/>
          <w:szCs w:val="24"/>
        </w:rPr>
        <w:t>klar ausgesprochen hat, so ist doch seine ganze Farbenlehre</w:t>
      </w:r>
      <w:r w:rsidR="00F55594" w:rsidRPr="00C4315B">
        <w:rPr>
          <w:rFonts w:cstheme="minorHAnsi"/>
          <w:sz w:val="24"/>
          <w:szCs w:val="24"/>
        </w:rPr>
        <w:t xml:space="preserve"> </w:t>
      </w:r>
      <w:r w:rsidRPr="00C4315B">
        <w:rPr>
          <w:rFonts w:cstheme="minorHAnsi"/>
          <w:sz w:val="24"/>
          <w:szCs w:val="24"/>
        </w:rPr>
        <w:t>so angelegt, daß nur dieses darunter verstanden</w:t>
      </w:r>
      <w:r w:rsidR="00F55594" w:rsidRPr="00C4315B">
        <w:rPr>
          <w:rFonts w:cstheme="minorHAnsi"/>
          <w:sz w:val="24"/>
          <w:szCs w:val="24"/>
        </w:rPr>
        <w:t xml:space="preserve"> </w:t>
      </w:r>
      <w:r w:rsidRPr="00C4315B">
        <w:rPr>
          <w:rFonts w:cstheme="minorHAnsi"/>
          <w:sz w:val="24"/>
          <w:szCs w:val="24"/>
        </w:rPr>
        <w:t>werden darf. Wenn er mit dem Sonnenlichte experimentiert,</w:t>
      </w:r>
      <w:r w:rsidR="00F55594" w:rsidRPr="00C4315B">
        <w:rPr>
          <w:rFonts w:cstheme="minorHAnsi"/>
          <w:sz w:val="24"/>
          <w:szCs w:val="24"/>
        </w:rPr>
        <w:t xml:space="preserve"> </w:t>
      </w:r>
      <w:r w:rsidRPr="00C4315B">
        <w:rPr>
          <w:rFonts w:cstheme="minorHAnsi"/>
          <w:sz w:val="24"/>
          <w:szCs w:val="24"/>
        </w:rPr>
        <w:t>um seine Theorie durchzuführen, so ist der Grund</w:t>
      </w:r>
      <w:r w:rsidR="00F55594" w:rsidRPr="00C4315B">
        <w:rPr>
          <w:rFonts w:cstheme="minorHAnsi"/>
          <w:sz w:val="24"/>
          <w:szCs w:val="24"/>
        </w:rPr>
        <w:t xml:space="preserve"> </w:t>
      </w:r>
      <w:r w:rsidRPr="00C4315B">
        <w:rPr>
          <w:rFonts w:cstheme="minorHAnsi"/>
          <w:sz w:val="24"/>
          <w:szCs w:val="24"/>
        </w:rPr>
        <w:t>davon nur der, daß das Sonnenlicht, trotzdem es das Resultat</w:t>
      </w:r>
      <w:r w:rsidR="00F55594" w:rsidRPr="00C4315B">
        <w:rPr>
          <w:rFonts w:cstheme="minorHAnsi"/>
          <w:sz w:val="24"/>
          <w:szCs w:val="24"/>
        </w:rPr>
        <w:t xml:space="preserve"> </w:t>
      </w:r>
      <w:r w:rsidRPr="00C4315B">
        <w:rPr>
          <w:rFonts w:cstheme="minorHAnsi"/>
          <w:sz w:val="24"/>
          <w:szCs w:val="24"/>
        </w:rPr>
        <w:t>so komplizierter Vorgänge ist, wie sie eben im Sonnenkörper</w:t>
      </w:r>
      <w:r w:rsidR="00F55594" w:rsidRPr="00C4315B">
        <w:rPr>
          <w:rFonts w:cstheme="minorHAnsi"/>
          <w:sz w:val="24"/>
          <w:szCs w:val="24"/>
        </w:rPr>
        <w:t xml:space="preserve"> </w:t>
      </w:r>
      <w:r w:rsidRPr="00C4315B">
        <w:rPr>
          <w:rFonts w:cstheme="minorHAnsi"/>
          <w:sz w:val="24"/>
          <w:szCs w:val="24"/>
        </w:rPr>
        <w:t>auftreten, doch für uns sich als Einheit darstellt,</w:t>
      </w:r>
      <w:r w:rsidR="00F55594" w:rsidRPr="00C4315B">
        <w:rPr>
          <w:rFonts w:cstheme="minorHAnsi"/>
          <w:sz w:val="24"/>
          <w:szCs w:val="24"/>
        </w:rPr>
        <w:t xml:space="preserve"> </w:t>
      </w:r>
      <w:r w:rsidRPr="00C4315B">
        <w:rPr>
          <w:rFonts w:cstheme="minorHAnsi"/>
          <w:sz w:val="24"/>
          <w:szCs w:val="24"/>
        </w:rPr>
        <w:t>die ihre Teile nur als aufgehobene in sich enthält. Das, was</w:t>
      </w:r>
      <w:r w:rsidR="00F55594" w:rsidRPr="00C4315B">
        <w:rPr>
          <w:rFonts w:cstheme="minorHAnsi"/>
          <w:sz w:val="24"/>
          <w:szCs w:val="24"/>
        </w:rPr>
        <w:t xml:space="preserve"> </w:t>
      </w:r>
      <w:r w:rsidRPr="00C4315B">
        <w:rPr>
          <w:rFonts w:cstheme="minorHAnsi"/>
          <w:sz w:val="24"/>
          <w:szCs w:val="24"/>
        </w:rPr>
        <w:t>wir mit Hilfe des Sonnenlichtes für die Farbenlehre gewinnen,</w:t>
      </w:r>
      <w:r w:rsidR="00F55594" w:rsidRPr="00C4315B">
        <w:rPr>
          <w:rFonts w:cstheme="minorHAnsi"/>
          <w:sz w:val="24"/>
          <w:szCs w:val="24"/>
        </w:rPr>
        <w:t xml:space="preserve"> </w:t>
      </w:r>
      <w:r w:rsidRPr="00C4315B">
        <w:rPr>
          <w:rFonts w:cstheme="minorHAnsi"/>
          <w:sz w:val="24"/>
          <w:szCs w:val="24"/>
        </w:rPr>
        <w:t xml:space="preserve">ist aber doch nur eine </w:t>
      </w:r>
      <w:r w:rsidRPr="00C4315B">
        <w:rPr>
          <w:rFonts w:cstheme="minorHAnsi"/>
          <w:i/>
          <w:iCs/>
          <w:sz w:val="24"/>
          <w:szCs w:val="24"/>
        </w:rPr>
        <w:t xml:space="preserve">Annäherung </w:t>
      </w:r>
      <w:r w:rsidRPr="00C4315B">
        <w:rPr>
          <w:rFonts w:cstheme="minorHAnsi"/>
          <w:sz w:val="24"/>
          <w:szCs w:val="24"/>
        </w:rPr>
        <w:t>an die Wirklichkeit.</w:t>
      </w:r>
      <w:r w:rsidR="00F55594" w:rsidRPr="00C4315B">
        <w:rPr>
          <w:rFonts w:cstheme="minorHAnsi"/>
          <w:sz w:val="24"/>
          <w:szCs w:val="24"/>
        </w:rPr>
        <w:t xml:space="preserve"> </w:t>
      </w:r>
      <w:r w:rsidRPr="00C4315B">
        <w:rPr>
          <w:rFonts w:cstheme="minorHAnsi"/>
          <w:sz w:val="24"/>
          <w:szCs w:val="24"/>
        </w:rPr>
        <w:t>Man darf Goethes Theorie nicht so auffassen, als wenn</w:t>
      </w:r>
      <w:r w:rsidR="00F55594" w:rsidRPr="00C4315B">
        <w:rPr>
          <w:rFonts w:cstheme="minorHAnsi"/>
          <w:sz w:val="24"/>
          <w:szCs w:val="24"/>
        </w:rPr>
        <w:t xml:space="preserve"> </w:t>
      </w:r>
      <w:r w:rsidRPr="00C4315B">
        <w:rPr>
          <w:rFonts w:cstheme="minorHAnsi"/>
          <w:sz w:val="24"/>
          <w:szCs w:val="24"/>
        </w:rPr>
        <w:t>nach ihr in jeder Farbe Licht und Finsternis real enthalten</w:t>
      </w:r>
      <w:r w:rsidR="00F55594" w:rsidRPr="00C4315B">
        <w:rPr>
          <w:rFonts w:cstheme="minorHAnsi"/>
          <w:sz w:val="24"/>
          <w:szCs w:val="24"/>
        </w:rPr>
        <w:t xml:space="preserve"> </w:t>
      </w:r>
      <w:r w:rsidRPr="00C4315B">
        <w:rPr>
          <w:rFonts w:cstheme="minorHAnsi"/>
          <w:sz w:val="24"/>
          <w:szCs w:val="24"/>
        </w:rPr>
        <w:lastRenderedPageBreak/>
        <w:t>wären. Nein, sondern das Wirkliche, das unserem Auge</w:t>
      </w:r>
      <w:r w:rsidR="00F55594" w:rsidRPr="00C4315B">
        <w:rPr>
          <w:rFonts w:cstheme="minorHAnsi"/>
          <w:sz w:val="24"/>
          <w:szCs w:val="24"/>
        </w:rPr>
        <w:t xml:space="preserve"> </w:t>
      </w:r>
      <w:r w:rsidRPr="00C4315B">
        <w:rPr>
          <w:rFonts w:cstheme="minorHAnsi"/>
          <w:sz w:val="24"/>
          <w:szCs w:val="24"/>
        </w:rPr>
        <w:t>gegenübertritt, ist nur eine bestimmte Farbennuance. Nur</w:t>
      </w:r>
      <w:r w:rsidR="00F55594" w:rsidRPr="00C4315B">
        <w:rPr>
          <w:rFonts w:cstheme="minorHAnsi"/>
          <w:sz w:val="24"/>
          <w:szCs w:val="24"/>
        </w:rPr>
        <w:t xml:space="preserve"> </w:t>
      </w:r>
      <w:r w:rsidRPr="00C4315B">
        <w:rPr>
          <w:rFonts w:cstheme="minorHAnsi"/>
          <w:sz w:val="24"/>
          <w:szCs w:val="24"/>
        </w:rPr>
        <w:t>der Geist vermag diese sinnenfällige Tatsache in zwei geistige</w:t>
      </w:r>
      <w:r w:rsidR="00F55594" w:rsidRPr="00C4315B">
        <w:rPr>
          <w:rFonts w:cstheme="minorHAnsi"/>
          <w:sz w:val="24"/>
          <w:szCs w:val="24"/>
        </w:rPr>
        <w:t xml:space="preserve"> </w:t>
      </w:r>
      <w:r w:rsidRPr="00C4315B">
        <w:rPr>
          <w:rFonts w:cstheme="minorHAnsi"/>
          <w:sz w:val="24"/>
          <w:szCs w:val="24"/>
        </w:rPr>
        <w:t>Entitäten auseinanderzulegen: Licht und Nicht-Licht.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äußeren Veranstaltungen, wodurch dieses geschieht,</w:t>
      </w:r>
      <w:r w:rsidR="00F55594" w:rsidRPr="00C4315B">
        <w:rPr>
          <w:rFonts w:cstheme="minorHAnsi"/>
          <w:sz w:val="24"/>
          <w:szCs w:val="24"/>
        </w:rPr>
        <w:t xml:space="preserve"> </w:t>
      </w:r>
      <w:r w:rsidRPr="00C4315B">
        <w:rPr>
          <w:rFonts w:cstheme="minorHAnsi"/>
          <w:sz w:val="24"/>
          <w:szCs w:val="24"/>
        </w:rPr>
        <w:t>die materiellen Vorgänge in der Materie, werden davon</w:t>
      </w:r>
      <w:r w:rsidR="00F55594" w:rsidRPr="00C4315B">
        <w:rPr>
          <w:rFonts w:cstheme="minorHAnsi"/>
          <w:sz w:val="24"/>
          <w:szCs w:val="24"/>
        </w:rPr>
        <w:t xml:space="preserve"> </w:t>
      </w:r>
      <w:r w:rsidRPr="00C4315B">
        <w:rPr>
          <w:rFonts w:cstheme="minorHAnsi"/>
          <w:sz w:val="24"/>
          <w:szCs w:val="24"/>
        </w:rPr>
        <w:t>nicht im mindesten berührt. Das ist eine ganz andere Sache.</w:t>
      </w:r>
      <w:r w:rsidR="00F55594" w:rsidRPr="00C4315B">
        <w:rPr>
          <w:rFonts w:cstheme="minorHAnsi"/>
          <w:sz w:val="24"/>
          <w:szCs w:val="24"/>
        </w:rPr>
        <w:t xml:space="preserve"> </w:t>
      </w:r>
      <w:r w:rsidRPr="00C4315B">
        <w:rPr>
          <w:rFonts w:cstheme="minorHAnsi"/>
          <w:sz w:val="24"/>
          <w:szCs w:val="24"/>
        </w:rPr>
        <w:t>Daß ein Schwingungsvorgang im Äther vorgeht, während</w:t>
      </w:r>
      <w:r w:rsidR="00F55594" w:rsidRPr="00C4315B">
        <w:rPr>
          <w:rFonts w:cstheme="minorHAnsi"/>
          <w:sz w:val="24"/>
          <w:szCs w:val="24"/>
        </w:rPr>
        <w:t xml:space="preserve"> </w:t>
      </w:r>
      <w:r w:rsidRPr="00C4315B">
        <w:rPr>
          <w:rFonts w:cstheme="minorHAnsi"/>
          <w:sz w:val="24"/>
          <w:szCs w:val="24"/>
        </w:rPr>
        <w:t>vor mir «Rot» auftritt, das soll nicht bestritten werden.</w:t>
      </w:r>
      <w:r w:rsidR="00F55594" w:rsidRPr="00C4315B">
        <w:rPr>
          <w:rFonts w:cstheme="minorHAnsi"/>
          <w:sz w:val="24"/>
          <w:szCs w:val="24"/>
        </w:rPr>
        <w:t xml:space="preserve"> </w:t>
      </w:r>
      <w:r w:rsidRPr="00C4315B">
        <w:rPr>
          <w:rFonts w:cstheme="minorHAnsi"/>
          <w:sz w:val="24"/>
          <w:szCs w:val="24"/>
        </w:rPr>
        <w:t xml:space="preserve">Aber was </w:t>
      </w:r>
      <w:r w:rsidRPr="00C4315B">
        <w:rPr>
          <w:rFonts w:cstheme="minorHAnsi"/>
          <w:i/>
          <w:iCs/>
          <w:sz w:val="24"/>
          <w:szCs w:val="24"/>
        </w:rPr>
        <w:t xml:space="preserve">real </w:t>
      </w:r>
      <w:r w:rsidRPr="00C4315B">
        <w:rPr>
          <w:rFonts w:cstheme="minorHAnsi"/>
          <w:sz w:val="24"/>
          <w:szCs w:val="24"/>
        </w:rPr>
        <w:t>eine Wahrnehmung zustande bringt, das hat,</w:t>
      </w:r>
      <w:r w:rsidR="00F55594" w:rsidRPr="00C4315B">
        <w:rPr>
          <w:rFonts w:cstheme="minorHAnsi"/>
          <w:sz w:val="24"/>
          <w:szCs w:val="24"/>
        </w:rPr>
        <w:t xml:space="preserve"> </w:t>
      </w:r>
      <w:r w:rsidRPr="00C4315B">
        <w:rPr>
          <w:rFonts w:cstheme="minorHAnsi"/>
          <w:sz w:val="24"/>
          <w:szCs w:val="24"/>
        </w:rPr>
        <w:t xml:space="preserve">wie wir schon gezeigt haben, mit dem </w:t>
      </w:r>
      <w:r w:rsidRPr="00C4315B">
        <w:rPr>
          <w:rFonts w:cstheme="minorHAnsi"/>
          <w:i/>
          <w:iCs/>
          <w:sz w:val="24"/>
          <w:szCs w:val="24"/>
        </w:rPr>
        <w:t>Wesen des Inhaltes</w:t>
      </w:r>
      <w:r w:rsidR="00F55594" w:rsidRPr="00C4315B">
        <w:rPr>
          <w:rFonts w:cstheme="minorHAnsi"/>
          <w:sz w:val="24"/>
          <w:szCs w:val="24"/>
        </w:rPr>
        <w:t xml:space="preserve"> </w:t>
      </w:r>
      <w:r w:rsidRPr="00C4315B">
        <w:rPr>
          <w:rFonts w:cstheme="minorHAnsi"/>
          <w:sz w:val="24"/>
          <w:szCs w:val="24"/>
        </w:rPr>
        <w:t>gar nichts zu tun.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Man wird mir einwenden: Es läßt sich aber nachweisen,</w:t>
      </w:r>
      <w:r w:rsidR="00F55594" w:rsidRPr="00C4315B">
        <w:rPr>
          <w:rFonts w:cstheme="minorHAnsi"/>
          <w:sz w:val="24"/>
          <w:szCs w:val="24"/>
        </w:rPr>
        <w:t xml:space="preserve"> </w:t>
      </w:r>
      <w:r w:rsidRPr="00C4315B">
        <w:rPr>
          <w:rFonts w:cstheme="minorHAnsi"/>
          <w:sz w:val="24"/>
          <w:szCs w:val="24"/>
        </w:rPr>
        <w:t>daß alles an der Empfindung subjektiv ist und nur der Bewegungsvorgang,</w:t>
      </w:r>
      <w:r w:rsidR="00F55594" w:rsidRPr="00C4315B">
        <w:rPr>
          <w:rFonts w:cstheme="minorHAnsi"/>
          <w:sz w:val="24"/>
          <w:szCs w:val="24"/>
        </w:rPr>
        <w:t xml:space="preserve"> </w:t>
      </w:r>
      <w:r w:rsidRPr="00C4315B">
        <w:rPr>
          <w:rFonts w:cstheme="minorHAnsi"/>
          <w:sz w:val="24"/>
          <w:szCs w:val="24"/>
        </w:rPr>
        <w:t>der ihr zugrunde liegt, das außer unserem</w:t>
      </w:r>
      <w:r w:rsidR="00F55594" w:rsidRPr="00C4315B">
        <w:rPr>
          <w:rFonts w:cstheme="minorHAnsi"/>
          <w:sz w:val="24"/>
          <w:szCs w:val="24"/>
        </w:rPr>
        <w:t xml:space="preserve"> </w:t>
      </w:r>
      <w:r w:rsidRPr="00C4315B">
        <w:rPr>
          <w:rFonts w:cstheme="minorHAnsi"/>
          <w:sz w:val="24"/>
          <w:szCs w:val="24"/>
        </w:rPr>
        <w:t>Gehirne real Existierende. Dann könnte man von einer</w:t>
      </w:r>
      <w:r w:rsidR="00F55594" w:rsidRPr="00C4315B">
        <w:rPr>
          <w:rFonts w:cstheme="minorHAnsi"/>
          <w:sz w:val="24"/>
          <w:szCs w:val="24"/>
        </w:rPr>
        <w:t xml:space="preserve"> </w:t>
      </w:r>
      <w:r w:rsidRPr="00C4315B">
        <w:rPr>
          <w:rFonts w:cstheme="minorHAnsi"/>
          <w:i/>
          <w:iCs/>
          <w:sz w:val="24"/>
          <w:szCs w:val="24"/>
        </w:rPr>
        <w:t xml:space="preserve">physikalischen Theorie </w:t>
      </w:r>
      <w:r w:rsidRPr="00C4315B">
        <w:rPr>
          <w:rFonts w:cstheme="minorHAnsi"/>
          <w:sz w:val="24"/>
          <w:szCs w:val="24"/>
        </w:rPr>
        <w:t>der Wahrnehmungen überhaupt</w:t>
      </w:r>
      <w:r w:rsidR="00F55594" w:rsidRPr="00C4315B">
        <w:rPr>
          <w:rFonts w:cstheme="minorHAnsi"/>
          <w:sz w:val="24"/>
          <w:szCs w:val="24"/>
        </w:rPr>
        <w:t xml:space="preserve"> </w:t>
      </w:r>
      <w:r w:rsidRPr="00C4315B">
        <w:rPr>
          <w:rFonts w:cstheme="minorHAnsi"/>
          <w:sz w:val="24"/>
          <w:szCs w:val="24"/>
        </w:rPr>
        <w:t>nicht sprechen, sondern nur von einer solchen der zugrunde</w:t>
      </w:r>
      <w:r w:rsidR="00F55594" w:rsidRPr="00C4315B">
        <w:rPr>
          <w:rFonts w:cstheme="minorHAnsi"/>
          <w:sz w:val="24"/>
          <w:szCs w:val="24"/>
        </w:rPr>
        <w:t xml:space="preserve"> </w:t>
      </w:r>
      <w:r w:rsidRPr="00C4315B">
        <w:rPr>
          <w:rFonts w:cstheme="minorHAnsi"/>
          <w:sz w:val="24"/>
          <w:szCs w:val="24"/>
        </w:rPr>
        <w:t>liegenden Bewegungsvorgänge. Mit diesem Beweise verhält</w:t>
      </w:r>
      <w:r w:rsidR="00F55594" w:rsidRPr="00C4315B">
        <w:rPr>
          <w:rFonts w:cstheme="minorHAnsi"/>
          <w:sz w:val="24"/>
          <w:szCs w:val="24"/>
        </w:rPr>
        <w:t xml:space="preserve"> </w:t>
      </w:r>
      <w:r w:rsidRPr="00C4315B">
        <w:rPr>
          <w:rFonts w:cstheme="minorHAnsi"/>
          <w:sz w:val="24"/>
          <w:szCs w:val="24"/>
        </w:rPr>
        <w:t>es sich ungefähr so: Wenn jemand an einem Orte A</w:t>
      </w:r>
      <w:r w:rsidR="00F55594" w:rsidRPr="00C4315B">
        <w:rPr>
          <w:rFonts w:cstheme="minorHAnsi"/>
          <w:sz w:val="24"/>
          <w:szCs w:val="24"/>
        </w:rPr>
        <w:t xml:space="preserve"> </w:t>
      </w:r>
      <w:r w:rsidRPr="00C4315B">
        <w:rPr>
          <w:rFonts w:cstheme="minorHAnsi"/>
          <w:sz w:val="24"/>
          <w:szCs w:val="24"/>
        </w:rPr>
        <w:t>ein Telegramm an mich, der ich mich in B. befinde, aufgibt,</w:t>
      </w:r>
      <w:r w:rsidR="00F55594" w:rsidRPr="00C4315B">
        <w:rPr>
          <w:rFonts w:cstheme="minorHAnsi"/>
          <w:sz w:val="24"/>
          <w:szCs w:val="24"/>
        </w:rPr>
        <w:t xml:space="preserve"> </w:t>
      </w:r>
      <w:r w:rsidRPr="00C4315B">
        <w:rPr>
          <w:rFonts w:cstheme="minorHAnsi"/>
          <w:sz w:val="24"/>
          <w:szCs w:val="24"/>
        </w:rPr>
        <w:t>dann ist das, was ich von dem Telegramm in die</w:t>
      </w:r>
      <w:r w:rsidR="00F55594" w:rsidRPr="00C4315B">
        <w:rPr>
          <w:rFonts w:cstheme="minorHAnsi"/>
          <w:sz w:val="24"/>
          <w:szCs w:val="24"/>
        </w:rPr>
        <w:t xml:space="preserve"> </w:t>
      </w:r>
      <w:r w:rsidRPr="00C4315B">
        <w:rPr>
          <w:rFonts w:cstheme="minorHAnsi"/>
          <w:sz w:val="24"/>
          <w:szCs w:val="24"/>
        </w:rPr>
        <w:t>Hände bekomme, restlos in B. entstanden. Es ist der Telegraphist</w:t>
      </w:r>
      <w:r w:rsidR="00F55594" w:rsidRPr="00C4315B">
        <w:rPr>
          <w:rFonts w:cstheme="minorHAnsi"/>
          <w:sz w:val="24"/>
          <w:szCs w:val="24"/>
        </w:rPr>
        <w:t xml:space="preserve"> </w:t>
      </w:r>
      <w:r w:rsidRPr="00C4315B">
        <w:rPr>
          <w:rFonts w:cstheme="minorHAnsi"/>
          <w:sz w:val="24"/>
          <w:szCs w:val="24"/>
        </w:rPr>
        <w:t>in B.; er schreibt auf Papier, das nie in A. war,</w:t>
      </w:r>
      <w:r w:rsidR="00F55594" w:rsidRPr="00C4315B">
        <w:rPr>
          <w:rFonts w:cstheme="minorHAnsi"/>
          <w:sz w:val="24"/>
          <w:szCs w:val="24"/>
        </w:rPr>
        <w:t xml:space="preserve"> </w:t>
      </w:r>
      <w:r w:rsidRPr="00C4315B">
        <w:rPr>
          <w:rFonts w:cstheme="minorHAnsi"/>
          <w:sz w:val="24"/>
          <w:szCs w:val="24"/>
        </w:rPr>
        <w:t>mit Tinte, die nie in A. war; er selbst kennt A. gar nicht</w:t>
      </w:r>
      <w:r w:rsidR="00F55594" w:rsidRPr="00C4315B">
        <w:rPr>
          <w:rFonts w:cstheme="minorHAnsi"/>
          <w:sz w:val="24"/>
          <w:szCs w:val="24"/>
        </w:rPr>
        <w:t xml:space="preserve"> </w:t>
      </w:r>
      <w:r w:rsidRPr="00C4315B">
        <w:rPr>
          <w:rFonts w:cstheme="minorHAnsi"/>
          <w:sz w:val="24"/>
          <w:szCs w:val="24"/>
        </w:rPr>
        <w:t>usw.; kurz es läßt sich beweisen, daß in das, was mir vorliegt,</w:t>
      </w:r>
      <w:r w:rsidR="00F55594" w:rsidRPr="00C4315B">
        <w:rPr>
          <w:rFonts w:cstheme="minorHAnsi"/>
          <w:sz w:val="24"/>
          <w:szCs w:val="24"/>
        </w:rPr>
        <w:t xml:space="preserve"> </w:t>
      </w:r>
      <w:r w:rsidRPr="00C4315B">
        <w:rPr>
          <w:rFonts w:cstheme="minorHAnsi"/>
          <w:sz w:val="24"/>
          <w:szCs w:val="24"/>
        </w:rPr>
        <w:t>gar nichts von A. eingeflossen ist. Dennoch ist alles,</w:t>
      </w:r>
      <w:r w:rsidR="00F55594" w:rsidRPr="00C4315B">
        <w:rPr>
          <w:rFonts w:cstheme="minorHAnsi"/>
          <w:sz w:val="24"/>
          <w:szCs w:val="24"/>
        </w:rPr>
        <w:t xml:space="preserve"> </w:t>
      </w:r>
      <w:r w:rsidRPr="00C4315B">
        <w:rPr>
          <w:rFonts w:cstheme="minorHAnsi"/>
          <w:sz w:val="24"/>
          <w:szCs w:val="24"/>
        </w:rPr>
        <w:t xml:space="preserve">was von B. herrührt, für den </w:t>
      </w:r>
      <w:r w:rsidRPr="00C4315B">
        <w:rPr>
          <w:rFonts w:cstheme="minorHAnsi"/>
          <w:i/>
          <w:iCs/>
          <w:sz w:val="24"/>
          <w:szCs w:val="24"/>
        </w:rPr>
        <w:t xml:space="preserve">Inhalt, </w:t>
      </w:r>
      <w:r w:rsidRPr="00C4315B">
        <w:rPr>
          <w:rFonts w:cstheme="minorHAnsi"/>
          <w:sz w:val="24"/>
          <w:szCs w:val="24"/>
        </w:rPr>
        <w:t>das Wesen des Telegrammes</w:t>
      </w:r>
      <w:r w:rsidR="00F55594" w:rsidRPr="00C4315B">
        <w:rPr>
          <w:rFonts w:cstheme="minorHAnsi"/>
          <w:sz w:val="24"/>
          <w:szCs w:val="24"/>
        </w:rPr>
        <w:t xml:space="preserve"> </w:t>
      </w:r>
      <w:r w:rsidRPr="00C4315B">
        <w:rPr>
          <w:rFonts w:cstheme="minorHAnsi"/>
          <w:sz w:val="24"/>
          <w:szCs w:val="24"/>
        </w:rPr>
        <w:t>ganz gleichgültig; was für mich in Betracht</w:t>
      </w:r>
      <w:r w:rsidR="00F55594" w:rsidRPr="00C4315B">
        <w:rPr>
          <w:rFonts w:cstheme="minorHAnsi"/>
          <w:sz w:val="24"/>
          <w:szCs w:val="24"/>
        </w:rPr>
        <w:t xml:space="preserve"> </w:t>
      </w:r>
      <w:r w:rsidRPr="00C4315B">
        <w:rPr>
          <w:rFonts w:cstheme="minorHAnsi"/>
          <w:sz w:val="24"/>
          <w:szCs w:val="24"/>
        </w:rPr>
        <w:t>kommt, ist nur durch B. vermittelt. Will ich das Wesen des</w:t>
      </w:r>
      <w:r w:rsidR="00F55594" w:rsidRPr="00C4315B">
        <w:rPr>
          <w:rFonts w:cstheme="minorHAnsi"/>
          <w:sz w:val="24"/>
          <w:szCs w:val="24"/>
        </w:rPr>
        <w:t xml:space="preserve"> </w:t>
      </w:r>
      <w:r w:rsidRPr="00C4315B">
        <w:rPr>
          <w:rFonts w:cstheme="minorHAnsi"/>
          <w:sz w:val="24"/>
          <w:szCs w:val="24"/>
        </w:rPr>
        <w:t>Inhaltes des Telegrammes erklären, dann muß ich ganz</w:t>
      </w:r>
      <w:r w:rsidR="00F55594" w:rsidRPr="00C4315B">
        <w:rPr>
          <w:rFonts w:cstheme="minorHAnsi"/>
          <w:sz w:val="24"/>
          <w:szCs w:val="24"/>
        </w:rPr>
        <w:t xml:space="preserve"> </w:t>
      </w:r>
      <w:r w:rsidRPr="00C4315B">
        <w:rPr>
          <w:rFonts w:cstheme="minorHAnsi"/>
          <w:sz w:val="24"/>
          <w:szCs w:val="24"/>
        </w:rPr>
        <w:t>von dem absehen, was von B. herrührt.</w:t>
      </w:r>
    </w:p>
    <w:p w:rsidR="00F5559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Ebenso verhält es sich mit der Welt des Auges. Die Theorie</w:t>
      </w:r>
      <w:r w:rsidR="00F55594" w:rsidRPr="00C4315B">
        <w:rPr>
          <w:rFonts w:cstheme="minorHAnsi"/>
          <w:sz w:val="24"/>
          <w:szCs w:val="24"/>
        </w:rPr>
        <w:t xml:space="preserve"> </w:t>
      </w:r>
      <w:r w:rsidRPr="00C4315B">
        <w:rPr>
          <w:rFonts w:cstheme="minorHAnsi"/>
          <w:sz w:val="24"/>
          <w:szCs w:val="24"/>
        </w:rPr>
        <w:t>muß sich auf das dem Auge Wahrnehmbare erstrecken</w:t>
      </w:r>
      <w:r w:rsidR="00F55594" w:rsidRPr="00C4315B">
        <w:rPr>
          <w:rFonts w:cstheme="minorHAnsi"/>
          <w:sz w:val="24"/>
          <w:szCs w:val="24"/>
        </w:rPr>
        <w:t xml:space="preserve"> </w:t>
      </w:r>
      <w:r w:rsidRPr="00C4315B">
        <w:rPr>
          <w:rFonts w:cstheme="minorHAnsi"/>
          <w:sz w:val="24"/>
          <w:szCs w:val="24"/>
        </w:rPr>
        <w:t xml:space="preserve">und </w:t>
      </w:r>
      <w:r w:rsidRPr="00C4315B">
        <w:rPr>
          <w:rFonts w:cstheme="minorHAnsi"/>
          <w:i/>
          <w:iCs/>
          <w:sz w:val="24"/>
          <w:szCs w:val="24"/>
        </w:rPr>
        <w:t xml:space="preserve">innerhalb </w:t>
      </w:r>
      <w:r w:rsidRPr="00C4315B">
        <w:rPr>
          <w:rFonts w:cstheme="minorHAnsi"/>
          <w:sz w:val="24"/>
          <w:szCs w:val="24"/>
        </w:rPr>
        <w:t>desselben die Zusammenhänge suchen. Die</w:t>
      </w:r>
      <w:r w:rsidR="00F55594" w:rsidRPr="00C4315B">
        <w:rPr>
          <w:rFonts w:cstheme="minorHAnsi"/>
          <w:sz w:val="24"/>
          <w:szCs w:val="24"/>
        </w:rPr>
        <w:t xml:space="preserve"> </w:t>
      </w:r>
      <w:r w:rsidRPr="00C4315B">
        <w:rPr>
          <w:rFonts w:cstheme="minorHAnsi"/>
          <w:sz w:val="24"/>
          <w:szCs w:val="24"/>
        </w:rPr>
        <w:t>materiellen raum-zeitlichen Vorgänge mögen recht wichtig</w:t>
      </w:r>
      <w:r w:rsidR="00F55594" w:rsidRPr="00C4315B">
        <w:rPr>
          <w:rFonts w:cstheme="minorHAnsi"/>
          <w:sz w:val="24"/>
          <w:szCs w:val="24"/>
        </w:rPr>
        <w:t xml:space="preserve"> </w:t>
      </w:r>
      <w:r w:rsidRPr="00C4315B">
        <w:rPr>
          <w:rFonts w:cstheme="minorHAnsi"/>
          <w:sz w:val="24"/>
          <w:szCs w:val="24"/>
        </w:rPr>
        <w:t xml:space="preserve">sein für das </w:t>
      </w:r>
      <w:r w:rsidRPr="00C4315B">
        <w:rPr>
          <w:rFonts w:cstheme="minorHAnsi"/>
          <w:i/>
          <w:iCs/>
          <w:sz w:val="24"/>
          <w:szCs w:val="24"/>
        </w:rPr>
        <w:t xml:space="preserve">Zustandekommen </w:t>
      </w:r>
      <w:r w:rsidRPr="00C4315B">
        <w:rPr>
          <w:rFonts w:cstheme="minorHAnsi"/>
          <w:sz w:val="24"/>
          <w:szCs w:val="24"/>
        </w:rPr>
        <w:t>der Wahrnehmungen;</w:t>
      </w:r>
      <w:r w:rsidR="00F55594" w:rsidRPr="00C4315B">
        <w:rPr>
          <w:rFonts w:cstheme="minorHAnsi"/>
          <w:sz w:val="24"/>
          <w:szCs w:val="24"/>
        </w:rPr>
        <w:t xml:space="preserve"> </w:t>
      </w:r>
      <w:r w:rsidRPr="00C4315B">
        <w:rPr>
          <w:rFonts w:cstheme="minorHAnsi"/>
          <w:sz w:val="24"/>
          <w:szCs w:val="24"/>
        </w:rPr>
        <w:t xml:space="preserve">mit dem </w:t>
      </w:r>
      <w:r w:rsidRPr="00C4315B">
        <w:rPr>
          <w:rFonts w:cstheme="minorHAnsi"/>
          <w:i/>
          <w:iCs/>
          <w:sz w:val="24"/>
          <w:szCs w:val="24"/>
        </w:rPr>
        <w:t xml:space="preserve">Wesen </w:t>
      </w:r>
      <w:r w:rsidRPr="00C4315B">
        <w:rPr>
          <w:rFonts w:cstheme="minorHAnsi"/>
          <w:sz w:val="24"/>
          <w:szCs w:val="24"/>
        </w:rPr>
        <w:t>derselben haben sie nichts zu tun.</w:t>
      </w:r>
      <w:r w:rsidR="00F55594" w:rsidRPr="00C4315B">
        <w:rPr>
          <w:rFonts w:cstheme="minorHAnsi"/>
          <w:sz w:val="24"/>
          <w:szCs w:val="24"/>
        </w:rPr>
        <w:t xml:space="preserve"> </w:t>
      </w:r>
    </w:p>
    <w:p w:rsidR="00F5559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Ebenso verhält es sich mit der heute vielfach besprochenen</w:t>
      </w:r>
      <w:r w:rsidR="00F55594" w:rsidRPr="00C4315B">
        <w:rPr>
          <w:rFonts w:cstheme="minorHAnsi"/>
          <w:sz w:val="24"/>
          <w:szCs w:val="24"/>
        </w:rPr>
        <w:t xml:space="preserve"> </w:t>
      </w:r>
      <w:r w:rsidRPr="00C4315B">
        <w:rPr>
          <w:rFonts w:cstheme="minorHAnsi"/>
          <w:sz w:val="24"/>
          <w:szCs w:val="24"/>
        </w:rPr>
        <w:t>Frage: ob den verschiedenen Naturerscheinungen:</w:t>
      </w:r>
      <w:r w:rsidR="00F55594" w:rsidRPr="00C4315B">
        <w:rPr>
          <w:rFonts w:cstheme="minorHAnsi"/>
          <w:sz w:val="24"/>
          <w:szCs w:val="24"/>
        </w:rPr>
        <w:t xml:space="preserve"> </w:t>
      </w:r>
      <w:r w:rsidRPr="00C4315B">
        <w:rPr>
          <w:rFonts w:cstheme="minorHAnsi"/>
          <w:sz w:val="24"/>
          <w:szCs w:val="24"/>
        </w:rPr>
        <w:t>Licht, Wärme, Elektrizität usw. nicht ein und dieselbe Bewegungsform</w:t>
      </w:r>
      <w:r w:rsidR="00F55594" w:rsidRPr="00C4315B">
        <w:rPr>
          <w:rFonts w:cstheme="minorHAnsi"/>
          <w:sz w:val="24"/>
          <w:szCs w:val="24"/>
        </w:rPr>
        <w:t xml:space="preserve"> </w:t>
      </w:r>
      <w:r w:rsidRPr="00C4315B">
        <w:rPr>
          <w:rFonts w:cstheme="minorHAnsi"/>
          <w:sz w:val="24"/>
          <w:szCs w:val="24"/>
        </w:rPr>
        <w:t xml:space="preserve">im Äther zugrunde liege? </w:t>
      </w:r>
      <w:r w:rsidRPr="00C4315B">
        <w:rPr>
          <w:rFonts w:cstheme="minorHAnsi"/>
          <w:i/>
          <w:iCs/>
          <w:sz w:val="24"/>
          <w:szCs w:val="24"/>
        </w:rPr>
        <w:t xml:space="preserve">Hertz </w:t>
      </w:r>
      <w:r w:rsidRPr="00C4315B">
        <w:rPr>
          <w:rFonts w:cstheme="minorHAnsi"/>
          <w:sz w:val="24"/>
          <w:szCs w:val="24"/>
        </w:rPr>
        <w:t>hat nämlich</w:t>
      </w:r>
      <w:r w:rsidR="00F55594" w:rsidRPr="00C4315B">
        <w:rPr>
          <w:rFonts w:cstheme="minorHAnsi"/>
          <w:sz w:val="24"/>
          <w:szCs w:val="24"/>
        </w:rPr>
        <w:t xml:space="preserve"> </w:t>
      </w:r>
      <w:r w:rsidRPr="00C4315B">
        <w:rPr>
          <w:rFonts w:cstheme="minorHAnsi"/>
          <w:sz w:val="24"/>
          <w:szCs w:val="24"/>
        </w:rPr>
        <w:t>kürzlich gezeigt, daß die Verbreitung der elektrischen Wirkungen</w:t>
      </w:r>
      <w:r w:rsidR="00F55594" w:rsidRPr="00C4315B">
        <w:rPr>
          <w:rFonts w:cstheme="minorHAnsi"/>
          <w:sz w:val="24"/>
          <w:szCs w:val="24"/>
        </w:rPr>
        <w:t xml:space="preserve"> </w:t>
      </w:r>
      <w:r w:rsidRPr="00C4315B">
        <w:rPr>
          <w:rFonts w:cstheme="minorHAnsi"/>
          <w:sz w:val="24"/>
          <w:szCs w:val="24"/>
        </w:rPr>
        <w:t>im Raume denselben Gesetzen unterliegt wie die</w:t>
      </w:r>
      <w:r w:rsidR="00F55594" w:rsidRPr="00C4315B">
        <w:rPr>
          <w:rFonts w:cstheme="minorHAnsi"/>
          <w:sz w:val="24"/>
          <w:szCs w:val="24"/>
        </w:rPr>
        <w:t xml:space="preserve"> </w:t>
      </w:r>
      <w:r w:rsidRPr="00C4315B">
        <w:rPr>
          <w:rFonts w:cstheme="minorHAnsi"/>
          <w:sz w:val="24"/>
          <w:szCs w:val="24"/>
        </w:rPr>
        <w:t>Verbreitung der Lichtwirkungen. Daraus kann man schließen,</w:t>
      </w:r>
      <w:r w:rsidR="00F55594" w:rsidRPr="00C4315B">
        <w:rPr>
          <w:rFonts w:cstheme="minorHAnsi"/>
          <w:sz w:val="24"/>
          <w:szCs w:val="24"/>
        </w:rPr>
        <w:t xml:space="preserve"> </w:t>
      </w:r>
      <w:r w:rsidRPr="00C4315B">
        <w:rPr>
          <w:rFonts w:cstheme="minorHAnsi"/>
          <w:sz w:val="24"/>
          <w:szCs w:val="24"/>
        </w:rPr>
        <w:t>daß Wellen, wie sie der Träger des Lichtes sind, auch</w:t>
      </w:r>
      <w:r w:rsidR="00F55594" w:rsidRPr="00C4315B">
        <w:rPr>
          <w:rFonts w:cstheme="minorHAnsi"/>
          <w:sz w:val="24"/>
          <w:szCs w:val="24"/>
        </w:rPr>
        <w:t xml:space="preserve"> </w:t>
      </w:r>
      <w:r w:rsidRPr="00C4315B">
        <w:rPr>
          <w:rFonts w:cstheme="minorHAnsi"/>
          <w:sz w:val="24"/>
          <w:szCs w:val="24"/>
        </w:rPr>
        <w:t>der Elektrizität zugrunde liegen. Man hat ja auch bisher</w:t>
      </w:r>
      <w:r w:rsidR="00F55594" w:rsidRPr="00C4315B">
        <w:rPr>
          <w:rFonts w:cstheme="minorHAnsi"/>
          <w:sz w:val="24"/>
          <w:szCs w:val="24"/>
        </w:rPr>
        <w:t xml:space="preserve"> </w:t>
      </w:r>
      <w:r w:rsidRPr="00C4315B">
        <w:rPr>
          <w:rFonts w:cstheme="minorHAnsi"/>
          <w:sz w:val="24"/>
          <w:szCs w:val="24"/>
        </w:rPr>
        <w:t xml:space="preserve">schon angenommen, daß im Sonnenspektrum nur </w:t>
      </w:r>
      <w:r w:rsidRPr="00C4315B">
        <w:rPr>
          <w:rFonts w:cstheme="minorHAnsi"/>
          <w:i/>
          <w:iCs/>
          <w:sz w:val="24"/>
          <w:szCs w:val="24"/>
        </w:rPr>
        <w:t xml:space="preserve">eine </w:t>
      </w:r>
      <w:r w:rsidRPr="00C4315B">
        <w:rPr>
          <w:rFonts w:cstheme="minorHAnsi"/>
          <w:sz w:val="24"/>
          <w:szCs w:val="24"/>
        </w:rPr>
        <w:t>Art</w:t>
      </w:r>
      <w:r w:rsidR="00F55594" w:rsidRPr="00C4315B">
        <w:rPr>
          <w:rFonts w:cstheme="minorHAnsi"/>
          <w:sz w:val="24"/>
          <w:szCs w:val="24"/>
        </w:rPr>
        <w:t xml:space="preserve"> </w:t>
      </w:r>
      <w:r w:rsidRPr="00C4315B">
        <w:rPr>
          <w:rFonts w:cstheme="minorHAnsi"/>
          <w:sz w:val="24"/>
          <w:szCs w:val="24"/>
        </w:rPr>
        <w:t>von Wellenbewegung tätig ist, die sich, je nachdem sie auf</w:t>
      </w:r>
      <w:r w:rsidR="00F55594" w:rsidRPr="00C4315B">
        <w:rPr>
          <w:rFonts w:cstheme="minorHAnsi"/>
          <w:sz w:val="24"/>
          <w:szCs w:val="24"/>
        </w:rPr>
        <w:t xml:space="preserve"> </w:t>
      </w:r>
      <w:r w:rsidRPr="00C4315B">
        <w:rPr>
          <w:rFonts w:cstheme="minorHAnsi"/>
          <w:sz w:val="24"/>
          <w:szCs w:val="24"/>
        </w:rPr>
        <w:t>wärme-, licht- oder chemisch-empfindende Reagentien</w:t>
      </w:r>
      <w:r w:rsidR="00F55594" w:rsidRPr="00C4315B">
        <w:rPr>
          <w:rFonts w:cstheme="minorHAnsi"/>
          <w:sz w:val="24"/>
          <w:szCs w:val="24"/>
        </w:rPr>
        <w:t xml:space="preserve"> </w:t>
      </w:r>
      <w:r w:rsidRPr="00C4315B">
        <w:rPr>
          <w:rFonts w:cstheme="minorHAnsi"/>
          <w:sz w:val="24"/>
          <w:szCs w:val="24"/>
        </w:rPr>
        <w:t>fällt, Wärme-, Licht- oder chemische Wirkungen erzeugen.</w:t>
      </w:r>
    </w:p>
    <w:p w:rsidR="00F5559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 ist ja aber von vornherein klar. Wenn man untersucht,</w:t>
      </w:r>
      <w:r w:rsidR="00F55594" w:rsidRPr="00C4315B">
        <w:rPr>
          <w:rFonts w:cstheme="minorHAnsi"/>
          <w:sz w:val="24"/>
          <w:szCs w:val="24"/>
        </w:rPr>
        <w:t xml:space="preserve"> </w:t>
      </w:r>
      <w:r w:rsidRPr="00C4315B">
        <w:rPr>
          <w:rFonts w:cstheme="minorHAnsi"/>
          <w:sz w:val="24"/>
          <w:szCs w:val="24"/>
        </w:rPr>
        <w:t>was in dem Räumlich-Ausgedehnten vorgeht, während</w:t>
      </w:r>
      <w:r w:rsidR="00F55594" w:rsidRPr="00C4315B">
        <w:rPr>
          <w:rFonts w:cstheme="minorHAnsi"/>
          <w:sz w:val="24"/>
          <w:szCs w:val="24"/>
        </w:rPr>
        <w:t xml:space="preserve"> </w:t>
      </w:r>
      <w:r w:rsidRPr="00C4315B">
        <w:rPr>
          <w:rFonts w:cstheme="minorHAnsi"/>
          <w:sz w:val="24"/>
          <w:szCs w:val="24"/>
        </w:rPr>
        <w:t>die in Rede stehenden Entitäten vermittelt werden,</w:t>
      </w:r>
      <w:r w:rsidR="00F55594" w:rsidRPr="00C4315B">
        <w:rPr>
          <w:rFonts w:cstheme="minorHAnsi"/>
          <w:sz w:val="24"/>
          <w:szCs w:val="24"/>
        </w:rPr>
        <w:t xml:space="preserve"> </w:t>
      </w:r>
      <w:r w:rsidRPr="00C4315B">
        <w:rPr>
          <w:rFonts w:cstheme="minorHAnsi"/>
          <w:sz w:val="24"/>
          <w:szCs w:val="24"/>
        </w:rPr>
        <w:t xml:space="preserve">dann muß man auf eine </w:t>
      </w:r>
      <w:r w:rsidRPr="00C4315B">
        <w:rPr>
          <w:rFonts w:cstheme="minorHAnsi"/>
          <w:i/>
          <w:iCs/>
          <w:sz w:val="24"/>
          <w:szCs w:val="24"/>
        </w:rPr>
        <w:t xml:space="preserve">einheitliche </w:t>
      </w:r>
      <w:r w:rsidRPr="00C4315B">
        <w:rPr>
          <w:rFonts w:cstheme="minorHAnsi"/>
          <w:sz w:val="24"/>
          <w:szCs w:val="24"/>
        </w:rPr>
        <w:t>Bewegung kommen.</w:t>
      </w:r>
      <w:r w:rsidR="00F55594" w:rsidRPr="00C4315B">
        <w:rPr>
          <w:rFonts w:cstheme="minorHAnsi"/>
          <w:sz w:val="24"/>
          <w:szCs w:val="24"/>
        </w:rPr>
        <w:t xml:space="preserve"> </w:t>
      </w:r>
      <w:r w:rsidRPr="00C4315B">
        <w:rPr>
          <w:rFonts w:cstheme="minorHAnsi"/>
          <w:sz w:val="24"/>
          <w:szCs w:val="24"/>
        </w:rPr>
        <w:t xml:space="preserve">Denn ein Medium, in dem </w:t>
      </w:r>
      <w:r w:rsidRPr="00C4315B">
        <w:rPr>
          <w:rFonts w:cstheme="minorHAnsi"/>
          <w:i/>
          <w:iCs/>
          <w:sz w:val="24"/>
          <w:szCs w:val="24"/>
        </w:rPr>
        <w:t xml:space="preserve">nur </w:t>
      </w:r>
      <w:r w:rsidRPr="00C4315B">
        <w:rPr>
          <w:rFonts w:cstheme="minorHAnsi"/>
          <w:sz w:val="24"/>
          <w:szCs w:val="24"/>
        </w:rPr>
        <w:t>Bewegung möglich ist, muß</w:t>
      </w:r>
      <w:r w:rsidR="00F55594" w:rsidRPr="00C4315B">
        <w:rPr>
          <w:rFonts w:cstheme="minorHAnsi"/>
          <w:sz w:val="24"/>
          <w:szCs w:val="24"/>
        </w:rPr>
        <w:t xml:space="preserve"> </w:t>
      </w:r>
      <w:r w:rsidRPr="00C4315B">
        <w:rPr>
          <w:rFonts w:cstheme="minorHAnsi"/>
          <w:sz w:val="24"/>
          <w:szCs w:val="24"/>
        </w:rPr>
        <w:t>auf alles durch Bewegung reagieren. Es wird auch alle Vermittlungen,</w:t>
      </w:r>
      <w:r w:rsidR="00F55594" w:rsidRPr="00C4315B">
        <w:rPr>
          <w:rFonts w:cstheme="minorHAnsi"/>
          <w:sz w:val="24"/>
          <w:szCs w:val="24"/>
        </w:rPr>
        <w:t xml:space="preserve"> </w:t>
      </w:r>
      <w:r w:rsidRPr="00C4315B">
        <w:rPr>
          <w:rFonts w:cstheme="minorHAnsi"/>
          <w:sz w:val="24"/>
          <w:szCs w:val="24"/>
        </w:rPr>
        <w:t>die es übernehmen muß, durch Bewegung vollbringen.</w:t>
      </w:r>
      <w:r w:rsidR="00F55594" w:rsidRPr="00C4315B">
        <w:rPr>
          <w:rFonts w:cstheme="minorHAnsi"/>
          <w:sz w:val="24"/>
          <w:szCs w:val="24"/>
        </w:rPr>
        <w:t xml:space="preserve"> </w:t>
      </w:r>
      <w:r w:rsidRPr="00C4315B">
        <w:rPr>
          <w:rFonts w:cstheme="minorHAnsi"/>
          <w:sz w:val="24"/>
          <w:szCs w:val="24"/>
        </w:rPr>
        <w:t>Wenn ich dann die Formen dieser Bewegung untersuche,</w:t>
      </w:r>
      <w:r w:rsidR="00F55594" w:rsidRPr="00C4315B">
        <w:rPr>
          <w:rFonts w:cstheme="minorHAnsi"/>
          <w:sz w:val="24"/>
          <w:szCs w:val="24"/>
        </w:rPr>
        <w:t xml:space="preserve"> </w:t>
      </w:r>
      <w:r w:rsidRPr="00C4315B">
        <w:rPr>
          <w:rFonts w:cstheme="minorHAnsi"/>
          <w:sz w:val="24"/>
          <w:szCs w:val="24"/>
        </w:rPr>
        <w:t xml:space="preserve">dann erfahre ich nicht: was das Vermittelte </w:t>
      </w:r>
      <w:r w:rsidRPr="00C4315B">
        <w:rPr>
          <w:rFonts w:cstheme="minorHAnsi"/>
          <w:i/>
          <w:iCs/>
          <w:sz w:val="24"/>
          <w:szCs w:val="24"/>
        </w:rPr>
        <w:t>ist,</w:t>
      </w:r>
      <w:r w:rsidR="00F55594" w:rsidRPr="00C4315B">
        <w:rPr>
          <w:rFonts w:cstheme="minorHAnsi"/>
          <w:sz w:val="24"/>
          <w:szCs w:val="24"/>
        </w:rPr>
        <w:t xml:space="preserve"> </w:t>
      </w:r>
      <w:r w:rsidRPr="00C4315B">
        <w:rPr>
          <w:rFonts w:cstheme="minorHAnsi"/>
          <w:sz w:val="24"/>
          <w:szCs w:val="24"/>
        </w:rPr>
        <w:t>sondern auf welche Weise es an mich gebracht wird. Es ist</w:t>
      </w:r>
      <w:r w:rsidR="00F55594" w:rsidRPr="00C4315B">
        <w:rPr>
          <w:rFonts w:cstheme="minorHAnsi"/>
          <w:sz w:val="24"/>
          <w:szCs w:val="24"/>
        </w:rPr>
        <w:t xml:space="preserve"> </w:t>
      </w:r>
      <w:r w:rsidRPr="00C4315B">
        <w:rPr>
          <w:rFonts w:cstheme="minorHAnsi"/>
          <w:sz w:val="24"/>
          <w:szCs w:val="24"/>
        </w:rPr>
        <w:t>einfach ein Unding, zu sagen: Wärme oder Licht seien Bewegung.</w:t>
      </w:r>
      <w:r w:rsidR="00F55594" w:rsidRPr="00C4315B">
        <w:rPr>
          <w:rFonts w:cstheme="minorHAnsi"/>
          <w:sz w:val="24"/>
          <w:szCs w:val="24"/>
        </w:rPr>
        <w:t xml:space="preserve"> </w:t>
      </w:r>
      <w:r w:rsidRPr="00C4315B">
        <w:rPr>
          <w:rFonts w:cstheme="minorHAnsi"/>
          <w:sz w:val="24"/>
          <w:szCs w:val="24"/>
        </w:rPr>
        <w:t>Bewegung ist nur die Reaktion der bewegungsfähigen</w:t>
      </w:r>
      <w:r w:rsidR="00F55594" w:rsidRPr="00C4315B">
        <w:rPr>
          <w:rFonts w:cstheme="minorHAnsi"/>
          <w:sz w:val="24"/>
          <w:szCs w:val="24"/>
        </w:rPr>
        <w:t xml:space="preserve"> </w:t>
      </w:r>
      <w:r w:rsidRPr="00C4315B">
        <w:rPr>
          <w:rFonts w:cstheme="minorHAnsi"/>
          <w:sz w:val="24"/>
          <w:szCs w:val="24"/>
        </w:rPr>
        <w:t>Materie auf das Licht.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Goethe selbst hat die Wellentheorie noch erlebt und in</w:t>
      </w:r>
      <w:r w:rsidR="00F55594" w:rsidRPr="00C4315B">
        <w:rPr>
          <w:rFonts w:cstheme="minorHAnsi"/>
          <w:sz w:val="24"/>
          <w:szCs w:val="24"/>
        </w:rPr>
        <w:t xml:space="preserve"> </w:t>
      </w:r>
      <w:r w:rsidRPr="00C4315B">
        <w:rPr>
          <w:rFonts w:cstheme="minorHAnsi"/>
          <w:sz w:val="24"/>
          <w:szCs w:val="24"/>
        </w:rPr>
        <w:t>ihr nichts gesehen, was mit seiner Überzeugung von dem</w:t>
      </w:r>
      <w:r w:rsidR="00F55594" w:rsidRPr="00C4315B">
        <w:rPr>
          <w:rFonts w:cstheme="minorHAnsi"/>
          <w:sz w:val="24"/>
          <w:szCs w:val="24"/>
        </w:rPr>
        <w:t xml:space="preserve"> </w:t>
      </w:r>
      <w:r w:rsidRPr="00C4315B">
        <w:rPr>
          <w:rFonts w:cstheme="minorHAnsi"/>
          <w:sz w:val="24"/>
          <w:szCs w:val="24"/>
        </w:rPr>
        <w:t>Wesen der Farbe nicht in Einklang zu bringen wäre.</w:t>
      </w:r>
    </w:p>
    <w:p w:rsidR="00F5559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Man muß sich nur von der Vorstellung losmachen, daß</w:t>
      </w:r>
      <w:r w:rsidR="00F55594" w:rsidRPr="00C4315B">
        <w:rPr>
          <w:rFonts w:cstheme="minorHAnsi"/>
          <w:sz w:val="24"/>
          <w:szCs w:val="24"/>
        </w:rPr>
        <w:t xml:space="preserve"> </w:t>
      </w:r>
      <w:r w:rsidRPr="00C4315B">
        <w:rPr>
          <w:rFonts w:cstheme="minorHAnsi"/>
          <w:sz w:val="24"/>
          <w:szCs w:val="24"/>
        </w:rPr>
        <w:t>Licht und Finsternis bei Goethe reale Wesenheiten sind,</w:t>
      </w:r>
      <w:r w:rsidR="00F55594" w:rsidRPr="00C4315B">
        <w:rPr>
          <w:rFonts w:cstheme="minorHAnsi"/>
          <w:sz w:val="24"/>
          <w:szCs w:val="24"/>
        </w:rPr>
        <w:t xml:space="preserve"> </w:t>
      </w:r>
      <w:r w:rsidRPr="00C4315B">
        <w:rPr>
          <w:rFonts w:cstheme="minorHAnsi"/>
          <w:sz w:val="24"/>
          <w:szCs w:val="24"/>
        </w:rPr>
        <w:t xml:space="preserve">sondern sie als </w:t>
      </w:r>
      <w:r w:rsidRPr="00C4315B">
        <w:rPr>
          <w:rFonts w:cstheme="minorHAnsi"/>
          <w:i/>
          <w:iCs/>
          <w:sz w:val="24"/>
          <w:szCs w:val="24"/>
        </w:rPr>
        <w:t xml:space="preserve">bloße </w:t>
      </w:r>
      <w:r w:rsidRPr="00C4315B">
        <w:rPr>
          <w:rFonts w:cstheme="minorHAnsi"/>
          <w:sz w:val="24"/>
          <w:szCs w:val="24"/>
        </w:rPr>
        <w:t>Prinzipien, geistige Entitäten ansehen;</w:t>
      </w:r>
      <w:r w:rsidR="00F55594" w:rsidRPr="00C4315B">
        <w:rPr>
          <w:rFonts w:cstheme="minorHAnsi"/>
          <w:sz w:val="24"/>
          <w:szCs w:val="24"/>
        </w:rPr>
        <w:t xml:space="preserve"> </w:t>
      </w:r>
      <w:r w:rsidRPr="00C4315B">
        <w:rPr>
          <w:rFonts w:cstheme="minorHAnsi"/>
          <w:sz w:val="24"/>
          <w:szCs w:val="24"/>
        </w:rPr>
        <w:t>dann wird man eine ganz andere Ansicht über seine Farbenlehre</w:t>
      </w:r>
      <w:r w:rsidR="00F55594" w:rsidRPr="00C4315B">
        <w:rPr>
          <w:rFonts w:cstheme="minorHAnsi"/>
          <w:sz w:val="24"/>
          <w:szCs w:val="24"/>
        </w:rPr>
        <w:t xml:space="preserve"> </w:t>
      </w:r>
      <w:r w:rsidRPr="00C4315B">
        <w:rPr>
          <w:rFonts w:cstheme="minorHAnsi"/>
          <w:sz w:val="24"/>
          <w:szCs w:val="24"/>
        </w:rPr>
        <w:t>gewinnen, als man sie gewöhnlich sich bildet. Wenn</w:t>
      </w:r>
      <w:r w:rsidR="00F55594" w:rsidRPr="00C4315B">
        <w:rPr>
          <w:rFonts w:cstheme="minorHAnsi"/>
          <w:sz w:val="24"/>
          <w:szCs w:val="24"/>
        </w:rPr>
        <w:t xml:space="preserve"> </w:t>
      </w:r>
      <w:r w:rsidRPr="00C4315B">
        <w:rPr>
          <w:rFonts w:cstheme="minorHAnsi"/>
          <w:sz w:val="24"/>
          <w:szCs w:val="24"/>
        </w:rPr>
        <w:t>man wie Newton unter dem Lichte nur eine Mischung aus</w:t>
      </w:r>
      <w:r w:rsidR="00F55594" w:rsidRPr="00C4315B">
        <w:rPr>
          <w:rFonts w:cstheme="minorHAnsi"/>
          <w:sz w:val="24"/>
          <w:szCs w:val="24"/>
        </w:rPr>
        <w:t xml:space="preserve"> </w:t>
      </w:r>
      <w:r w:rsidRPr="00C4315B">
        <w:rPr>
          <w:rFonts w:cstheme="minorHAnsi"/>
          <w:sz w:val="24"/>
          <w:szCs w:val="24"/>
        </w:rPr>
        <w:t>allen Farben versteht, dann verschwindet jeglicher Begriff</w:t>
      </w:r>
      <w:r w:rsidR="00F55594" w:rsidRPr="00C4315B">
        <w:rPr>
          <w:rFonts w:cstheme="minorHAnsi"/>
          <w:sz w:val="24"/>
          <w:szCs w:val="24"/>
        </w:rPr>
        <w:t xml:space="preserve"> </w:t>
      </w:r>
      <w:r w:rsidRPr="00C4315B">
        <w:rPr>
          <w:rFonts w:cstheme="minorHAnsi"/>
          <w:sz w:val="24"/>
          <w:szCs w:val="24"/>
        </w:rPr>
        <w:t>von dem konkreten Wesen «Licht». Dasselbe verflüchtigt</w:t>
      </w:r>
      <w:r w:rsidR="00F55594" w:rsidRPr="00C4315B">
        <w:rPr>
          <w:rFonts w:cstheme="minorHAnsi"/>
          <w:sz w:val="24"/>
          <w:szCs w:val="24"/>
        </w:rPr>
        <w:t xml:space="preserve"> </w:t>
      </w:r>
      <w:r w:rsidRPr="00C4315B">
        <w:rPr>
          <w:rFonts w:cstheme="minorHAnsi"/>
          <w:sz w:val="24"/>
          <w:szCs w:val="24"/>
        </w:rPr>
        <w:t>sich vollständig zu einer leeren Allgemeinvorstellung, der</w:t>
      </w:r>
      <w:r w:rsidR="00F55594" w:rsidRPr="00C4315B">
        <w:rPr>
          <w:rFonts w:cstheme="minorHAnsi"/>
          <w:sz w:val="24"/>
          <w:szCs w:val="24"/>
        </w:rPr>
        <w:t xml:space="preserve"> </w:t>
      </w:r>
      <w:r w:rsidRPr="00C4315B">
        <w:rPr>
          <w:rFonts w:cstheme="minorHAnsi"/>
          <w:sz w:val="24"/>
          <w:szCs w:val="24"/>
        </w:rPr>
        <w:t>in der Wirklichkeit nichts entspricht. Solche Abstraktionen</w:t>
      </w:r>
      <w:r w:rsidR="00F55594" w:rsidRPr="00C4315B">
        <w:rPr>
          <w:rFonts w:cstheme="minorHAnsi"/>
          <w:sz w:val="24"/>
          <w:szCs w:val="24"/>
        </w:rPr>
        <w:t xml:space="preserve"> </w:t>
      </w:r>
      <w:r w:rsidRPr="00C4315B">
        <w:rPr>
          <w:rFonts w:cstheme="minorHAnsi"/>
          <w:sz w:val="24"/>
          <w:szCs w:val="24"/>
        </w:rPr>
        <w:t>waren der Goethe</w:t>
      </w:r>
      <w:r w:rsidR="00F55594" w:rsidRPr="00C4315B">
        <w:rPr>
          <w:rFonts w:cstheme="minorHAnsi"/>
          <w:sz w:val="24"/>
          <w:szCs w:val="24"/>
        </w:rPr>
        <w:t>‘</w:t>
      </w:r>
      <w:r w:rsidRPr="00C4315B">
        <w:rPr>
          <w:rFonts w:cstheme="minorHAnsi"/>
          <w:sz w:val="24"/>
          <w:szCs w:val="24"/>
        </w:rPr>
        <w:t>schen Weltanschauung fremd. Für ihn</w:t>
      </w:r>
      <w:r w:rsidR="00F55594" w:rsidRPr="00C4315B">
        <w:rPr>
          <w:rFonts w:cstheme="minorHAnsi"/>
          <w:sz w:val="24"/>
          <w:szCs w:val="24"/>
        </w:rPr>
        <w:t xml:space="preserve"> </w:t>
      </w:r>
      <w:r w:rsidRPr="00C4315B">
        <w:rPr>
          <w:rFonts w:cstheme="minorHAnsi"/>
          <w:sz w:val="24"/>
          <w:szCs w:val="24"/>
        </w:rPr>
        <w:t xml:space="preserve">mußte eine jegliche Vorstellung </w:t>
      </w:r>
      <w:r w:rsidRPr="00C4315B">
        <w:rPr>
          <w:rFonts w:cstheme="minorHAnsi"/>
          <w:i/>
          <w:iCs/>
          <w:sz w:val="24"/>
          <w:szCs w:val="24"/>
        </w:rPr>
        <w:t xml:space="preserve">konkreten </w:t>
      </w:r>
      <w:r w:rsidRPr="00C4315B">
        <w:rPr>
          <w:rFonts w:cstheme="minorHAnsi"/>
          <w:sz w:val="24"/>
          <w:szCs w:val="24"/>
        </w:rPr>
        <w:t>Inhalt haben.</w:t>
      </w:r>
      <w:r w:rsidR="00F55594" w:rsidRPr="00C4315B">
        <w:rPr>
          <w:rFonts w:cstheme="minorHAnsi"/>
          <w:sz w:val="24"/>
          <w:szCs w:val="24"/>
        </w:rPr>
        <w:t xml:space="preserve"> </w:t>
      </w:r>
      <w:r w:rsidRPr="00C4315B">
        <w:rPr>
          <w:rFonts w:cstheme="minorHAnsi"/>
          <w:sz w:val="24"/>
          <w:szCs w:val="24"/>
        </w:rPr>
        <w:t>Nur hörte für ihn das «Konkrete» nicht beim «Physischen»</w:t>
      </w:r>
      <w:r w:rsidR="00F55594" w:rsidRPr="00C4315B">
        <w:rPr>
          <w:rFonts w:cstheme="minorHAnsi"/>
          <w:sz w:val="24"/>
          <w:szCs w:val="24"/>
        </w:rPr>
        <w:t xml:space="preserve"> </w:t>
      </w:r>
      <w:r w:rsidRPr="00C4315B">
        <w:rPr>
          <w:rFonts w:cstheme="minorHAnsi"/>
          <w:sz w:val="24"/>
          <w:szCs w:val="24"/>
        </w:rPr>
        <w:t>auf.</w:t>
      </w:r>
    </w:p>
    <w:p w:rsidR="00F55594"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Für «Licht» hat die moderne Physik eigentlich gar keinen</w:t>
      </w:r>
      <w:r w:rsidR="00F55594" w:rsidRPr="00C4315B">
        <w:rPr>
          <w:rFonts w:cstheme="minorHAnsi"/>
          <w:sz w:val="24"/>
          <w:szCs w:val="24"/>
        </w:rPr>
        <w:t xml:space="preserve"> </w:t>
      </w:r>
      <w:r w:rsidRPr="00C4315B">
        <w:rPr>
          <w:rFonts w:cstheme="minorHAnsi"/>
          <w:sz w:val="24"/>
          <w:szCs w:val="24"/>
        </w:rPr>
        <w:t>Begriff. Sie kennt nur spezifizierte Lichter, Farben, die</w:t>
      </w:r>
      <w:r w:rsidR="00F55594" w:rsidRPr="00C4315B">
        <w:rPr>
          <w:rFonts w:cstheme="minorHAnsi"/>
          <w:sz w:val="24"/>
          <w:szCs w:val="24"/>
        </w:rPr>
        <w:t xml:space="preserve"> </w:t>
      </w:r>
      <w:r w:rsidRPr="00C4315B">
        <w:rPr>
          <w:rFonts w:cstheme="minorHAnsi"/>
          <w:sz w:val="24"/>
          <w:szCs w:val="24"/>
        </w:rPr>
        <w:t>in bestimmten Mischungen den Eindruck: Weiß hervorrufen.</w:t>
      </w:r>
      <w:r w:rsidR="00F55594" w:rsidRPr="00C4315B">
        <w:rPr>
          <w:rFonts w:cstheme="minorHAnsi"/>
          <w:sz w:val="24"/>
          <w:szCs w:val="24"/>
        </w:rPr>
        <w:t xml:space="preserve"> </w:t>
      </w:r>
      <w:r w:rsidRPr="00C4315B">
        <w:rPr>
          <w:rFonts w:cstheme="minorHAnsi"/>
          <w:sz w:val="24"/>
          <w:szCs w:val="24"/>
        </w:rPr>
        <w:t>Aber auch dieses «Weiß» darf nicht mit dem Lichte</w:t>
      </w:r>
      <w:r w:rsidR="00F55594" w:rsidRPr="00C4315B">
        <w:rPr>
          <w:rFonts w:cstheme="minorHAnsi"/>
          <w:sz w:val="24"/>
          <w:szCs w:val="24"/>
        </w:rPr>
        <w:t xml:space="preserve"> </w:t>
      </w:r>
      <w:r w:rsidRPr="00C4315B">
        <w:rPr>
          <w:rFonts w:cstheme="minorHAnsi"/>
          <w:sz w:val="24"/>
          <w:szCs w:val="24"/>
        </w:rPr>
        <w:t>an sich identifiziert werden. Weiß ist eigentlich auch nichts</w:t>
      </w:r>
      <w:r w:rsidR="00F55594" w:rsidRPr="00C4315B">
        <w:rPr>
          <w:rFonts w:cstheme="minorHAnsi"/>
          <w:sz w:val="24"/>
          <w:szCs w:val="24"/>
        </w:rPr>
        <w:t xml:space="preserve"> </w:t>
      </w:r>
      <w:r w:rsidRPr="00C4315B">
        <w:rPr>
          <w:rFonts w:cstheme="minorHAnsi"/>
          <w:sz w:val="24"/>
          <w:szCs w:val="24"/>
        </w:rPr>
        <w:t xml:space="preserve">weiter als eine </w:t>
      </w:r>
      <w:r w:rsidRPr="00C4315B">
        <w:rPr>
          <w:rFonts w:cstheme="minorHAnsi"/>
          <w:i/>
          <w:iCs/>
          <w:sz w:val="24"/>
          <w:szCs w:val="24"/>
        </w:rPr>
        <w:t xml:space="preserve">Mischfarbe. </w:t>
      </w:r>
      <w:r w:rsidRPr="00C4315B">
        <w:rPr>
          <w:rFonts w:cstheme="minorHAnsi"/>
          <w:sz w:val="24"/>
          <w:szCs w:val="24"/>
        </w:rPr>
        <w:t>Das «Licht» im Goethe</w:t>
      </w:r>
      <w:r w:rsidR="00F55594" w:rsidRPr="00C4315B">
        <w:rPr>
          <w:rFonts w:cstheme="minorHAnsi"/>
          <w:sz w:val="24"/>
          <w:szCs w:val="24"/>
        </w:rPr>
        <w:t>‘</w:t>
      </w:r>
      <w:r w:rsidRPr="00C4315B">
        <w:rPr>
          <w:rFonts w:cstheme="minorHAnsi"/>
          <w:sz w:val="24"/>
          <w:szCs w:val="24"/>
        </w:rPr>
        <w:t>schen</w:t>
      </w:r>
      <w:r w:rsidR="00F55594" w:rsidRPr="00C4315B">
        <w:rPr>
          <w:rFonts w:cstheme="minorHAnsi"/>
          <w:sz w:val="24"/>
          <w:szCs w:val="24"/>
        </w:rPr>
        <w:t xml:space="preserve"> </w:t>
      </w:r>
      <w:r w:rsidRPr="00C4315B">
        <w:rPr>
          <w:rFonts w:cstheme="minorHAnsi"/>
          <w:sz w:val="24"/>
          <w:szCs w:val="24"/>
        </w:rPr>
        <w:t>Sinne kennt die moderne Physik nicht; ebensowenig die</w:t>
      </w:r>
      <w:r w:rsidR="00F55594" w:rsidRPr="00C4315B">
        <w:rPr>
          <w:rFonts w:cstheme="minorHAnsi"/>
          <w:sz w:val="24"/>
          <w:szCs w:val="24"/>
        </w:rPr>
        <w:t xml:space="preserve"> </w:t>
      </w:r>
      <w:r w:rsidRPr="00C4315B">
        <w:rPr>
          <w:rFonts w:cstheme="minorHAnsi"/>
          <w:sz w:val="24"/>
          <w:szCs w:val="24"/>
        </w:rPr>
        <w:t>«Finsternis». Die Farbenlehre Goethes bewegt sich somit</w:t>
      </w:r>
      <w:r w:rsidR="00F55594" w:rsidRPr="00C4315B">
        <w:rPr>
          <w:rFonts w:cstheme="minorHAnsi"/>
          <w:sz w:val="24"/>
          <w:szCs w:val="24"/>
        </w:rPr>
        <w:t xml:space="preserve"> </w:t>
      </w:r>
      <w:r w:rsidRPr="00C4315B">
        <w:rPr>
          <w:rFonts w:cstheme="minorHAnsi"/>
          <w:sz w:val="24"/>
          <w:szCs w:val="24"/>
        </w:rPr>
        <w:t>in einem Gebiete, welches die Begriffsbestimmungen der</w:t>
      </w:r>
      <w:r w:rsidR="00F55594" w:rsidRPr="00C4315B">
        <w:rPr>
          <w:rFonts w:cstheme="minorHAnsi"/>
          <w:sz w:val="24"/>
          <w:szCs w:val="24"/>
        </w:rPr>
        <w:t xml:space="preserve"> </w:t>
      </w:r>
      <w:r w:rsidRPr="00C4315B">
        <w:rPr>
          <w:rFonts w:cstheme="minorHAnsi"/>
          <w:sz w:val="24"/>
          <w:szCs w:val="24"/>
        </w:rPr>
        <w:t xml:space="preserve">Physiker gar nicht berührt. Die Physik </w:t>
      </w:r>
      <w:r w:rsidRPr="00C4315B">
        <w:rPr>
          <w:rFonts w:cstheme="minorHAnsi"/>
          <w:i/>
          <w:iCs/>
          <w:sz w:val="24"/>
          <w:szCs w:val="24"/>
        </w:rPr>
        <w:t xml:space="preserve">kennt </w:t>
      </w:r>
      <w:r w:rsidRPr="00C4315B">
        <w:rPr>
          <w:rFonts w:cstheme="minorHAnsi"/>
          <w:sz w:val="24"/>
          <w:szCs w:val="24"/>
        </w:rPr>
        <w:t>einfach alle</w:t>
      </w:r>
      <w:r w:rsidR="00F55594" w:rsidRPr="00C4315B">
        <w:rPr>
          <w:rFonts w:cstheme="minorHAnsi"/>
          <w:sz w:val="24"/>
          <w:szCs w:val="24"/>
        </w:rPr>
        <w:t xml:space="preserve"> </w:t>
      </w:r>
      <w:r w:rsidRPr="00C4315B">
        <w:rPr>
          <w:rFonts w:cstheme="minorHAnsi"/>
          <w:sz w:val="24"/>
          <w:szCs w:val="24"/>
        </w:rPr>
        <w:t>die Grundbegriffe der Goethe</w:t>
      </w:r>
      <w:r w:rsidR="00F55594" w:rsidRPr="00C4315B">
        <w:rPr>
          <w:rFonts w:cstheme="minorHAnsi"/>
          <w:sz w:val="24"/>
          <w:szCs w:val="24"/>
        </w:rPr>
        <w:t>‘</w:t>
      </w:r>
      <w:r w:rsidRPr="00C4315B">
        <w:rPr>
          <w:rFonts w:cstheme="minorHAnsi"/>
          <w:sz w:val="24"/>
          <w:szCs w:val="24"/>
        </w:rPr>
        <w:t>schen Farbenlehre nicht. Sie</w:t>
      </w:r>
      <w:r w:rsidR="00F55594" w:rsidRPr="00C4315B">
        <w:rPr>
          <w:rFonts w:cstheme="minorHAnsi"/>
          <w:sz w:val="24"/>
          <w:szCs w:val="24"/>
        </w:rPr>
        <w:t xml:space="preserve"> </w:t>
      </w:r>
      <w:r w:rsidRPr="00C4315B">
        <w:rPr>
          <w:rFonts w:cstheme="minorHAnsi"/>
          <w:sz w:val="24"/>
          <w:szCs w:val="24"/>
        </w:rPr>
        <w:t>kann somit von ihrem Standpunkte aus diese Theorie gar</w:t>
      </w:r>
      <w:r w:rsidR="00F55594" w:rsidRPr="00C4315B">
        <w:rPr>
          <w:rFonts w:cstheme="minorHAnsi"/>
          <w:sz w:val="24"/>
          <w:szCs w:val="24"/>
        </w:rPr>
        <w:t xml:space="preserve"> </w:t>
      </w:r>
      <w:r w:rsidRPr="00C4315B">
        <w:rPr>
          <w:rFonts w:cstheme="minorHAnsi"/>
          <w:sz w:val="24"/>
          <w:szCs w:val="24"/>
        </w:rPr>
        <w:t>nicht beurteilen. Goethe beginnt eben da, wo die Physik</w:t>
      </w:r>
      <w:r w:rsidR="00F55594" w:rsidRPr="00C4315B">
        <w:rPr>
          <w:rFonts w:cstheme="minorHAnsi"/>
          <w:sz w:val="24"/>
          <w:szCs w:val="24"/>
        </w:rPr>
        <w:t xml:space="preserve"> </w:t>
      </w:r>
      <w:r w:rsidRPr="00C4315B">
        <w:rPr>
          <w:rFonts w:cstheme="minorHAnsi"/>
          <w:sz w:val="24"/>
          <w:szCs w:val="24"/>
        </w:rPr>
        <w:t>aufhört.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zeugt von einer ganz oberflächlichen Auffassung der</w:t>
      </w:r>
      <w:r w:rsidR="00F55594" w:rsidRPr="00C4315B">
        <w:rPr>
          <w:rFonts w:cstheme="minorHAnsi"/>
          <w:sz w:val="24"/>
          <w:szCs w:val="24"/>
        </w:rPr>
        <w:t xml:space="preserve"> </w:t>
      </w:r>
      <w:r w:rsidRPr="00C4315B">
        <w:rPr>
          <w:rFonts w:cstheme="minorHAnsi"/>
          <w:sz w:val="24"/>
          <w:szCs w:val="24"/>
        </w:rPr>
        <w:t>Sache, wenn man fortwährend von dem Verhältnis Goethes</w:t>
      </w:r>
      <w:r w:rsidR="00F55594" w:rsidRPr="00C4315B">
        <w:rPr>
          <w:rFonts w:cstheme="minorHAnsi"/>
          <w:sz w:val="24"/>
          <w:szCs w:val="24"/>
        </w:rPr>
        <w:t xml:space="preserve"> </w:t>
      </w:r>
      <w:r w:rsidRPr="00C4315B">
        <w:rPr>
          <w:rFonts w:cstheme="minorHAnsi"/>
          <w:sz w:val="24"/>
          <w:szCs w:val="24"/>
        </w:rPr>
        <w:t>zu Newton und zu der modernen Physik spricht und</w:t>
      </w:r>
      <w:r w:rsidR="00F55594" w:rsidRPr="00C4315B">
        <w:rPr>
          <w:rFonts w:cstheme="minorHAnsi"/>
          <w:sz w:val="24"/>
          <w:szCs w:val="24"/>
        </w:rPr>
        <w:t xml:space="preserve"> </w:t>
      </w:r>
      <w:r w:rsidRPr="00C4315B">
        <w:rPr>
          <w:rFonts w:cstheme="minorHAnsi"/>
          <w:sz w:val="24"/>
          <w:szCs w:val="24"/>
        </w:rPr>
        <w:t>dabei gar nicht daran denkt, daß damit auf zwei ganz verschiedene</w:t>
      </w:r>
      <w:r w:rsidR="00F55594" w:rsidRPr="00C4315B">
        <w:rPr>
          <w:rFonts w:cstheme="minorHAnsi"/>
          <w:sz w:val="24"/>
          <w:szCs w:val="24"/>
        </w:rPr>
        <w:t xml:space="preserve"> </w:t>
      </w:r>
      <w:r w:rsidRPr="00C4315B">
        <w:rPr>
          <w:rFonts w:cstheme="minorHAnsi"/>
          <w:sz w:val="24"/>
          <w:szCs w:val="24"/>
        </w:rPr>
        <w:t>Arten, die Welt anzusehen, gewiesen ist.</w:t>
      </w:r>
    </w:p>
    <w:p w:rsidR="00D4197B" w:rsidRPr="00C4315B" w:rsidRDefault="00D4197B" w:rsidP="00811B3C">
      <w:pPr>
        <w:autoSpaceDE w:val="0"/>
        <w:autoSpaceDN w:val="0"/>
        <w:adjustRightInd w:val="0"/>
        <w:jc w:val="both"/>
        <w:rPr>
          <w:rFonts w:cstheme="minorHAnsi"/>
          <w:sz w:val="24"/>
          <w:szCs w:val="24"/>
        </w:rPr>
      </w:pPr>
      <w:r w:rsidRPr="00C4315B">
        <w:rPr>
          <w:rFonts w:cstheme="minorHAnsi"/>
          <w:sz w:val="24"/>
          <w:szCs w:val="24"/>
        </w:rPr>
        <w:t>Wir sind der Überzeugung, daß derjenige, welcher unsere</w:t>
      </w:r>
      <w:r w:rsidR="00F55594" w:rsidRPr="00C4315B">
        <w:rPr>
          <w:rFonts w:cstheme="minorHAnsi"/>
          <w:sz w:val="24"/>
          <w:szCs w:val="24"/>
        </w:rPr>
        <w:t xml:space="preserve"> </w:t>
      </w:r>
      <w:r w:rsidRPr="00C4315B">
        <w:rPr>
          <w:rFonts w:cstheme="minorHAnsi"/>
          <w:sz w:val="24"/>
          <w:szCs w:val="24"/>
        </w:rPr>
        <w:t>Erörterungen über die Natur der Sinnesempfindungen</w:t>
      </w:r>
      <w:r w:rsidR="00F55594" w:rsidRPr="00C4315B">
        <w:rPr>
          <w:rFonts w:cstheme="minorHAnsi"/>
          <w:sz w:val="24"/>
          <w:szCs w:val="24"/>
        </w:rPr>
        <w:t xml:space="preserve"> </w:t>
      </w:r>
      <w:r w:rsidRPr="00C4315B">
        <w:rPr>
          <w:rFonts w:cstheme="minorHAnsi"/>
          <w:sz w:val="24"/>
          <w:szCs w:val="24"/>
        </w:rPr>
        <w:t>im richtigen Sinne erfaßt hat, gar keinen andern Eindruck</w:t>
      </w:r>
      <w:r w:rsidR="00F55594" w:rsidRPr="00C4315B">
        <w:rPr>
          <w:rFonts w:cstheme="minorHAnsi"/>
          <w:sz w:val="24"/>
          <w:szCs w:val="24"/>
        </w:rPr>
        <w:t xml:space="preserve"> </w:t>
      </w:r>
      <w:r w:rsidRPr="00C4315B">
        <w:rPr>
          <w:rFonts w:cstheme="minorHAnsi"/>
          <w:sz w:val="24"/>
          <w:szCs w:val="24"/>
        </w:rPr>
        <w:t>von der Goethe</w:t>
      </w:r>
      <w:r w:rsidR="00F55594" w:rsidRPr="00C4315B">
        <w:rPr>
          <w:rFonts w:cstheme="minorHAnsi"/>
          <w:sz w:val="24"/>
          <w:szCs w:val="24"/>
        </w:rPr>
        <w:t>‘</w:t>
      </w:r>
      <w:r w:rsidRPr="00C4315B">
        <w:rPr>
          <w:rFonts w:cstheme="minorHAnsi"/>
          <w:sz w:val="24"/>
          <w:szCs w:val="24"/>
        </w:rPr>
        <w:t>schen Farbenlehre gewinnen kann, als den</w:t>
      </w:r>
      <w:r w:rsidR="00F55594" w:rsidRPr="00C4315B">
        <w:rPr>
          <w:rFonts w:cstheme="minorHAnsi"/>
          <w:sz w:val="24"/>
          <w:szCs w:val="24"/>
        </w:rPr>
        <w:t xml:space="preserve"> </w:t>
      </w:r>
      <w:r w:rsidRPr="00C4315B">
        <w:rPr>
          <w:rFonts w:cstheme="minorHAnsi"/>
          <w:sz w:val="24"/>
          <w:szCs w:val="24"/>
        </w:rPr>
        <w:t>geschilderten. Wer freilich diese unsere grundlegenden</w:t>
      </w:r>
      <w:r w:rsidR="00F55594" w:rsidRPr="00C4315B">
        <w:rPr>
          <w:rFonts w:cstheme="minorHAnsi"/>
          <w:sz w:val="24"/>
          <w:szCs w:val="24"/>
        </w:rPr>
        <w:t xml:space="preserve"> </w:t>
      </w:r>
      <w:r w:rsidRPr="00C4315B">
        <w:rPr>
          <w:rFonts w:cstheme="minorHAnsi"/>
          <w:sz w:val="24"/>
          <w:szCs w:val="24"/>
        </w:rPr>
        <w:t xml:space="preserve">Theorien </w:t>
      </w:r>
      <w:r w:rsidRPr="00C4315B">
        <w:rPr>
          <w:rFonts w:cstheme="minorHAnsi"/>
          <w:i/>
          <w:iCs/>
          <w:sz w:val="24"/>
          <w:szCs w:val="24"/>
        </w:rPr>
        <w:t xml:space="preserve">nicht </w:t>
      </w:r>
      <w:r w:rsidRPr="00C4315B">
        <w:rPr>
          <w:rFonts w:cstheme="minorHAnsi"/>
          <w:sz w:val="24"/>
          <w:szCs w:val="24"/>
        </w:rPr>
        <w:t>zugibt, der bleibt auf dem Standpunkt der</w:t>
      </w:r>
      <w:r w:rsidR="00F55594" w:rsidRPr="00C4315B">
        <w:rPr>
          <w:rFonts w:cstheme="minorHAnsi"/>
          <w:sz w:val="24"/>
          <w:szCs w:val="24"/>
        </w:rPr>
        <w:t xml:space="preserve"> </w:t>
      </w:r>
      <w:r w:rsidRPr="00C4315B">
        <w:rPr>
          <w:rFonts w:cstheme="minorHAnsi"/>
          <w:sz w:val="24"/>
          <w:szCs w:val="24"/>
        </w:rPr>
        <w:t>physikalischen Optik stehen und damit lehnt er auch Goethes</w:t>
      </w:r>
      <w:r w:rsidR="00F55594" w:rsidRPr="00C4315B">
        <w:rPr>
          <w:rFonts w:cstheme="minorHAnsi"/>
          <w:sz w:val="24"/>
          <w:szCs w:val="24"/>
        </w:rPr>
        <w:t xml:space="preserve"> </w:t>
      </w:r>
      <w:r w:rsidRPr="00C4315B">
        <w:rPr>
          <w:rFonts w:cstheme="minorHAnsi"/>
          <w:sz w:val="24"/>
          <w:szCs w:val="24"/>
        </w:rPr>
        <w:t xml:space="preserve">Farbenlehre </w:t>
      </w:r>
      <w:r w:rsidR="00F55594" w:rsidRPr="00C4315B">
        <w:rPr>
          <w:rFonts w:cstheme="minorHAnsi"/>
          <w:sz w:val="24"/>
          <w:szCs w:val="24"/>
        </w:rPr>
        <w:t>ab. *</w:t>
      </w:r>
    </w:p>
    <w:p w:rsidR="00811B3C" w:rsidRPr="00C4315B" w:rsidRDefault="00811B3C" w:rsidP="00811B3C">
      <w:pPr>
        <w:autoSpaceDE w:val="0"/>
        <w:autoSpaceDN w:val="0"/>
        <w:adjustRightInd w:val="0"/>
        <w:jc w:val="both"/>
        <w:rPr>
          <w:rFonts w:cstheme="minorHAnsi"/>
          <w:sz w:val="24"/>
          <w:szCs w:val="24"/>
        </w:rPr>
      </w:pP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XVII</w:t>
      </w:r>
      <w:r w:rsidR="00F55594" w:rsidRPr="00C4315B">
        <w:rPr>
          <w:rFonts w:cstheme="minorHAnsi"/>
          <w:sz w:val="24"/>
          <w:szCs w:val="24"/>
        </w:rPr>
        <w:t xml:space="preserve"> </w:t>
      </w:r>
      <w:r w:rsidRPr="00C4315B">
        <w:rPr>
          <w:rFonts w:cstheme="minorHAnsi"/>
          <w:sz w:val="24"/>
          <w:szCs w:val="24"/>
        </w:rPr>
        <w:t>GOETHE GEGEN DEN ATOMISMUS</w:t>
      </w:r>
      <w:r w:rsidR="00811B3C" w:rsidRPr="00C4315B">
        <w:rPr>
          <w:rFonts w:cstheme="minorHAnsi"/>
          <w:sz w:val="24"/>
          <w:szCs w:val="24"/>
        </w:rPr>
        <w:t xml:space="preserve">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1.</w:t>
      </w:r>
    </w:p>
    <w:p w:rsidR="00D413A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ist heute viel die Rede von der fruchtbaren Entwicklung</w:t>
      </w:r>
      <w:r w:rsidR="00D413A2" w:rsidRPr="00C4315B">
        <w:rPr>
          <w:rFonts w:cstheme="minorHAnsi"/>
          <w:sz w:val="24"/>
          <w:szCs w:val="24"/>
        </w:rPr>
        <w:t xml:space="preserve"> </w:t>
      </w:r>
      <w:r w:rsidRPr="00C4315B">
        <w:rPr>
          <w:rFonts w:cstheme="minorHAnsi"/>
          <w:sz w:val="24"/>
          <w:szCs w:val="24"/>
        </w:rPr>
        <w:t>der Naturwissenschaften im neunzehnten Jahrhundert.</w:t>
      </w:r>
      <w:r w:rsidR="00D413A2" w:rsidRPr="00C4315B">
        <w:rPr>
          <w:rFonts w:cstheme="minorHAnsi"/>
          <w:sz w:val="24"/>
          <w:szCs w:val="24"/>
        </w:rPr>
        <w:t xml:space="preserve"> </w:t>
      </w:r>
      <w:r w:rsidRPr="00C4315B">
        <w:rPr>
          <w:rFonts w:cstheme="minorHAnsi"/>
          <w:sz w:val="24"/>
          <w:szCs w:val="24"/>
        </w:rPr>
        <w:t>Ich glaube, man kann mit Recht nur von bedeutungsvollen</w:t>
      </w:r>
      <w:r w:rsidR="00D413A2" w:rsidRPr="00C4315B">
        <w:rPr>
          <w:rFonts w:cstheme="minorHAnsi"/>
          <w:sz w:val="24"/>
          <w:szCs w:val="24"/>
        </w:rPr>
        <w:t xml:space="preserve"> </w:t>
      </w:r>
      <w:r w:rsidRPr="00C4315B">
        <w:rPr>
          <w:rFonts w:cstheme="minorHAnsi"/>
          <w:sz w:val="24"/>
          <w:szCs w:val="24"/>
        </w:rPr>
        <w:t>naturwissenschaftlichen Erfahrungen sprechen, die</w:t>
      </w:r>
      <w:r w:rsidR="00D413A2" w:rsidRPr="00C4315B">
        <w:rPr>
          <w:rFonts w:cstheme="minorHAnsi"/>
          <w:sz w:val="24"/>
          <w:szCs w:val="24"/>
        </w:rPr>
        <w:t xml:space="preserve"> </w:t>
      </w:r>
      <w:r w:rsidRPr="00C4315B">
        <w:rPr>
          <w:rFonts w:cstheme="minorHAnsi"/>
          <w:sz w:val="24"/>
          <w:szCs w:val="24"/>
        </w:rPr>
        <w:t>gemacht worden sind, und von einer Umgestaltung der</w:t>
      </w:r>
      <w:r w:rsidR="00D413A2" w:rsidRPr="00C4315B">
        <w:rPr>
          <w:rFonts w:cstheme="minorHAnsi"/>
          <w:sz w:val="24"/>
          <w:szCs w:val="24"/>
        </w:rPr>
        <w:t xml:space="preserve"> </w:t>
      </w:r>
      <w:r w:rsidRPr="00C4315B">
        <w:rPr>
          <w:rFonts w:cstheme="minorHAnsi"/>
          <w:sz w:val="24"/>
          <w:szCs w:val="24"/>
        </w:rPr>
        <w:t>praktischen Lebensverhältnisse durch diese Erfahrungen.</w:t>
      </w:r>
      <w:r w:rsidR="00D413A2" w:rsidRPr="00C4315B">
        <w:rPr>
          <w:rFonts w:cstheme="minorHAnsi"/>
          <w:sz w:val="24"/>
          <w:szCs w:val="24"/>
        </w:rPr>
        <w:t xml:space="preserve"> </w:t>
      </w:r>
      <w:r w:rsidRPr="00C4315B">
        <w:rPr>
          <w:rFonts w:cstheme="minorHAnsi"/>
          <w:sz w:val="24"/>
          <w:szCs w:val="24"/>
        </w:rPr>
        <w:t>Was aber die Grundvorstellungen betrifft, durch welche</w:t>
      </w:r>
      <w:r w:rsidR="00D413A2" w:rsidRPr="00C4315B">
        <w:rPr>
          <w:rFonts w:cstheme="minorHAnsi"/>
          <w:sz w:val="24"/>
          <w:szCs w:val="24"/>
        </w:rPr>
        <w:t xml:space="preserve"> </w:t>
      </w:r>
      <w:r w:rsidRPr="00C4315B">
        <w:rPr>
          <w:rFonts w:cstheme="minorHAnsi"/>
          <w:sz w:val="24"/>
          <w:szCs w:val="24"/>
        </w:rPr>
        <w:t xml:space="preserve">die moderne Naturanschauung die Erfahrungswelt zu </w:t>
      </w:r>
      <w:r w:rsidRPr="00C4315B">
        <w:rPr>
          <w:rFonts w:cstheme="minorHAnsi"/>
          <w:i/>
          <w:iCs/>
          <w:sz w:val="24"/>
          <w:szCs w:val="24"/>
        </w:rPr>
        <w:t>begreifen</w:t>
      </w:r>
      <w:r w:rsidR="00D413A2" w:rsidRPr="00C4315B">
        <w:rPr>
          <w:rFonts w:cstheme="minorHAnsi"/>
          <w:sz w:val="24"/>
          <w:szCs w:val="24"/>
        </w:rPr>
        <w:t xml:space="preserve"> </w:t>
      </w:r>
      <w:r w:rsidRPr="00C4315B">
        <w:rPr>
          <w:rFonts w:cstheme="minorHAnsi"/>
          <w:sz w:val="24"/>
          <w:szCs w:val="24"/>
        </w:rPr>
        <w:t>sucht, so halte ich diese für ungesund und einem</w:t>
      </w:r>
      <w:r w:rsidR="00D413A2" w:rsidRPr="00C4315B">
        <w:rPr>
          <w:rFonts w:cstheme="minorHAnsi"/>
          <w:sz w:val="24"/>
          <w:szCs w:val="24"/>
        </w:rPr>
        <w:t xml:space="preserve"> </w:t>
      </w:r>
      <w:r w:rsidRPr="00C4315B">
        <w:rPr>
          <w:rFonts w:cstheme="minorHAnsi"/>
          <w:sz w:val="24"/>
          <w:szCs w:val="24"/>
        </w:rPr>
        <w:t>energischen Denken gegenüber für unzulänglich. Ich habe</w:t>
      </w:r>
      <w:r w:rsidR="00D413A2" w:rsidRPr="00C4315B">
        <w:rPr>
          <w:rFonts w:cstheme="minorHAnsi"/>
          <w:sz w:val="24"/>
          <w:szCs w:val="24"/>
        </w:rPr>
        <w:t xml:space="preserve"> </w:t>
      </w:r>
      <w:r w:rsidRPr="00C4315B">
        <w:rPr>
          <w:rFonts w:cstheme="minorHAnsi"/>
          <w:sz w:val="24"/>
          <w:szCs w:val="24"/>
        </w:rPr>
        <w:t>mich darüber bereits auf S. 258 ff. dieser Schrift ausgesprochen.</w:t>
      </w:r>
      <w:r w:rsidR="00D413A2" w:rsidRPr="00C4315B">
        <w:rPr>
          <w:rFonts w:cstheme="minorHAnsi"/>
          <w:sz w:val="24"/>
          <w:szCs w:val="24"/>
        </w:rPr>
        <w:t xml:space="preserve"> </w:t>
      </w:r>
      <w:r w:rsidRPr="00C4315B">
        <w:rPr>
          <w:rFonts w:cstheme="minorHAnsi"/>
          <w:sz w:val="24"/>
          <w:szCs w:val="24"/>
        </w:rPr>
        <w:t>In jüngster Zeit hat nun ein namhafter Naturforscher</w:t>
      </w:r>
      <w:r w:rsidR="00D413A2" w:rsidRPr="00C4315B">
        <w:rPr>
          <w:rFonts w:cstheme="minorHAnsi"/>
          <w:sz w:val="24"/>
          <w:szCs w:val="24"/>
        </w:rPr>
        <w:t xml:space="preserve"> </w:t>
      </w:r>
      <w:r w:rsidRPr="00C4315B">
        <w:rPr>
          <w:rFonts w:cstheme="minorHAnsi"/>
          <w:sz w:val="24"/>
          <w:szCs w:val="24"/>
        </w:rPr>
        <w:t xml:space="preserve">der Gegenwart, der Chemiker Wilhelm </w:t>
      </w:r>
      <w:r w:rsidRPr="00C4315B">
        <w:rPr>
          <w:rFonts w:cstheme="minorHAnsi"/>
          <w:i/>
          <w:iCs/>
          <w:sz w:val="24"/>
          <w:szCs w:val="24"/>
        </w:rPr>
        <w:t>Ostwald</w:t>
      </w:r>
      <w:r w:rsidR="00D413A2" w:rsidRPr="00C4315B">
        <w:rPr>
          <w:rFonts w:cstheme="minorHAnsi"/>
          <w:sz w:val="24"/>
          <w:szCs w:val="24"/>
        </w:rPr>
        <w:t xml:space="preserve"> </w:t>
      </w:r>
      <w:r w:rsidRPr="00C4315B">
        <w:rPr>
          <w:rFonts w:cstheme="minorHAnsi"/>
          <w:sz w:val="24"/>
          <w:szCs w:val="24"/>
        </w:rPr>
        <w:t>dieselbe Ansicht geäußert.</w:t>
      </w:r>
      <w:r w:rsidRPr="00C4315B">
        <w:rPr>
          <w:rFonts w:cstheme="minorHAnsi"/>
          <w:sz w:val="24"/>
          <w:szCs w:val="24"/>
          <w:vertAlign w:val="superscript"/>
        </w:rPr>
        <w:t>102</w:t>
      </w:r>
      <w:r w:rsidRPr="00C4315B">
        <w:rPr>
          <w:rFonts w:cstheme="minorHAnsi"/>
          <w:sz w:val="24"/>
          <w:szCs w:val="24"/>
        </w:rPr>
        <w:t xml:space="preserve"> </w:t>
      </w:r>
    </w:p>
    <w:p w:rsidR="00D413A2" w:rsidRPr="00C4315B" w:rsidRDefault="00D413A2" w:rsidP="00D413A2">
      <w:pPr>
        <w:autoSpaceDE w:val="0"/>
        <w:autoSpaceDN w:val="0"/>
        <w:adjustRightInd w:val="0"/>
        <w:spacing w:after="120"/>
        <w:jc w:val="both"/>
        <w:rPr>
          <w:rFonts w:cstheme="minorHAnsi"/>
          <w:sz w:val="20"/>
          <w:szCs w:val="20"/>
        </w:rPr>
      </w:pPr>
      <w:r w:rsidRPr="00C4315B">
        <w:rPr>
          <w:rFonts w:cstheme="minorHAnsi"/>
          <w:sz w:val="24"/>
          <w:szCs w:val="24"/>
          <w:vertAlign w:val="superscript"/>
        </w:rPr>
        <w:t>102</w:t>
      </w:r>
      <w:r w:rsidRPr="00C4315B">
        <w:rPr>
          <w:rFonts w:cstheme="minorHAnsi"/>
          <w:sz w:val="24"/>
          <w:szCs w:val="24"/>
        </w:rPr>
        <w:t xml:space="preserve"> </w:t>
      </w:r>
      <w:r w:rsidRPr="00C4315B">
        <w:rPr>
          <w:rFonts w:cstheme="minorHAnsi"/>
          <w:sz w:val="20"/>
          <w:szCs w:val="20"/>
        </w:rPr>
        <w:t>«Die Überwindung des wissenschaftlichen Materialismus»; Vortrag, gehalten in der 3. allgemeinen Sitzung der Versammlung der Gesellschaft Deutscher Naturforscher und Ärzte zu Lübeck am 20. 9.1895; Leipzig 1895. - Dies ist kurze Zeit, nachdem die betreffenden Äußerungen Ostwalds gemacht worden sind, geschrieben.</w:t>
      </w:r>
    </w:p>
    <w:p w:rsidR="00D413A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Er sagt: «Vom Mathematiker</w:t>
      </w:r>
      <w:r w:rsidR="00D413A2" w:rsidRPr="00C4315B">
        <w:rPr>
          <w:rFonts w:cstheme="minorHAnsi"/>
          <w:sz w:val="24"/>
          <w:szCs w:val="24"/>
        </w:rPr>
        <w:t xml:space="preserve"> </w:t>
      </w:r>
      <w:r w:rsidRPr="00C4315B">
        <w:rPr>
          <w:rFonts w:cstheme="minorHAnsi"/>
          <w:sz w:val="24"/>
          <w:szCs w:val="24"/>
        </w:rPr>
        <w:t>bis zum praktischen Arzt wird jeder naturwissenschaftlich</w:t>
      </w:r>
      <w:r w:rsidR="00D413A2" w:rsidRPr="00C4315B">
        <w:rPr>
          <w:rFonts w:cstheme="minorHAnsi"/>
          <w:sz w:val="24"/>
          <w:szCs w:val="24"/>
        </w:rPr>
        <w:t xml:space="preserve"> </w:t>
      </w:r>
      <w:r w:rsidRPr="00C4315B">
        <w:rPr>
          <w:rFonts w:cstheme="minorHAnsi"/>
          <w:sz w:val="24"/>
          <w:szCs w:val="24"/>
        </w:rPr>
        <w:t>denkende Mensch auf die Frage, wie er sich die Welt &lt;im</w:t>
      </w:r>
      <w:r w:rsidR="00D413A2" w:rsidRPr="00C4315B">
        <w:rPr>
          <w:rFonts w:cstheme="minorHAnsi"/>
          <w:sz w:val="24"/>
          <w:szCs w:val="24"/>
        </w:rPr>
        <w:t xml:space="preserve"> </w:t>
      </w:r>
      <w:r w:rsidRPr="00C4315B">
        <w:rPr>
          <w:rFonts w:cstheme="minorHAnsi"/>
          <w:sz w:val="24"/>
          <w:szCs w:val="24"/>
        </w:rPr>
        <w:t>Innern&gt; gestaltet denkt, seine Ansicht dahin zusammenfassen,</w:t>
      </w:r>
      <w:r w:rsidR="00D413A2" w:rsidRPr="00C4315B">
        <w:rPr>
          <w:rFonts w:cstheme="minorHAnsi"/>
          <w:sz w:val="24"/>
          <w:szCs w:val="24"/>
        </w:rPr>
        <w:t xml:space="preserve"> </w:t>
      </w:r>
      <w:r w:rsidRPr="00C4315B">
        <w:rPr>
          <w:rFonts w:cstheme="minorHAnsi"/>
          <w:sz w:val="24"/>
          <w:szCs w:val="24"/>
        </w:rPr>
        <w:t xml:space="preserve">daß die Dinge sich aus bewegten </w:t>
      </w:r>
      <w:r w:rsidRPr="00C4315B">
        <w:rPr>
          <w:rFonts w:cstheme="minorHAnsi"/>
          <w:i/>
          <w:iCs/>
          <w:sz w:val="24"/>
          <w:szCs w:val="24"/>
        </w:rPr>
        <w:t xml:space="preserve">Atomen </w:t>
      </w:r>
      <w:r w:rsidRPr="00C4315B">
        <w:rPr>
          <w:rFonts w:cstheme="minorHAnsi"/>
          <w:sz w:val="24"/>
          <w:szCs w:val="24"/>
        </w:rPr>
        <w:t>zusammensetzen,</w:t>
      </w:r>
      <w:r w:rsidR="00D413A2" w:rsidRPr="00C4315B">
        <w:rPr>
          <w:rFonts w:cstheme="minorHAnsi"/>
          <w:sz w:val="24"/>
          <w:szCs w:val="24"/>
        </w:rPr>
        <w:t xml:space="preserve"> </w:t>
      </w:r>
      <w:r w:rsidRPr="00C4315B">
        <w:rPr>
          <w:rFonts w:cstheme="minorHAnsi"/>
          <w:sz w:val="24"/>
          <w:szCs w:val="24"/>
        </w:rPr>
        <w:t>und daß diese Atome und die zwischen ihnen wirkenden</w:t>
      </w:r>
      <w:r w:rsidR="00D413A2" w:rsidRPr="00C4315B">
        <w:rPr>
          <w:rFonts w:cstheme="minorHAnsi"/>
          <w:sz w:val="24"/>
          <w:szCs w:val="24"/>
        </w:rPr>
        <w:t xml:space="preserve"> </w:t>
      </w:r>
      <w:r w:rsidRPr="00C4315B">
        <w:rPr>
          <w:rFonts w:cstheme="minorHAnsi"/>
          <w:i/>
          <w:iCs/>
          <w:sz w:val="24"/>
          <w:szCs w:val="24"/>
        </w:rPr>
        <w:t xml:space="preserve">Kräfte </w:t>
      </w:r>
      <w:r w:rsidRPr="00C4315B">
        <w:rPr>
          <w:rFonts w:cstheme="minorHAnsi"/>
          <w:sz w:val="24"/>
          <w:szCs w:val="24"/>
        </w:rPr>
        <w:t>die letzten Realitäten seien, aus denen die</w:t>
      </w:r>
      <w:r w:rsidR="00D413A2" w:rsidRPr="00C4315B">
        <w:rPr>
          <w:rFonts w:cstheme="minorHAnsi"/>
          <w:sz w:val="24"/>
          <w:szCs w:val="24"/>
        </w:rPr>
        <w:t xml:space="preserve"> </w:t>
      </w:r>
      <w:r w:rsidRPr="00C4315B">
        <w:rPr>
          <w:rFonts w:cstheme="minorHAnsi"/>
          <w:sz w:val="24"/>
          <w:szCs w:val="24"/>
        </w:rPr>
        <w:t xml:space="preserve">einzelnen Erscheinungen bestehen. In hundertfältigen Wiederholungen kann man diesen </w:t>
      </w:r>
      <w:r w:rsidRPr="00C4315B">
        <w:rPr>
          <w:rFonts w:cstheme="minorHAnsi"/>
          <w:sz w:val="24"/>
          <w:szCs w:val="24"/>
        </w:rPr>
        <w:lastRenderedPageBreak/>
        <w:t>Satz hören und lesen, daß</w:t>
      </w:r>
      <w:r w:rsidR="00D413A2" w:rsidRPr="00C4315B">
        <w:rPr>
          <w:rFonts w:cstheme="minorHAnsi"/>
          <w:sz w:val="24"/>
          <w:szCs w:val="24"/>
        </w:rPr>
        <w:t xml:space="preserve"> </w:t>
      </w:r>
      <w:r w:rsidRPr="00C4315B">
        <w:rPr>
          <w:rFonts w:cstheme="minorHAnsi"/>
          <w:sz w:val="24"/>
          <w:szCs w:val="24"/>
        </w:rPr>
        <w:t>für die physikalische Welt kein anderes Verständnis gefunden</w:t>
      </w:r>
      <w:r w:rsidR="00D413A2" w:rsidRPr="00C4315B">
        <w:rPr>
          <w:rFonts w:cstheme="minorHAnsi"/>
          <w:sz w:val="24"/>
          <w:szCs w:val="24"/>
        </w:rPr>
        <w:t xml:space="preserve"> </w:t>
      </w:r>
      <w:r w:rsidRPr="00C4315B">
        <w:rPr>
          <w:rFonts w:cstheme="minorHAnsi"/>
          <w:sz w:val="24"/>
          <w:szCs w:val="24"/>
        </w:rPr>
        <w:t>werden kann, als indem man sie auf &lt;Mechanik</w:t>
      </w:r>
      <w:r w:rsidR="00D413A2" w:rsidRPr="00C4315B">
        <w:rPr>
          <w:rFonts w:cstheme="minorHAnsi"/>
          <w:sz w:val="24"/>
          <w:szCs w:val="24"/>
        </w:rPr>
        <w:t xml:space="preserve"> </w:t>
      </w:r>
      <w:r w:rsidRPr="00C4315B">
        <w:rPr>
          <w:rFonts w:cstheme="minorHAnsi"/>
          <w:sz w:val="24"/>
          <w:szCs w:val="24"/>
        </w:rPr>
        <w:t>der Atome&gt; zurückführt; Materie und Bewegung erscheinen</w:t>
      </w:r>
      <w:r w:rsidR="00D413A2" w:rsidRPr="00C4315B">
        <w:rPr>
          <w:rFonts w:cstheme="minorHAnsi"/>
          <w:sz w:val="24"/>
          <w:szCs w:val="24"/>
        </w:rPr>
        <w:t xml:space="preserve"> </w:t>
      </w:r>
      <w:r w:rsidRPr="00C4315B">
        <w:rPr>
          <w:rFonts w:cstheme="minorHAnsi"/>
          <w:sz w:val="24"/>
          <w:szCs w:val="24"/>
        </w:rPr>
        <w:t>als die letzten Begriffe, auf welche die Mannigfaltigkeit</w:t>
      </w:r>
      <w:r w:rsidR="00D413A2" w:rsidRPr="00C4315B">
        <w:rPr>
          <w:rFonts w:cstheme="minorHAnsi"/>
          <w:sz w:val="24"/>
          <w:szCs w:val="24"/>
        </w:rPr>
        <w:t xml:space="preserve"> </w:t>
      </w:r>
      <w:r w:rsidRPr="00C4315B">
        <w:rPr>
          <w:rFonts w:cstheme="minorHAnsi"/>
          <w:sz w:val="24"/>
          <w:szCs w:val="24"/>
        </w:rPr>
        <w:t>der Naturerscheinungen bezogen werden muß. Man</w:t>
      </w:r>
      <w:r w:rsidR="00D413A2" w:rsidRPr="00C4315B">
        <w:rPr>
          <w:rFonts w:cstheme="minorHAnsi"/>
          <w:sz w:val="24"/>
          <w:szCs w:val="24"/>
        </w:rPr>
        <w:t xml:space="preserve"> </w:t>
      </w:r>
      <w:r w:rsidRPr="00C4315B">
        <w:rPr>
          <w:rFonts w:cstheme="minorHAnsi"/>
          <w:sz w:val="24"/>
          <w:szCs w:val="24"/>
        </w:rPr>
        <w:t xml:space="preserve">kann diese Auffassung den </w:t>
      </w:r>
      <w:r w:rsidRPr="00C4315B">
        <w:rPr>
          <w:rFonts w:cstheme="minorHAnsi"/>
          <w:i/>
          <w:iCs/>
          <w:sz w:val="24"/>
          <w:szCs w:val="24"/>
        </w:rPr>
        <w:t>wissenschaftlichen Materialismus</w:t>
      </w:r>
      <w:r w:rsidR="00D413A2" w:rsidRPr="00C4315B">
        <w:rPr>
          <w:rFonts w:cstheme="minorHAnsi"/>
          <w:sz w:val="24"/>
          <w:szCs w:val="24"/>
        </w:rPr>
        <w:t xml:space="preserve"> </w:t>
      </w:r>
      <w:r w:rsidRPr="00C4315B">
        <w:rPr>
          <w:rFonts w:cstheme="minorHAnsi"/>
          <w:i/>
          <w:iCs/>
          <w:sz w:val="24"/>
          <w:szCs w:val="24"/>
        </w:rPr>
        <w:t xml:space="preserve">nennen.» </w:t>
      </w:r>
      <w:r w:rsidRPr="00C4315B">
        <w:rPr>
          <w:rFonts w:cstheme="minorHAnsi"/>
          <w:sz w:val="24"/>
          <w:szCs w:val="24"/>
        </w:rPr>
        <w:t>Ich habe in dieser Schrift S. 258 ff. gesagt,</w:t>
      </w:r>
      <w:r w:rsidR="00D413A2" w:rsidRPr="00C4315B">
        <w:rPr>
          <w:rFonts w:cstheme="minorHAnsi"/>
          <w:sz w:val="24"/>
          <w:szCs w:val="24"/>
        </w:rPr>
        <w:t xml:space="preserve"> </w:t>
      </w:r>
      <w:r w:rsidRPr="00C4315B">
        <w:rPr>
          <w:rFonts w:cstheme="minorHAnsi"/>
          <w:sz w:val="24"/>
          <w:szCs w:val="24"/>
        </w:rPr>
        <w:t>daß die modernen physikalischen Grundanschauungen unhaltbar</w:t>
      </w:r>
      <w:r w:rsidR="00D413A2" w:rsidRPr="00C4315B">
        <w:rPr>
          <w:rFonts w:cstheme="minorHAnsi"/>
          <w:sz w:val="24"/>
          <w:szCs w:val="24"/>
        </w:rPr>
        <w:t xml:space="preserve"> </w:t>
      </w:r>
      <w:r w:rsidRPr="00C4315B">
        <w:rPr>
          <w:rFonts w:cstheme="minorHAnsi"/>
          <w:sz w:val="24"/>
          <w:szCs w:val="24"/>
        </w:rPr>
        <w:t xml:space="preserve">sind. Dasselbe spricht </w:t>
      </w:r>
      <w:r w:rsidRPr="00C4315B">
        <w:rPr>
          <w:rFonts w:cstheme="minorHAnsi"/>
          <w:i/>
          <w:iCs/>
          <w:sz w:val="24"/>
          <w:szCs w:val="24"/>
        </w:rPr>
        <w:t xml:space="preserve">Ostwald </w:t>
      </w:r>
      <w:r w:rsidRPr="00C4315B">
        <w:rPr>
          <w:rFonts w:cstheme="minorHAnsi"/>
          <w:sz w:val="24"/>
          <w:szCs w:val="24"/>
        </w:rPr>
        <w:t>(S. 6. seines Vortrages)</w:t>
      </w:r>
      <w:r w:rsidR="00D413A2" w:rsidRPr="00C4315B">
        <w:rPr>
          <w:rFonts w:cstheme="minorHAnsi"/>
          <w:sz w:val="24"/>
          <w:szCs w:val="24"/>
        </w:rPr>
        <w:t xml:space="preserve"> </w:t>
      </w:r>
      <w:r w:rsidRPr="00C4315B">
        <w:rPr>
          <w:rFonts w:cstheme="minorHAnsi"/>
          <w:sz w:val="24"/>
          <w:szCs w:val="24"/>
        </w:rPr>
        <w:t xml:space="preserve">mit folgenden Worten aus: </w:t>
      </w:r>
      <w:r w:rsidRPr="00C4315B">
        <w:rPr>
          <w:rFonts w:cstheme="minorHAnsi"/>
          <w:i/>
          <w:iCs/>
          <w:sz w:val="24"/>
          <w:szCs w:val="24"/>
        </w:rPr>
        <w:t>«Daß diese mechanistische</w:t>
      </w:r>
      <w:r w:rsidR="00D413A2" w:rsidRPr="00C4315B">
        <w:rPr>
          <w:rFonts w:cstheme="minorHAnsi"/>
          <w:sz w:val="24"/>
          <w:szCs w:val="24"/>
        </w:rPr>
        <w:t xml:space="preserve"> </w:t>
      </w:r>
      <w:r w:rsidRPr="00C4315B">
        <w:rPr>
          <w:rFonts w:cstheme="minorHAnsi"/>
          <w:i/>
          <w:iCs/>
          <w:sz w:val="24"/>
          <w:szCs w:val="24"/>
        </w:rPr>
        <w:t>Weltansicht den Zweck nicht erfüllt, für den sie ausgebildet</w:t>
      </w:r>
      <w:r w:rsidR="00D413A2" w:rsidRPr="00C4315B">
        <w:rPr>
          <w:rFonts w:cstheme="minorHAnsi"/>
          <w:sz w:val="24"/>
          <w:szCs w:val="24"/>
        </w:rPr>
        <w:t xml:space="preserve"> </w:t>
      </w:r>
      <w:r w:rsidRPr="00C4315B">
        <w:rPr>
          <w:rFonts w:cstheme="minorHAnsi"/>
          <w:i/>
          <w:iCs/>
          <w:sz w:val="24"/>
          <w:szCs w:val="24"/>
        </w:rPr>
        <w:t>worden ist; daß sie mit unzweifelhaften und allgemei</w:t>
      </w:r>
      <w:r w:rsidR="00D413A2" w:rsidRPr="00C4315B">
        <w:rPr>
          <w:rFonts w:cstheme="minorHAnsi"/>
          <w:i/>
          <w:iCs/>
          <w:sz w:val="24"/>
          <w:szCs w:val="24"/>
        </w:rPr>
        <w:t>n</w:t>
      </w:r>
      <w:r w:rsidR="00D413A2" w:rsidRPr="00C4315B">
        <w:rPr>
          <w:rFonts w:cstheme="minorHAnsi"/>
          <w:sz w:val="24"/>
          <w:szCs w:val="24"/>
        </w:rPr>
        <w:t xml:space="preserve"> </w:t>
      </w:r>
      <w:r w:rsidRPr="00C4315B">
        <w:rPr>
          <w:rFonts w:cstheme="minorHAnsi"/>
          <w:i/>
          <w:iCs/>
          <w:sz w:val="24"/>
          <w:szCs w:val="24"/>
        </w:rPr>
        <w:t>bekannten und anerkannten Wahrheiten in Widerspruch</w:t>
      </w:r>
      <w:r w:rsidR="00D413A2" w:rsidRPr="00C4315B">
        <w:rPr>
          <w:rFonts w:cstheme="minorHAnsi"/>
          <w:sz w:val="24"/>
          <w:szCs w:val="24"/>
        </w:rPr>
        <w:t xml:space="preserve"> </w:t>
      </w:r>
      <w:r w:rsidRPr="00C4315B">
        <w:rPr>
          <w:rFonts w:cstheme="minorHAnsi"/>
          <w:i/>
          <w:iCs/>
          <w:sz w:val="24"/>
          <w:szCs w:val="24"/>
        </w:rPr>
        <w:t xml:space="preserve">tritt.» </w:t>
      </w:r>
      <w:r w:rsidRPr="00C4315B">
        <w:rPr>
          <w:rFonts w:cstheme="minorHAnsi"/>
          <w:sz w:val="24"/>
          <w:szCs w:val="24"/>
        </w:rPr>
        <w:t xml:space="preserve">Die Übereinstimmung der Ausführungen </w:t>
      </w:r>
      <w:r w:rsidRPr="00C4315B">
        <w:rPr>
          <w:rFonts w:cstheme="minorHAnsi"/>
          <w:i/>
          <w:iCs/>
          <w:sz w:val="24"/>
          <w:szCs w:val="24"/>
        </w:rPr>
        <w:t>Ostwalds</w:t>
      </w:r>
      <w:r w:rsidR="00D413A2" w:rsidRPr="00C4315B">
        <w:rPr>
          <w:rFonts w:cstheme="minorHAnsi"/>
          <w:sz w:val="24"/>
          <w:szCs w:val="24"/>
        </w:rPr>
        <w:t xml:space="preserve"> </w:t>
      </w:r>
      <w:r w:rsidRPr="00C4315B">
        <w:rPr>
          <w:rFonts w:cstheme="minorHAnsi"/>
          <w:sz w:val="24"/>
          <w:szCs w:val="24"/>
        </w:rPr>
        <w:t>und der meinigen geht noch weiter. Ich sage (S. 274 dieser</w:t>
      </w:r>
      <w:r w:rsidR="00D413A2" w:rsidRPr="00C4315B">
        <w:rPr>
          <w:rFonts w:cstheme="minorHAnsi"/>
          <w:sz w:val="24"/>
          <w:szCs w:val="24"/>
        </w:rPr>
        <w:t xml:space="preserve"> </w:t>
      </w:r>
      <w:r w:rsidRPr="00C4315B">
        <w:rPr>
          <w:rFonts w:cstheme="minorHAnsi"/>
          <w:sz w:val="24"/>
          <w:szCs w:val="24"/>
        </w:rPr>
        <w:t>Schrift): «Das sinnenfällige Weltbild ist die Summe sich</w:t>
      </w:r>
      <w:r w:rsidR="00D413A2" w:rsidRPr="00C4315B">
        <w:rPr>
          <w:rFonts w:cstheme="minorHAnsi"/>
          <w:sz w:val="24"/>
          <w:szCs w:val="24"/>
        </w:rPr>
        <w:t xml:space="preserve"> </w:t>
      </w:r>
      <w:r w:rsidRPr="00C4315B">
        <w:rPr>
          <w:rFonts w:cstheme="minorHAnsi"/>
          <w:sz w:val="24"/>
          <w:szCs w:val="24"/>
        </w:rPr>
        <w:t xml:space="preserve">metamorphosierender Wahrnehmungsinhalte </w:t>
      </w:r>
      <w:r w:rsidRPr="00C4315B">
        <w:rPr>
          <w:rFonts w:cstheme="minorHAnsi"/>
          <w:i/>
          <w:iCs/>
          <w:sz w:val="24"/>
          <w:szCs w:val="24"/>
        </w:rPr>
        <w:t>ohne eine zugrunde</w:t>
      </w:r>
      <w:r w:rsidR="00D413A2" w:rsidRPr="00C4315B">
        <w:rPr>
          <w:rFonts w:cstheme="minorHAnsi"/>
          <w:sz w:val="24"/>
          <w:szCs w:val="24"/>
        </w:rPr>
        <w:t xml:space="preserve"> </w:t>
      </w:r>
      <w:r w:rsidRPr="00C4315B">
        <w:rPr>
          <w:rFonts w:cstheme="minorHAnsi"/>
          <w:i/>
          <w:iCs/>
          <w:sz w:val="24"/>
          <w:szCs w:val="24"/>
        </w:rPr>
        <w:t xml:space="preserve">liegende Materie.» </w:t>
      </w:r>
      <w:r w:rsidRPr="00C4315B">
        <w:rPr>
          <w:rFonts w:cstheme="minorHAnsi"/>
          <w:sz w:val="24"/>
          <w:szCs w:val="24"/>
        </w:rPr>
        <w:t>Ostwald sagt (S. 12f.): «Wenn</w:t>
      </w:r>
      <w:r w:rsidR="00D413A2" w:rsidRPr="00C4315B">
        <w:rPr>
          <w:rFonts w:cstheme="minorHAnsi"/>
          <w:sz w:val="24"/>
          <w:szCs w:val="24"/>
        </w:rPr>
        <w:t xml:space="preserve"> </w:t>
      </w:r>
      <w:r w:rsidRPr="00C4315B">
        <w:rPr>
          <w:rFonts w:cstheme="minorHAnsi"/>
          <w:sz w:val="24"/>
          <w:szCs w:val="24"/>
        </w:rPr>
        <w:t>wir uns aber überlegen, daß alles, was wir von einem bestimmten</w:t>
      </w:r>
      <w:r w:rsidR="00D413A2" w:rsidRPr="00C4315B">
        <w:rPr>
          <w:rFonts w:cstheme="minorHAnsi"/>
          <w:sz w:val="24"/>
          <w:szCs w:val="24"/>
        </w:rPr>
        <w:t xml:space="preserve"> </w:t>
      </w:r>
      <w:r w:rsidRPr="00C4315B">
        <w:rPr>
          <w:rFonts w:cstheme="minorHAnsi"/>
          <w:sz w:val="24"/>
          <w:szCs w:val="24"/>
        </w:rPr>
        <w:t>Stoffe wissen, die Kenntnis seiner Eigenschaften</w:t>
      </w:r>
      <w:r w:rsidR="00D413A2" w:rsidRPr="00C4315B">
        <w:rPr>
          <w:rFonts w:cstheme="minorHAnsi"/>
          <w:sz w:val="24"/>
          <w:szCs w:val="24"/>
        </w:rPr>
        <w:t xml:space="preserve"> </w:t>
      </w:r>
      <w:r w:rsidRPr="00C4315B">
        <w:rPr>
          <w:rFonts w:cstheme="minorHAnsi"/>
          <w:sz w:val="24"/>
          <w:szCs w:val="24"/>
        </w:rPr>
        <w:t xml:space="preserve">ist, so sehen wir, daß die Behauptung, </w:t>
      </w:r>
      <w:r w:rsidRPr="00C4315B">
        <w:rPr>
          <w:rFonts w:cstheme="minorHAnsi"/>
          <w:i/>
          <w:iCs/>
          <w:sz w:val="24"/>
          <w:szCs w:val="24"/>
        </w:rPr>
        <w:t>es sei ein bestimmter</w:t>
      </w:r>
      <w:r w:rsidR="00D413A2" w:rsidRPr="00C4315B">
        <w:rPr>
          <w:rFonts w:cstheme="minorHAnsi"/>
          <w:sz w:val="24"/>
          <w:szCs w:val="24"/>
        </w:rPr>
        <w:t xml:space="preserve"> </w:t>
      </w:r>
      <w:r w:rsidRPr="00C4315B">
        <w:rPr>
          <w:rFonts w:cstheme="minorHAnsi"/>
          <w:i/>
          <w:iCs/>
          <w:sz w:val="24"/>
          <w:szCs w:val="24"/>
        </w:rPr>
        <w:t>Stoff zwar noch vorhanden, hätte aber keine von seinen</w:t>
      </w:r>
      <w:r w:rsidR="00D413A2" w:rsidRPr="00C4315B">
        <w:rPr>
          <w:rFonts w:cstheme="minorHAnsi"/>
          <w:sz w:val="24"/>
          <w:szCs w:val="24"/>
        </w:rPr>
        <w:t xml:space="preserve"> </w:t>
      </w:r>
      <w:r w:rsidRPr="00C4315B">
        <w:rPr>
          <w:rFonts w:cstheme="minorHAnsi"/>
          <w:i/>
          <w:iCs/>
          <w:sz w:val="24"/>
          <w:szCs w:val="24"/>
        </w:rPr>
        <w:t>Eigenschaften mehr, von einem reinen Nonsens nicht sehr</w:t>
      </w:r>
      <w:r w:rsidR="00D413A2" w:rsidRPr="00C4315B">
        <w:rPr>
          <w:rFonts w:cstheme="minorHAnsi"/>
          <w:sz w:val="24"/>
          <w:szCs w:val="24"/>
        </w:rPr>
        <w:t xml:space="preserve"> </w:t>
      </w:r>
      <w:r w:rsidRPr="00C4315B">
        <w:rPr>
          <w:rFonts w:cstheme="minorHAnsi"/>
          <w:i/>
          <w:iCs/>
          <w:sz w:val="24"/>
          <w:szCs w:val="24"/>
        </w:rPr>
        <w:t xml:space="preserve">weit entfernt ist. </w:t>
      </w:r>
      <w:r w:rsidRPr="00C4315B">
        <w:rPr>
          <w:rFonts w:cstheme="minorHAnsi"/>
          <w:sz w:val="24"/>
          <w:szCs w:val="24"/>
        </w:rPr>
        <w:t>Tatsächlich dient uns diese rein formelle</w:t>
      </w:r>
      <w:r w:rsidR="00D413A2" w:rsidRPr="00C4315B">
        <w:rPr>
          <w:rFonts w:cstheme="minorHAnsi"/>
          <w:sz w:val="24"/>
          <w:szCs w:val="24"/>
        </w:rPr>
        <w:t xml:space="preserve"> </w:t>
      </w:r>
      <w:r w:rsidRPr="00C4315B">
        <w:rPr>
          <w:rFonts w:cstheme="minorHAnsi"/>
          <w:sz w:val="24"/>
          <w:szCs w:val="24"/>
        </w:rPr>
        <w:t>Annahme nur dazu, die allgemeinen Tatsachen der chemischen</w:t>
      </w:r>
      <w:r w:rsidR="00D413A2" w:rsidRPr="00C4315B">
        <w:rPr>
          <w:rFonts w:cstheme="minorHAnsi"/>
          <w:sz w:val="24"/>
          <w:szCs w:val="24"/>
        </w:rPr>
        <w:t xml:space="preserve"> </w:t>
      </w:r>
      <w:r w:rsidRPr="00C4315B">
        <w:rPr>
          <w:rFonts w:cstheme="minorHAnsi"/>
          <w:sz w:val="24"/>
          <w:szCs w:val="24"/>
        </w:rPr>
        <w:t>Vorgänge, insbesondere die stöchiometrischen Massengesetze,</w:t>
      </w:r>
      <w:r w:rsidR="00D413A2" w:rsidRPr="00C4315B">
        <w:rPr>
          <w:rFonts w:cstheme="minorHAnsi"/>
          <w:sz w:val="24"/>
          <w:szCs w:val="24"/>
        </w:rPr>
        <w:t xml:space="preserve"> </w:t>
      </w:r>
      <w:r w:rsidRPr="00C4315B">
        <w:rPr>
          <w:rFonts w:cstheme="minorHAnsi"/>
          <w:sz w:val="24"/>
          <w:szCs w:val="24"/>
        </w:rPr>
        <w:t xml:space="preserve">mit dem </w:t>
      </w:r>
      <w:r w:rsidRPr="00C4315B">
        <w:rPr>
          <w:rFonts w:cstheme="minorHAnsi"/>
          <w:i/>
          <w:iCs/>
          <w:sz w:val="24"/>
          <w:szCs w:val="24"/>
        </w:rPr>
        <w:t>willkürlichen Begriffe einer an sich unveränderten</w:t>
      </w:r>
      <w:r w:rsidR="00D413A2" w:rsidRPr="00C4315B">
        <w:rPr>
          <w:rFonts w:cstheme="minorHAnsi"/>
          <w:sz w:val="24"/>
          <w:szCs w:val="24"/>
        </w:rPr>
        <w:t xml:space="preserve"> </w:t>
      </w:r>
      <w:r w:rsidRPr="00C4315B">
        <w:rPr>
          <w:rFonts w:cstheme="minorHAnsi"/>
          <w:i/>
          <w:iCs/>
          <w:sz w:val="24"/>
          <w:szCs w:val="24"/>
        </w:rPr>
        <w:t xml:space="preserve">Materie </w:t>
      </w:r>
      <w:r w:rsidRPr="00C4315B">
        <w:rPr>
          <w:rFonts w:cstheme="minorHAnsi"/>
          <w:sz w:val="24"/>
          <w:szCs w:val="24"/>
        </w:rPr>
        <w:t>zu vereinigen.» Und S. 256 dieser</w:t>
      </w:r>
      <w:r w:rsidR="00D413A2" w:rsidRPr="00C4315B">
        <w:rPr>
          <w:rFonts w:cstheme="minorHAnsi"/>
          <w:sz w:val="24"/>
          <w:szCs w:val="24"/>
        </w:rPr>
        <w:t xml:space="preserve"> </w:t>
      </w:r>
      <w:r w:rsidRPr="00C4315B">
        <w:rPr>
          <w:rFonts w:cstheme="minorHAnsi"/>
          <w:sz w:val="24"/>
          <w:szCs w:val="24"/>
        </w:rPr>
        <w:t>Schrift ist zu lesen: «Diese Erwägungen sind es, die mich</w:t>
      </w:r>
      <w:r w:rsidR="00D413A2" w:rsidRPr="00C4315B">
        <w:rPr>
          <w:rFonts w:cstheme="minorHAnsi"/>
          <w:sz w:val="24"/>
          <w:szCs w:val="24"/>
        </w:rPr>
        <w:t xml:space="preserve"> </w:t>
      </w:r>
      <w:r w:rsidRPr="00C4315B">
        <w:rPr>
          <w:rFonts w:cstheme="minorHAnsi"/>
          <w:sz w:val="24"/>
          <w:szCs w:val="24"/>
        </w:rPr>
        <w:t xml:space="preserve">dazu zwangen, jede Theorie der Natur, die prinzipiell </w:t>
      </w:r>
      <w:r w:rsidRPr="00C4315B">
        <w:rPr>
          <w:rFonts w:cstheme="minorHAnsi"/>
          <w:i/>
          <w:iCs/>
          <w:sz w:val="24"/>
          <w:szCs w:val="24"/>
        </w:rPr>
        <w:t>über</w:t>
      </w:r>
      <w:r w:rsidR="00D413A2" w:rsidRPr="00C4315B">
        <w:rPr>
          <w:rFonts w:cstheme="minorHAnsi"/>
          <w:sz w:val="24"/>
          <w:szCs w:val="24"/>
        </w:rPr>
        <w:t xml:space="preserve"> </w:t>
      </w:r>
      <w:r w:rsidRPr="00C4315B">
        <w:rPr>
          <w:rFonts w:cstheme="minorHAnsi"/>
          <w:sz w:val="24"/>
          <w:szCs w:val="24"/>
        </w:rPr>
        <w:t>das Gebiet der wahrgenommenen Welt hinausgeht, als unmöglich</w:t>
      </w:r>
      <w:r w:rsidR="00D413A2" w:rsidRPr="00C4315B">
        <w:rPr>
          <w:rFonts w:cstheme="minorHAnsi"/>
          <w:sz w:val="24"/>
          <w:szCs w:val="24"/>
        </w:rPr>
        <w:t xml:space="preserve"> </w:t>
      </w:r>
      <w:r w:rsidRPr="00C4315B">
        <w:rPr>
          <w:rFonts w:cstheme="minorHAnsi"/>
          <w:sz w:val="24"/>
          <w:szCs w:val="24"/>
        </w:rPr>
        <w:t xml:space="preserve">abzulehnen und </w:t>
      </w:r>
      <w:r w:rsidRPr="00C4315B">
        <w:rPr>
          <w:rFonts w:cstheme="minorHAnsi"/>
          <w:i/>
          <w:iCs/>
          <w:sz w:val="24"/>
          <w:szCs w:val="24"/>
        </w:rPr>
        <w:t>lediglich in der Sinnenwelt das</w:t>
      </w:r>
      <w:r w:rsidR="00D413A2" w:rsidRPr="00C4315B">
        <w:rPr>
          <w:rFonts w:cstheme="minorHAnsi"/>
          <w:sz w:val="24"/>
          <w:szCs w:val="24"/>
        </w:rPr>
        <w:t xml:space="preserve"> </w:t>
      </w:r>
      <w:r w:rsidRPr="00C4315B">
        <w:rPr>
          <w:rFonts w:cstheme="minorHAnsi"/>
          <w:i/>
          <w:iCs/>
          <w:sz w:val="24"/>
          <w:szCs w:val="24"/>
        </w:rPr>
        <w:t xml:space="preserve">einzige Objekt der Naturwissenschaft zu suchen.» </w:t>
      </w:r>
      <w:r w:rsidRPr="00C4315B">
        <w:rPr>
          <w:rFonts w:cstheme="minorHAnsi"/>
          <w:sz w:val="24"/>
          <w:szCs w:val="24"/>
        </w:rPr>
        <w:t>Das</w:t>
      </w:r>
      <w:r w:rsidR="00D413A2" w:rsidRPr="00C4315B">
        <w:rPr>
          <w:rFonts w:cstheme="minorHAnsi"/>
          <w:sz w:val="24"/>
          <w:szCs w:val="24"/>
        </w:rPr>
        <w:t xml:space="preserve"> </w:t>
      </w:r>
      <w:r w:rsidRPr="00C4315B">
        <w:rPr>
          <w:rFonts w:cstheme="minorHAnsi"/>
          <w:sz w:val="24"/>
          <w:szCs w:val="24"/>
        </w:rPr>
        <w:t xml:space="preserve">Gleiche finde ich in </w:t>
      </w:r>
      <w:r w:rsidRPr="00C4315B">
        <w:rPr>
          <w:rFonts w:cstheme="minorHAnsi"/>
          <w:i/>
          <w:iCs/>
          <w:sz w:val="24"/>
          <w:szCs w:val="24"/>
        </w:rPr>
        <w:t xml:space="preserve">Ostwalds </w:t>
      </w:r>
      <w:r w:rsidRPr="00C4315B">
        <w:rPr>
          <w:rFonts w:cstheme="minorHAnsi"/>
          <w:sz w:val="24"/>
          <w:szCs w:val="24"/>
        </w:rPr>
        <w:t>Vortrag ausgesprochen auf</w:t>
      </w:r>
      <w:r w:rsidR="00D413A2" w:rsidRPr="00C4315B">
        <w:rPr>
          <w:rFonts w:cstheme="minorHAnsi"/>
          <w:sz w:val="24"/>
          <w:szCs w:val="24"/>
        </w:rPr>
        <w:t xml:space="preserve"> </w:t>
      </w:r>
      <w:r w:rsidRPr="00C4315B">
        <w:rPr>
          <w:rFonts w:cstheme="minorHAnsi"/>
          <w:sz w:val="24"/>
          <w:szCs w:val="24"/>
        </w:rPr>
        <w:t>S. 25 und 22: «Was erfahren wir denn von der physischen</w:t>
      </w:r>
      <w:r w:rsidR="00D413A2" w:rsidRPr="00C4315B">
        <w:rPr>
          <w:rFonts w:cstheme="minorHAnsi"/>
          <w:sz w:val="24"/>
          <w:szCs w:val="24"/>
        </w:rPr>
        <w:t xml:space="preserve"> </w:t>
      </w:r>
      <w:r w:rsidRPr="00C4315B">
        <w:rPr>
          <w:rFonts w:cstheme="minorHAnsi"/>
          <w:sz w:val="24"/>
          <w:szCs w:val="24"/>
        </w:rPr>
        <w:t>Welt? Offenbar nur das, was uns unsere Sinneswerkzeuge</w:t>
      </w:r>
      <w:r w:rsidR="00D413A2" w:rsidRPr="00C4315B">
        <w:rPr>
          <w:rFonts w:cstheme="minorHAnsi"/>
          <w:sz w:val="24"/>
          <w:szCs w:val="24"/>
        </w:rPr>
        <w:t xml:space="preserve"> </w:t>
      </w:r>
      <w:r w:rsidRPr="00C4315B">
        <w:rPr>
          <w:rFonts w:cstheme="minorHAnsi"/>
          <w:sz w:val="24"/>
          <w:szCs w:val="24"/>
        </w:rPr>
        <w:t xml:space="preserve">davon zukommen lassen.» </w:t>
      </w:r>
      <w:r w:rsidRPr="00C4315B">
        <w:rPr>
          <w:rFonts w:cstheme="minorHAnsi"/>
          <w:i/>
          <w:iCs/>
          <w:sz w:val="24"/>
          <w:szCs w:val="24"/>
        </w:rPr>
        <w:t xml:space="preserve">«Realitäten, </w:t>
      </w:r>
      <w:r w:rsidRPr="00C4315B">
        <w:rPr>
          <w:rFonts w:cstheme="minorHAnsi"/>
          <w:sz w:val="24"/>
          <w:szCs w:val="24"/>
        </w:rPr>
        <w:t>aufweisbare und</w:t>
      </w:r>
      <w:r w:rsidR="00D413A2" w:rsidRPr="00C4315B">
        <w:rPr>
          <w:rFonts w:cstheme="minorHAnsi"/>
          <w:sz w:val="24"/>
          <w:szCs w:val="24"/>
        </w:rPr>
        <w:t xml:space="preserve"> </w:t>
      </w:r>
      <w:r w:rsidRPr="00C4315B">
        <w:rPr>
          <w:rFonts w:cstheme="minorHAnsi"/>
          <w:sz w:val="24"/>
          <w:szCs w:val="24"/>
        </w:rPr>
        <w:t>meßbare Größen miteinander in bestimmte Beziehung zu</w:t>
      </w:r>
      <w:r w:rsidR="00D413A2" w:rsidRPr="00C4315B">
        <w:rPr>
          <w:rFonts w:cstheme="minorHAnsi"/>
          <w:sz w:val="24"/>
          <w:szCs w:val="24"/>
        </w:rPr>
        <w:t xml:space="preserve"> </w:t>
      </w:r>
      <w:r w:rsidRPr="00C4315B">
        <w:rPr>
          <w:rFonts w:cstheme="minorHAnsi"/>
          <w:sz w:val="24"/>
          <w:szCs w:val="24"/>
        </w:rPr>
        <w:t>setzen, so daß, wenn die einen gegeben sind, die anderen</w:t>
      </w:r>
      <w:r w:rsidR="00D413A2" w:rsidRPr="00C4315B">
        <w:rPr>
          <w:rFonts w:cstheme="minorHAnsi"/>
          <w:sz w:val="24"/>
          <w:szCs w:val="24"/>
        </w:rPr>
        <w:t xml:space="preserve"> </w:t>
      </w:r>
      <w:r w:rsidRPr="00C4315B">
        <w:rPr>
          <w:rFonts w:cstheme="minorHAnsi"/>
          <w:sz w:val="24"/>
          <w:szCs w:val="24"/>
        </w:rPr>
        <w:t>gefolgert werden können, das ist die Aufgabe der Wissenschaft</w:t>
      </w:r>
      <w:r w:rsidR="00D413A2" w:rsidRPr="00C4315B">
        <w:rPr>
          <w:rFonts w:cstheme="minorHAnsi"/>
          <w:sz w:val="24"/>
          <w:szCs w:val="24"/>
        </w:rPr>
        <w:t xml:space="preserve"> </w:t>
      </w:r>
      <w:r w:rsidRPr="00C4315B">
        <w:rPr>
          <w:rFonts w:cstheme="minorHAnsi"/>
          <w:sz w:val="24"/>
          <w:szCs w:val="24"/>
        </w:rPr>
        <w:t>und sie kann nicht durch Unterlegung irgendeines</w:t>
      </w:r>
      <w:r w:rsidR="00D413A2" w:rsidRPr="00C4315B">
        <w:rPr>
          <w:rFonts w:cstheme="minorHAnsi"/>
          <w:sz w:val="24"/>
          <w:szCs w:val="24"/>
        </w:rPr>
        <w:t xml:space="preserve"> </w:t>
      </w:r>
      <w:r w:rsidRPr="00C4315B">
        <w:rPr>
          <w:rFonts w:cstheme="minorHAnsi"/>
          <w:sz w:val="24"/>
          <w:szCs w:val="24"/>
        </w:rPr>
        <w:t xml:space="preserve">hypothetischen Bildes, sondern nur durch </w:t>
      </w:r>
      <w:r w:rsidRPr="00C4315B">
        <w:rPr>
          <w:rFonts w:cstheme="minorHAnsi"/>
          <w:i/>
          <w:iCs/>
          <w:sz w:val="24"/>
          <w:szCs w:val="24"/>
        </w:rPr>
        <w:t>Nachweis gegenseitiger</w:t>
      </w:r>
      <w:r w:rsidR="00D413A2" w:rsidRPr="00C4315B">
        <w:rPr>
          <w:rFonts w:cstheme="minorHAnsi"/>
          <w:sz w:val="24"/>
          <w:szCs w:val="24"/>
        </w:rPr>
        <w:t xml:space="preserve"> </w:t>
      </w:r>
      <w:r w:rsidRPr="00C4315B">
        <w:rPr>
          <w:rFonts w:cstheme="minorHAnsi"/>
          <w:i/>
          <w:iCs/>
          <w:sz w:val="24"/>
          <w:szCs w:val="24"/>
        </w:rPr>
        <w:t>Abhängigkeitsbeziehungen meßbarer Größen gelöst</w:t>
      </w:r>
      <w:r w:rsidR="00D413A2" w:rsidRPr="00C4315B">
        <w:rPr>
          <w:rFonts w:cstheme="minorHAnsi"/>
          <w:sz w:val="24"/>
          <w:szCs w:val="24"/>
        </w:rPr>
        <w:t xml:space="preserve"> </w:t>
      </w:r>
      <w:r w:rsidRPr="00C4315B">
        <w:rPr>
          <w:rFonts w:cstheme="minorHAnsi"/>
          <w:i/>
          <w:iCs/>
          <w:sz w:val="24"/>
          <w:szCs w:val="24"/>
        </w:rPr>
        <w:t xml:space="preserve">werden.» </w:t>
      </w:r>
      <w:r w:rsidRPr="00C4315B">
        <w:rPr>
          <w:rFonts w:cstheme="minorHAnsi"/>
          <w:sz w:val="24"/>
          <w:szCs w:val="24"/>
        </w:rPr>
        <w:t xml:space="preserve">Wenn man davon absieht, daß </w:t>
      </w:r>
      <w:r w:rsidRPr="00C4315B">
        <w:rPr>
          <w:rFonts w:cstheme="minorHAnsi"/>
          <w:i/>
          <w:iCs/>
          <w:sz w:val="24"/>
          <w:szCs w:val="24"/>
        </w:rPr>
        <w:t xml:space="preserve">Ostwald </w:t>
      </w:r>
      <w:r w:rsidRPr="00C4315B">
        <w:rPr>
          <w:rFonts w:cstheme="minorHAnsi"/>
          <w:sz w:val="24"/>
          <w:szCs w:val="24"/>
        </w:rPr>
        <w:t>im</w:t>
      </w:r>
      <w:r w:rsidR="00D413A2" w:rsidRPr="00C4315B">
        <w:rPr>
          <w:rFonts w:cstheme="minorHAnsi"/>
          <w:sz w:val="24"/>
          <w:szCs w:val="24"/>
        </w:rPr>
        <w:t xml:space="preserve"> </w:t>
      </w:r>
      <w:r w:rsidRPr="00C4315B">
        <w:rPr>
          <w:rFonts w:cstheme="minorHAnsi"/>
          <w:sz w:val="24"/>
          <w:szCs w:val="24"/>
        </w:rPr>
        <w:t>Sinne eines Naturforschers der Gegenwart spricht, und deshalb</w:t>
      </w:r>
      <w:r w:rsidR="00D413A2" w:rsidRPr="00C4315B">
        <w:rPr>
          <w:rFonts w:cstheme="minorHAnsi"/>
          <w:sz w:val="24"/>
          <w:szCs w:val="24"/>
        </w:rPr>
        <w:t xml:space="preserve"> </w:t>
      </w:r>
      <w:r w:rsidRPr="00C4315B">
        <w:rPr>
          <w:rFonts w:cstheme="minorHAnsi"/>
          <w:sz w:val="24"/>
          <w:szCs w:val="24"/>
        </w:rPr>
        <w:t>in der Sinnenwelt nichts als aufweisbare und meßbare</w:t>
      </w:r>
      <w:r w:rsidR="00D413A2" w:rsidRPr="00C4315B">
        <w:rPr>
          <w:rFonts w:cstheme="minorHAnsi"/>
          <w:sz w:val="24"/>
          <w:szCs w:val="24"/>
        </w:rPr>
        <w:t xml:space="preserve"> </w:t>
      </w:r>
      <w:r w:rsidRPr="00C4315B">
        <w:rPr>
          <w:rFonts w:cstheme="minorHAnsi"/>
          <w:i/>
          <w:iCs/>
          <w:sz w:val="24"/>
          <w:szCs w:val="24"/>
        </w:rPr>
        <w:t xml:space="preserve">Größen </w:t>
      </w:r>
      <w:r w:rsidRPr="00C4315B">
        <w:rPr>
          <w:rFonts w:cstheme="minorHAnsi"/>
          <w:sz w:val="24"/>
          <w:szCs w:val="24"/>
        </w:rPr>
        <w:t>sieht, so entspricht seine Ansicht vollständig der</w:t>
      </w:r>
      <w:r w:rsidR="00D413A2" w:rsidRPr="00C4315B">
        <w:rPr>
          <w:rFonts w:cstheme="minorHAnsi"/>
          <w:sz w:val="24"/>
          <w:szCs w:val="24"/>
        </w:rPr>
        <w:t xml:space="preserve"> </w:t>
      </w:r>
      <w:r w:rsidRPr="00C4315B">
        <w:rPr>
          <w:rFonts w:cstheme="minorHAnsi"/>
          <w:sz w:val="24"/>
          <w:szCs w:val="24"/>
        </w:rPr>
        <w:t>meinigen, wie ich sie z. B. in dem Satze (S. 299) ausgesprochen</w:t>
      </w:r>
      <w:r w:rsidR="00D413A2" w:rsidRPr="00C4315B">
        <w:rPr>
          <w:rFonts w:cstheme="minorHAnsi"/>
          <w:sz w:val="24"/>
          <w:szCs w:val="24"/>
        </w:rPr>
        <w:t xml:space="preserve"> </w:t>
      </w:r>
      <w:r w:rsidRPr="00C4315B">
        <w:rPr>
          <w:rFonts w:cstheme="minorHAnsi"/>
          <w:sz w:val="24"/>
          <w:szCs w:val="24"/>
        </w:rPr>
        <w:t>habe:</w:t>
      </w:r>
      <w:r w:rsidR="00D413A2" w:rsidRPr="00C4315B">
        <w:rPr>
          <w:rFonts w:cstheme="minorHAnsi"/>
          <w:sz w:val="24"/>
          <w:szCs w:val="24"/>
        </w:rPr>
        <w:t xml:space="preserve"> </w:t>
      </w:r>
      <w:r w:rsidRPr="00C4315B">
        <w:rPr>
          <w:rFonts w:cstheme="minorHAnsi"/>
          <w:sz w:val="24"/>
          <w:szCs w:val="24"/>
        </w:rPr>
        <w:t>«Die Theorie muß sich auf das... Wahrnehmbare</w:t>
      </w:r>
      <w:r w:rsidR="00D413A2" w:rsidRPr="00C4315B">
        <w:rPr>
          <w:rFonts w:cstheme="minorHAnsi"/>
          <w:sz w:val="24"/>
          <w:szCs w:val="24"/>
        </w:rPr>
        <w:t xml:space="preserve"> </w:t>
      </w:r>
      <w:r w:rsidRPr="00C4315B">
        <w:rPr>
          <w:rFonts w:cstheme="minorHAnsi"/>
          <w:sz w:val="24"/>
          <w:szCs w:val="24"/>
        </w:rPr>
        <w:t xml:space="preserve">erstrecken und </w:t>
      </w:r>
      <w:r w:rsidRPr="00C4315B">
        <w:rPr>
          <w:rFonts w:cstheme="minorHAnsi"/>
          <w:i/>
          <w:iCs/>
          <w:sz w:val="24"/>
          <w:szCs w:val="24"/>
        </w:rPr>
        <w:t>innerhalb desselben die Zusammenhänge</w:t>
      </w:r>
      <w:r w:rsidR="00D413A2" w:rsidRPr="00C4315B">
        <w:rPr>
          <w:rFonts w:cstheme="minorHAnsi"/>
          <w:sz w:val="24"/>
          <w:szCs w:val="24"/>
        </w:rPr>
        <w:t xml:space="preserve"> </w:t>
      </w:r>
      <w:r w:rsidRPr="00C4315B">
        <w:rPr>
          <w:rFonts w:cstheme="minorHAnsi"/>
          <w:i/>
          <w:iCs/>
          <w:sz w:val="24"/>
          <w:szCs w:val="24"/>
        </w:rPr>
        <w:t>suchen.»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Ich habe in meinen Ausführungen über Goethes Farbenlehre</w:t>
      </w:r>
      <w:r w:rsidR="00D413A2" w:rsidRPr="00C4315B">
        <w:rPr>
          <w:rFonts w:cstheme="minorHAnsi"/>
          <w:sz w:val="24"/>
          <w:szCs w:val="24"/>
        </w:rPr>
        <w:t xml:space="preserve"> </w:t>
      </w:r>
      <w:r w:rsidRPr="00C4315B">
        <w:rPr>
          <w:rFonts w:cstheme="minorHAnsi"/>
          <w:sz w:val="24"/>
          <w:szCs w:val="24"/>
        </w:rPr>
        <w:t>den gleichen Kampf gegen die naturwissenschaftlichen</w:t>
      </w:r>
      <w:r w:rsidR="00D413A2" w:rsidRPr="00C4315B">
        <w:rPr>
          <w:rFonts w:cstheme="minorHAnsi"/>
          <w:sz w:val="24"/>
          <w:szCs w:val="24"/>
        </w:rPr>
        <w:t xml:space="preserve"> </w:t>
      </w:r>
      <w:r w:rsidRPr="00C4315B">
        <w:rPr>
          <w:rFonts w:cstheme="minorHAnsi"/>
          <w:sz w:val="24"/>
          <w:szCs w:val="24"/>
        </w:rPr>
        <w:t>Grundvorstellungen der Gegenwart geführt wie</w:t>
      </w:r>
      <w:r w:rsidR="00D413A2" w:rsidRPr="00C4315B">
        <w:rPr>
          <w:rFonts w:cstheme="minorHAnsi"/>
          <w:sz w:val="24"/>
          <w:szCs w:val="24"/>
        </w:rPr>
        <w:t xml:space="preserve"> </w:t>
      </w:r>
      <w:r w:rsidRPr="00C4315B">
        <w:rPr>
          <w:rFonts w:cstheme="minorHAnsi"/>
          <w:sz w:val="24"/>
          <w:szCs w:val="24"/>
        </w:rPr>
        <w:t xml:space="preserve">Prof. </w:t>
      </w:r>
      <w:r w:rsidRPr="00C4315B">
        <w:rPr>
          <w:rFonts w:cstheme="minorHAnsi"/>
          <w:i/>
          <w:iCs/>
          <w:sz w:val="24"/>
          <w:szCs w:val="24"/>
        </w:rPr>
        <w:t xml:space="preserve">Ostwald </w:t>
      </w:r>
      <w:r w:rsidRPr="00C4315B">
        <w:rPr>
          <w:rFonts w:cstheme="minorHAnsi"/>
          <w:sz w:val="24"/>
          <w:szCs w:val="24"/>
        </w:rPr>
        <w:t>in seinem Vortrage «Die Überwindung des</w:t>
      </w:r>
      <w:r w:rsidR="00D413A2" w:rsidRPr="00C4315B">
        <w:rPr>
          <w:rFonts w:cstheme="minorHAnsi"/>
          <w:sz w:val="24"/>
          <w:szCs w:val="24"/>
        </w:rPr>
        <w:t xml:space="preserve"> </w:t>
      </w:r>
      <w:r w:rsidRPr="00C4315B">
        <w:rPr>
          <w:rFonts w:cstheme="minorHAnsi"/>
          <w:sz w:val="24"/>
          <w:szCs w:val="24"/>
        </w:rPr>
        <w:t>wissenschaftlichen Materialismus». Was ich an die Stelle</w:t>
      </w:r>
      <w:r w:rsidR="00D413A2" w:rsidRPr="00C4315B">
        <w:rPr>
          <w:rFonts w:cstheme="minorHAnsi"/>
          <w:sz w:val="24"/>
          <w:szCs w:val="24"/>
        </w:rPr>
        <w:t xml:space="preserve"> </w:t>
      </w:r>
      <w:r w:rsidRPr="00C4315B">
        <w:rPr>
          <w:rFonts w:cstheme="minorHAnsi"/>
          <w:sz w:val="24"/>
          <w:szCs w:val="24"/>
        </w:rPr>
        <w:t>dieser Grundvorstellungen gesetzt habe, stimmt allerdings</w:t>
      </w:r>
      <w:r w:rsidR="00D413A2" w:rsidRPr="00C4315B">
        <w:rPr>
          <w:rFonts w:cstheme="minorHAnsi"/>
          <w:sz w:val="24"/>
          <w:szCs w:val="24"/>
        </w:rPr>
        <w:t xml:space="preserve"> </w:t>
      </w:r>
      <w:r w:rsidRPr="00C4315B">
        <w:rPr>
          <w:rFonts w:cstheme="minorHAnsi"/>
          <w:sz w:val="24"/>
          <w:szCs w:val="24"/>
        </w:rPr>
        <w:t>nicht überein mit den Aufstellungen Ostwalds. Denn dieser</w:t>
      </w:r>
      <w:r w:rsidR="00D413A2" w:rsidRPr="00C4315B">
        <w:rPr>
          <w:rFonts w:cstheme="minorHAnsi"/>
          <w:sz w:val="24"/>
          <w:szCs w:val="24"/>
        </w:rPr>
        <w:t xml:space="preserve"> </w:t>
      </w:r>
      <w:r w:rsidRPr="00C4315B">
        <w:rPr>
          <w:rFonts w:cstheme="minorHAnsi"/>
          <w:sz w:val="24"/>
          <w:szCs w:val="24"/>
        </w:rPr>
        <w:t>geht, wie ich weiter unten zeigen werde, von denselben</w:t>
      </w:r>
      <w:r w:rsidR="00D413A2" w:rsidRPr="00C4315B">
        <w:rPr>
          <w:rFonts w:cstheme="minorHAnsi"/>
          <w:sz w:val="24"/>
          <w:szCs w:val="24"/>
        </w:rPr>
        <w:t xml:space="preserve"> </w:t>
      </w:r>
      <w:r w:rsidRPr="00C4315B">
        <w:rPr>
          <w:rFonts w:cstheme="minorHAnsi"/>
          <w:sz w:val="24"/>
          <w:szCs w:val="24"/>
        </w:rPr>
        <w:t>oberflächlichen Voraussetzungen aus wie seine Gegner, die</w:t>
      </w:r>
      <w:r w:rsidR="00D413A2" w:rsidRPr="00C4315B">
        <w:rPr>
          <w:rFonts w:cstheme="minorHAnsi"/>
          <w:sz w:val="24"/>
          <w:szCs w:val="24"/>
        </w:rPr>
        <w:t xml:space="preserve"> </w:t>
      </w:r>
      <w:r w:rsidRPr="00C4315B">
        <w:rPr>
          <w:rFonts w:cstheme="minorHAnsi"/>
          <w:sz w:val="24"/>
          <w:szCs w:val="24"/>
        </w:rPr>
        <w:t>Anhänger des wissenschaftlichen Materialismus. Ich habe</w:t>
      </w:r>
      <w:r w:rsidR="00D413A2" w:rsidRPr="00C4315B">
        <w:rPr>
          <w:rFonts w:cstheme="minorHAnsi"/>
          <w:sz w:val="24"/>
          <w:szCs w:val="24"/>
        </w:rPr>
        <w:t xml:space="preserve"> </w:t>
      </w:r>
      <w:r w:rsidRPr="00C4315B">
        <w:rPr>
          <w:rFonts w:cstheme="minorHAnsi"/>
          <w:sz w:val="24"/>
          <w:szCs w:val="24"/>
        </w:rPr>
        <w:t>auch ausgeführt, daß die Grundvorstellungen der modernen</w:t>
      </w:r>
      <w:r w:rsidR="00D413A2" w:rsidRPr="00C4315B">
        <w:rPr>
          <w:rFonts w:cstheme="minorHAnsi"/>
          <w:sz w:val="24"/>
          <w:szCs w:val="24"/>
        </w:rPr>
        <w:t xml:space="preserve"> </w:t>
      </w:r>
      <w:r w:rsidRPr="00C4315B">
        <w:rPr>
          <w:rFonts w:cstheme="minorHAnsi"/>
          <w:sz w:val="24"/>
          <w:szCs w:val="24"/>
        </w:rPr>
        <w:t>Naturanschauung die Ursache der ungesunden Beurteilung</w:t>
      </w:r>
      <w:r w:rsidR="00D413A2" w:rsidRPr="00C4315B">
        <w:rPr>
          <w:rFonts w:cstheme="minorHAnsi"/>
          <w:sz w:val="24"/>
          <w:szCs w:val="24"/>
        </w:rPr>
        <w:t xml:space="preserve"> </w:t>
      </w:r>
      <w:r w:rsidRPr="00C4315B">
        <w:rPr>
          <w:rFonts w:cstheme="minorHAnsi"/>
          <w:sz w:val="24"/>
          <w:szCs w:val="24"/>
        </w:rPr>
        <w:t>sind, die Goethes Farbenlehre erfahren hat und noch</w:t>
      </w:r>
      <w:r w:rsidR="00D413A2" w:rsidRPr="00C4315B">
        <w:rPr>
          <w:rFonts w:cstheme="minorHAnsi"/>
          <w:sz w:val="24"/>
          <w:szCs w:val="24"/>
        </w:rPr>
        <w:t xml:space="preserve"> </w:t>
      </w:r>
      <w:r w:rsidRPr="00C4315B">
        <w:rPr>
          <w:rFonts w:cstheme="minorHAnsi"/>
          <w:sz w:val="24"/>
          <w:szCs w:val="24"/>
        </w:rPr>
        <w:t>fortwährend erfährt.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Ich möchte nun etwas genauer mich mit der modernen</w:t>
      </w:r>
      <w:r w:rsidR="00D413A2" w:rsidRPr="00C4315B">
        <w:rPr>
          <w:rFonts w:cstheme="minorHAnsi"/>
          <w:sz w:val="24"/>
          <w:szCs w:val="24"/>
        </w:rPr>
        <w:t xml:space="preserve"> </w:t>
      </w:r>
      <w:r w:rsidRPr="00C4315B">
        <w:rPr>
          <w:rFonts w:cstheme="minorHAnsi"/>
          <w:sz w:val="24"/>
          <w:szCs w:val="24"/>
        </w:rPr>
        <w:t xml:space="preserve">Naturanschauung auseinandersetzen. Aus dem </w:t>
      </w:r>
      <w:r w:rsidRPr="00C4315B">
        <w:rPr>
          <w:rFonts w:cstheme="minorHAnsi"/>
          <w:i/>
          <w:iCs/>
          <w:sz w:val="24"/>
          <w:szCs w:val="24"/>
        </w:rPr>
        <w:t xml:space="preserve">Ziel, </w:t>
      </w:r>
      <w:r w:rsidRPr="00C4315B">
        <w:rPr>
          <w:rFonts w:cstheme="minorHAnsi"/>
          <w:sz w:val="24"/>
          <w:szCs w:val="24"/>
        </w:rPr>
        <w:t>das</w:t>
      </w:r>
      <w:r w:rsidR="00D413A2" w:rsidRPr="00C4315B">
        <w:rPr>
          <w:rFonts w:cstheme="minorHAnsi"/>
          <w:sz w:val="24"/>
          <w:szCs w:val="24"/>
        </w:rPr>
        <w:t xml:space="preserve"> </w:t>
      </w:r>
      <w:r w:rsidRPr="00C4315B">
        <w:rPr>
          <w:rFonts w:cstheme="minorHAnsi"/>
          <w:sz w:val="24"/>
          <w:szCs w:val="24"/>
        </w:rPr>
        <w:t>sich diese Naturanschauung gesetzt hat, suche ich zu erkennen,</w:t>
      </w:r>
      <w:r w:rsidR="00D413A2" w:rsidRPr="00C4315B">
        <w:rPr>
          <w:rFonts w:cstheme="minorHAnsi"/>
          <w:sz w:val="24"/>
          <w:szCs w:val="24"/>
        </w:rPr>
        <w:t xml:space="preserve"> </w:t>
      </w:r>
      <w:r w:rsidRPr="00C4315B">
        <w:rPr>
          <w:rFonts w:cstheme="minorHAnsi"/>
          <w:sz w:val="24"/>
          <w:szCs w:val="24"/>
        </w:rPr>
        <w:t>ob sie eine gesunde ist oder nicht.</w:t>
      </w:r>
    </w:p>
    <w:p w:rsidR="003A6F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Nicht mit Unrecht hat man die Grundformel, nach der</w:t>
      </w:r>
      <w:r w:rsidR="00D413A2" w:rsidRPr="00C4315B">
        <w:rPr>
          <w:rFonts w:cstheme="minorHAnsi"/>
          <w:sz w:val="24"/>
          <w:szCs w:val="24"/>
        </w:rPr>
        <w:t xml:space="preserve"> </w:t>
      </w:r>
      <w:r w:rsidRPr="00C4315B">
        <w:rPr>
          <w:rFonts w:cstheme="minorHAnsi"/>
          <w:sz w:val="24"/>
          <w:szCs w:val="24"/>
        </w:rPr>
        <w:t>die moderne Naturanschauung die Welt der Wahrnehmungen</w:t>
      </w:r>
      <w:r w:rsidR="00D413A2" w:rsidRPr="00C4315B">
        <w:rPr>
          <w:rFonts w:cstheme="minorHAnsi"/>
          <w:sz w:val="24"/>
          <w:szCs w:val="24"/>
        </w:rPr>
        <w:t xml:space="preserve"> </w:t>
      </w:r>
      <w:r w:rsidRPr="00C4315B">
        <w:rPr>
          <w:rFonts w:cstheme="minorHAnsi"/>
          <w:sz w:val="24"/>
          <w:szCs w:val="24"/>
        </w:rPr>
        <w:t xml:space="preserve">beurteilt, in den Worten des </w:t>
      </w:r>
      <w:r w:rsidRPr="00C4315B">
        <w:rPr>
          <w:rFonts w:cstheme="minorHAnsi"/>
          <w:i/>
          <w:iCs/>
          <w:sz w:val="24"/>
          <w:szCs w:val="24"/>
        </w:rPr>
        <w:t xml:space="preserve">Descartes </w:t>
      </w:r>
      <w:r w:rsidRPr="00C4315B">
        <w:rPr>
          <w:rFonts w:cstheme="minorHAnsi"/>
          <w:sz w:val="24"/>
          <w:szCs w:val="24"/>
        </w:rPr>
        <w:t>gesehen: «Ich</w:t>
      </w:r>
      <w:r w:rsidR="00D413A2" w:rsidRPr="00C4315B">
        <w:rPr>
          <w:rFonts w:cstheme="minorHAnsi"/>
          <w:sz w:val="24"/>
          <w:szCs w:val="24"/>
        </w:rPr>
        <w:t xml:space="preserve"> </w:t>
      </w:r>
      <w:r w:rsidRPr="00C4315B">
        <w:rPr>
          <w:rFonts w:cstheme="minorHAnsi"/>
          <w:sz w:val="24"/>
          <w:szCs w:val="24"/>
        </w:rPr>
        <w:t>finde, wenn ich die körperlichen Dinge näher prüfe, daß</w:t>
      </w:r>
      <w:r w:rsidR="00D413A2" w:rsidRPr="00C4315B">
        <w:rPr>
          <w:rFonts w:cstheme="minorHAnsi"/>
          <w:sz w:val="24"/>
          <w:szCs w:val="24"/>
        </w:rPr>
        <w:t xml:space="preserve"> </w:t>
      </w:r>
      <w:r w:rsidRPr="00C4315B">
        <w:rPr>
          <w:rFonts w:cstheme="minorHAnsi"/>
          <w:sz w:val="24"/>
          <w:szCs w:val="24"/>
        </w:rPr>
        <w:t xml:space="preserve">darin sehr wenig enthalten ist, was ich </w:t>
      </w:r>
      <w:r w:rsidRPr="00C4315B">
        <w:rPr>
          <w:rFonts w:cstheme="minorHAnsi"/>
          <w:i/>
          <w:iCs/>
          <w:sz w:val="24"/>
          <w:szCs w:val="24"/>
        </w:rPr>
        <w:t xml:space="preserve">klar </w:t>
      </w:r>
      <w:r w:rsidRPr="00C4315B">
        <w:rPr>
          <w:rFonts w:cstheme="minorHAnsi"/>
          <w:sz w:val="24"/>
          <w:szCs w:val="24"/>
        </w:rPr>
        <w:t xml:space="preserve">und </w:t>
      </w:r>
      <w:r w:rsidRPr="00C4315B">
        <w:rPr>
          <w:rFonts w:cstheme="minorHAnsi"/>
          <w:i/>
          <w:iCs/>
          <w:sz w:val="24"/>
          <w:szCs w:val="24"/>
        </w:rPr>
        <w:lastRenderedPageBreak/>
        <w:t>deutlich</w:t>
      </w:r>
      <w:r w:rsidR="00D413A2" w:rsidRPr="00C4315B">
        <w:rPr>
          <w:rFonts w:cstheme="minorHAnsi"/>
          <w:sz w:val="24"/>
          <w:szCs w:val="24"/>
        </w:rPr>
        <w:t xml:space="preserve"> </w:t>
      </w:r>
      <w:r w:rsidRPr="00C4315B">
        <w:rPr>
          <w:rFonts w:cstheme="minorHAnsi"/>
          <w:sz w:val="24"/>
          <w:szCs w:val="24"/>
        </w:rPr>
        <w:t>einsehe, nämlich die Größe, oder die Ausdehnung in Länge,</w:t>
      </w:r>
      <w:r w:rsidR="00D413A2" w:rsidRPr="00C4315B">
        <w:rPr>
          <w:rFonts w:cstheme="minorHAnsi"/>
          <w:sz w:val="24"/>
          <w:szCs w:val="24"/>
        </w:rPr>
        <w:t xml:space="preserve"> </w:t>
      </w:r>
      <w:r w:rsidRPr="00C4315B">
        <w:rPr>
          <w:rFonts w:cstheme="minorHAnsi"/>
          <w:sz w:val="24"/>
          <w:szCs w:val="24"/>
        </w:rPr>
        <w:t>Tiefe, Breite, die Gestalt, die von der Endigung dieser Ausdehnung</w:t>
      </w:r>
      <w:r w:rsidR="00D413A2" w:rsidRPr="00C4315B">
        <w:rPr>
          <w:rFonts w:cstheme="minorHAnsi"/>
          <w:sz w:val="24"/>
          <w:szCs w:val="24"/>
        </w:rPr>
        <w:t xml:space="preserve"> </w:t>
      </w:r>
      <w:r w:rsidRPr="00C4315B">
        <w:rPr>
          <w:rFonts w:cstheme="minorHAnsi"/>
          <w:sz w:val="24"/>
          <w:szCs w:val="24"/>
        </w:rPr>
        <w:t>herrührt, die Lage, welche die verschieden gestalteten</w:t>
      </w:r>
      <w:r w:rsidR="00D413A2" w:rsidRPr="00C4315B">
        <w:rPr>
          <w:rFonts w:cstheme="minorHAnsi"/>
          <w:sz w:val="24"/>
          <w:szCs w:val="24"/>
        </w:rPr>
        <w:t xml:space="preserve"> </w:t>
      </w:r>
      <w:r w:rsidRPr="00C4315B">
        <w:rPr>
          <w:rFonts w:cstheme="minorHAnsi"/>
          <w:sz w:val="24"/>
          <w:szCs w:val="24"/>
        </w:rPr>
        <w:t>Körper unter sich haben, und die Bewegung oder</w:t>
      </w:r>
      <w:r w:rsidR="00D413A2" w:rsidRPr="00C4315B">
        <w:rPr>
          <w:rFonts w:cstheme="minorHAnsi"/>
          <w:sz w:val="24"/>
          <w:szCs w:val="24"/>
        </w:rPr>
        <w:t xml:space="preserve"> </w:t>
      </w:r>
      <w:r w:rsidRPr="00C4315B">
        <w:rPr>
          <w:rFonts w:cstheme="minorHAnsi"/>
          <w:sz w:val="24"/>
          <w:szCs w:val="24"/>
        </w:rPr>
        <w:t>Änderung dieser Lage, welchen man die Substanz, die</w:t>
      </w:r>
      <w:r w:rsidR="00D413A2" w:rsidRPr="00C4315B">
        <w:rPr>
          <w:rFonts w:cstheme="minorHAnsi"/>
          <w:sz w:val="24"/>
          <w:szCs w:val="24"/>
        </w:rPr>
        <w:t xml:space="preserve"> </w:t>
      </w:r>
      <w:r w:rsidRPr="00C4315B">
        <w:rPr>
          <w:rFonts w:cstheme="minorHAnsi"/>
          <w:sz w:val="24"/>
          <w:szCs w:val="24"/>
        </w:rPr>
        <w:t>Dauer und Zahl hinzufügen kann. Was die übrigen Sachen</w:t>
      </w:r>
      <w:r w:rsidR="00D413A2" w:rsidRPr="00C4315B">
        <w:rPr>
          <w:rFonts w:cstheme="minorHAnsi"/>
          <w:sz w:val="24"/>
          <w:szCs w:val="24"/>
        </w:rPr>
        <w:t xml:space="preserve"> </w:t>
      </w:r>
      <w:r w:rsidRPr="00C4315B">
        <w:rPr>
          <w:rFonts w:cstheme="minorHAnsi"/>
          <w:sz w:val="24"/>
          <w:szCs w:val="24"/>
        </w:rPr>
        <w:t>betrifft, wie das Licht, die Farben, die Töne, Gerüche, Geschmacksempfindungen,</w:t>
      </w:r>
      <w:r w:rsidR="00D413A2" w:rsidRPr="00C4315B">
        <w:rPr>
          <w:rFonts w:cstheme="minorHAnsi"/>
          <w:sz w:val="24"/>
          <w:szCs w:val="24"/>
        </w:rPr>
        <w:t xml:space="preserve"> </w:t>
      </w:r>
      <w:r w:rsidRPr="00C4315B">
        <w:rPr>
          <w:rFonts w:cstheme="minorHAnsi"/>
          <w:sz w:val="24"/>
          <w:szCs w:val="24"/>
        </w:rPr>
        <w:t>Wärme, Kälte und die sonstigen,</w:t>
      </w:r>
      <w:r w:rsidR="00D413A2" w:rsidRPr="00C4315B">
        <w:rPr>
          <w:rFonts w:cstheme="minorHAnsi"/>
          <w:sz w:val="24"/>
          <w:szCs w:val="24"/>
        </w:rPr>
        <w:t xml:space="preserve"> </w:t>
      </w:r>
      <w:r w:rsidRPr="00C4315B">
        <w:rPr>
          <w:rFonts w:cstheme="minorHAnsi"/>
          <w:sz w:val="24"/>
          <w:szCs w:val="24"/>
        </w:rPr>
        <w:t>dem Tastsinn spürbaren Qualitäten (Glätte, Rauheit), so</w:t>
      </w:r>
      <w:r w:rsidR="00D413A2" w:rsidRPr="00C4315B">
        <w:rPr>
          <w:rFonts w:cstheme="minorHAnsi"/>
          <w:sz w:val="24"/>
          <w:szCs w:val="24"/>
        </w:rPr>
        <w:t xml:space="preserve"> </w:t>
      </w:r>
      <w:r w:rsidRPr="00C4315B">
        <w:rPr>
          <w:rFonts w:cstheme="minorHAnsi"/>
          <w:sz w:val="24"/>
          <w:szCs w:val="24"/>
        </w:rPr>
        <w:t xml:space="preserve">treten sie in meinem Geiste mit solcher </w:t>
      </w:r>
      <w:r w:rsidRPr="00C4315B">
        <w:rPr>
          <w:rFonts w:cstheme="minorHAnsi"/>
          <w:i/>
          <w:iCs/>
          <w:sz w:val="24"/>
          <w:szCs w:val="24"/>
        </w:rPr>
        <w:t>Dunkelheit und</w:t>
      </w:r>
      <w:r w:rsidR="00D413A2" w:rsidRPr="00C4315B">
        <w:rPr>
          <w:rFonts w:cstheme="minorHAnsi"/>
          <w:sz w:val="24"/>
          <w:szCs w:val="24"/>
        </w:rPr>
        <w:t xml:space="preserve"> </w:t>
      </w:r>
      <w:r w:rsidRPr="00C4315B">
        <w:rPr>
          <w:rFonts w:cstheme="minorHAnsi"/>
          <w:i/>
          <w:iCs/>
          <w:sz w:val="24"/>
          <w:szCs w:val="24"/>
        </w:rPr>
        <w:t xml:space="preserve">Verworrenheit </w:t>
      </w:r>
      <w:r w:rsidRPr="00C4315B">
        <w:rPr>
          <w:rFonts w:cstheme="minorHAnsi"/>
          <w:sz w:val="24"/>
          <w:szCs w:val="24"/>
        </w:rPr>
        <w:t>auf, daß ich nicht weiß, ob sie wahr oder</w:t>
      </w:r>
      <w:r w:rsidR="00D413A2" w:rsidRPr="00C4315B">
        <w:rPr>
          <w:rFonts w:cstheme="minorHAnsi"/>
          <w:sz w:val="24"/>
          <w:szCs w:val="24"/>
        </w:rPr>
        <w:t xml:space="preserve"> </w:t>
      </w:r>
      <w:r w:rsidRPr="00C4315B">
        <w:rPr>
          <w:rFonts w:cstheme="minorHAnsi"/>
          <w:sz w:val="24"/>
          <w:szCs w:val="24"/>
        </w:rPr>
        <w:t>falsch sind, d. h. ob die Ideen, die ich von diesen Gegenständen</w:t>
      </w:r>
      <w:r w:rsidR="00D413A2" w:rsidRPr="00C4315B">
        <w:rPr>
          <w:rFonts w:cstheme="minorHAnsi"/>
          <w:sz w:val="24"/>
          <w:szCs w:val="24"/>
        </w:rPr>
        <w:t xml:space="preserve"> </w:t>
      </w:r>
      <w:r w:rsidRPr="00C4315B">
        <w:rPr>
          <w:rFonts w:cstheme="minorHAnsi"/>
          <w:sz w:val="24"/>
          <w:szCs w:val="24"/>
        </w:rPr>
        <w:t>fasse, in der Tat die Ideen von irgendwelchen reellen</w:t>
      </w:r>
      <w:r w:rsidR="00D413A2" w:rsidRPr="00C4315B">
        <w:rPr>
          <w:rFonts w:cstheme="minorHAnsi"/>
          <w:sz w:val="24"/>
          <w:szCs w:val="24"/>
        </w:rPr>
        <w:t xml:space="preserve"> </w:t>
      </w:r>
      <w:r w:rsidRPr="00C4315B">
        <w:rPr>
          <w:rFonts w:cstheme="minorHAnsi"/>
          <w:sz w:val="24"/>
          <w:szCs w:val="24"/>
        </w:rPr>
        <w:t>Dingen sind, oder ob sie nur chimärische Wesen vorstellen,</w:t>
      </w:r>
      <w:r w:rsidR="00D413A2" w:rsidRPr="00C4315B">
        <w:rPr>
          <w:rFonts w:cstheme="minorHAnsi"/>
          <w:sz w:val="24"/>
          <w:szCs w:val="24"/>
        </w:rPr>
        <w:t xml:space="preserve"> </w:t>
      </w:r>
      <w:r w:rsidRPr="00C4315B">
        <w:rPr>
          <w:rFonts w:cstheme="minorHAnsi"/>
          <w:sz w:val="24"/>
          <w:szCs w:val="24"/>
        </w:rPr>
        <w:t xml:space="preserve">die nicht existieren können.» Im Sinne dieses </w:t>
      </w:r>
      <w:r w:rsidRPr="00C4315B">
        <w:rPr>
          <w:rFonts w:cstheme="minorHAnsi"/>
          <w:i/>
          <w:iCs/>
          <w:sz w:val="24"/>
          <w:szCs w:val="24"/>
        </w:rPr>
        <w:t>Descartesschen</w:t>
      </w:r>
      <w:r w:rsidR="00D413A2" w:rsidRPr="00C4315B">
        <w:rPr>
          <w:rFonts w:cstheme="minorHAnsi"/>
          <w:sz w:val="24"/>
          <w:szCs w:val="24"/>
        </w:rPr>
        <w:t xml:space="preserve"> </w:t>
      </w:r>
      <w:r w:rsidRPr="00C4315B">
        <w:rPr>
          <w:rFonts w:cstheme="minorHAnsi"/>
          <w:sz w:val="24"/>
          <w:szCs w:val="24"/>
        </w:rPr>
        <w:t>Satzes zu denken, ist den Bekennern der modernen</w:t>
      </w:r>
      <w:r w:rsidR="003A6F6D" w:rsidRPr="00C4315B">
        <w:rPr>
          <w:rFonts w:cstheme="minorHAnsi"/>
          <w:sz w:val="24"/>
          <w:szCs w:val="24"/>
        </w:rPr>
        <w:t xml:space="preserve"> </w:t>
      </w:r>
      <w:r w:rsidRPr="00C4315B">
        <w:rPr>
          <w:rFonts w:cstheme="minorHAnsi"/>
          <w:sz w:val="24"/>
          <w:szCs w:val="24"/>
        </w:rPr>
        <w:t>Naturanschauung in einem solchen Grade zur Gewohnheit</w:t>
      </w:r>
      <w:r w:rsidR="003A6F6D" w:rsidRPr="00C4315B">
        <w:rPr>
          <w:rFonts w:cstheme="minorHAnsi"/>
          <w:sz w:val="24"/>
          <w:szCs w:val="24"/>
        </w:rPr>
        <w:t xml:space="preserve"> </w:t>
      </w:r>
      <w:r w:rsidRPr="00C4315B">
        <w:rPr>
          <w:rFonts w:cstheme="minorHAnsi"/>
          <w:sz w:val="24"/>
          <w:szCs w:val="24"/>
        </w:rPr>
        <w:t>geworden, daß sie jede andere Denkweise kaum</w:t>
      </w:r>
      <w:r w:rsidR="003A6F6D" w:rsidRPr="00C4315B">
        <w:rPr>
          <w:rFonts w:cstheme="minorHAnsi"/>
          <w:sz w:val="24"/>
          <w:szCs w:val="24"/>
        </w:rPr>
        <w:t xml:space="preserve"> </w:t>
      </w:r>
      <w:r w:rsidRPr="00C4315B">
        <w:rPr>
          <w:rFonts w:cstheme="minorHAnsi"/>
          <w:sz w:val="24"/>
          <w:szCs w:val="24"/>
        </w:rPr>
        <w:t>der Beachtung wert finden. Sie sagen: Was als Licht wahrgenommen</w:t>
      </w:r>
      <w:r w:rsidR="003A6F6D" w:rsidRPr="00C4315B">
        <w:rPr>
          <w:rFonts w:cstheme="minorHAnsi"/>
          <w:sz w:val="24"/>
          <w:szCs w:val="24"/>
        </w:rPr>
        <w:t xml:space="preserve"> </w:t>
      </w:r>
      <w:r w:rsidRPr="00C4315B">
        <w:rPr>
          <w:rFonts w:cstheme="minorHAnsi"/>
          <w:sz w:val="24"/>
          <w:szCs w:val="24"/>
        </w:rPr>
        <w:t>wird, wird durch einen Bewegungsvorgang bewirkt,</w:t>
      </w:r>
      <w:r w:rsidR="003A6F6D" w:rsidRPr="00C4315B">
        <w:rPr>
          <w:rFonts w:cstheme="minorHAnsi"/>
          <w:sz w:val="24"/>
          <w:szCs w:val="24"/>
        </w:rPr>
        <w:t xml:space="preserve"> </w:t>
      </w:r>
      <w:r w:rsidRPr="00C4315B">
        <w:rPr>
          <w:rFonts w:cstheme="minorHAnsi"/>
          <w:sz w:val="24"/>
          <w:szCs w:val="24"/>
        </w:rPr>
        <w:t>der durch eine mathematische Formel ausgedrückt</w:t>
      </w:r>
      <w:r w:rsidR="003A6F6D" w:rsidRPr="00C4315B">
        <w:rPr>
          <w:rFonts w:cstheme="minorHAnsi"/>
          <w:sz w:val="24"/>
          <w:szCs w:val="24"/>
        </w:rPr>
        <w:t xml:space="preserve"> </w:t>
      </w:r>
      <w:r w:rsidRPr="00C4315B">
        <w:rPr>
          <w:rFonts w:cstheme="minorHAnsi"/>
          <w:sz w:val="24"/>
          <w:szCs w:val="24"/>
        </w:rPr>
        <w:t>werden kann. Wenn eine Farbe in der Erscheinungswelt auftritt,</w:t>
      </w:r>
      <w:r w:rsidR="003A6F6D" w:rsidRPr="00C4315B">
        <w:rPr>
          <w:rFonts w:cstheme="minorHAnsi"/>
          <w:sz w:val="24"/>
          <w:szCs w:val="24"/>
        </w:rPr>
        <w:t xml:space="preserve"> </w:t>
      </w:r>
      <w:r w:rsidRPr="00C4315B">
        <w:rPr>
          <w:rFonts w:cstheme="minorHAnsi"/>
          <w:sz w:val="24"/>
          <w:szCs w:val="24"/>
        </w:rPr>
        <w:t>führen sie diese zurück auf eine schwingende Bewegung</w:t>
      </w:r>
      <w:r w:rsidR="003A6F6D" w:rsidRPr="00C4315B">
        <w:rPr>
          <w:rFonts w:cstheme="minorHAnsi"/>
          <w:sz w:val="24"/>
          <w:szCs w:val="24"/>
        </w:rPr>
        <w:t xml:space="preserve"> </w:t>
      </w:r>
      <w:r w:rsidRPr="00C4315B">
        <w:rPr>
          <w:rFonts w:cstheme="minorHAnsi"/>
          <w:sz w:val="24"/>
          <w:szCs w:val="24"/>
        </w:rPr>
        <w:t>und berechnen die Zahl der Schwingungen in einer</w:t>
      </w:r>
      <w:r w:rsidR="003A6F6D" w:rsidRPr="00C4315B">
        <w:rPr>
          <w:rFonts w:cstheme="minorHAnsi"/>
          <w:sz w:val="24"/>
          <w:szCs w:val="24"/>
        </w:rPr>
        <w:t xml:space="preserve"> </w:t>
      </w:r>
      <w:r w:rsidRPr="00C4315B">
        <w:rPr>
          <w:rFonts w:cstheme="minorHAnsi"/>
          <w:sz w:val="24"/>
          <w:szCs w:val="24"/>
        </w:rPr>
        <w:t>bestimmten Zeit. Sie glauben, die ganze Sinnenwelt werde</w:t>
      </w:r>
      <w:r w:rsidR="003A6F6D" w:rsidRPr="00C4315B">
        <w:rPr>
          <w:rFonts w:cstheme="minorHAnsi"/>
          <w:sz w:val="24"/>
          <w:szCs w:val="24"/>
        </w:rPr>
        <w:t xml:space="preserve"> </w:t>
      </w:r>
      <w:r w:rsidRPr="00C4315B">
        <w:rPr>
          <w:rFonts w:cstheme="minorHAnsi"/>
          <w:sz w:val="24"/>
          <w:szCs w:val="24"/>
        </w:rPr>
        <w:t>erklärt sein, wenn gelungen sein wird, alle Wahrnehmungen</w:t>
      </w:r>
      <w:r w:rsidR="003A6F6D" w:rsidRPr="00C4315B">
        <w:rPr>
          <w:rFonts w:cstheme="minorHAnsi"/>
          <w:sz w:val="24"/>
          <w:szCs w:val="24"/>
        </w:rPr>
        <w:t xml:space="preserve"> </w:t>
      </w:r>
      <w:r w:rsidRPr="00C4315B">
        <w:rPr>
          <w:rFonts w:cstheme="minorHAnsi"/>
          <w:sz w:val="24"/>
          <w:szCs w:val="24"/>
        </w:rPr>
        <w:t>auf Verhältnisse zurückzuführen, die in solchen mathematischen</w:t>
      </w:r>
      <w:r w:rsidR="003A6F6D" w:rsidRPr="00C4315B">
        <w:rPr>
          <w:rFonts w:cstheme="minorHAnsi"/>
          <w:sz w:val="24"/>
          <w:szCs w:val="24"/>
        </w:rPr>
        <w:t xml:space="preserve"> </w:t>
      </w:r>
      <w:r w:rsidRPr="00C4315B">
        <w:rPr>
          <w:rFonts w:cstheme="minorHAnsi"/>
          <w:sz w:val="24"/>
          <w:szCs w:val="24"/>
        </w:rPr>
        <w:t>Formeln sich aussprechen lassen. Ein Geist, der</w:t>
      </w:r>
      <w:r w:rsidR="003A6F6D" w:rsidRPr="00C4315B">
        <w:rPr>
          <w:rFonts w:cstheme="minorHAnsi"/>
          <w:sz w:val="24"/>
          <w:szCs w:val="24"/>
        </w:rPr>
        <w:t xml:space="preserve"> </w:t>
      </w:r>
      <w:r w:rsidRPr="00C4315B">
        <w:rPr>
          <w:rFonts w:cstheme="minorHAnsi"/>
          <w:sz w:val="24"/>
          <w:szCs w:val="24"/>
        </w:rPr>
        <w:t>eine solche Erklärung geben könnte, hätte nach Ansicht</w:t>
      </w:r>
      <w:r w:rsidR="003A6F6D" w:rsidRPr="00C4315B">
        <w:rPr>
          <w:rFonts w:cstheme="minorHAnsi"/>
          <w:sz w:val="24"/>
          <w:szCs w:val="24"/>
        </w:rPr>
        <w:t xml:space="preserve"> </w:t>
      </w:r>
      <w:r w:rsidRPr="00C4315B">
        <w:rPr>
          <w:rFonts w:cstheme="minorHAnsi"/>
          <w:sz w:val="24"/>
          <w:szCs w:val="24"/>
        </w:rPr>
        <w:t>dieser Naturgelehrten das Äußerste erreicht, was dem Menschen</w:t>
      </w:r>
      <w:r w:rsidR="003A6F6D" w:rsidRPr="00C4315B">
        <w:rPr>
          <w:rFonts w:cstheme="minorHAnsi"/>
          <w:sz w:val="24"/>
          <w:szCs w:val="24"/>
        </w:rPr>
        <w:t xml:space="preserve"> </w:t>
      </w:r>
      <w:r w:rsidRPr="00C4315B">
        <w:rPr>
          <w:rFonts w:cstheme="minorHAnsi"/>
          <w:sz w:val="24"/>
          <w:szCs w:val="24"/>
        </w:rPr>
        <w:t>in bezug auf Erkenntnis der Naturerscheinungen</w:t>
      </w:r>
      <w:r w:rsidR="003A6F6D" w:rsidRPr="00C4315B">
        <w:rPr>
          <w:rFonts w:cstheme="minorHAnsi"/>
          <w:sz w:val="24"/>
          <w:szCs w:val="24"/>
        </w:rPr>
        <w:t xml:space="preserve"> </w:t>
      </w:r>
      <w:r w:rsidRPr="00C4315B">
        <w:rPr>
          <w:rFonts w:cstheme="minorHAnsi"/>
          <w:sz w:val="24"/>
          <w:szCs w:val="24"/>
        </w:rPr>
        <w:t xml:space="preserve">möglich ist. </w:t>
      </w:r>
      <w:r w:rsidRPr="00C4315B">
        <w:rPr>
          <w:rFonts w:cstheme="minorHAnsi"/>
          <w:i/>
          <w:iCs/>
          <w:sz w:val="24"/>
          <w:szCs w:val="24"/>
        </w:rPr>
        <w:t xml:space="preserve">Du Bois-Reymond, </w:t>
      </w:r>
      <w:r w:rsidRPr="00C4315B">
        <w:rPr>
          <w:rFonts w:cstheme="minorHAnsi"/>
          <w:sz w:val="24"/>
          <w:szCs w:val="24"/>
        </w:rPr>
        <w:t>ein Repräsentant dieser Gelehrten,</w:t>
      </w:r>
      <w:r w:rsidR="003A6F6D" w:rsidRPr="00C4315B">
        <w:rPr>
          <w:rFonts w:cstheme="minorHAnsi"/>
          <w:sz w:val="24"/>
          <w:szCs w:val="24"/>
        </w:rPr>
        <w:t xml:space="preserve"> </w:t>
      </w:r>
      <w:r w:rsidRPr="00C4315B">
        <w:rPr>
          <w:rFonts w:cstheme="minorHAnsi"/>
          <w:sz w:val="24"/>
          <w:szCs w:val="24"/>
        </w:rPr>
        <w:t>sagt von einem solchen Geiste: Ihm «wären die</w:t>
      </w:r>
      <w:r w:rsidR="003A6F6D" w:rsidRPr="00C4315B">
        <w:rPr>
          <w:rFonts w:cstheme="minorHAnsi"/>
          <w:sz w:val="24"/>
          <w:szCs w:val="24"/>
        </w:rPr>
        <w:t xml:space="preserve"> </w:t>
      </w:r>
      <w:r w:rsidRPr="00C4315B">
        <w:rPr>
          <w:rFonts w:cstheme="minorHAnsi"/>
          <w:sz w:val="24"/>
          <w:szCs w:val="24"/>
        </w:rPr>
        <w:t>Haare auf unserem Haupte gezählt, und ohne sein Wissen</w:t>
      </w:r>
      <w:r w:rsidR="003A6F6D" w:rsidRPr="00C4315B">
        <w:rPr>
          <w:rFonts w:cstheme="minorHAnsi"/>
          <w:sz w:val="24"/>
          <w:szCs w:val="24"/>
        </w:rPr>
        <w:t xml:space="preserve"> </w:t>
      </w:r>
      <w:r w:rsidRPr="00C4315B">
        <w:rPr>
          <w:rFonts w:cstheme="minorHAnsi"/>
          <w:sz w:val="24"/>
          <w:szCs w:val="24"/>
        </w:rPr>
        <w:t>fiele kein Sperling zur Erde». («Über die Grenzen des Naturerkennens», [5. Aufl., Leipzig 1882] S. 13.) Die Welt</w:t>
      </w:r>
      <w:r w:rsidR="003A6F6D" w:rsidRPr="00C4315B">
        <w:rPr>
          <w:rFonts w:cstheme="minorHAnsi"/>
          <w:sz w:val="24"/>
          <w:szCs w:val="24"/>
        </w:rPr>
        <w:t xml:space="preserve"> </w:t>
      </w:r>
      <w:r w:rsidRPr="00C4315B">
        <w:rPr>
          <w:rFonts w:cstheme="minorHAnsi"/>
          <w:sz w:val="24"/>
          <w:szCs w:val="24"/>
        </w:rPr>
        <w:t>zu einem Rechenexempel zu machen, ist das Ideal der modernen</w:t>
      </w:r>
      <w:r w:rsidR="003A6F6D" w:rsidRPr="00C4315B">
        <w:rPr>
          <w:rFonts w:cstheme="minorHAnsi"/>
          <w:sz w:val="24"/>
          <w:szCs w:val="24"/>
        </w:rPr>
        <w:t xml:space="preserve"> </w:t>
      </w:r>
      <w:r w:rsidRPr="00C4315B">
        <w:rPr>
          <w:rFonts w:cstheme="minorHAnsi"/>
          <w:sz w:val="24"/>
          <w:szCs w:val="24"/>
        </w:rPr>
        <w:t>Naturanschauung.</w:t>
      </w:r>
    </w:p>
    <w:p w:rsidR="003A6F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 ohne das Vorhandensein von Kräften die Teile der</w:t>
      </w:r>
      <w:r w:rsidR="003A6F6D" w:rsidRPr="00C4315B">
        <w:rPr>
          <w:rFonts w:cstheme="minorHAnsi"/>
          <w:sz w:val="24"/>
          <w:szCs w:val="24"/>
        </w:rPr>
        <w:t xml:space="preserve"> </w:t>
      </w:r>
      <w:r w:rsidRPr="00C4315B">
        <w:rPr>
          <w:rFonts w:cstheme="minorHAnsi"/>
          <w:sz w:val="24"/>
          <w:szCs w:val="24"/>
        </w:rPr>
        <w:t>angenommenen Materie niemals in Bewegung geraten würden,</w:t>
      </w:r>
      <w:r w:rsidR="003A6F6D" w:rsidRPr="00C4315B">
        <w:rPr>
          <w:rFonts w:cstheme="minorHAnsi"/>
          <w:sz w:val="24"/>
          <w:szCs w:val="24"/>
        </w:rPr>
        <w:t xml:space="preserve"> </w:t>
      </w:r>
      <w:r w:rsidRPr="00C4315B">
        <w:rPr>
          <w:rFonts w:cstheme="minorHAnsi"/>
          <w:sz w:val="24"/>
          <w:szCs w:val="24"/>
        </w:rPr>
        <w:t>so nehmen die modernen Naturgelehrten auch die</w:t>
      </w:r>
      <w:r w:rsidR="003A6F6D" w:rsidRPr="00C4315B">
        <w:rPr>
          <w:rFonts w:cstheme="minorHAnsi"/>
          <w:sz w:val="24"/>
          <w:szCs w:val="24"/>
        </w:rPr>
        <w:t xml:space="preserve"> </w:t>
      </w:r>
      <w:r w:rsidRPr="00C4315B">
        <w:rPr>
          <w:rFonts w:cstheme="minorHAnsi"/>
          <w:i/>
          <w:iCs/>
          <w:sz w:val="24"/>
          <w:szCs w:val="24"/>
        </w:rPr>
        <w:t xml:space="preserve">Kraft </w:t>
      </w:r>
      <w:r w:rsidRPr="00C4315B">
        <w:rPr>
          <w:rFonts w:cstheme="minorHAnsi"/>
          <w:sz w:val="24"/>
          <w:szCs w:val="24"/>
        </w:rPr>
        <w:t>unter die Elemente auf, aus denen sie die Welt erklären,</w:t>
      </w:r>
      <w:r w:rsidR="003A6F6D" w:rsidRPr="00C4315B">
        <w:rPr>
          <w:rFonts w:cstheme="minorHAnsi"/>
          <w:sz w:val="24"/>
          <w:szCs w:val="24"/>
        </w:rPr>
        <w:t xml:space="preserve"> </w:t>
      </w:r>
      <w:r w:rsidRPr="00C4315B">
        <w:rPr>
          <w:rFonts w:cstheme="minorHAnsi"/>
          <w:sz w:val="24"/>
          <w:szCs w:val="24"/>
        </w:rPr>
        <w:t xml:space="preserve">und </w:t>
      </w:r>
      <w:r w:rsidRPr="00C4315B">
        <w:rPr>
          <w:rFonts w:cstheme="minorHAnsi"/>
          <w:i/>
          <w:iCs/>
          <w:sz w:val="24"/>
          <w:szCs w:val="24"/>
        </w:rPr>
        <w:t xml:space="preserve">Du Bois-Reymond </w:t>
      </w:r>
      <w:r w:rsidRPr="00C4315B">
        <w:rPr>
          <w:rFonts w:cstheme="minorHAnsi"/>
          <w:sz w:val="24"/>
          <w:szCs w:val="24"/>
        </w:rPr>
        <w:t>sagt: «Naturerkennen... ist</w:t>
      </w:r>
      <w:r w:rsidR="003A6F6D" w:rsidRPr="00C4315B">
        <w:rPr>
          <w:rFonts w:cstheme="minorHAnsi"/>
          <w:sz w:val="24"/>
          <w:szCs w:val="24"/>
        </w:rPr>
        <w:t xml:space="preserve"> </w:t>
      </w:r>
      <w:r w:rsidRPr="00C4315B">
        <w:rPr>
          <w:rFonts w:cstheme="minorHAnsi"/>
          <w:sz w:val="24"/>
          <w:szCs w:val="24"/>
        </w:rPr>
        <w:t xml:space="preserve">Zurückführen der Veränderungen </w:t>
      </w:r>
      <w:r w:rsidRPr="00C4315B">
        <w:rPr>
          <w:rFonts w:cstheme="minorHAnsi"/>
          <w:i/>
          <w:iCs/>
          <w:sz w:val="24"/>
          <w:szCs w:val="24"/>
        </w:rPr>
        <w:t xml:space="preserve">in </w:t>
      </w:r>
      <w:r w:rsidRPr="00C4315B">
        <w:rPr>
          <w:rFonts w:cstheme="minorHAnsi"/>
          <w:sz w:val="24"/>
          <w:szCs w:val="24"/>
        </w:rPr>
        <w:t>der Körperwelt auf</w:t>
      </w:r>
      <w:r w:rsidR="003A6F6D" w:rsidRPr="00C4315B">
        <w:rPr>
          <w:rFonts w:cstheme="minorHAnsi"/>
          <w:sz w:val="24"/>
          <w:szCs w:val="24"/>
        </w:rPr>
        <w:t xml:space="preserve"> </w:t>
      </w:r>
      <w:r w:rsidRPr="00C4315B">
        <w:rPr>
          <w:rFonts w:cstheme="minorHAnsi"/>
          <w:sz w:val="24"/>
          <w:szCs w:val="24"/>
        </w:rPr>
        <w:t>Bewegungen von Atomen, die durch deren von der Zeit</w:t>
      </w:r>
      <w:r w:rsidR="003A6F6D" w:rsidRPr="00C4315B">
        <w:rPr>
          <w:rFonts w:cstheme="minorHAnsi"/>
          <w:sz w:val="24"/>
          <w:szCs w:val="24"/>
        </w:rPr>
        <w:t xml:space="preserve"> </w:t>
      </w:r>
      <w:r w:rsidRPr="00C4315B">
        <w:rPr>
          <w:rFonts w:cstheme="minorHAnsi"/>
          <w:sz w:val="24"/>
          <w:szCs w:val="24"/>
        </w:rPr>
        <w:t>unabhängige Zentralkräfte bewirkt werden, oder Auflösung</w:t>
      </w:r>
      <w:r w:rsidR="003A6F6D" w:rsidRPr="00C4315B">
        <w:rPr>
          <w:rFonts w:cstheme="minorHAnsi"/>
          <w:sz w:val="24"/>
          <w:szCs w:val="24"/>
        </w:rPr>
        <w:t xml:space="preserve"> </w:t>
      </w:r>
      <w:r w:rsidRPr="00C4315B">
        <w:rPr>
          <w:rFonts w:cstheme="minorHAnsi"/>
          <w:sz w:val="24"/>
          <w:szCs w:val="24"/>
        </w:rPr>
        <w:t xml:space="preserve">der Naturvorgänge in </w:t>
      </w:r>
      <w:r w:rsidRPr="00C4315B">
        <w:rPr>
          <w:rFonts w:cstheme="minorHAnsi"/>
          <w:i/>
          <w:iCs/>
          <w:sz w:val="24"/>
          <w:szCs w:val="24"/>
        </w:rPr>
        <w:t xml:space="preserve">Mechanik der Atome.» </w:t>
      </w:r>
      <w:r w:rsidRPr="00C4315B">
        <w:rPr>
          <w:rFonts w:cstheme="minorHAnsi"/>
          <w:sz w:val="24"/>
          <w:szCs w:val="24"/>
        </w:rPr>
        <w:t>[a. a.</w:t>
      </w:r>
      <w:r w:rsidR="003A6F6D" w:rsidRPr="00C4315B">
        <w:rPr>
          <w:rFonts w:cstheme="minorHAnsi"/>
          <w:sz w:val="24"/>
          <w:szCs w:val="24"/>
        </w:rPr>
        <w:t xml:space="preserve"> </w:t>
      </w:r>
      <w:r w:rsidRPr="00C4315B">
        <w:rPr>
          <w:rFonts w:cstheme="minorHAnsi"/>
          <w:sz w:val="24"/>
          <w:szCs w:val="24"/>
        </w:rPr>
        <w:t xml:space="preserve">O., S. 10] Durch die Einführung des </w:t>
      </w:r>
      <w:r w:rsidRPr="00C4315B">
        <w:rPr>
          <w:rFonts w:cstheme="minorHAnsi"/>
          <w:i/>
          <w:iCs/>
          <w:sz w:val="24"/>
          <w:szCs w:val="24"/>
        </w:rPr>
        <w:t xml:space="preserve">Kraftbegriffs </w:t>
      </w:r>
      <w:r w:rsidRPr="00C4315B">
        <w:rPr>
          <w:rFonts w:cstheme="minorHAnsi"/>
          <w:sz w:val="24"/>
          <w:szCs w:val="24"/>
        </w:rPr>
        <w:t>geht die</w:t>
      </w:r>
      <w:r w:rsidR="003A6F6D" w:rsidRPr="00C4315B">
        <w:rPr>
          <w:rFonts w:cstheme="minorHAnsi"/>
          <w:sz w:val="24"/>
          <w:szCs w:val="24"/>
        </w:rPr>
        <w:t xml:space="preserve"> </w:t>
      </w:r>
      <w:r w:rsidRPr="00C4315B">
        <w:rPr>
          <w:rFonts w:cstheme="minorHAnsi"/>
          <w:sz w:val="24"/>
          <w:szCs w:val="24"/>
        </w:rPr>
        <w:t>Mathematik in die Mechanik über.</w:t>
      </w:r>
    </w:p>
    <w:p w:rsidR="003A6F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Philosophen von heute</w:t>
      </w:r>
      <w:r w:rsidRPr="00C4315B">
        <w:rPr>
          <w:rFonts w:cstheme="minorHAnsi"/>
          <w:sz w:val="24"/>
          <w:szCs w:val="24"/>
          <w:vertAlign w:val="superscript"/>
        </w:rPr>
        <w:t>103</w:t>
      </w:r>
      <w:r w:rsidRPr="00C4315B">
        <w:rPr>
          <w:rFonts w:cstheme="minorHAnsi"/>
          <w:sz w:val="24"/>
          <w:szCs w:val="24"/>
        </w:rPr>
        <w:t xml:space="preserve"> stehen so sehr unter dem</w:t>
      </w:r>
      <w:r w:rsidR="003A6F6D" w:rsidRPr="00C4315B">
        <w:rPr>
          <w:rFonts w:cstheme="minorHAnsi"/>
          <w:sz w:val="24"/>
          <w:szCs w:val="24"/>
        </w:rPr>
        <w:t xml:space="preserve"> </w:t>
      </w:r>
      <w:r w:rsidRPr="00C4315B">
        <w:rPr>
          <w:rFonts w:cstheme="minorHAnsi"/>
          <w:sz w:val="24"/>
          <w:szCs w:val="24"/>
        </w:rPr>
        <w:t>Einfluß der Naturgelehrten, daß sie allen Mut zu selbständigem</w:t>
      </w:r>
      <w:r w:rsidR="003A6F6D" w:rsidRPr="00C4315B">
        <w:rPr>
          <w:rFonts w:cstheme="minorHAnsi"/>
          <w:sz w:val="24"/>
          <w:szCs w:val="24"/>
        </w:rPr>
        <w:t xml:space="preserve"> </w:t>
      </w:r>
      <w:r w:rsidRPr="00C4315B">
        <w:rPr>
          <w:rFonts w:cstheme="minorHAnsi"/>
          <w:sz w:val="24"/>
          <w:szCs w:val="24"/>
        </w:rPr>
        <w:t xml:space="preserve">Denken verloren haben. </w:t>
      </w:r>
    </w:p>
    <w:p w:rsidR="003A6F6D" w:rsidRPr="00C4315B" w:rsidRDefault="003A6F6D" w:rsidP="003A6F6D">
      <w:pPr>
        <w:autoSpaceDE w:val="0"/>
        <w:autoSpaceDN w:val="0"/>
        <w:adjustRightInd w:val="0"/>
        <w:spacing w:after="120"/>
        <w:jc w:val="both"/>
        <w:rPr>
          <w:rFonts w:cstheme="minorHAnsi"/>
          <w:sz w:val="20"/>
          <w:szCs w:val="20"/>
        </w:rPr>
      </w:pPr>
      <w:r w:rsidRPr="00C4315B">
        <w:rPr>
          <w:rFonts w:cstheme="minorHAnsi"/>
          <w:sz w:val="24"/>
          <w:szCs w:val="24"/>
          <w:vertAlign w:val="superscript"/>
        </w:rPr>
        <w:t>103</w:t>
      </w:r>
      <w:r w:rsidRPr="00C4315B">
        <w:rPr>
          <w:rFonts w:cstheme="minorHAnsi"/>
          <w:sz w:val="24"/>
          <w:szCs w:val="24"/>
        </w:rPr>
        <w:t xml:space="preserve"> </w:t>
      </w:r>
      <w:r w:rsidRPr="00C4315B">
        <w:rPr>
          <w:rFonts w:cstheme="minorHAnsi"/>
          <w:sz w:val="20"/>
          <w:szCs w:val="20"/>
        </w:rPr>
        <w:t>Dies ist im Beginne der neunziger Jahre des vorigen Jahrhunderts geschrieben. Was darüber heute zu sagen ist, darüber* [vgl. Anm. S.21].</w:t>
      </w:r>
    </w:p>
    <w:p w:rsidR="003A6F6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Sie nehmen die Aufstellungen</w:t>
      </w:r>
      <w:r w:rsidR="003A6F6D" w:rsidRPr="00C4315B">
        <w:rPr>
          <w:rFonts w:cstheme="minorHAnsi"/>
          <w:sz w:val="24"/>
          <w:szCs w:val="24"/>
        </w:rPr>
        <w:t xml:space="preserve"> </w:t>
      </w:r>
      <w:r w:rsidRPr="00C4315B">
        <w:rPr>
          <w:rFonts w:cstheme="minorHAnsi"/>
          <w:sz w:val="24"/>
          <w:szCs w:val="24"/>
        </w:rPr>
        <w:t>der Naturgelehrten rückhaltlos an. Einer der angesehensten</w:t>
      </w:r>
      <w:r w:rsidR="003A6F6D" w:rsidRPr="00C4315B">
        <w:rPr>
          <w:rFonts w:cstheme="minorHAnsi"/>
          <w:sz w:val="24"/>
          <w:szCs w:val="24"/>
        </w:rPr>
        <w:t xml:space="preserve"> </w:t>
      </w:r>
      <w:r w:rsidRPr="00C4315B">
        <w:rPr>
          <w:rFonts w:cstheme="minorHAnsi"/>
          <w:sz w:val="24"/>
          <w:szCs w:val="24"/>
        </w:rPr>
        <w:t xml:space="preserve">deutschen Philosophen, W. </w:t>
      </w:r>
      <w:r w:rsidRPr="00C4315B">
        <w:rPr>
          <w:rFonts w:cstheme="minorHAnsi"/>
          <w:i/>
          <w:iCs/>
          <w:sz w:val="24"/>
          <w:szCs w:val="24"/>
        </w:rPr>
        <w:t xml:space="preserve">Wundt </w:t>
      </w:r>
      <w:r w:rsidRPr="00C4315B">
        <w:rPr>
          <w:rFonts w:cstheme="minorHAnsi"/>
          <w:sz w:val="24"/>
          <w:szCs w:val="24"/>
        </w:rPr>
        <w:t>sagt in seiner</w:t>
      </w:r>
      <w:r w:rsidR="003A6F6D" w:rsidRPr="00C4315B">
        <w:rPr>
          <w:rFonts w:cstheme="minorHAnsi"/>
          <w:sz w:val="24"/>
          <w:szCs w:val="24"/>
        </w:rPr>
        <w:t xml:space="preserve"> </w:t>
      </w:r>
      <w:r w:rsidRPr="00C4315B">
        <w:rPr>
          <w:rFonts w:cstheme="minorHAnsi"/>
          <w:sz w:val="24"/>
          <w:szCs w:val="24"/>
        </w:rPr>
        <w:t>«Logik» («Logik. [Eine Untersuchung der Prinzipien der</w:t>
      </w:r>
      <w:r w:rsidR="003A6F6D" w:rsidRPr="00C4315B">
        <w:rPr>
          <w:rFonts w:cstheme="minorHAnsi"/>
          <w:sz w:val="24"/>
          <w:szCs w:val="24"/>
        </w:rPr>
        <w:t xml:space="preserve"> </w:t>
      </w:r>
      <w:r w:rsidRPr="00C4315B">
        <w:rPr>
          <w:rFonts w:cstheme="minorHAnsi"/>
          <w:sz w:val="24"/>
          <w:szCs w:val="24"/>
        </w:rPr>
        <w:t>Erkenntnis und der Methoden wissenschaftlicher Forschung]», IL Bd. [Methodenlehre], 1. Abt., [2. Aufl., Stuttgart</w:t>
      </w:r>
      <w:r w:rsidR="003A6F6D" w:rsidRPr="00C4315B">
        <w:rPr>
          <w:rFonts w:cstheme="minorHAnsi"/>
          <w:sz w:val="24"/>
          <w:szCs w:val="24"/>
        </w:rPr>
        <w:t xml:space="preserve"> </w:t>
      </w:r>
      <w:r w:rsidRPr="00C4315B">
        <w:rPr>
          <w:rFonts w:cstheme="minorHAnsi"/>
          <w:sz w:val="24"/>
          <w:szCs w:val="24"/>
        </w:rPr>
        <w:t>1894], S. 266): «Mit Rücksicht... und in Anwendung</w:t>
      </w:r>
      <w:r w:rsidR="003A6F6D" w:rsidRPr="00C4315B">
        <w:rPr>
          <w:rFonts w:cstheme="minorHAnsi"/>
          <w:sz w:val="24"/>
          <w:szCs w:val="24"/>
        </w:rPr>
        <w:t xml:space="preserve"> </w:t>
      </w:r>
      <w:r w:rsidRPr="00C4315B">
        <w:rPr>
          <w:rFonts w:cstheme="minorHAnsi"/>
          <w:sz w:val="24"/>
          <w:szCs w:val="24"/>
        </w:rPr>
        <w:t>des Grundsatzes, daß wegen der qualitativen Unveränderlichkeit</w:t>
      </w:r>
      <w:r w:rsidR="003A6F6D" w:rsidRPr="00C4315B">
        <w:rPr>
          <w:rFonts w:cstheme="minorHAnsi"/>
          <w:sz w:val="24"/>
          <w:szCs w:val="24"/>
        </w:rPr>
        <w:t xml:space="preserve"> </w:t>
      </w:r>
      <w:r w:rsidRPr="00C4315B">
        <w:rPr>
          <w:rFonts w:cstheme="minorHAnsi"/>
          <w:sz w:val="24"/>
          <w:szCs w:val="24"/>
        </w:rPr>
        <w:t>der Materie alle Naturvorgänge in letzter Instanz</w:t>
      </w:r>
      <w:r w:rsidR="003A6F6D" w:rsidRPr="00C4315B">
        <w:rPr>
          <w:rFonts w:cstheme="minorHAnsi"/>
          <w:sz w:val="24"/>
          <w:szCs w:val="24"/>
        </w:rPr>
        <w:t xml:space="preserve"> </w:t>
      </w:r>
      <w:r w:rsidRPr="00C4315B">
        <w:rPr>
          <w:rFonts w:cstheme="minorHAnsi"/>
          <w:sz w:val="24"/>
          <w:szCs w:val="24"/>
        </w:rPr>
        <w:t>Bewegungen sind, betrachtet man als das Ziel der Physik</w:t>
      </w:r>
      <w:r w:rsidR="003A6F6D" w:rsidRPr="00C4315B">
        <w:rPr>
          <w:rFonts w:cstheme="minorHAnsi"/>
          <w:sz w:val="24"/>
          <w:szCs w:val="24"/>
        </w:rPr>
        <w:t xml:space="preserve"> </w:t>
      </w:r>
      <w:r w:rsidRPr="00C4315B">
        <w:rPr>
          <w:rFonts w:cstheme="minorHAnsi"/>
          <w:sz w:val="24"/>
          <w:szCs w:val="24"/>
        </w:rPr>
        <w:t xml:space="preserve">ihre vollständige Überführung in . . . </w:t>
      </w:r>
      <w:r w:rsidRPr="00C4315B">
        <w:rPr>
          <w:rFonts w:cstheme="minorHAnsi"/>
          <w:i/>
          <w:iCs/>
          <w:sz w:val="24"/>
          <w:szCs w:val="24"/>
        </w:rPr>
        <w:t>angewandte Mechanik.»</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i/>
          <w:iCs/>
          <w:sz w:val="24"/>
          <w:szCs w:val="24"/>
        </w:rPr>
        <w:t xml:space="preserve">Du Bois-Reymond </w:t>
      </w:r>
      <w:r w:rsidRPr="00C4315B">
        <w:rPr>
          <w:rFonts w:cstheme="minorHAnsi"/>
          <w:sz w:val="24"/>
          <w:szCs w:val="24"/>
        </w:rPr>
        <w:t>findet: «Es ist eine psychologische</w:t>
      </w:r>
      <w:r w:rsidR="003A6F6D" w:rsidRPr="00C4315B">
        <w:rPr>
          <w:rFonts w:cstheme="minorHAnsi"/>
          <w:sz w:val="24"/>
          <w:szCs w:val="24"/>
        </w:rPr>
        <w:t xml:space="preserve"> </w:t>
      </w:r>
      <w:r w:rsidRPr="00C4315B">
        <w:rPr>
          <w:rFonts w:cstheme="minorHAnsi"/>
          <w:sz w:val="24"/>
          <w:szCs w:val="24"/>
        </w:rPr>
        <w:t>Erfahrungstatsache, daß, wo solche Auflösung (der Naturvorgänge</w:t>
      </w:r>
      <w:r w:rsidR="003A6F6D" w:rsidRPr="00C4315B">
        <w:rPr>
          <w:rFonts w:cstheme="minorHAnsi"/>
          <w:sz w:val="24"/>
          <w:szCs w:val="24"/>
        </w:rPr>
        <w:t xml:space="preserve"> </w:t>
      </w:r>
      <w:r w:rsidRPr="00C4315B">
        <w:rPr>
          <w:rFonts w:cstheme="minorHAnsi"/>
          <w:sz w:val="24"/>
          <w:szCs w:val="24"/>
        </w:rPr>
        <w:t>in Mechanik der Atome) gelingt, unser Kausalitätsbedürfnis</w:t>
      </w:r>
      <w:r w:rsidR="003A6F6D" w:rsidRPr="00C4315B">
        <w:rPr>
          <w:rFonts w:cstheme="minorHAnsi"/>
          <w:sz w:val="24"/>
          <w:szCs w:val="24"/>
        </w:rPr>
        <w:t xml:space="preserve"> </w:t>
      </w:r>
      <w:r w:rsidRPr="00C4315B">
        <w:rPr>
          <w:rFonts w:cstheme="minorHAnsi"/>
          <w:sz w:val="24"/>
          <w:szCs w:val="24"/>
        </w:rPr>
        <w:t>vorläufig sich befriedigt fühlt.» [a. a. O., S.</w:t>
      </w:r>
      <w:r w:rsidR="003A6F6D" w:rsidRPr="00C4315B">
        <w:rPr>
          <w:rFonts w:cstheme="minorHAnsi"/>
          <w:sz w:val="24"/>
          <w:szCs w:val="24"/>
        </w:rPr>
        <w:t xml:space="preserve"> </w:t>
      </w:r>
      <w:r w:rsidRPr="00C4315B">
        <w:rPr>
          <w:rFonts w:cstheme="minorHAnsi"/>
          <w:sz w:val="24"/>
          <w:szCs w:val="24"/>
        </w:rPr>
        <w:t>10] Das mag für Du Bois-Reymond eine Erfahrungstatsache</w:t>
      </w:r>
      <w:r w:rsidR="003A6F6D" w:rsidRPr="00C4315B">
        <w:rPr>
          <w:rFonts w:cstheme="minorHAnsi"/>
          <w:sz w:val="24"/>
          <w:szCs w:val="24"/>
        </w:rPr>
        <w:t xml:space="preserve"> </w:t>
      </w:r>
      <w:r w:rsidRPr="00C4315B">
        <w:rPr>
          <w:rFonts w:cstheme="minorHAnsi"/>
          <w:sz w:val="24"/>
          <w:szCs w:val="24"/>
        </w:rPr>
        <w:t>sein. Aber es muß gesagt werden, daß es noch andere</w:t>
      </w:r>
      <w:r w:rsidR="003A6F6D" w:rsidRPr="00C4315B">
        <w:rPr>
          <w:rFonts w:cstheme="minorHAnsi"/>
          <w:sz w:val="24"/>
          <w:szCs w:val="24"/>
        </w:rPr>
        <w:t xml:space="preserve"> </w:t>
      </w:r>
      <w:r w:rsidRPr="00C4315B">
        <w:rPr>
          <w:rFonts w:cstheme="minorHAnsi"/>
          <w:sz w:val="24"/>
          <w:szCs w:val="24"/>
        </w:rPr>
        <w:t xml:space="preserve">Menschen gibt, die sich durch </w:t>
      </w:r>
      <w:r w:rsidRPr="00C4315B">
        <w:rPr>
          <w:rFonts w:cstheme="minorHAnsi"/>
          <w:sz w:val="24"/>
          <w:szCs w:val="24"/>
        </w:rPr>
        <w:lastRenderedPageBreak/>
        <w:t>eine banale Erklärung der</w:t>
      </w:r>
      <w:r w:rsidR="003A6F6D" w:rsidRPr="00C4315B">
        <w:rPr>
          <w:rFonts w:cstheme="minorHAnsi"/>
          <w:sz w:val="24"/>
          <w:szCs w:val="24"/>
        </w:rPr>
        <w:t xml:space="preserve"> </w:t>
      </w:r>
      <w:r w:rsidRPr="00C4315B">
        <w:rPr>
          <w:rFonts w:cstheme="minorHAnsi"/>
          <w:sz w:val="24"/>
          <w:szCs w:val="24"/>
        </w:rPr>
        <w:t>Körperwelt - wie Du Bois-Reymond sie im Auge hat -</w:t>
      </w:r>
      <w:r w:rsidR="003A6F6D" w:rsidRPr="00C4315B">
        <w:rPr>
          <w:rFonts w:cstheme="minorHAnsi"/>
          <w:sz w:val="24"/>
          <w:szCs w:val="24"/>
        </w:rPr>
        <w:t xml:space="preserve"> </w:t>
      </w:r>
      <w:r w:rsidRPr="00C4315B">
        <w:rPr>
          <w:rFonts w:cstheme="minorHAnsi"/>
          <w:sz w:val="24"/>
          <w:szCs w:val="24"/>
        </w:rPr>
        <w:t>durchaus nicht befriedigt fühlen.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Zu diesen anderen Menschen gehört </w:t>
      </w:r>
      <w:r w:rsidRPr="00C4315B">
        <w:rPr>
          <w:rFonts w:cstheme="minorHAnsi"/>
          <w:i/>
          <w:iCs/>
          <w:sz w:val="24"/>
          <w:szCs w:val="24"/>
        </w:rPr>
        <w:t xml:space="preserve">Goethe. </w:t>
      </w:r>
      <w:r w:rsidRPr="00C4315B">
        <w:rPr>
          <w:rFonts w:cstheme="minorHAnsi"/>
          <w:sz w:val="24"/>
          <w:szCs w:val="24"/>
        </w:rPr>
        <w:t>Wessen</w:t>
      </w:r>
      <w:r w:rsidR="003A6F6D" w:rsidRPr="00C4315B">
        <w:rPr>
          <w:rFonts w:cstheme="minorHAnsi"/>
          <w:sz w:val="24"/>
          <w:szCs w:val="24"/>
        </w:rPr>
        <w:t xml:space="preserve"> </w:t>
      </w:r>
      <w:r w:rsidRPr="00C4315B">
        <w:rPr>
          <w:rFonts w:cstheme="minorHAnsi"/>
          <w:sz w:val="24"/>
          <w:szCs w:val="24"/>
        </w:rPr>
        <w:t>Kausalitätsbedürfnis befriedigt ist, wenn es ihm gelungen</w:t>
      </w:r>
      <w:r w:rsidR="003A6F6D" w:rsidRPr="00C4315B">
        <w:rPr>
          <w:rFonts w:cstheme="minorHAnsi"/>
          <w:sz w:val="24"/>
          <w:szCs w:val="24"/>
        </w:rPr>
        <w:t xml:space="preserve"> </w:t>
      </w:r>
      <w:r w:rsidRPr="00C4315B">
        <w:rPr>
          <w:rFonts w:cstheme="minorHAnsi"/>
          <w:sz w:val="24"/>
          <w:szCs w:val="24"/>
        </w:rPr>
        <w:t>ist, die Naturvorgänge auf Mechanik der Atome zurückzuführen,</w:t>
      </w:r>
      <w:r w:rsidR="003A6F6D" w:rsidRPr="00C4315B">
        <w:rPr>
          <w:rFonts w:cstheme="minorHAnsi"/>
          <w:sz w:val="24"/>
          <w:szCs w:val="24"/>
        </w:rPr>
        <w:t xml:space="preserve"> </w:t>
      </w:r>
      <w:r w:rsidRPr="00C4315B">
        <w:rPr>
          <w:rFonts w:cstheme="minorHAnsi"/>
          <w:sz w:val="24"/>
          <w:szCs w:val="24"/>
        </w:rPr>
        <w:t>dem fehlt das Organ, um Goethe zu verstehen.</w:t>
      </w:r>
    </w:p>
    <w:p w:rsidR="00D4197B" w:rsidRPr="00C4315B" w:rsidRDefault="00D4197B" w:rsidP="00D4197B">
      <w:pPr>
        <w:autoSpaceDE w:val="0"/>
        <w:autoSpaceDN w:val="0"/>
        <w:adjustRightInd w:val="0"/>
        <w:spacing w:after="120"/>
        <w:jc w:val="both"/>
        <w:rPr>
          <w:rFonts w:cstheme="minorHAnsi"/>
          <w:b/>
          <w:bCs/>
          <w:sz w:val="24"/>
          <w:szCs w:val="24"/>
        </w:rPr>
      </w:pPr>
      <w:r w:rsidRPr="00C4315B">
        <w:rPr>
          <w:rFonts w:cstheme="minorHAnsi"/>
          <w:b/>
          <w:bCs/>
          <w:sz w:val="24"/>
          <w:szCs w:val="24"/>
        </w:rPr>
        <w:t>2.</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Größe, Gestalt, Lage, Bewegung, Kraft usw. sind genau</w:t>
      </w:r>
      <w:r w:rsidR="003A6F6D" w:rsidRPr="00C4315B">
        <w:rPr>
          <w:rFonts w:cstheme="minorHAnsi"/>
          <w:sz w:val="24"/>
          <w:szCs w:val="24"/>
        </w:rPr>
        <w:t xml:space="preserve"> </w:t>
      </w:r>
      <w:r w:rsidRPr="00C4315B">
        <w:rPr>
          <w:rFonts w:cstheme="minorHAnsi"/>
          <w:sz w:val="24"/>
          <w:szCs w:val="24"/>
        </w:rPr>
        <w:t>in demselben Sinne Wahrnehmungen wie Licht, Farben,</w:t>
      </w:r>
      <w:r w:rsidR="003A6F6D" w:rsidRPr="00C4315B">
        <w:rPr>
          <w:rFonts w:cstheme="minorHAnsi"/>
          <w:sz w:val="24"/>
          <w:szCs w:val="24"/>
        </w:rPr>
        <w:t xml:space="preserve"> </w:t>
      </w:r>
      <w:r w:rsidRPr="00C4315B">
        <w:rPr>
          <w:rFonts w:cstheme="minorHAnsi"/>
          <w:sz w:val="24"/>
          <w:szCs w:val="24"/>
        </w:rPr>
        <w:t>Töne, Gerüche, Geschmacksempfindungen, Wärme, Kälte</w:t>
      </w:r>
      <w:r w:rsidR="003A6F6D" w:rsidRPr="00C4315B">
        <w:rPr>
          <w:rFonts w:cstheme="minorHAnsi"/>
          <w:sz w:val="24"/>
          <w:szCs w:val="24"/>
        </w:rPr>
        <w:t xml:space="preserve"> </w:t>
      </w:r>
      <w:r w:rsidRPr="00C4315B">
        <w:rPr>
          <w:rFonts w:cstheme="minorHAnsi"/>
          <w:sz w:val="24"/>
          <w:szCs w:val="24"/>
        </w:rPr>
        <w:t>usw. Wer die Größe eines Dinges von seinen übrigen Eigenschaften</w:t>
      </w:r>
      <w:r w:rsidR="003A6F6D" w:rsidRPr="00C4315B">
        <w:rPr>
          <w:rFonts w:cstheme="minorHAnsi"/>
          <w:sz w:val="24"/>
          <w:szCs w:val="24"/>
        </w:rPr>
        <w:t xml:space="preserve"> </w:t>
      </w:r>
      <w:r w:rsidRPr="00C4315B">
        <w:rPr>
          <w:rFonts w:cstheme="minorHAnsi"/>
          <w:sz w:val="24"/>
          <w:szCs w:val="24"/>
        </w:rPr>
        <w:t>absondert und für sich betrachtet, der hat es nicht</w:t>
      </w:r>
      <w:r w:rsidR="003A6F6D" w:rsidRPr="00C4315B">
        <w:rPr>
          <w:rFonts w:cstheme="minorHAnsi"/>
          <w:sz w:val="24"/>
          <w:szCs w:val="24"/>
        </w:rPr>
        <w:t xml:space="preserve"> </w:t>
      </w:r>
      <w:r w:rsidRPr="00C4315B">
        <w:rPr>
          <w:rFonts w:cstheme="minorHAnsi"/>
          <w:sz w:val="24"/>
          <w:szCs w:val="24"/>
        </w:rPr>
        <w:t xml:space="preserve">mehr mit einem </w:t>
      </w:r>
      <w:r w:rsidRPr="00C4315B">
        <w:rPr>
          <w:rFonts w:cstheme="minorHAnsi"/>
          <w:i/>
          <w:iCs/>
          <w:sz w:val="24"/>
          <w:szCs w:val="24"/>
        </w:rPr>
        <w:t xml:space="preserve">wirklichen </w:t>
      </w:r>
      <w:r w:rsidRPr="00C4315B">
        <w:rPr>
          <w:rFonts w:cstheme="minorHAnsi"/>
          <w:sz w:val="24"/>
          <w:szCs w:val="24"/>
        </w:rPr>
        <w:t>Dinge, sondern mit einer Abstraktion</w:t>
      </w:r>
      <w:r w:rsidR="003A6F6D" w:rsidRPr="00C4315B">
        <w:rPr>
          <w:rFonts w:cstheme="minorHAnsi"/>
          <w:sz w:val="24"/>
          <w:szCs w:val="24"/>
        </w:rPr>
        <w:t xml:space="preserve"> </w:t>
      </w:r>
      <w:r w:rsidRPr="00C4315B">
        <w:rPr>
          <w:rFonts w:cstheme="minorHAnsi"/>
          <w:sz w:val="24"/>
          <w:szCs w:val="24"/>
        </w:rPr>
        <w:t>des Verstandes zu tun. Es ist das Widersinnigste,</w:t>
      </w:r>
      <w:r w:rsidR="003A6F6D" w:rsidRPr="00C4315B">
        <w:rPr>
          <w:rFonts w:cstheme="minorHAnsi"/>
          <w:sz w:val="24"/>
          <w:szCs w:val="24"/>
        </w:rPr>
        <w:t xml:space="preserve"> </w:t>
      </w:r>
      <w:r w:rsidRPr="00C4315B">
        <w:rPr>
          <w:rFonts w:cstheme="minorHAnsi"/>
          <w:sz w:val="24"/>
          <w:szCs w:val="24"/>
        </w:rPr>
        <w:t>das sich denken läßt, einem von der sinnlichen Wahrnehmung</w:t>
      </w:r>
      <w:r w:rsidR="003A6F6D" w:rsidRPr="00C4315B">
        <w:rPr>
          <w:rFonts w:cstheme="minorHAnsi"/>
          <w:sz w:val="24"/>
          <w:szCs w:val="24"/>
        </w:rPr>
        <w:t xml:space="preserve"> </w:t>
      </w:r>
      <w:r w:rsidRPr="00C4315B">
        <w:rPr>
          <w:rFonts w:cstheme="minorHAnsi"/>
          <w:sz w:val="24"/>
          <w:szCs w:val="24"/>
        </w:rPr>
        <w:t>abgezogenen Abstraktum einen andern Grad von</w:t>
      </w:r>
      <w:r w:rsidR="003A6F6D" w:rsidRPr="00C4315B">
        <w:rPr>
          <w:rFonts w:cstheme="minorHAnsi"/>
          <w:sz w:val="24"/>
          <w:szCs w:val="24"/>
        </w:rPr>
        <w:t xml:space="preserve"> </w:t>
      </w:r>
      <w:r w:rsidRPr="00C4315B">
        <w:rPr>
          <w:rFonts w:cstheme="minorHAnsi"/>
          <w:sz w:val="24"/>
          <w:szCs w:val="24"/>
        </w:rPr>
        <w:t>Realität zuzuschreiben als einem Dinge der sinnlichen</w:t>
      </w:r>
      <w:r w:rsidR="003A6F6D" w:rsidRPr="00C4315B">
        <w:rPr>
          <w:rFonts w:cstheme="minorHAnsi"/>
          <w:sz w:val="24"/>
          <w:szCs w:val="24"/>
        </w:rPr>
        <w:t xml:space="preserve"> </w:t>
      </w:r>
      <w:r w:rsidRPr="00C4315B">
        <w:rPr>
          <w:rFonts w:cstheme="minorHAnsi"/>
          <w:sz w:val="24"/>
          <w:szCs w:val="24"/>
        </w:rPr>
        <w:t>Wahrnehmung selbst. Die Raum- und Zahlverhältnisse haben</w:t>
      </w:r>
      <w:r w:rsidR="003A6F6D" w:rsidRPr="00C4315B">
        <w:rPr>
          <w:rFonts w:cstheme="minorHAnsi"/>
          <w:sz w:val="24"/>
          <w:szCs w:val="24"/>
        </w:rPr>
        <w:t xml:space="preserve"> </w:t>
      </w:r>
      <w:r w:rsidRPr="00C4315B">
        <w:rPr>
          <w:rFonts w:cstheme="minorHAnsi"/>
          <w:sz w:val="24"/>
          <w:szCs w:val="24"/>
        </w:rPr>
        <w:t>von den übrigen Sinneswahrnehmungen nichts voraus</w:t>
      </w:r>
      <w:r w:rsidR="003A6F6D" w:rsidRPr="00C4315B">
        <w:rPr>
          <w:rFonts w:cstheme="minorHAnsi"/>
          <w:sz w:val="24"/>
          <w:szCs w:val="24"/>
        </w:rPr>
        <w:t xml:space="preserve"> </w:t>
      </w:r>
      <w:r w:rsidRPr="00C4315B">
        <w:rPr>
          <w:rFonts w:cstheme="minorHAnsi"/>
          <w:sz w:val="24"/>
          <w:szCs w:val="24"/>
        </w:rPr>
        <w:t>als ihre größere Einfachheit und leichtere Oberschaubarkeit.</w:t>
      </w:r>
      <w:r w:rsidR="003A6F6D" w:rsidRPr="00C4315B">
        <w:rPr>
          <w:rFonts w:cstheme="minorHAnsi"/>
          <w:sz w:val="24"/>
          <w:szCs w:val="24"/>
        </w:rPr>
        <w:t xml:space="preserve"> </w:t>
      </w:r>
      <w:r w:rsidRPr="00C4315B">
        <w:rPr>
          <w:rFonts w:cstheme="minorHAnsi"/>
          <w:sz w:val="24"/>
          <w:szCs w:val="24"/>
        </w:rPr>
        <w:t>Auf dieser Einfachheit und Überschaubarkeit beruht</w:t>
      </w:r>
      <w:r w:rsidR="003A6F6D" w:rsidRPr="00C4315B">
        <w:rPr>
          <w:rFonts w:cstheme="minorHAnsi"/>
          <w:sz w:val="24"/>
          <w:szCs w:val="24"/>
        </w:rPr>
        <w:t xml:space="preserve"> </w:t>
      </w:r>
      <w:r w:rsidRPr="00C4315B">
        <w:rPr>
          <w:rFonts w:cstheme="minorHAnsi"/>
          <w:sz w:val="24"/>
          <w:szCs w:val="24"/>
        </w:rPr>
        <w:t>die Sicherheit der mathematischen Wissenschaften.</w:t>
      </w:r>
      <w:r w:rsidR="003A6F6D" w:rsidRPr="00C4315B">
        <w:rPr>
          <w:rFonts w:cstheme="minorHAnsi"/>
          <w:sz w:val="24"/>
          <w:szCs w:val="24"/>
        </w:rPr>
        <w:t xml:space="preserve"> </w:t>
      </w:r>
      <w:r w:rsidRPr="00C4315B">
        <w:rPr>
          <w:rFonts w:cstheme="minorHAnsi"/>
          <w:sz w:val="24"/>
          <w:szCs w:val="24"/>
        </w:rPr>
        <w:t>Wenn die moderne Naturanschauung alle Vorgänge der</w:t>
      </w:r>
      <w:r w:rsidR="003A6F6D" w:rsidRPr="00C4315B">
        <w:rPr>
          <w:rFonts w:cstheme="minorHAnsi"/>
          <w:sz w:val="24"/>
          <w:szCs w:val="24"/>
        </w:rPr>
        <w:t xml:space="preserve"> </w:t>
      </w:r>
      <w:r w:rsidRPr="00C4315B">
        <w:rPr>
          <w:rFonts w:cstheme="minorHAnsi"/>
          <w:sz w:val="24"/>
          <w:szCs w:val="24"/>
        </w:rPr>
        <w:t>Körperwelt auf mathematisch und mechanisch Ausdrückbares</w:t>
      </w:r>
      <w:r w:rsidR="003A6F6D" w:rsidRPr="00C4315B">
        <w:rPr>
          <w:rFonts w:cstheme="minorHAnsi"/>
          <w:sz w:val="24"/>
          <w:szCs w:val="24"/>
        </w:rPr>
        <w:t xml:space="preserve"> </w:t>
      </w:r>
      <w:r w:rsidRPr="00C4315B">
        <w:rPr>
          <w:rFonts w:cstheme="minorHAnsi"/>
          <w:sz w:val="24"/>
          <w:szCs w:val="24"/>
        </w:rPr>
        <w:t>zurückführt, so beruht dies darauf, daß das Mathematische</w:t>
      </w:r>
      <w:r w:rsidR="003A6F6D" w:rsidRPr="00C4315B">
        <w:rPr>
          <w:rFonts w:cstheme="minorHAnsi"/>
          <w:sz w:val="24"/>
          <w:szCs w:val="24"/>
        </w:rPr>
        <w:t xml:space="preserve"> </w:t>
      </w:r>
      <w:r w:rsidRPr="00C4315B">
        <w:rPr>
          <w:rFonts w:cstheme="minorHAnsi"/>
          <w:sz w:val="24"/>
          <w:szCs w:val="24"/>
        </w:rPr>
        <w:t>und Mechanische für unser Denken leicht und</w:t>
      </w:r>
      <w:r w:rsidR="003A6F6D" w:rsidRPr="00C4315B">
        <w:rPr>
          <w:rFonts w:cstheme="minorHAnsi"/>
          <w:sz w:val="24"/>
          <w:szCs w:val="24"/>
        </w:rPr>
        <w:t xml:space="preserve"> </w:t>
      </w:r>
      <w:r w:rsidRPr="00C4315B">
        <w:rPr>
          <w:rFonts w:cstheme="minorHAnsi"/>
          <w:sz w:val="24"/>
          <w:szCs w:val="24"/>
        </w:rPr>
        <w:t>bequem zu handhaben ist. Und das menschliche Denken</w:t>
      </w:r>
      <w:r w:rsidR="003A6F6D" w:rsidRPr="00C4315B">
        <w:rPr>
          <w:rFonts w:cstheme="minorHAnsi"/>
          <w:sz w:val="24"/>
          <w:szCs w:val="24"/>
        </w:rPr>
        <w:t xml:space="preserve"> </w:t>
      </w:r>
      <w:r w:rsidRPr="00C4315B">
        <w:rPr>
          <w:rFonts w:cstheme="minorHAnsi"/>
          <w:sz w:val="24"/>
          <w:szCs w:val="24"/>
        </w:rPr>
        <w:t xml:space="preserve">neigt zur Bequemlichkeit. Man kann das gerade an </w:t>
      </w:r>
      <w:r w:rsidRPr="00C4315B">
        <w:rPr>
          <w:rFonts w:cstheme="minorHAnsi"/>
          <w:i/>
          <w:iCs/>
          <w:sz w:val="24"/>
          <w:szCs w:val="24"/>
        </w:rPr>
        <w:t>Ostwalds</w:t>
      </w:r>
      <w:r w:rsidR="003A6F6D" w:rsidRPr="00C4315B">
        <w:rPr>
          <w:rFonts w:cstheme="minorHAnsi"/>
          <w:sz w:val="24"/>
          <w:szCs w:val="24"/>
        </w:rPr>
        <w:t xml:space="preserve"> </w:t>
      </w:r>
      <w:r w:rsidRPr="00C4315B">
        <w:rPr>
          <w:rFonts w:cstheme="minorHAnsi"/>
          <w:sz w:val="24"/>
          <w:szCs w:val="24"/>
        </w:rPr>
        <w:t>oben erwähntem Vortrage sehen. Dieser Naturgelehrte</w:t>
      </w:r>
      <w:r w:rsidR="003A6F6D" w:rsidRPr="00C4315B">
        <w:rPr>
          <w:rFonts w:cstheme="minorHAnsi"/>
          <w:sz w:val="24"/>
          <w:szCs w:val="24"/>
        </w:rPr>
        <w:t xml:space="preserve"> </w:t>
      </w:r>
      <w:r w:rsidRPr="00C4315B">
        <w:rPr>
          <w:rFonts w:cstheme="minorHAnsi"/>
          <w:sz w:val="24"/>
          <w:szCs w:val="24"/>
        </w:rPr>
        <w:t xml:space="preserve">will an Stelle von Materie und Kraft die </w:t>
      </w:r>
      <w:r w:rsidRPr="00C4315B">
        <w:rPr>
          <w:rFonts w:cstheme="minorHAnsi"/>
          <w:i/>
          <w:iCs/>
          <w:sz w:val="24"/>
          <w:szCs w:val="24"/>
        </w:rPr>
        <w:t>Energie</w:t>
      </w:r>
      <w:r w:rsidR="003A6F6D" w:rsidRPr="00C4315B">
        <w:rPr>
          <w:rFonts w:cstheme="minorHAnsi"/>
          <w:sz w:val="24"/>
          <w:szCs w:val="24"/>
        </w:rPr>
        <w:t xml:space="preserve"> </w:t>
      </w:r>
      <w:r w:rsidRPr="00C4315B">
        <w:rPr>
          <w:rFonts w:cstheme="minorHAnsi"/>
          <w:sz w:val="24"/>
          <w:szCs w:val="24"/>
        </w:rPr>
        <w:t>setzen. Man höre: «Welches ist die Bedingung, damit eines</w:t>
      </w:r>
      <w:r w:rsidR="003A6F6D" w:rsidRPr="00C4315B">
        <w:rPr>
          <w:rFonts w:cstheme="minorHAnsi"/>
          <w:sz w:val="24"/>
          <w:szCs w:val="24"/>
        </w:rPr>
        <w:t xml:space="preserve"> </w:t>
      </w:r>
      <w:r w:rsidRPr="00C4315B">
        <w:rPr>
          <w:rFonts w:cstheme="minorHAnsi"/>
          <w:sz w:val="24"/>
          <w:szCs w:val="24"/>
        </w:rPr>
        <w:t>unserer (Sinnes-) Werkzeuge sich betätigt? Wir mögen die</w:t>
      </w:r>
      <w:r w:rsidR="003A6F6D" w:rsidRPr="00C4315B">
        <w:rPr>
          <w:rFonts w:cstheme="minorHAnsi"/>
          <w:sz w:val="24"/>
          <w:szCs w:val="24"/>
        </w:rPr>
        <w:t xml:space="preserve"> </w:t>
      </w:r>
      <w:r w:rsidRPr="00C4315B">
        <w:rPr>
          <w:rFonts w:cstheme="minorHAnsi"/>
          <w:sz w:val="24"/>
          <w:szCs w:val="24"/>
        </w:rPr>
        <w:t>Sache wenden, wie wir wollen, wir finden nichts Gemeinsames,</w:t>
      </w:r>
      <w:r w:rsidR="003A6F6D" w:rsidRPr="00C4315B">
        <w:rPr>
          <w:rFonts w:cstheme="minorHAnsi"/>
          <w:sz w:val="24"/>
          <w:szCs w:val="24"/>
        </w:rPr>
        <w:t xml:space="preserve"> </w:t>
      </w:r>
      <w:r w:rsidRPr="00C4315B">
        <w:rPr>
          <w:rFonts w:cstheme="minorHAnsi"/>
          <w:sz w:val="24"/>
          <w:szCs w:val="24"/>
        </w:rPr>
        <w:t xml:space="preserve">als das: </w:t>
      </w:r>
      <w:r w:rsidRPr="00C4315B">
        <w:rPr>
          <w:rFonts w:cstheme="minorHAnsi"/>
          <w:i/>
          <w:iCs/>
          <w:sz w:val="24"/>
          <w:szCs w:val="24"/>
        </w:rPr>
        <w:t>Die Sinneswerkzeuge reagieren auf Energieunterschiede</w:t>
      </w:r>
      <w:r w:rsidR="003A6F6D" w:rsidRPr="00C4315B">
        <w:rPr>
          <w:rFonts w:cstheme="minorHAnsi"/>
          <w:sz w:val="24"/>
          <w:szCs w:val="24"/>
        </w:rPr>
        <w:t xml:space="preserve"> </w:t>
      </w:r>
      <w:r w:rsidRPr="00C4315B">
        <w:rPr>
          <w:rFonts w:cstheme="minorHAnsi"/>
          <w:i/>
          <w:iCs/>
          <w:sz w:val="24"/>
          <w:szCs w:val="24"/>
        </w:rPr>
        <w:t>zwischen ihnen und der Umge</w:t>
      </w:r>
      <w:r w:rsidR="004C2782" w:rsidRPr="00C4315B">
        <w:rPr>
          <w:rFonts w:cstheme="minorHAnsi"/>
          <w:i/>
          <w:iCs/>
          <w:sz w:val="24"/>
          <w:szCs w:val="24"/>
        </w:rPr>
        <w:t>b</w:t>
      </w:r>
      <w:r w:rsidRPr="00C4315B">
        <w:rPr>
          <w:rFonts w:cstheme="minorHAnsi"/>
          <w:i/>
          <w:iCs/>
          <w:sz w:val="24"/>
          <w:szCs w:val="24"/>
        </w:rPr>
        <w:t xml:space="preserve">ung. </w:t>
      </w:r>
      <w:r w:rsidRPr="00C4315B">
        <w:rPr>
          <w:rFonts w:cstheme="minorHAnsi"/>
          <w:sz w:val="24"/>
          <w:szCs w:val="24"/>
        </w:rPr>
        <w:t>In einer</w:t>
      </w:r>
      <w:r w:rsidR="003A6F6D" w:rsidRPr="00C4315B">
        <w:rPr>
          <w:rFonts w:cstheme="minorHAnsi"/>
          <w:sz w:val="24"/>
          <w:szCs w:val="24"/>
        </w:rPr>
        <w:t xml:space="preserve"> </w:t>
      </w:r>
      <w:r w:rsidRPr="00C4315B">
        <w:rPr>
          <w:rFonts w:cstheme="minorHAnsi"/>
          <w:sz w:val="24"/>
          <w:szCs w:val="24"/>
        </w:rPr>
        <w:t>Welt, deren Temperatur überall die unseres Körpers</w:t>
      </w:r>
      <w:r w:rsidR="003A6F6D" w:rsidRPr="00C4315B">
        <w:rPr>
          <w:rFonts w:cstheme="minorHAnsi"/>
          <w:sz w:val="24"/>
          <w:szCs w:val="24"/>
        </w:rPr>
        <w:t xml:space="preserve"> </w:t>
      </w:r>
      <w:r w:rsidRPr="00C4315B">
        <w:rPr>
          <w:rFonts w:cstheme="minorHAnsi"/>
          <w:sz w:val="24"/>
          <w:szCs w:val="24"/>
        </w:rPr>
        <w:t>wäre, würden wir auf keine Weise etwas von der Wärme erfahren</w:t>
      </w:r>
      <w:r w:rsidR="003A6F6D" w:rsidRPr="00C4315B">
        <w:rPr>
          <w:rFonts w:cstheme="minorHAnsi"/>
          <w:sz w:val="24"/>
          <w:szCs w:val="24"/>
        </w:rPr>
        <w:t xml:space="preserve"> </w:t>
      </w:r>
      <w:r w:rsidRPr="00C4315B">
        <w:rPr>
          <w:rFonts w:cstheme="minorHAnsi"/>
          <w:sz w:val="24"/>
          <w:szCs w:val="24"/>
        </w:rPr>
        <w:t>können, ebenso wie wir keinerlei Empfindung von</w:t>
      </w:r>
      <w:r w:rsidR="003A6F6D" w:rsidRPr="00C4315B">
        <w:rPr>
          <w:rFonts w:cstheme="minorHAnsi"/>
          <w:sz w:val="24"/>
          <w:szCs w:val="24"/>
        </w:rPr>
        <w:t xml:space="preserve"> </w:t>
      </w:r>
      <w:r w:rsidRPr="00C4315B">
        <w:rPr>
          <w:rFonts w:cstheme="minorHAnsi"/>
          <w:sz w:val="24"/>
          <w:szCs w:val="24"/>
        </w:rPr>
        <w:t>dem konstanten Atmosphärendrucke haben, unter dem</w:t>
      </w:r>
      <w:r w:rsidR="003A6F6D" w:rsidRPr="00C4315B">
        <w:rPr>
          <w:rFonts w:cstheme="minorHAnsi"/>
          <w:sz w:val="24"/>
          <w:szCs w:val="24"/>
        </w:rPr>
        <w:t xml:space="preserve"> </w:t>
      </w:r>
      <w:r w:rsidRPr="00C4315B">
        <w:rPr>
          <w:rFonts w:cstheme="minorHAnsi"/>
          <w:sz w:val="24"/>
          <w:szCs w:val="24"/>
        </w:rPr>
        <w:t>wir leben; erst wenn wir Räume anderen Druckes herstellen,</w:t>
      </w:r>
      <w:r w:rsidR="003A6F6D" w:rsidRPr="00C4315B">
        <w:rPr>
          <w:rFonts w:cstheme="minorHAnsi"/>
          <w:sz w:val="24"/>
          <w:szCs w:val="24"/>
        </w:rPr>
        <w:t xml:space="preserve"> </w:t>
      </w:r>
      <w:r w:rsidRPr="00C4315B">
        <w:rPr>
          <w:rFonts w:cstheme="minorHAnsi"/>
          <w:sz w:val="24"/>
          <w:szCs w:val="24"/>
        </w:rPr>
        <w:t>gelangen wir zu seiner Kenntnis.» (S. 25 f. des Vortrags.)</w:t>
      </w:r>
      <w:r w:rsidR="003A6F6D" w:rsidRPr="00C4315B">
        <w:rPr>
          <w:rFonts w:cstheme="minorHAnsi"/>
          <w:sz w:val="24"/>
          <w:szCs w:val="24"/>
        </w:rPr>
        <w:t xml:space="preserve"> </w:t>
      </w:r>
      <w:r w:rsidRPr="00C4315B">
        <w:rPr>
          <w:rFonts w:cstheme="minorHAnsi"/>
          <w:sz w:val="24"/>
          <w:szCs w:val="24"/>
        </w:rPr>
        <w:t>Und weiter (S. 29): «Denken Sie sich, Sie bekämen einen</w:t>
      </w:r>
      <w:r w:rsidR="003A6F6D" w:rsidRPr="00C4315B">
        <w:rPr>
          <w:rFonts w:cstheme="minorHAnsi"/>
          <w:sz w:val="24"/>
          <w:szCs w:val="24"/>
        </w:rPr>
        <w:t xml:space="preserve"> </w:t>
      </w:r>
      <w:r w:rsidRPr="00C4315B">
        <w:rPr>
          <w:rFonts w:cstheme="minorHAnsi"/>
          <w:sz w:val="24"/>
          <w:szCs w:val="24"/>
        </w:rPr>
        <w:t>Schlag mit einem Stocke! Was fühlen Sie dann, den Stock</w:t>
      </w:r>
      <w:r w:rsidR="003A6F6D" w:rsidRPr="00C4315B">
        <w:rPr>
          <w:rFonts w:cstheme="minorHAnsi"/>
          <w:sz w:val="24"/>
          <w:szCs w:val="24"/>
        </w:rPr>
        <w:t xml:space="preserve"> </w:t>
      </w:r>
      <w:r w:rsidRPr="00C4315B">
        <w:rPr>
          <w:rFonts w:cstheme="minorHAnsi"/>
          <w:sz w:val="24"/>
          <w:szCs w:val="24"/>
        </w:rPr>
        <w:t>oder seine Energie? Die Antwort kann nur eine sein: die</w:t>
      </w:r>
      <w:r w:rsidR="003A6F6D" w:rsidRPr="00C4315B">
        <w:rPr>
          <w:rFonts w:cstheme="minorHAnsi"/>
          <w:sz w:val="24"/>
          <w:szCs w:val="24"/>
        </w:rPr>
        <w:t xml:space="preserve"> </w:t>
      </w:r>
      <w:r w:rsidRPr="00C4315B">
        <w:rPr>
          <w:rFonts w:cstheme="minorHAnsi"/>
          <w:i/>
          <w:iCs/>
          <w:sz w:val="24"/>
          <w:szCs w:val="24"/>
        </w:rPr>
        <w:t xml:space="preserve">Energie. </w:t>
      </w:r>
      <w:r w:rsidRPr="00C4315B">
        <w:rPr>
          <w:rFonts w:cstheme="minorHAnsi"/>
          <w:sz w:val="24"/>
          <w:szCs w:val="24"/>
        </w:rPr>
        <w:t>Denn der Stock ist das harmloseste Ding von der</w:t>
      </w:r>
      <w:r w:rsidR="003A6F6D" w:rsidRPr="00C4315B">
        <w:rPr>
          <w:rFonts w:cstheme="minorHAnsi"/>
          <w:sz w:val="24"/>
          <w:szCs w:val="24"/>
        </w:rPr>
        <w:t xml:space="preserve"> </w:t>
      </w:r>
      <w:r w:rsidRPr="00C4315B">
        <w:rPr>
          <w:rFonts w:cstheme="minorHAnsi"/>
          <w:sz w:val="24"/>
          <w:szCs w:val="24"/>
        </w:rPr>
        <w:t>Welt, solange er nicht geschwungen wird. Aber wir können</w:t>
      </w:r>
      <w:r w:rsidR="003A6F6D" w:rsidRPr="00C4315B">
        <w:rPr>
          <w:rFonts w:cstheme="minorHAnsi"/>
          <w:sz w:val="24"/>
          <w:szCs w:val="24"/>
        </w:rPr>
        <w:t xml:space="preserve"> </w:t>
      </w:r>
      <w:r w:rsidRPr="00C4315B">
        <w:rPr>
          <w:rFonts w:cstheme="minorHAnsi"/>
          <w:sz w:val="24"/>
          <w:szCs w:val="24"/>
        </w:rPr>
        <w:t>uns auch an einem ruhenden Stocke stoßen! Ganz richtig:</w:t>
      </w:r>
      <w:r w:rsidR="003A6F6D" w:rsidRPr="00C4315B">
        <w:rPr>
          <w:rFonts w:cstheme="minorHAnsi"/>
          <w:sz w:val="24"/>
          <w:szCs w:val="24"/>
        </w:rPr>
        <w:t xml:space="preserve"> </w:t>
      </w:r>
      <w:r w:rsidRPr="00C4315B">
        <w:rPr>
          <w:rFonts w:cstheme="minorHAnsi"/>
          <w:sz w:val="24"/>
          <w:szCs w:val="24"/>
        </w:rPr>
        <w:t>was wir empfinden, sind, wie schon betont, Unterschiede</w:t>
      </w:r>
      <w:r w:rsidR="003A6F6D" w:rsidRPr="00C4315B">
        <w:rPr>
          <w:rFonts w:cstheme="minorHAnsi"/>
          <w:sz w:val="24"/>
          <w:szCs w:val="24"/>
        </w:rPr>
        <w:t xml:space="preserve"> </w:t>
      </w:r>
      <w:r w:rsidRPr="00C4315B">
        <w:rPr>
          <w:rFonts w:cstheme="minorHAnsi"/>
          <w:sz w:val="24"/>
          <w:szCs w:val="24"/>
        </w:rPr>
        <w:t>der Energiezustände gegen unsere Sinnesapparate, und daher</w:t>
      </w:r>
      <w:r w:rsidR="003A6F6D" w:rsidRPr="00C4315B">
        <w:rPr>
          <w:rFonts w:cstheme="minorHAnsi"/>
          <w:sz w:val="24"/>
          <w:szCs w:val="24"/>
        </w:rPr>
        <w:t xml:space="preserve"> </w:t>
      </w:r>
      <w:r w:rsidRPr="00C4315B">
        <w:rPr>
          <w:rFonts w:cstheme="minorHAnsi"/>
          <w:sz w:val="24"/>
          <w:szCs w:val="24"/>
        </w:rPr>
        <w:t>ist es gleichgültig, ob sich der Stock gegen uns oder</w:t>
      </w:r>
      <w:r w:rsidR="003A6F6D" w:rsidRPr="00C4315B">
        <w:rPr>
          <w:rFonts w:cstheme="minorHAnsi"/>
          <w:sz w:val="24"/>
          <w:szCs w:val="24"/>
        </w:rPr>
        <w:t xml:space="preserve"> </w:t>
      </w:r>
      <w:r w:rsidRPr="00C4315B">
        <w:rPr>
          <w:rFonts w:cstheme="minorHAnsi"/>
          <w:sz w:val="24"/>
          <w:szCs w:val="24"/>
        </w:rPr>
        <w:t>wir uns gegen den Stock bewegen. Haben aber beide gleiche</w:t>
      </w:r>
      <w:r w:rsidR="003A6F6D" w:rsidRPr="00C4315B">
        <w:rPr>
          <w:rFonts w:cstheme="minorHAnsi"/>
          <w:sz w:val="24"/>
          <w:szCs w:val="24"/>
        </w:rPr>
        <w:t xml:space="preserve"> </w:t>
      </w:r>
      <w:r w:rsidRPr="00C4315B">
        <w:rPr>
          <w:rFonts w:cstheme="minorHAnsi"/>
          <w:sz w:val="24"/>
          <w:szCs w:val="24"/>
        </w:rPr>
        <w:t>und gleichgerichtete Geschwindigkeit, so existiert der Stock</w:t>
      </w:r>
      <w:r w:rsidR="003A6F6D" w:rsidRPr="00C4315B">
        <w:rPr>
          <w:rFonts w:cstheme="minorHAnsi"/>
          <w:sz w:val="24"/>
          <w:szCs w:val="24"/>
        </w:rPr>
        <w:t xml:space="preserve"> </w:t>
      </w:r>
      <w:r w:rsidRPr="00C4315B">
        <w:rPr>
          <w:rFonts w:cstheme="minorHAnsi"/>
          <w:sz w:val="24"/>
          <w:szCs w:val="24"/>
        </w:rPr>
        <w:t>für unser Gefühl nicht mehr, denn er kann nicht mit uns</w:t>
      </w:r>
      <w:r w:rsidR="003A6F6D" w:rsidRPr="00C4315B">
        <w:rPr>
          <w:rFonts w:cstheme="minorHAnsi"/>
          <w:sz w:val="24"/>
          <w:szCs w:val="24"/>
        </w:rPr>
        <w:t xml:space="preserve"> </w:t>
      </w:r>
      <w:r w:rsidRPr="00C4315B">
        <w:rPr>
          <w:rFonts w:cstheme="minorHAnsi"/>
          <w:sz w:val="24"/>
          <w:szCs w:val="24"/>
        </w:rPr>
        <w:t xml:space="preserve">in Berührung kommen und einen Energieaustausch bewerkstelligen.» Diese Auslassungen beweisen, daß </w:t>
      </w:r>
      <w:r w:rsidRPr="00C4315B">
        <w:rPr>
          <w:rFonts w:cstheme="minorHAnsi"/>
          <w:i/>
          <w:iCs/>
          <w:sz w:val="24"/>
          <w:szCs w:val="24"/>
        </w:rPr>
        <w:t xml:space="preserve">Ostwald </w:t>
      </w:r>
      <w:r w:rsidRPr="00C4315B">
        <w:rPr>
          <w:rFonts w:cstheme="minorHAnsi"/>
          <w:sz w:val="24"/>
          <w:szCs w:val="24"/>
        </w:rPr>
        <w:t>die</w:t>
      </w:r>
      <w:r w:rsidR="003A6F6D" w:rsidRPr="00C4315B">
        <w:rPr>
          <w:rFonts w:cstheme="minorHAnsi"/>
          <w:sz w:val="24"/>
          <w:szCs w:val="24"/>
        </w:rPr>
        <w:t xml:space="preserve"> </w:t>
      </w:r>
      <w:r w:rsidRPr="00C4315B">
        <w:rPr>
          <w:rFonts w:cstheme="minorHAnsi"/>
          <w:i/>
          <w:iCs/>
          <w:sz w:val="24"/>
          <w:szCs w:val="24"/>
        </w:rPr>
        <w:t xml:space="preserve">Energie </w:t>
      </w:r>
      <w:r w:rsidRPr="00C4315B">
        <w:rPr>
          <w:rFonts w:cstheme="minorHAnsi"/>
          <w:sz w:val="24"/>
          <w:szCs w:val="24"/>
        </w:rPr>
        <w:t>aus dem Gebiete der Wahrnehmungswelt aussondert,</w:t>
      </w:r>
      <w:r w:rsidR="003A6F6D" w:rsidRPr="00C4315B">
        <w:rPr>
          <w:rFonts w:cstheme="minorHAnsi"/>
          <w:sz w:val="24"/>
          <w:szCs w:val="24"/>
        </w:rPr>
        <w:t xml:space="preserve"> </w:t>
      </w:r>
      <w:r w:rsidRPr="00C4315B">
        <w:rPr>
          <w:rFonts w:cstheme="minorHAnsi"/>
          <w:sz w:val="24"/>
          <w:szCs w:val="24"/>
        </w:rPr>
        <w:t>d. h. von allem, was nicht Energie ist, abstrahiert. Er</w:t>
      </w:r>
      <w:r w:rsidR="003A6F6D" w:rsidRPr="00C4315B">
        <w:rPr>
          <w:rFonts w:cstheme="minorHAnsi"/>
          <w:sz w:val="24"/>
          <w:szCs w:val="24"/>
        </w:rPr>
        <w:t xml:space="preserve"> </w:t>
      </w:r>
      <w:r w:rsidRPr="00C4315B">
        <w:rPr>
          <w:rFonts w:cstheme="minorHAnsi"/>
          <w:sz w:val="24"/>
          <w:szCs w:val="24"/>
        </w:rPr>
        <w:t>führt alles Wahrnehmbare auf eine einzige Eigenschaft des</w:t>
      </w:r>
      <w:r w:rsidR="003A6F6D" w:rsidRPr="00C4315B">
        <w:rPr>
          <w:rFonts w:cstheme="minorHAnsi"/>
          <w:sz w:val="24"/>
          <w:szCs w:val="24"/>
        </w:rPr>
        <w:t xml:space="preserve"> </w:t>
      </w:r>
      <w:r w:rsidRPr="00C4315B">
        <w:rPr>
          <w:rFonts w:cstheme="minorHAnsi"/>
          <w:sz w:val="24"/>
          <w:szCs w:val="24"/>
        </w:rPr>
        <w:t>Wahrnehmbaren, auf die Äußerung von Energie, also auf</w:t>
      </w:r>
      <w:r w:rsidR="003A6F6D" w:rsidRPr="00C4315B">
        <w:rPr>
          <w:rFonts w:cstheme="minorHAnsi"/>
          <w:sz w:val="24"/>
          <w:szCs w:val="24"/>
        </w:rPr>
        <w:t xml:space="preserve"> </w:t>
      </w:r>
      <w:r w:rsidRPr="00C4315B">
        <w:rPr>
          <w:rFonts w:cstheme="minorHAnsi"/>
          <w:sz w:val="24"/>
          <w:szCs w:val="24"/>
        </w:rPr>
        <w:t xml:space="preserve">einen abstrakten Begriff zurück. Die Befangenheit </w:t>
      </w:r>
      <w:r w:rsidRPr="00C4315B">
        <w:rPr>
          <w:rFonts w:cstheme="minorHAnsi"/>
          <w:i/>
          <w:iCs/>
          <w:sz w:val="24"/>
          <w:szCs w:val="24"/>
        </w:rPr>
        <w:t>Ostwalds</w:t>
      </w:r>
      <w:r w:rsidR="003A6F6D" w:rsidRPr="00C4315B">
        <w:rPr>
          <w:rFonts w:cstheme="minorHAnsi"/>
          <w:sz w:val="24"/>
          <w:szCs w:val="24"/>
        </w:rPr>
        <w:t xml:space="preserve"> </w:t>
      </w:r>
      <w:r w:rsidRPr="00C4315B">
        <w:rPr>
          <w:rFonts w:cstheme="minorHAnsi"/>
          <w:sz w:val="24"/>
          <w:szCs w:val="24"/>
        </w:rPr>
        <w:t>in den naturwissenschaftlichen Gewohnheiten der</w:t>
      </w:r>
      <w:r w:rsidR="003A6F6D" w:rsidRPr="00C4315B">
        <w:rPr>
          <w:rFonts w:cstheme="minorHAnsi"/>
          <w:sz w:val="24"/>
          <w:szCs w:val="24"/>
        </w:rPr>
        <w:t xml:space="preserve"> </w:t>
      </w:r>
      <w:r w:rsidRPr="00C4315B">
        <w:rPr>
          <w:rFonts w:cstheme="minorHAnsi"/>
          <w:sz w:val="24"/>
          <w:szCs w:val="24"/>
        </w:rPr>
        <w:t>Gegenwart ist deutlich erkennbar. Auch er könnte, wenn</w:t>
      </w:r>
      <w:r w:rsidR="003A6F6D" w:rsidRPr="00C4315B">
        <w:rPr>
          <w:rFonts w:cstheme="minorHAnsi"/>
          <w:sz w:val="24"/>
          <w:szCs w:val="24"/>
        </w:rPr>
        <w:t xml:space="preserve"> </w:t>
      </w:r>
      <w:r w:rsidRPr="00C4315B">
        <w:rPr>
          <w:rFonts w:cstheme="minorHAnsi"/>
          <w:sz w:val="24"/>
          <w:szCs w:val="24"/>
        </w:rPr>
        <w:t>er gefragt würde, zur Rechtfertigung seines Verfahrens</w:t>
      </w:r>
      <w:r w:rsidR="003A6F6D" w:rsidRPr="00C4315B">
        <w:rPr>
          <w:rFonts w:cstheme="minorHAnsi"/>
          <w:sz w:val="24"/>
          <w:szCs w:val="24"/>
        </w:rPr>
        <w:t xml:space="preserve"> </w:t>
      </w:r>
      <w:r w:rsidRPr="00C4315B">
        <w:rPr>
          <w:rFonts w:cstheme="minorHAnsi"/>
          <w:sz w:val="24"/>
          <w:szCs w:val="24"/>
        </w:rPr>
        <w:t>nichts anführen, als daß es für ihn eine psychologische Erfahrungstatsache</w:t>
      </w:r>
      <w:r w:rsidR="003A6F6D" w:rsidRPr="00C4315B">
        <w:rPr>
          <w:rFonts w:cstheme="minorHAnsi"/>
          <w:sz w:val="24"/>
          <w:szCs w:val="24"/>
        </w:rPr>
        <w:t xml:space="preserve"> </w:t>
      </w:r>
      <w:r w:rsidRPr="00C4315B">
        <w:rPr>
          <w:rFonts w:cstheme="minorHAnsi"/>
          <w:sz w:val="24"/>
          <w:szCs w:val="24"/>
        </w:rPr>
        <w:t>ist, daß sein Kausalitätsbedürfnis befriedigt</w:t>
      </w:r>
      <w:r w:rsidR="003A6F6D" w:rsidRPr="00C4315B">
        <w:rPr>
          <w:rFonts w:cstheme="minorHAnsi"/>
          <w:sz w:val="24"/>
          <w:szCs w:val="24"/>
        </w:rPr>
        <w:t xml:space="preserve"> </w:t>
      </w:r>
      <w:r w:rsidRPr="00C4315B">
        <w:rPr>
          <w:rFonts w:cstheme="minorHAnsi"/>
          <w:sz w:val="24"/>
          <w:szCs w:val="24"/>
        </w:rPr>
        <w:t>ist, wenn er die Naturvorgänge in Äußerungen der</w:t>
      </w:r>
      <w:r w:rsidR="003A6F6D" w:rsidRPr="00C4315B">
        <w:rPr>
          <w:rFonts w:cstheme="minorHAnsi"/>
          <w:sz w:val="24"/>
          <w:szCs w:val="24"/>
        </w:rPr>
        <w:t xml:space="preserve"> </w:t>
      </w:r>
      <w:r w:rsidRPr="00C4315B">
        <w:rPr>
          <w:rFonts w:cstheme="minorHAnsi"/>
          <w:i/>
          <w:iCs/>
          <w:sz w:val="24"/>
          <w:szCs w:val="24"/>
        </w:rPr>
        <w:t xml:space="preserve">Energie </w:t>
      </w:r>
      <w:r w:rsidRPr="00C4315B">
        <w:rPr>
          <w:rFonts w:cstheme="minorHAnsi"/>
          <w:sz w:val="24"/>
          <w:szCs w:val="24"/>
        </w:rPr>
        <w:t xml:space="preserve">aufgelöst hat. Es ist im Wesen gleichgültig: ob </w:t>
      </w:r>
      <w:r w:rsidRPr="00C4315B">
        <w:rPr>
          <w:rFonts w:cstheme="minorHAnsi"/>
          <w:i/>
          <w:iCs/>
          <w:sz w:val="24"/>
          <w:szCs w:val="24"/>
        </w:rPr>
        <w:t>Du</w:t>
      </w:r>
      <w:r w:rsidR="003A6F6D" w:rsidRPr="00C4315B">
        <w:rPr>
          <w:rFonts w:cstheme="minorHAnsi"/>
          <w:sz w:val="24"/>
          <w:szCs w:val="24"/>
        </w:rPr>
        <w:t xml:space="preserve"> </w:t>
      </w:r>
      <w:r w:rsidRPr="00C4315B">
        <w:rPr>
          <w:rFonts w:cstheme="minorHAnsi"/>
          <w:i/>
          <w:iCs/>
          <w:sz w:val="24"/>
          <w:szCs w:val="24"/>
        </w:rPr>
        <w:t xml:space="preserve">Bois-Reymond </w:t>
      </w:r>
      <w:r w:rsidRPr="00C4315B">
        <w:rPr>
          <w:rFonts w:cstheme="minorHAnsi"/>
          <w:sz w:val="24"/>
          <w:szCs w:val="24"/>
        </w:rPr>
        <w:t>die Naturvorgänge in Mechanik der Atome,</w:t>
      </w:r>
      <w:r w:rsidR="003A6F6D" w:rsidRPr="00C4315B">
        <w:rPr>
          <w:rFonts w:cstheme="minorHAnsi"/>
          <w:sz w:val="24"/>
          <w:szCs w:val="24"/>
        </w:rPr>
        <w:t xml:space="preserve"> </w:t>
      </w:r>
      <w:r w:rsidRPr="00C4315B">
        <w:rPr>
          <w:rFonts w:cstheme="minorHAnsi"/>
          <w:sz w:val="24"/>
          <w:szCs w:val="24"/>
        </w:rPr>
        <w:t xml:space="preserve">oder </w:t>
      </w:r>
      <w:r w:rsidRPr="00C4315B">
        <w:rPr>
          <w:rFonts w:cstheme="minorHAnsi"/>
          <w:i/>
          <w:iCs/>
          <w:sz w:val="24"/>
          <w:szCs w:val="24"/>
        </w:rPr>
        <w:t xml:space="preserve">Ostwald </w:t>
      </w:r>
      <w:r w:rsidRPr="00C4315B">
        <w:rPr>
          <w:rFonts w:cstheme="minorHAnsi"/>
          <w:sz w:val="24"/>
          <w:szCs w:val="24"/>
        </w:rPr>
        <w:t>in Energieäußerungen auflöst. Beides entspringt</w:t>
      </w:r>
      <w:r w:rsidR="003A6F6D" w:rsidRPr="00C4315B">
        <w:rPr>
          <w:rFonts w:cstheme="minorHAnsi"/>
          <w:sz w:val="24"/>
          <w:szCs w:val="24"/>
        </w:rPr>
        <w:t xml:space="preserve"> </w:t>
      </w:r>
      <w:r w:rsidRPr="00C4315B">
        <w:rPr>
          <w:rFonts w:cstheme="minorHAnsi"/>
          <w:sz w:val="24"/>
          <w:szCs w:val="24"/>
        </w:rPr>
        <w:t xml:space="preserve">der Neigung </w:t>
      </w:r>
      <w:r w:rsidRPr="00C4315B">
        <w:rPr>
          <w:rFonts w:cstheme="minorHAnsi"/>
          <w:i/>
          <w:iCs/>
          <w:sz w:val="24"/>
          <w:szCs w:val="24"/>
        </w:rPr>
        <w:t xml:space="preserve">des </w:t>
      </w:r>
      <w:r w:rsidRPr="00C4315B">
        <w:rPr>
          <w:rFonts w:cstheme="minorHAnsi"/>
          <w:sz w:val="24"/>
          <w:szCs w:val="24"/>
        </w:rPr>
        <w:t>menschlichen Denkens zur Bequemlichkeit.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i/>
          <w:iCs/>
          <w:sz w:val="24"/>
          <w:szCs w:val="24"/>
        </w:rPr>
        <w:lastRenderedPageBreak/>
        <w:t xml:space="preserve">Ostwald </w:t>
      </w:r>
      <w:r w:rsidRPr="00C4315B">
        <w:rPr>
          <w:rFonts w:cstheme="minorHAnsi"/>
          <w:sz w:val="24"/>
          <w:szCs w:val="24"/>
        </w:rPr>
        <w:t>sagt am Schlusse seines Vortrags (S. 34): «Ist</w:t>
      </w:r>
      <w:r w:rsidR="003A6F6D" w:rsidRPr="00C4315B">
        <w:rPr>
          <w:rFonts w:cstheme="minorHAnsi"/>
          <w:sz w:val="24"/>
          <w:szCs w:val="24"/>
        </w:rPr>
        <w:t xml:space="preserve"> </w:t>
      </w:r>
      <w:r w:rsidRPr="00C4315B">
        <w:rPr>
          <w:rFonts w:cstheme="minorHAnsi"/>
          <w:sz w:val="24"/>
          <w:szCs w:val="24"/>
        </w:rPr>
        <w:t>die Energie, so notwendig und nützlich sie auch zum Verständnis</w:t>
      </w:r>
      <w:r w:rsidR="003A6F6D" w:rsidRPr="00C4315B">
        <w:rPr>
          <w:rFonts w:cstheme="minorHAnsi"/>
          <w:sz w:val="24"/>
          <w:szCs w:val="24"/>
        </w:rPr>
        <w:t xml:space="preserve"> </w:t>
      </w:r>
      <w:r w:rsidRPr="00C4315B">
        <w:rPr>
          <w:rFonts w:cstheme="minorHAnsi"/>
          <w:sz w:val="24"/>
          <w:szCs w:val="24"/>
        </w:rPr>
        <w:t xml:space="preserve">der Natur ist, auch </w:t>
      </w:r>
      <w:r w:rsidRPr="00C4315B">
        <w:rPr>
          <w:rFonts w:cstheme="minorHAnsi"/>
          <w:i/>
          <w:iCs/>
          <w:sz w:val="24"/>
          <w:szCs w:val="24"/>
        </w:rPr>
        <w:t xml:space="preserve">zureichend </w:t>
      </w:r>
      <w:r w:rsidRPr="00C4315B">
        <w:rPr>
          <w:rFonts w:cstheme="minorHAnsi"/>
          <w:sz w:val="24"/>
          <w:szCs w:val="24"/>
        </w:rPr>
        <w:t>für diesen Zweck</w:t>
      </w:r>
      <w:r w:rsidR="003A6F6D" w:rsidRPr="00C4315B">
        <w:rPr>
          <w:rFonts w:cstheme="minorHAnsi"/>
          <w:sz w:val="24"/>
          <w:szCs w:val="24"/>
        </w:rPr>
        <w:t xml:space="preserve"> </w:t>
      </w:r>
      <w:r w:rsidRPr="00C4315B">
        <w:rPr>
          <w:rFonts w:cstheme="minorHAnsi"/>
          <w:sz w:val="24"/>
          <w:szCs w:val="24"/>
        </w:rPr>
        <w:t>(nämlich die Erklärung der Körperwelt)? Oder gibt es Erscheinungen,</w:t>
      </w:r>
      <w:r w:rsidR="003A6F6D" w:rsidRPr="00C4315B">
        <w:rPr>
          <w:rFonts w:cstheme="minorHAnsi"/>
          <w:sz w:val="24"/>
          <w:szCs w:val="24"/>
        </w:rPr>
        <w:t xml:space="preserve"> </w:t>
      </w:r>
      <w:r w:rsidRPr="00C4315B">
        <w:rPr>
          <w:rFonts w:cstheme="minorHAnsi"/>
          <w:sz w:val="24"/>
          <w:szCs w:val="24"/>
        </w:rPr>
        <w:t>welche durch die bisher bekannten Gesetze</w:t>
      </w:r>
      <w:r w:rsidR="003A6F6D" w:rsidRPr="00C4315B">
        <w:rPr>
          <w:rFonts w:cstheme="minorHAnsi"/>
          <w:sz w:val="24"/>
          <w:szCs w:val="24"/>
        </w:rPr>
        <w:t xml:space="preserve"> </w:t>
      </w:r>
      <w:r w:rsidRPr="00C4315B">
        <w:rPr>
          <w:rFonts w:cstheme="minorHAnsi"/>
          <w:sz w:val="24"/>
          <w:szCs w:val="24"/>
        </w:rPr>
        <w:t>der Energie nicht vollständig dargestellt werden können?</w:t>
      </w:r>
      <w:r w:rsidR="003A6F6D" w:rsidRPr="00C4315B">
        <w:rPr>
          <w:rFonts w:cstheme="minorHAnsi"/>
          <w:sz w:val="24"/>
          <w:szCs w:val="24"/>
        </w:rPr>
        <w:t xml:space="preserve"> …</w:t>
      </w:r>
      <w:r w:rsidRPr="00C4315B">
        <w:rPr>
          <w:rFonts w:cstheme="minorHAnsi"/>
          <w:sz w:val="24"/>
          <w:szCs w:val="24"/>
        </w:rPr>
        <w:t xml:space="preserve"> Ich glaube der Verantwortlichkeit, die ich heute</w:t>
      </w:r>
      <w:r w:rsidR="003A6F6D" w:rsidRPr="00C4315B">
        <w:rPr>
          <w:rFonts w:cstheme="minorHAnsi"/>
          <w:sz w:val="24"/>
          <w:szCs w:val="24"/>
        </w:rPr>
        <w:t xml:space="preserve"> </w:t>
      </w:r>
      <w:r w:rsidRPr="00C4315B">
        <w:rPr>
          <w:rFonts w:cstheme="minorHAnsi"/>
          <w:sz w:val="24"/>
          <w:szCs w:val="24"/>
        </w:rPr>
        <w:t>durch meine Darlegung Ihnen gegenüber eingenommen</w:t>
      </w:r>
      <w:r w:rsidR="003A6F6D" w:rsidRPr="00C4315B">
        <w:rPr>
          <w:rFonts w:cstheme="minorHAnsi"/>
          <w:sz w:val="24"/>
          <w:szCs w:val="24"/>
        </w:rPr>
        <w:t xml:space="preserve"> </w:t>
      </w:r>
      <w:r w:rsidRPr="00C4315B">
        <w:rPr>
          <w:rFonts w:cstheme="minorHAnsi"/>
          <w:sz w:val="24"/>
          <w:szCs w:val="24"/>
        </w:rPr>
        <w:t>habe, nicht besser gerecht werden zu können, als wenn ich</w:t>
      </w:r>
      <w:r w:rsidR="003A6F6D" w:rsidRPr="00C4315B">
        <w:rPr>
          <w:rFonts w:cstheme="minorHAnsi"/>
          <w:sz w:val="24"/>
          <w:szCs w:val="24"/>
        </w:rPr>
        <w:t xml:space="preserve"> </w:t>
      </w:r>
      <w:r w:rsidRPr="00C4315B">
        <w:rPr>
          <w:rFonts w:cstheme="minorHAnsi"/>
          <w:sz w:val="24"/>
          <w:szCs w:val="24"/>
        </w:rPr>
        <w:t xml:space="preserve">hervorhebe, daß diese Frage mit </w:t>
      </w:r>
      <w:r w:rsidRPr="00C4315B">
        <w:rPr>
          <w:rFonts w:cstheme="minorHAnsi"/>
          <w:i/>
          <w:iCs/>
          <w:sz w:val="24"/>
          <w:szCs w:val="24"/>
        </w:rPr>
        <w:t xml:space="preserve">Nein </w:t>
      </w:r>
      <w:r w:rsidRPr="00C4315B">
        <w:rPr>
          <w:rFonts w:cstheme="minorHAnsi"/>
          <w:sz w:val="24"/>
          <w:szCs w:val="24"/>
        </w:rPr>
        <w:t>zu beantworten ist.</w:t>
      </w:r>
      <w:r w:rsidR="003A6F6D" w:rsidRPr="00C4315B">
        <w:rPr>
          <w:rFonts w:cstheme="minorHAnsi"/>
          <w:sz w:val="24"/>
          <w:szCs w:val="24"/>
        </w:rPr>
        <w:t xml:space="preserve"> </w:t>
      </w:r>
      <w:r w:rsidRPr="00C4315B">
        <w:rPr>
          <w:rFonts w:cstheme="minorHAnsi"/>
          <w:sz w:val="24"/>
          <w:szCs w:val="24"/>
        </w:rPr>
        <w:t>So immens die Vorzüge sind, welche die energetische Weltauffassung</w:t>
      </w:r>
      <w:r w:rsidR="003A6F6D" w:rsidRPr="00C4315B">
        <w:rPr>
          <w:rFonts w:cstheme="minorHAnsi"/>
          <w:sz w:val="24"/>
          <w:szCs w:val="24"/>
        </w:rPr>
        <w:t xml:space="preserve"> </w:t>
      </w:r>
      <w:r w:rsidRPr="00C4315B">
        <w:rPr>
          <w:rFonts w:cstheme="minorHAnsi"/>
          <w:sz w:val="24"/>
          <w:szCs w:val="24"/>
        </w:rPr>
        <w:t>vor der mechanistischen oder materialistischen</w:t>
      </w:r>
      <w:r w:rsidR="003A6F6D" w:rsidRPr="00C4315B">
        <w:rPr>
          <w:rFonts w:cstheme="minorHAnsi"/>
          <w:sz w:val="24"/>
          <w:szCs w:val="24"/>
        </w:rPr>
        <w:t xml:space="preserve"> </w:t>
      </w:r>
      <w:r w:rsidRPr="00C4315B">
        <w:rPr>
          <w:rFonts w:cstheme="minorHAnsi"/>
          <w:sz w:val="24"/>
          <w:szCs w:val="24"/>
        </w:rPr>
        <w:t>hat, so lassen sich schon jetzt, wie mir scheint, einige Punkte</w:t>
      </w:r>
      <w:r w:rsidR="003A6F6D" w:rsidRPr="00C4315B">
        <w:rPr>
          <w:rFonts w:cstheme="minorHAnsi"/>
          <w:sz w:val="24"/>
          <w:szCs w:val="24"/>
        </w:rPr>
        <w:t xml:space="preserve"> </w:t>
      </w:r>
      <w:r w:rsidRPr="00C4315B">
        <w:rPr>
          <w:rFonts w:cstheme="minorHAnsi"/>
          <w:sz w:val="24"/>
          <w:szCs w:val="24"/>
        </w:rPr>
        <w:t>bezeichnen, welche durch die bekannten Hauptsätze der</w:t>
      </w:r>
      <w:r w:rsidR="003A6F6D" w:rsidRPr="00C4315B">
        <w:rPr>
          <w:rFonts w:cstheme="minorHAnsi"/>
          <w:sz w:val="24"/>
          <w:szCs w:val="24"/>
        </w:rPr>
        <w:t xml:space="preserve"> </w:t>
      </w:r>
      <w:r w:rsidRPr="00C4315B">
        <w:rPr>
          <w:rFonts w:cstheme="minorHAnsi"/>
          <w:sz w:val="24"/>
          <w:szCs w:val="24"/>
        </w:rPr>
        <w:t>Energetik nicht gedeckt werden, und welche daher auf das</w:t>
      </w:r>
      <w:r w:rsidR="003A6F6D" w:rsidRPr="00C4315B">
        <w:rPr>
          <w:rFonts w:cstheme="minorHAnsi"/>
          <w:sz w:val="24"/>
          <w:szCs w:val="24"/>
        </w:rPr>
        <w:t xml:space="preserve"> </w:t>
      </w:r>
      <w:r w:rsidRPr="00C4315B">
        <w:rPr>
          <w:rFonts w:cstheme="minorHAnsi"/>
          <w:sz w:val="24"/>
          <w:szCs w:val="24"/>
        </w:rPr>
        <w:t>Vorhandensein von Prinzipien hinweisen, die über diese hinausgehen.</w:t>
      </w:r>
      <w:r w:rsidR="003A6F6D" w:rsidRPr="00C4315B">
        <w:rPr>
          <w:rFonts w:cstheme="minorHAnsi"/>
          <w:sz w:val="24"/>
          <w:szCs w:val="24"/>
        </w:rPr>
        <w:t xml:space="preserve"> </w:t>
      </w:r>
      <w:r w:rsidRPr="00C4315B">
        <w:rPr>
          <w:rFonts w:cstheme="minorHAnsi"/>
          <w:sz w:val="24"/>
          <w:szCs w:val="24"/>
        </w:rPr>
        <w:t>Die Energetik wird neben diesen neuen Sätzen</w:t>
      </w:r>
      <w:r w:rsidR="003A6F6D" w:rsidRPr="00C4315B">
        <w:rPr>
          <w:rFonts w:cstheme="minorHAnsi"/>
          <w:sz w:val="24"/>
          <w:szCs w:val="24"/>
        </w:rPr>
        <w:t xml:space="preserve"> </w:t>
      </w:r>
      <w:r w:rsidRPr="00C4315B">
        <w:rPr>
          <w:rFonts w:cstheme="minorHAnsi"/>
          <w:sz w:val="24"/>
          <w:szCs w:val="24"/>
        </w:rPr>
        <w:t>bestehen bleiben. Nur wird sie künftig nicht, wie wir sie</w:t>
      </w:r>
      <w:r w:rsidR="003A6F6D" w:rsidRPr="00C4315B">
        <w:rPr>
          <w:rFonts w:cstheme="minorHAnsi"/>
          <w:sz w:val="24"/>
          <w:szCs w:val="24"/>
        </w:rPr>
        <w:t xml:space="preserve"> </w:t>
      </w:r>
      <w:r w:rsidRPr="00C4315B">
        <w:rPr>
          <w:rFonts w:cstheme="minorHAnsi"/>
          <w:sz w:val="24"/>
          <w:szCs w:val="24"/>
        </w:rPr>
        <w:t>noch heute ansehen müssen, das umfassendste Prinzip für</w:t>
      </w:r>
      <w:r w:rsidR="003A6F6D" w:rsidRPr="00C4315B">
        <w:rPr>
          <w:rFonts w:cstheme="minorHAnsi"/>
          <w:sz w:val="24"/>
          <w:szCs w:val="24"/>
        </w:rPr>
        <w:t xml:space="preserve"> </w:t>
      </w:r>
      <w:r w:rsidRPr="00C4315B">
        <w:rPr>
          <w:rFonts w:cstheme="minorHAnsi"/>
          <w:sz w:val="24"/>
          <w:szCs w:val="24"/>
        </w:rPr>
        <w:t>die Bewältigung der natürlichen Erscheinungen sein, sondern</w:t>
      </w:r>
      <w:r w:rsidR="003A6F6D" w:rsidRPr="00C4315B">
        <w:rPr>
          <w:rFonts w:cstheme="minorHAnsi"/>
          <w:sz w:val="24"/>
          <w:szCs w:val="24"/>
        </w:rPr>
        <w:t xml:space="preserve"> </w:t>
      </w:r>
      <w:r w:rsidRPr="00C4315B">
        <w:rPr>
          <w:rFonts w:cstheme="minorHAnsi"/>
          <w:sz w:val="24"/>
          <w:szCs w:val="24"/>
        </w:rPr>
        <w:t>wird voraussichtlich als ein besonderer Fall noch allgemeinerer</w:t>
      </w:r>
      <w:r w:rsidR="003A6F6D" w:rsidRPr="00C4315B">
        <w:rPr>
          <w:rFonts w:cstheme="minorHAnsi"/>
          <w:sz w:val="24"/>
          <w:szCs w:val="24"/>
        </w:rPr>
        <w:t xml:space="preserve"> </w:t>
      </w:r>
      <w:r w:rsidRPr="00C4315B">
        <w:rPr>
          <w:rFonts w:cstheme="minorHAnsi"/>
          <w:sz w:val="24"/>
          <w:szCs w:val="24"/>
        </w:rPr>
        <w:t xml:space="preserve">Verhältnisse erscheinen, </w:t>
      </w:r>
      <w:r w:rsidRPr="00C4315B">
        <w:rPr>
          <w:rFonts w:cstheme="minorHAnsi"/>
          <w:i/>
          <w:iCs/>
          <w:sz w:val="24"/>
          <w:szCs w:val="24"/>
        </w:rPr>
        <w:t>von deren Form wir</w:t>
      </w:r>
      <w:r w:rsidR="003A6F6D" w:rsidRPr="00C4315B">
        <w:rPr>
          <w:rFonts w:cstheme="minorHAnsi"/>
          <w:sz w:val="24"/>
          <w:szCs w:val="24"/>
        </w:rPr>
        <w:t xml:space="preserve"> </w:t>
      </w:r>
      <w:r w:rsidRPr="00C4315B">
        <w:rPr>
          <w:rFonts w:cstheme="minorHAnsi"/>
          <w:i/>
          <w:iCs/>
          <w:sz w:val="24"/>
          <w:szCs w:val="24"/>
        </w:rPr>
        <w:t>zurzeit allerdings kaum eine Ahnung haben.»</w:t>
      </w:r>
    </w:p>
    <w:p w:rsidR="00D4197B" w:rsidRPr="00C4315B" w:rsidRDefault="00D4197B" w:rsidP="00D4197B">
      <w:pPr>
        <w:autoSpaceDE w:val="0"/>
        <w:autoSpaceDN w:val="0"/>
        <w:adjustRightInd w:val="0"/>
        <w:spacing w:after="120"/>
        <w:jc w:val="both"/>
        <w:rPr>
          <w:rFonts w:cstheme="minorHAnsi"/>
          <w:b/>
          <w:bCs/>
          <w:sz w:val="24"/>
          <w:szCs w:val="24"/>
        </w:rPr>
      </w:pPr>
      <w:r w:rsidRPr="00C4315B">
        <w:rPr>
          <w:rFonts w:cstheme="minorHAnsi"/>
          <w:b/>
          <w:bCs/>
          <w:sz w:val="24"/>
          <w:szCs w:val="24"/>
        </w:rPr>
        <w:t>3.</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Würden unsere Naturgelehrten auch Schriften von Leuten</w:t>
      </w:r>
      <w:r w:rsidR="003A6F6D" w:rsidRPr="00C4315B">
        <w:rPr>
          <w:rFonts w:cstheme="minorHAnsi"/>
          <w:sz w:val="24"/>
          <w:szCs w:val="24"/>
        </w:rPr>
        <w:t xml:space="preserve"> </w:t>
      </w:r>
      <w:r w:rsidRPr="00C4315B">
        <w:rPr>
          <w:rFonts w:cstheme="minorHAnsi"/>
          <w:sz w:val="24"/>
          <w:szCs w:val="24"/>
        </w:rPr>
        <w:t>lesen, die außerhalb ihrer Gilde stehen, so hätte Prof.</w:t>
      </w:r>
      <w:r w:rsidR="003A6F6D" w:rsidRPr="00C4315B">
        <w:rPr>
          <w:rFonts w:cstheme="minorHAnsi"/>
          <w:sz w:val="24"/>
          <w:szCs w:val="24"/>
        </w:rPr>
        <w:t xml:space="preserve"> </w:t>
      </w:r>
      <w:r w:rsidRPr="00C4315B">
        <w:rPr>
          <w:rFonts w:cstheme="minorHAnsi"/>
          <w:i/>
          <w:iCs/>
          <w:sz w:val="24"/>
          <w:szCs w:val="24"/>
        </w:rPr>
        <w:t xml:space="preserve">Ostwald </w:t>
      </w:r>
      <w:r w:rsidRPr="00C4315B">
        <w:rPr>
          <w:rFonts w:cstheme="minorHAnsi"/>
          <w:sz w:val="24"/>
          <w:szCs w:val="24"/>
        </w:rPr>
        <w:t>eine Bemerkung wie diese nicht machen können.</w:t>
      </w:r>
      <w:r w:rsidR="003A6F6D" w:rsidRPr="00C4315B">
        <w:rPr>
          <w:rFonts w:cstheme="minorHAnsi"/>
          <w:sz w:val="24"/>
          <w:szCs w:val="24"/>
        </w:rPr>
        <w:t xml:space="preserve"> </w:t>
      </w:r>
      <w:r w:rsidRPr="00C4315B">
        <w:rPr>
          <w:rFonts w:cstheme="minorHAnsi"/>
          <w:sz w:val="24"/>
          <w:szCs w:val="24"/>
        </w:rPr>
        <w:t>Denn ich habe bereits 1891, in der erwähnten Einleitung</w:t>
      </w:r>
      <w:r w:rsidR="003A6F6D" w:rsidRPr="00C4315B">
        <w:rPr>
          <w:rFonts w:cstheme="minorHAnsi"/>
          <w:sz w:val="24"/>
          <w:szCs w:val="24"/>
        </w:rPr>
        <w:t xml:space="preserve"> </w:t>
      </w:r>
      <w:r w:rsidRPr="00C4315B">
        <w:rPr>
          <w:rFonts w:cstheme="minorHAnsi"/>
          <w:sz w:val="24"/>
          <w:szCs w:val="24"/>
        </w:rPr>
        <w:t>der Goethe</w:t>
      </w:r>
      <w:r w:rsidR="003A6F6D" w:rsidRPr="00C4315B">
        <w:rPr>
          <w:rFonts w:cstheme="minorHAnsi"/>
          <w:sz w:val="24"/>
          <w:szCs w:val="24"/>
        </w:rPr>
        <w:t>‘</w:t>
      </w:r>
      <w:r w:rsidRPr="00C4315B">
        <w:rPr>
          <w:rFonts w:cstheme="minorHAnsi"/>
          <w:sz w:val="24"/>
          <w:szCs w:val="24"/>
        </w:rPr>
        <w:t>schen Farbenlehre, ausgesprochen, daß wir von</w:t>
      </w:r>
      <w:r w:rsidR="003A6F6D" w:rsidRPr="00C4315B">
        <w:rPr>
          <w:rFonts w:cstheme="minorHAnsi"/>
          <w:sz w:val="24"/>
          <w:szCs w:val="24"/>
        </w:rPr>
        <w:t xml:space="preserve"> </w:t>
      </w:r>
      <w:r w:rsidRPr="00C4315B">
        <w:rPr>
          <w:rFonts w:cstheme="minorHAnsi"/>
          <w:sz w:val="24"/>
          <w:szCs w:val="24"/>
        </w:rPr>
        <w:t>solchen «Formen» allerdings eine Ahnung und mehr als</w:t>
      </w:r>
      <w:r w:rsidR="003A6F6D" w:rsidRPr="00C4315B">
        <w:rPr>
          <w:rFonts w:cstheme="minorHAnsi"/>
          <w:sz w:val="24"/>
          <w:szCs w:val="24"/>
        </w:rPr>
        <w:t xml:space="preserve"> </w:t>
      </w:r>
      <w:r w:rsidRPr="00C4315B">
        <w:rPr>
          <w:rFonts w:cstheme="minorHAnsi"/>
          <w:sz w:val="24"/>
          <w:szCs w:val="24"/>
        </w:rPr>
        <w:t>eine solche haben können, und daß in dem Ausbau der</w:t>
      </w:r>
      <w:r w:rsidR="003A6F6D" w:rsidRPr="00C4315B">
        <w:rPr>
          <w:rFonts w:cstheme="minorHAnsi"/>
          <w:sz w:val="24"/>
          <w:szCs w:val="24"/>
        </w:rPr>
        <w:t xml:space="preserve"> </w:t>
      </w:r>
      <w:r w:rsidRPr="00C4315B">
        <w:rPr>
          <w:rFonts w:cstheme="minorHAnsi"/>
          <w:sz w:val="24"/>
          <w:szCs w:val="24"/>
        </w:rPr>
        <w:t>naturwissenschaftlichen Grundvorstellungen Goethes die</w:t>
      </w:r>
      <w:r w:rsidR="003A6F6D" w:rsidRPr="00C4315B">
        <w:rPr>
          <w:rFonts w:cstheme="minorHAnsi"/>
          <w:sz w:val="24"/>
          <w:szCs w:val="24"/>
        </w:rPr>
        <w:t xml:space="preserve"> </w:t>
      </w:r>
      <w:r w:rsidRPr="00C4315B">
        <w:rPr>
          <w:rFonts w:cstheme="minorHAnsi"/>
          <w:sz w:val="24"/>
          <w:szCs w:val="24"/>
        </w:rPr>
        <w:t>Aufgabe der Naturwissenschaft der Zukunft liegt.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 wenig wie die Vorgänge der Körperwelt sich in Mechanik</w:t>
      </w:r>
      <w:r w:rsidR="003A6F6D" w:rsidRPr="00C4315B">
        <w:rPr>
          <w:rFonts w:cstheme="minorHAnsi"/>
          <w:sz w:val="24"/>
          <w:szCs w:val="24"/>
        </w:rPr>
        <w:t xml:space="preserve"> </w:t>
      </w:r>
      <w:r w:rsidRPr="00C4315B">
        <w:rPr>
          <w:rFonts w:cstheme="minorHAnsi"/>
          <w:sz w:val="24"/>
          <w:szCs w:val="24"/>
        </w:rPr>
        <w:t>der Atome, so wenig lassen sie sich in Energieverhältnisse</w:t>
      </w:r>
      <w:r w:rsidR="003A6F6D" w:rsidRPr="00C4315B">
        <w:rPr>
          <w:rFonts w:cstheme="minorHAnsi"/>
          <w:sz w:val="24"/>
          <w:szCs w:val="24"/>
        </w:rPr>
        <w:t xml:space="preserve"> </w:t>
      </w:r>
      <w:r w:rsidRPr="00C4315B">
        <w:rPr>
          <w:rFonts w:cstheme="minorHAnsi"/>
          <w:sz w:val="24"/>
          <w:szCs w:val="24"/>
        </w:rPr>
        <w:t>«auflösen». Durch ein solches Verfahren wird</w:t>
      </w:r>
      <w:r w:rsidR="003A6F6D" w:rsidRPr="00C4315B">
        <w:rPr>
          <w:rFonts w:cstheme="minorHAnsi"/>
          <w:sz w:val="24"/>
          <w:szCs w:val="24"/>
        </w:rPr>
        <w:t xml:space="preserve"> </w:t>
      </w:r>
      <w:r w:rsidRPr="00C4315B">
        <w:rPr>
          <w:rFonts w:cstheme="minorHAnsi"/>
          <w:sz w:val="24"/>
          <w:szCs w:val="24"/>
        </w:rPr>
        <w:t>nichts weiter erreicht, als daß die Aufmerksamkeit von</w:t>
      </w:r>
      <w:r w:rsidR="003A6F6D" w:rsidRPr="00C4315B">
        <w:rPr>
          <w:rFonts w:cstheme="minorHAnsi"/>
          <w:sz w:val="24"/>
          <w:szCs w:val="24"/>
        </w:rPr>
        <w:t xml:space="preserve"> </w:t>
      </w:r>
      <w:r w:rsidRPr="00C4315B">
        <w:rPr>
          <w:rFonts w:cstheme="minorHAnsi"/>
          <w:sz w:val="24"/>
          <w:szCs w:val="24"/>
        </w:rPr>
        <w:t>dem Inhalt der wirklichen Sinnenwelt abgelenkt, und einem</w:t>
      </w:r>
      <w:r w:rsidR="003A6F6D" w:rsidRPr="00C4315B">
        <w:rPr>
          <w:rFonts w:cstheme="minorHAnsi"/>
          <w:sz w:val="24"/>
          <w:szCs w:val="24"/>
        </w:rPr>
        <w:t xml:space="preserve"> </w:t>
      </w:r>
      <w:r w:rsidRPr="00C4315B">
        <w:rPr>
          <w:rFonts w:cstheme="minorHAnsi"/>
          <w:sz w:val="24"/>
          <w:szCs w:val="24"/>
        </w:rPr>
        <w:t>unwirklichen Abstraktum zugewendet wird, dessen</w:t>
      </w:r>
      <w:r w:rsidR="003A6F6D" w:rsidRPr="00C4315B">
        <w:rPr>
          <w:rFonts w:cstheme="minorHAnsi"/>
          <w:sz w:val="24"/>
          <w:szCs w:val="24"/>
        </w:rPr>
        <w:t xml:space="preserve"> </w:t>
      </w:r>
      <w:r w:rsidRPr="00C4315B">
        <w:rPr>
          <w:rFonts w:cstheme="minorHAnsi"/>
          <w:sz w:val="24"/>
          <w:szCs w:val="24"/>
        </w:rPr>
        <w:t>ärmlicher Fond von Eigenschaften doch auch nur aus derselben</w:t>
      </w:r>
      <w:r w:rsidR="003A6F6D" w:rsidRPr="00C4315B">
        <w:rPr>
          <w:rFonts w:cstheme="minorHAnsi"/>
          <w:sz w:val="24"/>
          <w:szCs w:val="24"/>
        </w:rPr>
        <w:t xml:space="preserve"> </w:t>
      </w:r>
      <w:r w:rsidRPr="00C4315B">
        <w:rPr>
          <w:rFonts w:cstheme="minorHAnsi"/>
          <w:sz w:val="24"/>
          <w:szCs w:val="24"/>
        </w:rPr>
        <w:t>Sinnenwelt entnommen ist. Man kann nicht die eine</w:t>
      </w:r>
      <w:r w:rsidR="003A6F6D" w:rsidRPr="00C4315B">
        <w:rPr>
          <w:rFonts w:cstheme="minorHAnsi"/>
          <w:sz w:val="24"/>
          <w:szCs w:val="24"/>
        </w:rPr>
        <w:t xml:space="preserve"> </w:t>
      </w:r>
      <w:r w:rsidRPr="00C4315B">
        <w:rPr>
          <w:rFonts w:cstheme="minorHAnsi"/>
          <w:sz w:val="24"/>
          <w:szCs w:val="24"/>
        </w:rPr>
        <w:t>Gruppe von Eigenschaften der Sinnenwelt: Licht, Farben,</w:t>
      </w:r>
      <w:r w:rsidR="003A6F6D" w:rsidRPr="00C4315B">
        <w:rPr>
          <w:rFonts w:cstheme="minorHAnsi"/>
          <w:sz w:val="24"/>
          <w:szCs w:val="24"/>
        </w:rPr>
        <w:t xml:space="preserve"> </w:t>
      </w:r>
      <w:r w:rsidRPr="00C4315B">
        <w:rPr>
          <w:rFonts w:cstheme="minorHAnsi"/>
          <w:sz w:val="24"/>
          <w:szCs w:val="24"/>
        </w:rPr>
        <w:t>Töne, Gerüche, Geschmäcke, Wärmeverhältnisse usw. dadurch</w:t>
      </w:r>
      <w:r w:rsidR="003A6F6D" w:rsidRPr="00C4315B">
        <w:rPr>
          <w:rFonts w:cstheme="minorHAnsi"/>
          <w:sz w:val="24"/>
          <w:szCs w:val="24"/>
        </w:rPr>
        <w:t xml:space="preserve"> </w:t>
      </w:r>
      <w:r w:rsidRPr="00C4315B">
        <w:rPr>
          <w:rFonts w:cstheme="minorHAnsi"/>
          <w:sz w:val="24"/>
          <w:szCs w:val="24"/>
        </w:rPr>
        <w:t>erklären, daß man sie «auflöst» in die andere Gruppe</w:t>
      </w:r>
      <w:r w:rsidR="003A6F6D" w:rsidRPr="00C4315B">
        <w:rPr>
          <w:rFonts w:cstheme="minorHAnsi"/>
          <w:sz w:val="24"/>
          <w:szCs w:val="24"/>
        </w:rPr>
        <w:t xml:space="preserve"> </w:t>
      </w:r>
      <w:r w:rsidRPr="00C4315B">
        <w:rPr>
          <w:rFonts w:cstheme="minorHAnsi"/>
          <w:sz w:val="24"/>
          <w:szCs w:val="24"/>
        </w:rPr>
        <w:t>von Eigenschaften derselben Sinnenwelt: Größe, Gestalt,</w:t>
      </w:r>
      <w:r w:rsidR="003A6F6D" w:rsidRPr="00C4315B">
        <w:rPr>
          <w:rFonts w:cstheme="minorHAnsi"/>
          <w:sz w:val="24"/>
          <w:szCs w:val="24"/>
        </w:rPr>
        <w:t xml:space="preserve"> </w:t>
      </w:r>
      <w:r w:rsidRPr="00C4315B">
        <w:rPr>
          <w:rFonts w:cstheme="minorHAnsi"/>
          <w:sz w:val="24"/>
          <w:szCs w:val="24"/>
        </w:rPr>
        <w:t>Lage, Zahl, Energie usw. Nicht «Auflösung» der einen</w:t>
      </w:r>
      <w:r w:rsidR="003A6F6D" w:rsidRPr="00C4315B">
        <w:rPr>
          <w:rFonts w:cstheme="minorHAnsi"/>
          <w:sz w:val="24"/>
          <w:szCs w:val="24"/>
        </w:rPr>
        <w:t xml:space="preserve"> </w:t>
      </w:r>
      <w:r w:rsidRPr="00C4315B">
        <w:rPr>
          <w:rFonts w:cstheme="minorHAnsi"/>
          <w:sz w:val="24"/>
          <w:szCs w:val="24"/>
        </w:rPr>
        <w:t>Art von Eigenschaften in die andere kann Aufgabe der</w:t>
      </w:r>
      <w:r w:rsidR="003A6F6D" w:rsidRPr="00C4315B">
        <w:rPr>
          <w:rFonts w:cstheme="minorHAnsi"/>
          <w:sz w:val="24"/>
          <w:szCs w:val="24"/>
        </w:rPr>
        <w:t xml:space="preserve"> </w:t>
      </w:r>
      <w:r w:rsidRPr="00C4315B">
        <w:rPr>
          <w:rFonts w:cstheme="minorHAnsi"/>
          <w:sz w:val="24"/>
          <w:szCs w:val="24"/>
        </w:rPr>
        <w:t>Naturwissenschaft sein, sondern Aufsuchung von Beziehungen</w:t>
      </w:r>
      <w:r w:rsidR="003A6F6D" w:rsidRPr="00C4315B">
        <w:rPr>
          <w:rFonts w:cstheme="minorHAnsi"/>
          <w:sz w:val="24"/>
          <w:szCs w:val="24"/>
        </w:rPr>
        <w:t xml:space="preserve"> </w:t>
      </w:r>
      <w:r w:rsidRPr="00C4315B">
        <w:rPr>
          <w:rFonts w:cstheme="minorHAnsi"/>
          <w:sz w:val="24"/>
          <w:szCs w:val="24"/>
        </w:rPr>
        <w:t>und Verhältnissen zwischen den wahrnehmbaren</w:t>
      </w:r>
      <w:r w:rsidR="003A6F6D" w:rsidRPr="00C4315B">
        <w:rPr>
          <w:rFonts w:cstheme="minorHAnsi"/>
          <w:sz w:val="24"/>
          <w:szCs w:val="24"/>
        </w:rPr>
        <w:t xml:space="preserve"> </w:t>
      </w:r>
      <w:r w:rsidRPr="00C4315B">
        <w:rPr>
          <w:rFonts w:cstheme="minorHAnsi"/>
          <w:sz w:val="24"/>
          <w:szCs w:val="24"/>
        </w:rPr>
        <w:t>Eigenschaften der Sinnenwelt. Wir entdecken dann gewisse</w:t>
      </w:r>
      <w:r w:rsidR="003A6F6D" w:rsidRPr="00C4315B">
        <w:rPr>
          <w:rFonts w:cstheme="minorHAnsi"/>
          <w:sz w:val="24"/>
          <w:szCs w:val="24"/>
        </w:rPr>
        <w:t xml:space="preserve"> </w:t>
      </w:r>
      <w:r w:rsidRPr="00C4315B">
        <w:rPr>
          <w:rFonts w:cstheme="minorHAnsi"/>
          <w:sz w:val="24"/>
          <w:szCs w:val="24"/>
        </w:rPr>
        <w:t>Bedingungen, unter denen eine Sinneswahrnehmung die andere</w:t>
      </w:r>
      <w:r w:rsidR="003A6F6D" w:rsidRPr="00C4315B">
        <w:rPr>
          <w:rFonts w:cstheme="minorHAnsi"/>
          <w:sz w:val="24"/>
          <w:szCs w:val="24"/>
        </w:rPr>
        <w:t xml:space="preserve"> </w:t>
      </w:r>
      <w:r w:rsidRPr="00C4315B">
        <w:rPr>
          <w:rFonts w:cstheme="minorHAnsi"/>
          <w:sz w:val="24"/>
          <w:szCs w:val="24"/>
        </w:rPr>
        <w:t>notwendig nach sich zieht. Wir finden, daß zwischen</w:t>
      </w:r>
      <w:r w:rsidR="003A6F6D" w:rsidRPr="00C4315B">
        <w:rPr>
          <w:rFonts w:cstheme="minorHAnsi"/>
          <w:sz w:val="24"/>
          <w:szCs w:val="24"/>
        </w:rPr>
        <w:t xml:space="preserve"> </w:t>
      </w:r>
      <w:r w:rsidRPr="00C4315B">
        <w:rPr>
          <w:rFonts w:cstheme="minorHAnsi"/>
          <w:sz w:val="24"/>
          <w:szCs w:val="24"/>
        </w:rPr>
        <w:t>gewissen Erscheinungen ein intimerer Zusammenhang besteht</w:t>
      </w:r>
      <w:r w:rsidR="003A6F6D" w:rsidRPr="00C4315B">
        <w:rPr>
          <w:rFonts w:cstheme="minorHAnsi"/>
          <w:sz w:val="24"/>
          <w:szCs w:val="24"/>
        </w:rPr>
        <w:t xml:space="preserve"> </w:t>
      </w:r>
      <w:r w:rsidRPr="00C4315B">
        <w:rPr>
          <w:rFonts w:cstheme="minorHAnsi"/>
          <w:sz w:val="24"/>
          <w:szCs w:val="24"/>
        </w:rPr>
        <w:t>als zwischen anderen. Wir verknüpfen die Erscheinungen</w:t>
      </w:r>
      <w:r w:rsidR="003A6F6D" w:rsidRPr="00C4315B">
        <w:rPr>
          <w:rFonts w:cstheme="minorHAnsi"/>
          <w:sz w:val="24"/>
          <w:szCs w:val="24"/>
        </w:rPr>
        <w:t xml:space="preserve"> </w:t>
      </w:r>
      <w:r w:rsidRPr="00C4315B">
        <w:rPr>
          <w:rFonts w:cstheme="minorHAnsi"/>
          <w:sz w:val="24"/>
          <w:szCs w:val="24"/>
        </w:rPr>
        <w:t>dann nicht mehr in der Weise, wie sie sich der zufälligen</w:t>
      </w:r>
      <w:r w:rsidR="003A6F6D" w:rsidRPr="00C4315B">
        <w:rPr>
          <w:rFonts w:cstheme="minorHAnsi"/>
          <w:sz w:val="24"/>
          <w:szCs w:val="24"/>
        </w:rPr>
        <w:t xml:space="preserve"> </w:t>
      </w:r>
      <w:r w:rsidRPr="00C4315B">
        <w:rPr>
          <w:rFonts w:cstheme="minorHAnsi"/>
          <w:sz w:val="24"/>
          <w:szCs w:val="24"/>
        </w:rPr>
        <w:t>Beobachtung darbieten. Denn wir erkennen, daß</w:t>
      </w:r>
      <w:r w:rsidR="003A6F6D" w:rsidRPr="00C4315B">
        <w:rPr>
          <w:rFonts w:cstheme="minorHAnsi"/>
          <w:sz w:val="24"/>
          <w:szCs w:val="24"/>
        </w:rPr>
        <w:t xml:space="preserve"> </w:t>
      </w:r>
      <w:r w:rsidRPr="00C4315B">
        <w:rPr>
          <w:rFonts w:cstheme="minorHAnsi"/>
          <w:sz w:val="24"/>
          <w:szCs w:val="24"/>
        </w:rPr>
        <w:t xml:space="preserve">gewisse Zusammenhänge von Erscheinungen </w:t>
      </w:r>
      <w:r w:rsidRPr="00C4315B">
        <w:rPr>
          <w:rFonts w:cstheme="minorHAnsi"/>
          <w:i/>
          <w:iCs/>
          <w:sz w:val="24"/>
          <w:szCs w:val="24"/>
        </w:rPr>
        <w:t>notwendig</w:t>
      </w:r>
      <w:r w:rsidR="003A6F6D" w:rsidRPr="00C4315B">
        <w:rPr>
          <w:rFonts w:cstheme="minorHAnsi"/>
          <w:sz w:val="24"/>
          <w:szCs w:val="24"/>
        </w:rPr>
        <w:t xml:space="preserve"> </w:t>
      </w:r>
      <w:r w:rsidRPr="00C4315B">
        <w:rPr>
          <w:rFonts w:cstheme="minorHAnsi"/>
          <w:sz w:val="24"/>
          <w:szCs w:val="24"/>
        </w:rPr>
        <w:t xml:space="preserve">sind. Ihnen gegenüber sind andere Zusammenhänge </w:t>
      </w:r>
      <w:r w:rsidRPr="00C4315B">
        <w:rPr>
          <w:rFonts w:cstheme="minorHAnsi"/>
          <w:i/>
          <w:iCs/>
          <w:sz w:val="24"/>
          <w:szCs w:val="24"/>
        </w:rPr>
        <w:t>zufällig.</w:t>
      </w:r>
      <w:r w:rsidR="003A6F6D" w:rsidRPr="00C4315B">
        <w:rPr>
          <w:rFonts w:cstheme="minorHAnsi"/>
          <w:sz w:val="24"/>
          <w:szCs w:val="24"/>
        </w:rPr>
        <w:t xml:space="preserve"> </w:t>
      </w:r>
      <w:r w:rsidRPr="00C4315B">
        <w:rPr>
          <w:rFonts w:cstheme="minorHAnsi"/>
          <w:b/>
          <w:sz w:val="24"/>
          <w:szCs w:val="24"/>
        </w:rPr>
        <w:t>Notwendige Zusammenhänge von Erscheinungen</w:t>
      </w:r>
      <w:r w:rsidR="003A6F6D" w:rsidRPr="00C4315B">
        <w:rPr>
          <w:rFonts w:cstheme="minorHAnsi"/>
          <w:b/>
          <w:sz w:val="24"/>
          <w:szCs w:val="24"/>
        </w:rPr>
        <w:t xml:space="preserve"> </w:t>
      </w:r>
      <w:r w:rsidRPr="00C4315B">
        <w:rPr>
          <w:rFonts w:cstheme="minorHAnsi"/>
          <w:b/>
          <w:sz w:val="24"/>
          <w:szCs w:val="24"/>
        </w:rPr>
        <w:t xml:space="preserve">nennt Goethe </w:t>
      </w:r>
      <w:r w:rsidRPr="00C4315B">
        <w:rPr>
          <w:rFonts w:cstheme="minorHAnsi"/>
          <w:b/>
          <w:i/>
          <w:iCs/>
          <w:sz w:val="24"/>
          <w:szCs w:val="24"/>
        </w:rPr>
        <w:t>Urphänomene.</w:t>
      </w:r>
    </w:p>
    <w:p w:rsidR="002F293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Ausdruck eines Urphänomens besteht immer darin,</w:t>
      </w:r>
      <w:r w:rsidR="002F293A" w:rsidRPr="00C4315B">
        <w:rPr>
          <w:rFonts w:cstheme="minorHAnsi"/>
          <w:sz w:val="24"/>
          <w:szCs w:val="24"/>
        </w:rPr>
        <w:t xml:space="preserve"> </w:t>
      </w:r>
      <w:r w:rsidRPr="00C4315B">
        <w:rPr>
          <w:rFonts w:cstheme="minorHAnsi"/>
          <w:sz w:val="24"/>
          <w:szCs w:val="24"/>
        </w:rPr>
        <w:t>daß man von einer bestimmten sinnlichen Wahrnehmung</w:t>
      </w:r>
      <w:r w:rsidR="002F293A" w:rsidRPr="00C4315B">
        <w:rPr>
          <w:rFonts w:cstheme="minorHAnsi"/>
          <w:sz w:val="24"/>
          <w:szCs w:val="24"/>
        </w:rPr>
        <w:t xml:space="preserve"> </w:t>
      </w:r>
      <w:r w:rsidRPr="00C4315B">
        <w:rPr>
          <w:rFonts w:cstheme="minorHAnsi"/>
          <w:sz w:val="24"/>
          <w:szCs w:val="24"/>
        </w:rPr>
        <w:t>sagt, sie rufe notwendig eine andere hervor. Dieser Ausdruck</w:t>
      </w:r>
      <w:r w:rsidR="002F293A" w:rsidRPr="00C4315B">
        <w:rPr>
          <w:rFonts w:cstheme="minorHAnsi"/>
          <w:sz w:val="24"/>
          <w:szCs w:val="24"/>
        </w:rPr>
        <w:t xml:space="preserve"> </w:t>
      </w:r>
      <w:r w:rsidRPr="00C4315B">
        <w:rPr>
          <w:rFonts w:cstheme="minorHAnsi"/>
          <w:sz w:val="24"/>
          <w:szCs w:val="24"/>
        </w:rPr>
        <w:t xml:space="preserve">ist das, was man ein </w:t>
      </w:r>
      <w:r w:rsidRPr="00C4315B">
        <w:rPr>
          <w:rFonts w:cstheme="minorHAnsi"/>
          <w:i/>
          <w:iCs/>
          <w:sz w:val="24"/>
          <w:szCs w:val="24"/>
        </w:rPr>
        <w:t xml:space="preserve">Naturgesetz </w:t>
      </w:r>
      <w:r w:rsidRPr="00C4315B">
        <w:rPr>
          <w:rFonts w:cstheme="minorHAnsi"/>
          <w:sz w:val="24"/>
          <w:szCs w:val="24"/>
        </w:rPr>
        <w:t>nennt. Wenn man</w:t>
      </w:r>
      <w:r w:rsidR="002F293A" w:rsidRPr="00C4315B">
        <w:rPr>
          <w:rFonts w:cstheme="minorHAnsi"/>
          <w:sz w:val="24"/>
          <w:szCs w:val="24"/>
        </w:rPr>
        <w:t xml:space="preserve"> </w:t>
      </w:r>
      <w:r w:rsidRPr="00C4315B">
        <w:rPr>
          <w:rFonts w:cstheme="minorHAnsi"/>
          <w:sz w:val="24"/>
          <w:szCs w:val="24"/>
        </w:rPr>
        <w:t>sagt: «Durch Erwärmung wird ein Körper ausgedehnt», so</w:t>
      </w:r>
      <w:r w:rsidR="002F293A" w:rsidRPr="00C4315B">
        <w:rPr>
          <w:rFonts w:cstheme="minorHAnsi"/>
          <w:sz w:val="24"/>
          <w:szCs w:val="24"/>
        </w:rPr>
        <w:t xml:space="preserve"> </w:t>
      </w:r>
      <w:r w:rsidRPr="00C4315B">
        <w:rPr>
          <w:rFonts w:cstheme="minorHAnsi"/>
          <w:sz w:val="24"/>
          <w:szCs w:val="24"/>
        </w:rPr>
        <w:t>hat man einen notwendigen Zusammenhang von Erscheinungen</w:t>
      </w:r>
      <w:r w:rsidR="002F293A" w:rsidRPr="00C4315B">
        <w:rPr>
          <w:rFonts w:cstheme="minorHAnsi"/>
          <w:sz w:val="24"/>
          <w:szCs w:val="24"/>
        </w:rPr>
        <w:t xml:space="preserve"> </w:t>
      </w:r>
      <w:r w:rsidRPr="00C4315B">
        <w:rPr>
          <w:rFonts w:cstheme="minorHAnsi"/>
          <w:sz w:val="24"/>
          <w:szCs w:val="24"/>
        </w:rPr>
        <w:t>der Sinnenwelt (Wärme, Ausdehnung) zum Ausdrucke</w:t>
      </w:r>
      <w:r w:rsidR="002F293A" w:rsidRPr="00C4315B">
        <w:rPr>
          <w:rFonts w:cstheme="minorHAnsi"/>
          <w:sz w:val="24"/>
          <w:szCs w:val="24"/>
        </w:rPr>
        <w:t xml:space="preserve"> </w:t>
      </w:r>
      <w:r w:rsidRPr="00C4315B">
        <w:rPr>
          <w:rFonts w:cstheme="minorHAnsi"/>
          <w:sz w:val="24"/>
          <w:szCs w:val="24"/>
        </w:rPr>
        <w:t xml:space="preserve">gebracht. Man hat ein </w:t>
      </w:r>
      <w:r w:rsidRPr="00C4315B">
        <w:rPr>
          <w:rFonts w:cstheme="minorHAnsi"/>
          <w:i/>
          <w:iCs/>
          <w:sz w:val="24"/>
          <w:szCs w:val="24"/>
        </w:rPr>
        <w:t xml:space="preserve">Urphänomen </w:t>
      </w:r>
      <w:r w:rsidRPr="00C4315B">
        <w:rPr>
          <w:rFonts w:cstheme="minorHAnsi"/>
          <w:sz w:val="24"/>
          <w:szCs w:val="24"/>
        </w:rPr>
        <w:t>erkannt und es</w:t>
      </w:r>
      <w:r w:rsidR="002F293A" w:rsidRPr="00C4315B">
        <w:rPr>
          <w:rFonts w:cstheme="minorHAnsi"/>
          <w:sz w:val="24"/>
          <w:szCs w:val="24"/>
        </w:rPr>
        <w:t xml:space="preserve"> </w:t>
      </w:r>
      <w:r w:rsidRPr="00C4315B">
        <w:rPr>
          <w:rFonts w:cstheme="minorHAnsi"/>
          <w:sz w:val="24"/>
          <w:szCs w:val="24"/>
        </w:rPr>
        <w:t xml:space="preserve">in Form eines </w:t>
      </w:r>
      <w:r w:rsidRPr="00C4315B">
        <w:rPr>
          <w:rFonts w:cstheme="minorHAnsi"/>
          <w:i/>
          <w:iCs/>
          <w:sz w:val="24"/>
          <w:szCs w:val="24"/>
        </w:rPr>
        <w:t xml:space="preserve">Naturgesetzes </w:t>
      </w:r>
      <w:r w:rsidRPr="00C4315B">
        <w:rPr>
          <w:rFonts w:cstheme="minorHAnsi"/>
          <w:sz w:val="24"/>
          <w:szCs w:val="24"/>
        </w:rPr>
        <w:t>ausgesprochen. Die Urphänomene</w:t>
      </w:r>
      <w:r w:rsidR="002F293A" w:rsidRPr="00C4315B">
        <w:rPr>
          <w:rFonts w:cstheme="minorHAnsi"/>
          <w:sz w:val="24"/>
          <w:szCs w:val="24"/>
        </w:rPr>
        <w:t xml:space="preserve"> </w:t>
      </w:r>
      <w:r w:rsidRPr="00C4315B">
        <w:rPr>
          <w:rFonts w:cstheme="minorHAnsi"/>
          <w:sz w:val="24"/>
          <w:szCs w:val="24"/>
        </w:rPr>
        <w:t>sind die von Ostwald gesuchten Formen für die allgemeinsten</w:t>
      </w:r>
      <w:r w:rsidR="002F293A" w:rsidRPr="00C4315B">
        <w:rPr>
          <w:rFonts w:cstheme="minorHAnsi"/>
          <w:sz w:val="24"/>
          <w:szCs w:val="24"/>
        </w:rPr>
        <w:t xml:space="preserve"> </w:t>
      </w:r>
      <w:r w:rsidRPr="00C4315B">
        <w:rPr>
          <w:rFonts w:cstheme="minorHAnsi"/>
          <w:sz w:val="24"/>
          <w:szCs w:val="24"/>
        </w:rPr>
        <w:t>Verhältnisse der unorganischen Natur.</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Die Gesetze der Mathematik und Mechanik sind ebenso</w:t>
      </w:r>
      <w:r w:rsidR="002F293A" w:rsidRPr="00C4315B">
        <w:rPr>
          <w:rFonts w:cstheme="minorHAnsi"/>
          <w:sz w:val="24"/>
          <w:szCs w:val="24"/>
        </w:rPr>
        <w:t xml:space="preserve"> </w:t>
      </w:r>
      <w:r w:rsidRPr="00C4315B">
        <w:rPr>
          <w:rFonts w:cstheme="minorHAnsi"/>
          <w:sz w:val="24"/>
          <w:szCs w:val="24"/>
        </w:rPr>
        <w:t>nur Ausdrücke von Urphänomenen wie die Gesetze, die</w:t>
      </w:r>
      <w:r w:rsidR="002F293A" w:rsidRPr="00C4315B">
        <w:rPr>
          <w:rFonts w:cstheme="minorHAnsi"/>
          <w:sz w:val="24"/>
          <w:szCs w:val="24"/>
        </w:rPr>
        <w:t xml:space="preserve"> </w:t>
      </w:r>
      <w:r w:rsidRPr="00C4315B">
        <w:rPr>
          <w:rFonts w:cstheme="minorHAnsi"/>
          <w:sz w:val="24"/>
          <w:szCs w:val="24"/>
        </w:rPr>
        <w:t>andere sinnliche Zusammenhänge in eine Formel bringen.</w:t>
      </w:r>
      <w:r w:rsidR="002F293A" w:rsidRPr="00C4315B">
        <w:rPr>
          <w:rFonts w:cstheme="minorHAnsi"/>
          <w:sz w:val="24"/>
          <w:szCs w:val="24"/>
        </w:rPr>
        <w:t xml:space="preserve"> </w:t>
      </w:r>
      <w:r w:rsidRPr="00C4315B">
        <w:rPr>
          <w:rFonts w:cstheme="minorHAnsi"/>
          <w:sz w:val="24"/>
          <w:szCs w:val="24"/>
        </w:rPr>
        <w:t xml:space="preserve">Wenn G. </w:t>
      </w:r>
      <w:r w:rsidRPr="00C4315B">
        <w:rPr>
          <w:rFonts w:cstheme="minorHAnsi"/>
          <w:i/>
          <w:iCs/>
          <w:sz w:val="24"/>
          <w:szCs w:val="24"/>
        </w:rPr>
        <w:t xml:space="preserve">Kirchhoff </w:t>
      </w:r>
      <w:r w:rsidRPr="00C4315B">
        <w:rPr>
          <w:rFonts w:cstheme="minorHAnsi"/>
          <w:sz w:val="24"/>
          <w:szCs w:val="24"/>
        </w:rPr>
        <w:t>sagt: Die Aufgabe der Mechanik ist:</w:t>
      </w:r>
      <w:r w:rsidR="002F293A" w:rsidRPr="00C4315B">
        <w:rPr>
          <w:rFonts w:cstheme="minorHAnsi"/>
          <w:sz w:val="24"/>
          <w:szCs w:val="24"/>
        </w:rPr>
        <w:t xml:space="preserve"> </w:t>
      </w:r>
      <w:r w:rsidRPr="00C4315B">
        <w:rPr>
          <w:rFonts w:cstheme="minorHAnsi"/>
          <w:sz w:val="24"/>
          <w:szCs w:val="24"/>
        </w:rPr>
        <w:t xml:space="preserve">«Die in der Natur vor sich gehenden Bewegungen </w:t>
      </w:r>
      <w:r w:rsidRPr="00C4315B">
        <w:rPr>
          <w:rFonts w:cstheme="minorHAnsi"/>
          <w:i/>
          <w:iCs/>
          <w:sz w:val="24"/>
          <w:szCs w:val="24"/>
        </w:rPr>
        <w:t>vollständig</w:t>
      </w:r>
      <w:r w:rsidR="002F293A" w:rsidRPr="00C4315B">
        <w:rPr>
          <w:rFonts w:cstheme="minorHAnsi"/>
          <w:sz w:val="24"/>
          <w:szCs w:val="24"/>
        </w:rPr>
        <w:t xml:space="preserve"> </w:t>
      </w:r>
      <w:r w:rsidRPr="00C4315B">
        <w:rPr>
          <w:rFonts w:cstheme="minorHAnsi"/>
          <w:sz w:val="24"/>
          <w:szCs w:val="24"/>
        </w:rPr>
        <w:t xml:space="preserve">und auf die </w:t>
      </w:r>
      <w:r w:rsidRPr="00C4315B">
        <w:rPr>
          <w:rFonts w:cstheme="minorHAnsi"/>
          <w:i/>
          <w:iCs/>
          <w:sz w:val="24"/>
          <w:szCs w:val="24"/>
        </w:rPr>
        <w:t xml:space="preserve">einfachste Weise </w:t>
      </w:r>
      <w:r w:rsidRPr="00C4315B">
        <w:rPr>
          <w:rFonts w:cstheme="minorHAnsi"/>
          <w:sz w:val="24"/>
          <w:szCs w:val="24"/>
        </w:rPr>
        <w:t>zu beschreiben», so irrt er.</w:t>
      </w:r>
      <w:r w:rsidR="002F293A" w:rsidRPr="00C4315B">
        <w:rPr>
          <w:rFonts w:cstheme="minorHAnsi"/>
          <w:sz w:val="24"/>
          <w:szCs w:val="24"/>
        </w:rPr>
        <w:t xml:space="preserve"> </w:t>
      </w:r>
      <w:r w:rsidRPr="00C4315B">
        <w:rPr>
          <w:rFonts w:cstheme="minorHAnsi"/>
          <w:sz w:val="24"/>
          <w:szCs w:val="24"/>
        </w:rPr>
        <w:t>Die Mechanik beschreibt die in der Natur vor sich gehenden</w:t>
      </w:r>
      <w:r w:rsidR="002F293A" w:rsidRPr="00C4315B">
        <w:rPr>
          <w:rFonts w:cstheme="minorHAnsi"/>
          <w:sz w:val="24"/>
          <w:szCs w:val="24"/>
        </w:rPr>
        <w:t xml:space="preserve"> </w:t>
      </w:r>
      <w:r w:rsidRPr="00C4315B">
        <w:rPr>
          <w:rFonts w:cstheme="minorHAnsi"/>
          <w:sz w:val="24"/>
          <w:szCs w:val="24"/>
        </w:rPr>
        <w:t>Bewegungen nicht bloß auf die einfachste Weise und</w:t>
      </w:r>
      <w:r w:rsidR="002F293A" w:rsidRPr="00C4315B">
        <w:rPr>
          <w:rFonts w:cstheme="minorHAnsi"/>
          <w:sz w:val="24"/>
          <w:szCs w:val="24"/>
        </w:rPr>
        <w:t xml:space="preserve"> </w:t>
      </w:r>
      <w:r w:rsidRPr="00C4315B">
        <w:rPr>
          <w:rFonts w:cstheme="minorHAnsi"/>
          <w:sz w:val="24"/>
          <w:szCs w:val="24"/>
        </w:rPr>
        <w:t xml:space="preserve">vollständig, sondern sie sucht gewisse </w:t>
      </w:r>
      <w:r w:rsidRPr="00C4315B">
        <w:rPr>
          <w:rFonts w:cstheme="minorHAnsi"/>
          <w:i/>
          <w:iCs/>
          <w:sz w:val="24"/>
          <w:szCs w:val="24"/>
        </w:rPr>
        <w:t xml:space="preserve">notwendige </w:t>
      </w:r>
      <w:r w:rsidRPr="00C4315B">
        <w:rPr>
          <w:rFonts w:cstheme="minorHAnsi"/>
          <w:sz w:val="24"/>
          <w:szCs w:val="24"/>
        </w:rPr>
        <w:t>Bewegungsvorgänge</w:t>
      </w:r>
      <w:r w:rsidR="002F293A" w:rsidRPr="00C4315B">
        <w:rPr>
          <w:rFonts w:cstheme="minorHAnsi"/>
          <w:sz w:val="24"/>
          <w:szCs w:val="24"/>
        </w:rPr>
        <w:t xml:space="preserve"> </w:t>
      </w:r>
      <w:r w:rsidRPr="00C4315B">
        <w:rPr>
          <w:rFonts w:cstheme="minorHAnsi"/>
          <w:sz w:val="24"/>
          <w:szCs w:val="24"/>
        </w:rPr>
        <w:t>auf, die sie aus der Summe der in der Natur</w:t>
      </w:r>
      <w:r w:rsidR="002F293A" w:rsidRPr="00C4315B">
        <w:rPr>
          <w:rFonts w:cstheme="minorHAnsi"/>
          <w:sz w:val="24"/>
          <w:szCs w:val="24"/>
        </w:rPr>
        <w:t xml:space="preserve"> </w:t>
      </w:r>
      <w:r w:rsidRPr="00C4315B">
        <w:rPr>
          <w:rFonts w:cstheme="minorHAnsi"/>
          <w:sz w:val="24"/>
          <w:szCs w:val="24"/>
        </w:rPr>
        <w:t>vor sich gehenden Bewegungen heraushebt, und spricht</w:t>
      </w:r>
      <w:r w:rsidR="002F293A" w:rsidRPr="00C4315B">
        <w:rPr>
          <w:rFonts w:cstheme="minorHAnsi"/>
          <w:sz w:val="24"/>
          <w:szCs w:val="24"/>
        </w:rPr>
        <w:t xml:space="preserve"> </w:t>
      </w:r>
      <w:r w:rsidRPr="00C4315B">
        <w:rPr>
          <w:rFonts w:cstheme="minorHAnsi"/>
          <w:sz w:val="24"/>
          <w:szCs w:val="24"/>
        </w:rPr>
        <w:t xml:space="preserve">diese notwendigen Bewegungsvorgänge als </w:t>
      </w:r>
      <w:r w:rsidRPr="00C4315B">
        <w:rPr>
          <w:rFonts w:cstheme="minorHAnsi"/>
          <w:i/>
          <w:iCs/>
          <w:sz w:val="24"/>
          <w:szCs w:val="24"/>
        </w:rPr>
        <w:t>mechanische</w:t>
      </w:r>
      <w:r w:rsidR="002F293A" w:rsidRPr="00C4315B">
        <w:rPr>
          <w:rFonts w:cstheme="minorHAnsi"/>
          <w:sz w:val="24"/>
          <w:szCs w:val="24"/>
        </w:rPr>
        <w:t xml:space="preserve"> </w:t>
      </w:r>
      <w:r w:rsidRPr="00C4315B">
        <w:rPr>
          <w:rFonts w:cstheme="minorHAnsi"/>
          <w:i/>
          <w:iCs/>
          <w:sz w:val="24"/>
          <w:szCs w:val="24"/>
        </w:rPr>
        <w:t xml:space="preserve">Grundgesetze </w:t>
      </w:r>
      <w:r w:rsidRPr="00C4315B">
        <w:rPr>
          <w:rFonts w:cstheme="minorHAnsi"/>
          <w:sz w:val="24"/>
          <w:szCs w:val="24"/>
        </w:rPr>
        <w:t>aus. Es muß als ein Gipfel der Gedankenlosigkeit</w:t>
      </w:r>
      <w:r w:rsidR="002F293A" w:rsidRPr="00C4315B">
        <w:rPr>
          <w:rFonts w:cstheme="minorHAnsi"/>
          <w:sz w:val="24"/>
          <w:szCs w:val="24"/>
        </w:rPr>
        <w:t xml:space="preserve"> </w:t>
      </w:r>
      <w:r w:rsidRPr="00C4315B">
        <w:rPr>
          <w:rFonts w:cstheme="minorHAnsi"/>
          <w:sz w:val="24"/>
          <w:szCs w:val="24"/>
        </w:rPr>
        <w:t>bezeichnet werden, daß der Kirchhoffsche Satz</w:t>
      </w:r>
      <w:r w:rsidR="002F293A" w:rsidRPr="00C4315B">
        <w:rPr>
          <w:rFonts w:cstheme="minorHAnsi"/>
          <w:sz w:val="24"/>
          <w:szCs w:val="24"/>
        </w:rPr>
        <w:t xml:space="preserve"> </w:t>
      </w:r>
      <w:r w:rsidRPr="00C4315B">
        <w:rPr>
          <w:rFonts w:cstheme="minorHAnsi"/>
          <w:sz w:val="24"/>
          <w:szCs w:val="24"/>
        </w:rPr>
        <w:t>immer und immer wieder als etwas besonders Bedeutendes</w:t>
      </w:r>
      <w:r w:rsidR="002F293A" w:rsidRPr="00C4315B">
        <w:rPr>
          <w:rFonts w:cstheme="minorHAnsi"/>
          <w:sz w:val="24"/>
          <w:szCs w:val="24"/>
        </w:rPr>
        <w:t xml:space="preserve"> </w:t>
      </w:r>
      <w:r w:rsidRPr="00C4315B">
        <w:rPr>
          <w:rFonts w:cstheme="minorHAnsi"/>
          <w:sz w:val="24"/>
          <w:szCs w:val="24"/>
        </w:rPr>
        <w:t>angeführt wird, ohne Gefühl davon, daß die Aufstellung</w:t>
      </w:r>
      <w:r w:rsidR="002F293A" w:rsidRPr="00C4315B">
        <w:rPr>
          <w:rFonts w:cstheme="minorHAnsi"/>
          <w:sz w:val="24"/>
          <w:szCs w:val="24"/>
        </w:rPr>
        <w:t xml:space="preserve"> </w:t>
      </w:r>
      <w:r w:rsidRPr="00C4315B">
        <w:rPr>
          <w:rFonts w:cstheme="minorHAnsi"/>
          <w:sz w:val="24"/>
          <w:szCs w:val="24"/>
        </w:rPr>
        <w:t>des einfachsten Grundgesetzes der Mechanik ihn widerlegt.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Urphänomen stellt einen notwendigen Zusammenhang</w:t>
      </w:r>
      <w:r w:rsidR="002F293A" w:rsidRPr="00C4315B">
        <w:rPr>
          <w:rFonts w:cstheme="minorHAnsi"/>
          <w:sz w:val="24"/>
          <w:szCs w:val="24"/>
        </w:rPr>
        <w:t xml:space="preserve"> </w:t>
      </w:r>
      <w:r w:rsidRPr="00C4315B">
        <w:rPr>
          <w:rFonts w:cstheme="minorHAnsi"/>
          <w:sz w:val="24"/>
          <w:szCs w:val="24"/>
        </w:rPr>
        <w:t>von Elementen der Wahrnehmungswelt dar. Es kann</w:t>
      </w:r>
      <w:r w:rsidR="002F293A" w:rsidRPr="00C4315B">
        <w:rPr>
          <w:rFonts w:cstheme="minorHAnsi"/>
          <w:sz w:val="24"/>
          <w:szCs w:val="24"/>
        </w:rPr>
        <w:t xml:space="preserve"> </w:t>
      </w:r>
      <w:r w:rsidRPr="00C4315B">
        <w:rPr>
          <w:rFonts w:cstheme="minorHAnsi"/>
          <w:sz w:val="24"/>
          <w:szCs w:val="24"/>
        </w:rPr>
        <w:t>deshalb kaum etwas Unzutreffenderes gesagt werden, als</w:t>
      </w:r>
      <w:r w:rsidR="002F293A" w:rsidRPr="00C4315B">
        <w:rPr>
          <w:rFonts w:cstheme="minorHAnsi"/>
          <w:sz w:val="24"/>
          <w:szCs w:val="24"/>
        </w:rPr>
        <w:t xml:space="preserve"> </w:t>
      </w:r>
      <w:r w:rsidRPr="00C4315B">
        <w:rPr>
          <w:rFonts w:cstheme="minorHAnsi"/>
          <w:sz w:val="24"/>
          <w:szCs w:val="24"/>
        </w:rPr>
        <w:t xml:space="preserve">was H. </w:t>
      </w:r>
      <w:r w:rsidRPr="00C4315B">
        <w:rPr>
          <w:rFonts w:cstheme="minorHAnsi"/>
          <w:i/>
          <w:iCs/>
          <w:sz w:val="24"/>
          <w:szCs w:val="24"/>
        </w:rPr>
        <w:t xml:space="preserve">Helmholtz </w:t>
      </w:r>
      <w:r w:rsidRPr="00C4315B">
        <w:rPr>
          <w:rFonts w:cstheme="minorHAnsi"/>
          <w:sz w:val="24"/>
          <w:szCs w:val="24"/>
        </w:rPr>
        <w:t>in seiner Rede auf der Weimar er Goethe-Versammlung vom 11. Juni 1892 vorgebracht hat: «Es ist</w:t>
      </w:r>
      <w:r w:rsidR="002F293A" w:rsidRPr="00C4315B">
        <w:rPr>
          <w:rFonts w:cstheme="minorHAnsi"/>
          <w:sz w:val="24"/>
          <w:szCs w:val="24"/>
        </w:rPr>
        <w:t xml:space="preserve"> </w:t>
      </w:r>
      <w:r w:rsidRPr="00C4315B">
        <w:rPr>
          <w:rFonts w:cstheme="minorHAnsi"/>
          <w:sz w:val="24"/>
          <w:szCs w:val="24"/>
        </w:rPr>
        <w:t xml:space="preserve">zu bedauern, daß Goethe zu jener Zeit die von </w:t>
      </w:r>
      <w:proofErr w:type="spellStart"/>
      <w:r w:rsidRPr="00C4315B">
        <w:rPr>
          <w:rFonts w:cstheme="minorHAnsi"/>
          <w:i/>
          <w:iCs/>
          <w:sz w:val="24"/>
          <w:szCs w:val="24"/>
        </w:rPr>
        <w:t>Huyghens</w:t>
      </w:r>
      <w:proofErr w:type="spellEnd"/>
      <w:r w:rsidR="002F293A" w:rsidRPr="00C4315B">
        <w:rPr>
          <w:rFonts w:cstheme="minorHAnsi"/>
          <w:sz w:val="24"/>
          <w:szCs w:val="24"/>
        </w:rPr>
        <w:t xml:space="preserve"> </w:t>
      </w:r>
      <w:r w:rsidRPr="00C4315B">
        <w:rPr>
          <w:rFonts w:cstheme="minorHAnsi"/>
          <w:sz w:val="24"/>
          <w:szCs w:val="24"/>
        </w:rPr>
        <w:t>schon aufgestellte Undulationstheorie des Lichtes nicht gekannt</w:t>
      </w:r>
      <w:r w:rsidR="002F293A" w:rsidRPr="00C4315B">
        <w:rPr>
          <w:rFonts w:cstheme="minorHAnsi"/>
          <w:sz w:val="24"/>
          <w:szCs w:val="24"/>
        </w:rPr>
        <w:t xml:space="preserve"> </w:t>
      </w:r>
      <w:r w:rsidRPr="00C4315B">
        <w:rPr>
          <w:rFonts w:cstheme="minorHAnsi"/>
          <w:sz w:val="24"/>
          <w:szCs w:val="24"/>
        </w:rPr>
        <w:t>hat; diese würde ihm ein viel richtigeres und anschaulicheres</w:t>
      </w:r>
      <w:r w:rsidR="002F293A" w:rsidRPr="00C4315B">
        <w:rPr>
          <w:rFonts w:cstheme="minorHAnsi"/>
          <w:sz w:val="24"/>
          <w:szCs w:val="24"/>
        </w:rPr>
        <w:t xml:space="preserve"> </w:t>
      </w:r>
      <w:r w:rsidRPr="00C4315B">
        <w:rPr>
          <w:rFonts w:cstheme="minorHAnsi"/>
          <w:sz w:val="24"/>
          <w:szCs w:val="24"/>
        </w:rPr>
        <w:t>&lt;Urphänomen&gt; an die Hand gegeben haben,</w:t>
      </w:r>
      <w:r w:rsidR="002F293A" w:rsidRPr="00C4315B">
        <w:rPr>
          <w:rFonts w:cstheme="minorHAnsi"/>
          <w:sz w:val="24"/>
          <w:szCs w:val="24"/>
        </w:rPr>
        <w:t xml:space="preserve"> </w:t>
      </w:r>
      <w:r w:rsidRPr="00C4315B">
        <w:rPr>
          <w:rFonts w:cstheme="minorHAnsi"/>
          <w:sz w:val="24"/>
          <w:szCs w:val="24"/>
        </w:rPr>
        <w:t>als der dazu kaum geeignete und sehr verwickelte Vorgang,</w:t>
      </w:r>
      <w:r w:rsidR="002F293A" w:rsidRPr="00C4315B">
        <w:rPr>
          <w:rFonts w:cstheme="minorHAnsi"/>
          <w:sz w:val="24"/>
          <w:szCs w:val="24"/>
        </w:rPr>
        <w:t xml:space="preserve"> </w:t>
      </w:r>
      <w:r w:rsidRPr="00C4315B">
        <w:rPr>
          <w:rFonts w:cstheme="minorHAnsi"/>
          <w:sz w:val="24"/>
          <w:szCs w:val="24"/>
        </w:rPr>
        <w:t>den er sich in den Farben trüber Medien zu diesem Ende</w:t>
      </w:r>
      <w:r w:rsidR="002F293A" w:rsidRPr="00C4315B">
        <w:rPr>
          <w:rFonts w:cstheme="minorHAnsi"/>
          <w:sz w:val="24"/>
          <w:szCs w:val="24"/>
        </w:rPr>
        <w:t xml:space="preserve"> </w:t>
      </w:r>
      <w:r w:rsidRPr="00C4315B">
        <w:rPr>
          <w:rFonts w:cstheme="minorHAnsi"/>
          <w:sz w:val="24"/>
          <w:szCs w:val="24"/>
        </w:rPr>
        <w:t>wählte.»</w:t>
      </w:r>
      <w:r w:rsidRPr="00C4315B">
        <w:rPr>
          <w:rFonts w:cstheme="minorHAnsi"/>
          <w:sz w:val="24"/>
          <w:szCs w:val="24"/>
          <w:vertAlign w:val="superscript"/>
        </w:rPr>
        <w:t>104</w:t>
      </w:r>
    </w:p>
    <w:p w:rsidR="002F293A" w:rsidRPr="00C4315B" w:rsidRDefault="002F293A" w:rsidP="002F293A">
      <w:pPr>
        <w:autoSpaceDE w:val="0"/>
        <w:autoSpaceDN w:val="0"/>
        <w:adjustRightInd w:val="0"/>
        <w:spacing w:after="120"/>
        <w:jc w:val="both"/>
        <w:rPr>
          <w:rFonts w:cstheme="minorHAnsi"/>
          <w:sz w:val="24"/>
          <w:szCs w:val="24"/>
        </w:rPr>
      </w:pPr>
      <w:r w:rsidRPr="00C4315B">
        <w:rPr>
          <w:rFonts w:cstheme="minorHAnsi"/>
          <w:sz w:val="24"/>
          <w:szCs w:val="24"/>
          <w:vertAlign w:val="superscript"/>
        </w:rPr>
        <w:t>104</w:t>
      </w:r>
      <w:r w:rsidRPr="00C4315B">
        <w:rPr>
          <w:rFonts w:cstheme="minorHAnsi"/>
          <w:sz w:val="24"/>
          <w:szCs w:val="24"/>
        </w:rPr>
        <w:t xml:space="preserve"> </w:t>
      </w:r>
      <w:r w:rsidRPr="00C4315B">
        <w:rPr>
          <w:rFonts w:cstheme="minorHAnsi"/>
          <w:sz w:val="20"/>
          <w:szCs w:val="20"/>
        </w:rPr>
        <w:t>H. L. F. v. Helmholtz, Goethes Vorahnungen kommender wissenschaftlicher Ideen usw.; Berlin 1892, S. 34.</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Also die unwahrnehmbaren Undulationsbewegungen,</w:t>
      </w:r>
      <w:r w:rsidR="002F293A" w:rsidRPr="00C4315B">
        <w:rPr>
          <w:rFonts w:cstheme="minorHAnsi"/>
          <w:sz w:val="24"/>
          <w:szCs w:val="24"/>
        </w:rPr>
        <w:t xml:space="preserve"> </w:t>
      </w:r>
      <w:r w:rsidRPr="00C4315B">
        <w:rPr>
          <w:rFonts w:cstheme="minorHAnsi"/>
          <w:sz w:val="24"/>
          <w:szCs w:val="24"/>
        </w:rPr>
        <w:t>die zu den Lichterscheinungen von den Bekennern der modernen</w:t>
      </w:r>
      <w:r w:rsidR="002F293A" w:rsidRPr="00C4315B">
        <w:rPr>
          <w:rFonts w:cstheme="minorHAnsi"/>
          <w:sz w:val="24"/>
          <w:szCs w:val="24"/>
        </w:rPr>
        <w:t xml:space="preserve"> </w:t>
      </w:r>
      <w:r w:rsidRPr="00C4315B">
        <w:rPr>
          <w:rFonts w:cstheme="minorHAnsi"/>
          <w:sz w:val="24"/>
          <w:szCs w:val="24"/>
        </w:rPr>
        <w:t xml:space="preserve">Naturanschauung </w:t>
      </w:r>
      <w:r w:rsidRPr="00C4315B">
        <w:rPr>
          <w:rFonts w:cstheme="minorHAnsi"/>
          <w:i/>
          <w:iCs/>
          <w:sz w:val="24"/>
          <w:szCs w:val="24"/>
        </w:rPr>
        <w:t xml:space="preserve">hinzugedacht </w:t>
      </w:r>
      <w:r w:rsidRPr="00C4315B">
        <w:rPr>
          <w:rFonts w:cstheme="minorHAnsi"/>
          <w:sz w:val="24"/>
          <w:szCs w:val="24"/>
        </w:rPr>
        <w:t>werden, sollen</w:t>
      </w:r>
      <w:r w:rsidR="002F293A" w:rsidRPr="00C4315B">
        <w:rPr>
          <w:rFonts w:cstheme="minorHAnsi"/>
          <w:sz w:val="24"/>
          <w:szCs w:val="24"/>
        </w:rPr>
        <w:t xml:space="preserve"> </w:t>
      </w:r>
      <w:r w:rsidRPr="00C4315B">
        <w:rPr>
          <w:rFonts w:cstheme="minorHAnsi"/>
          <w:sz w:val="24"/>
          <w:szCs w:val="24"/>
        </w:rPr>
        <w:t>Goethe ein viel richtigeres und anschaulicheres «</w:t>
      </w:r>
      <w:r w:rsidRPr="00C4315B">
        <w:rPr>
          <w:rFonts w:cstheme="minorHAnsi"/>
          <w:i/>
          <w:iCs/>
          <w:sz w:val="24"/>
          <w:szCs w:val="24"/>
        </w:rPr>
        <w:t xml:space="preserve">Urphänomen» </w:t>
      </w:r>
      <w:r w:rsidRPr="00C4315B">
        <w:rPr>
          <w:rFonts w:cstheme="minorHAnsi"/>
          <w:sz w:val="24"/>
          <w:szCs w:val="24"/>
        </w:rPr>
        <w:t>an die Hand gegeben haben, als der keineswegs verwickelte,</w:t>
      </w:r>
      <w:r w:rsidR="002F293A" w:rsidRPr="00C4315B">
        <w:rPr>
          <w:rFonts w:cstheme="minorHAnsi"/>
          <w:sz w:val="24"/>
          <w:szCs w:val="24"/>
        </w:rPr>
        <w:t xml:space="preserve"> </w:t>
      </w:r>
      <w:r w:rsidRPr="00C4315B">
        <w:rPr>
          <w:rFonts w:cstheme="minorHAnsi"/>
          <w:sz w:val="24"/>
          <w:szCs w:val="24"/>
        </w:rPr>
        <w:t>sondern sich vor unseren Augen abspielende Prozeß,</w:t>
      </w:r>
      <w:r w:rsidR="002F293A" w:rsidRPr="00C4315B">
        <w:rPr>
          <w:rFonts w:cstheme="minorHAnsi"/>
          <w:sz w:val="24"/>
          <w:szCs w:val="24"/>
        </w:rPr>
        <w:t xml:space="preserve"> </w:t>
      </w:r>
      <w:r w:rsidRPr="00C4315B">
        <w:rPr>
          <w:rFonts w:cstheme="minorHAnsi"/>
          <w:sz w:val="24"/>
          <w:szCs w:val="24"/>
        </w:rPr>
        <w:t>der darin besteht, daß Licht durch ein trübes Mittel</w:t>
      </w:r>
      <w:r w:rsidR="002F293A" w:rsidRPr="00C4315B">
        <w:rPr>
          <w:rFonts w:cstheme="minorHAnsi"/>
          <w:sz w:val="24"/>
          <w:szCs w:val="24"/>
        </w:rPr>
        <w:t xml:space="preserve"> </w:t>
      </w:r>
      <w:r w:rsidRPr="00C4315B">
        <w:rPr>
          <w:rFonts w:cstheme="minorHAnsi"/>
          <w:sz w:val="24"/>
          <w:szCs w:val="24"/>
        </w:rPr>
        <w:t xml:space="preserve">gesehen </w:t>
      </w:r>
      <w:r w:rsidRPr="00C4315B">
        <w:rPr>
          <w:rFonts w:cstheme="minorHAnsi"/>
          <w:i/>
          <w:iCs/>
          <w:sz w:val="24"/>
          <w:szCs w:val="24"/>
        </w:rPr>
        <w:t xml:space="preserve">gelb, </w:t>
      </w:r>
      <w:r w:rsidRPr="00C4315B">
        <w:rPr>
          <w:rFonts w:cstheme="minorHAnsi"/>
          <w:sz w:val="24"/>
          <w:szCs w:val="24"/>
        </w:rPr>
        <w:t>Finsternis durch ein erhelltes Mittel gesehen</w:t>
      </w:r>
      <w:r w:rsidR="002F293A" w:rsidRPr="00C4315B">
        <w:rPr>
          <w:rFonts w:cstheme="minorHAnsi"/>
          <w:sz w:val="24"/>
          <w:szCs w:val="24"/>
        </w:rPr>
        <w:t xml:space="preserve"> </w:t>
      </w:r>
      <w:r w:rsidRPr="00C4315B">
        <w:rPr>
          <w:rFonts w:cstheme="minorHAnsi"/>
          <w:i/>
          <w:iCs/>
          <w:sz w:val="24"/>
          <w:szCs w:val="24"/>
        </w:rPr>
        <w:t xml:space="preserve">blau </w:t>
      </w:r>
      <w:r w:rsidRPr="00C4315B">
        <w:rPr>
          <w:rFonts w:cstheme="minorHAnsi"/>
          <w:sz w:val="24"/>
          <w:szCs w:val="24"/>
        </w:rPr>
        <w:t>erscheint. Die «Auflösung» der sinnlich wahrnehmbaren</w:t>
      </w:r>
      <w:r w:rsidR="002F293A" w:rsidRPr="00C4315B">
        <w:rPr>
          <w:rFonts w:cstheme="minorHAnsi"/>
          <w:sz w:val="24"/>
          <w:szCs w:val="24"/>
        </w:rPr>
        <w:t xml:space="preserve"> </w:t>
      </w:r>
      <w:r w:rsidRPr="00C4315B">
        <w:rPr>
          <w:rFonts w:cstheme="minorHAnsi"/>
          <w:sz w:val="24"/>
          <w:szCs w:val="24"/>
        </w:rPr>
        <w:t>Vorgänge in unwahrnehmbare mechanische Bewegungen</w:t>
      </w:r>
      <w:r w:rsidR="002F293A" w:rsidRPr="00C4315B">
        <w:rPr>
          <w:rFonts w:cstheme="minorHAnsi"/>
          <w:sz w:val="24"/>
          <w:szCs w:val="24"/>
        </w:rPr>
        <w:t xml:space="preserve"> </w:t>
      </w:r>
      <w:r w:rsidRPr="00C4315B">
        <w:rPr>
          <w:rFonts w:cstheme="minorHAnsi"/>
          <w:sz w:val="24"/>
          <w:szCs w:val="24"/>
        </w:rPr>
        <w:t>ist den modernen Physikern so sehr zur Gewohnheit</w:t>
      </w:r>
      <w:r w:rsidR="002F293A" w:rsidRPr="00C4315B">
        <w:rPr>
          <w:rFonts w:cstheme="minorHAnsi"/>
          <w:sz w:val="24"/>
          <w:szCs w:val="24"/>
        </w:rPr>
        <w:t xml:space="preserve"> </w:t>
      </w:r>
      <w:r w:rsidRPr="00C4315B">
        <w:rPr>
          <w:rFonts w:cstheme="minorHAnsi"/>
          <w:sz w:val="24"/>
          <w:szCs w:val="24"/>
        </w:rPr>
        <w:t>geworden, daß sie gar keine Ahnung davon zu haben</w:t>
      </w:r>
      <w:r w:rsidR="002F293A" w:rsidRPr="00C4315B">
        <w:rPr>
          <w:rFonts w:cstheme="minorHAnsi"/>
          <w:sz w:val="24"/>
          <w:szCs w:val="24"/>
        </w:rPr>
        <w:t xml:space="preserve"> </w:t>
      </w:r>
      <w:r w:rsidRPr="00C4315B">
        <w:rPr>
          <w:rFonts w:cstheme="minorHAnsi"/>
          <w:sz w:val="24"/>
          <w:szCs w:val="24"/>
        </w:rPr>
        <w:t>scheinen, daß sie ein Abstraktum an die Stelle der Wirklichkeit</w:t>
      </w:r>
      <w:r w:rsidR="002F293A" w:rsidRPr="00C4315B">
        <w:rPr>
          <w:rFonts w:cstheme="minorHAnsi"/>
          <w:sz w:val="24"/>
          <w:szCs w:val="24"/>
        </w:rPr>
        <w:t xml:space="preserve"> </w:t>
      </w:r>
      <w:r w:rsidRPr="00C4315B">
        <w:rPr>
          <w:rFonts w:cstheme="minorHAnsi"/>
          <w:sz w:val="24"/>
          <w:szCs w:val="24"/>
        </w:rPr>
        <w:t>setzen. Aussprüche wie den Helmholtzschen wird</w:t>
      </w:r>
      <w:r w:rsidR="002F293A" w:rsidRPr="00C4315B">
        <w:rPr>
          <w:rFonts w:cstheme="minorHAnsi"/>
          <w:sz w:val="24"/>
          <w:szCs w:val="24"/>
        </w:rPr>
        <w:t xml:space="preserve"> </w:t>
      </w:r>
      <w:r w:rsidRPr="00C4315B">
        <w:rPr>
          <w:rFonts w:cstheme="minorHAnsi"/>
          <w:sz w:val="24"/>
          <w:szCs w:val="24"/>
        </w:rPr>
        <w:t>man erst tun dürfen, wenn alle Sätze Goethes von der Art</w:t>
      </w:r>
      <w:r w:rsidR="002F293A" w:rsidRPr="00C4315B">
        <w:rPr>
          <w:rFonts w:cstheme="minorHAnsi"/>
          <w:sz w:val="24"/>
          <w:szCs w:val="24"/>
        </w:rPr>
        <w:t xml:space="preserve"> </w:t>
      </w:r>
      <w:r w:rsidRPr="00C4315B">
        <w:rPr>
          <w:rFonts w:cstheme="minorHAnsi"/>
          <w:sz w:val="24"/>
          <w:szCs w:val="24"/>
        </w:rPr>
        <w:t>des folgenden aus der Welt geschafft sein werden: «Das</w:t>
      </w:r>
      <w:r w:rsidR="002F293A" w:rsidRPr="00C4315B">
        <w:rPr>
          <w:rFonts w:cstheme="minorHAnsi"/>
          <w:sz w:val="24"/>
          <w:szCs w:val="24"/>
        </w:rPr>
        <w:t xml:space="preserve"> </w:t>
      </w:r>
      <w:r w:rsidRPr="00C4315B">
        <w:rPr>
          <w:rFonts w:cstheme="minorHAnsi"/>
          <w:sz w:val="24"/>
          <w:szCs w:val="24"/>
        </w:rPr>
        <w:t>Höchste wäre: zu begreifen, daß alles Faktische schon</w:t>
      </w:r>
      <w:r w:rsidR="002F293A" w:rsidRPr="00C4315B">
        <w:rPr>
          <w:rFonts w:cstheme="minorHAnsi"/>
          <w:sz w:val="24"/>
          <w:szCs w:val="24"/>
        </w:rPr>
        <w:t xml:space="preserve"> </w:t>
      </w:r>
      <w:r w:rsidRPr="00C4315B">
        <w:rPr>
          <w:rFonts w:cstheme="minorHAnsi"/>
          <w:sz w:val="24"/>
          <w:szCs w:val="24"/>
        </w:rPr>
        <w:t>Theorie ist. Die Bläue des Himmels offenbart uns das</w:t>
      </w:r>
      <w:r w:rsidR="002F293A" w:rsidRPr="00C4315B">
        <w:rPr>
          <w:rFonts w:cstheme="minorHAnsi"/>
          <w:sz w:val="24"/>
          <w:szCs w:val="24"/>
        </w:rPr>
        <w:t xml:space="preserve"> </w:t>
      </w:r>
      <w:r w:rsidRPr="00C4315B">
        <w:rPr>
          <w:rFonts w:cstheme="minorHAnsi"/>
          <w:sz w:val="24"/>
          <w:szCs w:val="24"/>
        </w:rPr>
        <w:t xml:space="preserve">Grundgesetz der Chromatik. </w:t>
      </w:r>
      <w:r w:rsidRPr="00C4315B">
        <w:rPr>
          <w:rFonts w:cstheme="minorHAnsi"/>
          <w:i/>
          <w:iCs/>
          <w:sz w:val="24"/>
          <w:szCs w:val="24"/>
        </w:rPr>
        <w:t>Man suche nur nichts hinter</w:t>
      </w:r>
      <w:r w:rsidR="002F293A" w:rsidRPr="00C4315B">
        <w:rPr>
          <w:rFonts w:cstheme="minorHAnsi"/>
          <w:sz w:val="24"/>
          <w:szCs w:val="24"/>
        </w:rPr>
        <w:t xml:space="preserve"> </w:t>
      </w:r>
      <w:r w:rsidRPr="00C4315B">
        <w:rPr>
          <w:rFonts w:cstheme="minorHAnsi"/>
          <w:i/>
          <w:iCs/>
          <w:sz w:val="24"/>
          <w:szCs w:val="24"/>
        </w:rPr>
        <w:t xml:space="preserve">den Phänomenen; sie selbst sind die Lehre.» </w:t>
      </w:r>
      <w:r w:rsidRPr="00C4315B">
        <w:rPr>
          <w:rFonts w:cstheme="minorHAnsi"/>
          <w:sz w:val="24"/>
          <w:szCs w:val="24"/>
        </w:rPr>
        <w:t>[«Sprüche in</w:t>
      </w:r>
      <w:r w:rsidR="002F293A" w:rsidRPr="00C4315B">
        <w:rPr>
          <w:rFonts w:cstheme="minorHAnsi"/>
          <w:sz w:val="24"/>
          <w:szCs w:val="24"/>
        </w:rPr>
        <w:t xml:space="preserve"> </w:t>
      </w:r>
      <w:r w:rsidRPr="00C4315B">
        <w:rPr>
          <w:rFonts w:cstheme="minorHAnsi"/>
          <w:sz w:val="24"/>
          <w:szCs w:val="24"/>
        </w:rPr>
        <w:t xml:space="preserve">Prosa»;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xml:space="preserve">., 4. Bd., </w:t>
      </w:r>
      <w:r w:rsidRPr="00C4315B">
        <w:rPr>
          <w:rFonts w:cstheme="minorHAnsi"/>
          <w:i/>
          <w:iCs/>
          <w:sz w:val="24"/>
          <w:szCs w:val="24"/>
        </w:rPr>
        <w:t xml:space="preserve">2. </w:t>
      </w:r>
      <w:r w:rsidRPr="00C4315B">
        <w:rPr>
          <w:rFonts w:cstheme="minorHAnsi"/>
          <w:sz w:val="24"/>
          <w:szCs w:val="24"/>
        </w:rPr>
        <w:t>Abt., S. 376] Goethe bleibt</w:t>
      </w:r>
      <w:r w:rsidR="002F293A" w:rsidRPr="00C4315B">
        <w:rPr>
          <w:rFonts w:cstheme="minorHAnsi"/>
          <w:sz w:val="24"/>
          <w:szCs w:val="24"/>
        </w:rPr>
        <w:t xml:space="preserve"> </w:t>
      </w:r>
      <w:r w:rsidRPr="00C4315B">
        <w:rPr>
          <w:rFonts w:cstheme="minorHAnsi"/>
          <w:i/>
          <w:iCs/>
          <w:sz w:val="24"/>
          <w:szCs w:val="24"/>
        </w:rPr>
        <w:t xml:space="preserve">innerhalb </w:t>
      </w:r>
      <w:r w:rsidRPr="00C4315B">
        <w:rPr>
          <w:rFonts w:cstheme="minorHAnsi"/>
          <w:sz w:val="24"/>
          <w:szCs w:val="24"/>
        </w:rPr>
        <w:t>der Erscheinungswelt stehen; die modernen Physiker</w:t>
      </w:r>
      <w:r w:rsidR="002F293A" w:rsidRPr="00C4315B">
        <w:rPr>
          <w:rFonts w:cstheme="minorHAnsi"/>
          <w:sz w:val="24"/>
          <w:szCs w:val="24"/>
        </w:rPr>
        <w:t xml:space="preserve"> </w:t>
      </w:r>
      <w:r w:rsidRPr="00C4315B">
        <w:rPr>
          <w:rFonts w:cstheme="minorHAnsi"/>
          <w:sz w:val="24"/>
          <w:szCs w:val="24"/>
        </w:rPr>
        <w:t>lesen einige Fetzen aus der Erscheinungswelt auf und</w:t>
      </w:r>
      <w:r w:rsidR="002F293A" w:rsidRPr="00C4315B">
        <w:rPr>
          <w:rFonts w:cstheme="minorHAnsi"/>
          <w:sz w:val="24"/>
          <w:szCs w:val="24"/>
        </w:rPr>
        <w:t xml:space="preserve"> </w:t>
      </w:r>
      <w:r w:rsidRPr="00C4315B">
        <w:rPr>
          <w:rFonts w:cstheme="minorHAnsi"/>
          <w:sz w:val="24"/>
          <w:szCs w:val="24"/>
        </w:rPr>
        <w:t xml:space="preserve">versetzen diese </w:t>
      </w:r>
      <w:r w:rsidRPr="00C4315B">
        <w:rPr>
          <w:rFonts w:cstheme="minorHAnsi"/>
          <w:i/>
          <w:iCs/>
          <w:sz w:val="24"/>
          <w:szCs w:val="24"/>
        </w:rPr>
        <w:t xml:space="preserve">hinter </w:t>
      </w:r>
      <w:r w:rsidRPr="00C4315B">
        <w:rPr>
          <w:rFonts w:cstheme="minorHAnsi"/>
          <w:sz w:val="24"/>
          <w:szCs w:val="24"/>
        </w:rPr>
        <w:t>die Phänomene, um dann von diesen</w:t>
      </w:r>
      <w:r w:rsidR="002F293A" w:rsidRPr="00C4315B">
        <w:rPr>
          <w:rFonts w:cstheme="minorHAnsi"/>
          <w:sz w:val="24"/>
          <w:szCs w:val="24"/>
        </w:rPr>
        <w:t xml:space="preserve"> </w:t>
      </w:r>
      <w:r w:rsidRPr="00C4315B">
        <w:rPr>
          <w:rFonts w:cstheme="minorHAnsi"/>
          <w:sz w:val="24"/>
          <w:szCs w:val="24"/>
        </w:rPr>
        <w:t>hypothetischen Realitäten die Phänomene der wirklich</w:t>
      </w:r>
      <w:r w:rsidR="002F293A" w:rsidRPr="00C4315B">
        <w:rPr>
          <w:rFonts w:cstheme="minorHAnsi"/>
          <w:sz w:val="24"/>
          <w:szCs w:val="24"/>
        </w:rPr>
        <w:t xml:space="preserve"> </w:t>
      </w:r>
      <w:r w:rsidRPr="00C4315B">
        <w:rPr>
          <w:rFonts w:cstheme="minorHAnsi"/>
          <w:sz w:val="24"/>
          <w:szCs w:val="24"/>
        </w:rPr>
        <w:t>wahrnehmbaren Erfahrung abzuleiten.*</w:t>
      </w:r>
    </w:p>
    <w:p w:rsidR="00D4197B" w:rsidRPr="00C4315B" w:rsidRDefault="00D4197B" w:rsidP="00D4197B">
      <w:pPr>
        <w:autoSpaceDE w:val="0"/>
        <w:autoSpaceDN w:val="0"/>
        <w:adjustRightInd w:val="0"/>
        <w:spacing w:after="120"/>
        <w:jc w:val="both"/>
        <w:rPr>
          <w:rFonts w:cstheme="minorHAnsi"/>
          <w:b/>
          <w:bCs/>
          <w:sz w:val="24"/>
          <w:szCs w:val="24"/>
        </w:rPr>
      </w:pPr>
      <w:r w:rsidRPr="00C4315B">
        <w:rPr>
          <w:rFonts w:cstheme="minorHAnsi"/>
          <w:b/>
          <w:bCs/>
          <w:sz w:val="24"/>
          <w:szCs w:val="24"/>
        </w:rPr>
        <w:t>4.</w:t>
      </w:r>
    </w:p>
    <w:p w:rsidR="002F293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Einzelne jüngere Physiker behaupten, sie legen dem Begriffe</w:t>
      </w:r>
      <w:r w:rsidR="002F293A" w:rsidRPr="00C4315B">
        <w:rPr>
          <w:rFonts w:cstheme="minorHAnsi"/>
          <w:sz w:val="24"/>
          <w:szCs w:val="24"/>
        </w:rPr>
        <w:t xml:space="preserve"> </w:t>
      </w:r>
      <w:r w:rsidRPr="00C4315B">
        <w:rPr>
          <w:rFonts w:cstheme="minorHAnsi"/>
          <w:sz w:val="24"/>
          <w:szCs w:val="24"/>
        </w:rPr>
        <w:t>der bewegten Materie keinen über die Erfahrung</w:t>
      </w:r>
      <w:r w:rsidR="002F293A" w:rsidRPr="00C4315B">
        <w:rPr>
          <w:rFonts w:cstheme="minorHAnsi"/>
          <w:sz w:val="24"/>
          <w:szCs w:val="24"/>
        </w:rPr>
        <w:t xml:space="preserve"> </w:t>
      </w:r>
      <w:r w:rsidRPr="00C4315B">
        <w:rPr>
          <w:rFonts w:cstheme="minorHAnsi"/>
          <w:sz w:val="24"/>
          <w:szCs w:val="24"/>
        </w:rPr>
        <w:t>hinausgehenden Sinn bei. Einer von ihnen, der das merkwürdige</w:t>
      </w:r>
      <w:r w:rsidR="002F293A" w:rsidRPr="00C4315B">
        <w:rPr>
          <w:rFonts w:cstheme="minorHAnsi"/>
          <w:sz w:val="24"/>
          <w:szCs w:val="24"/>
        </w:rPr>
        <w:t xml:space="preserve"> </w:t>
      </w:r>
      <w:r w:rsidRPr="00C4315B">
        <w:rPr>
          <w:rFonts w:cstheme="minorHAnsi"/>
          <w:sz w:val="24"/>
          <w:szCs w:val="24"/>
        </w:rPr>
        <w:t>Kunststück zustande bringt, Anhänger der mechanischen</w:t>
      </w:r>
      <w:r w:rsidR="002F293A" w:rsidRPr="00C4315B">
        <w:rPr>
          <w:rFonts w:cstheme="minorHAnsi"/>
          <w:sz w:val="24"/>
          <w:szCs w:val="24"/>
        </w:rPr>
        <w:t xml:space="preserve"> </w:t>
      </w:r>
      <w:r w:rsidRPr="00C4315B">
        <w:rPr>
          <w:rFonts w:cstheme="minorHAnsi"/>
          <w:sz w:val="24"/>
          <w:szCs w:val="24"/>
        </w:rPr>
        <w:t>Naturlehre und der indischen Mystik zugleich</w:t>
      </w:r>
      <w:r w:rsidR="002F293A" w:rsidRPr="00C4315B">
        <w:rPr>
          <w:rFonts w:cstheme="minorHAnsi"/>
          <w:sz w:val="24"/>
          <w:szCs w:val="24"/>
        </w:rPr>
        <w:t xml:space="preserve"> </w:t>
      </w:r>
      <w:r w:rsidRPr="00C4315B">
        <w:rPr>
          <w:rFonts w:cstheme="minorHAnsi"/>
          <w:sz w:val="24"/>
          <w:szCs w:val="24"/>
        </w:rPr>
        <w:t xml:space="preserve">zu sein. Anton </w:t>
      </w:r>
      <w:r w:rsidRPr="00C4315B">
        <w:rPr>
          <w:rFonts w:cstheme="minorHAnsi"/>
          <w:i/>
          <w:iCs/>
          <w:sz w:val="24"/>
          <w:szCs w:val="24"/>
        </w:rPr>
        <w:t xml:space="preserve">Lampa </w:t>
      </w:r>
      <w:r w:rsidRPr="00C4315B">
        <w:rPr>
          <w:rFonts w:cstheme="minorHAnsi"/>
          <w:sz w:val="24"/>
          <w:szCs w:val="24"/>
        </w:rPr>
        <w:t>(vgl. dessen «Nächte des Suchenden», Braunschweig 1893) bemerkt gegen die Ausführungen</w:t>
      </w:r>
      <w:r w:rsidR="002F293A" w:rsidRPr="00C4315B">
        <w:rPr>
          <w:rFonts w:cstheme="minorHAnsi"/>
          <w:sz w:val="24"/>
          <w:szCs w:val="24"/>
        </w:rPr>
        <w:t xml:space="preserve"> </w:t>
      </w:r>
      <w:r w:rsidRPr="00C4315B">
        <w:rPr>
          <w:rFonts w:cstheme="minorHAnsi"/>
          <w:i/>
          <w:iCs/>
          <w:sz w:val="24"/>
          <w:szCs w:val="24"/>
        </w:rPr>
        <w:t xml:space="preserve">Ostwalds, </w:t>
      </w:r>
      <w:r w:rsidRPr="00C4315B">
        <w:rPr>
          <w:rFonts w:cstheme="minorHAnsi"/>
          <w:sz w:val="24"/>
          <w:szCs w:val="24"/>
        </w:rPr>
        <w:t>daß dieser «einen Kampf führe, wie weiland</w:t>
      </w:r>
      <w:r w:rsidR="002F293A" w:rsidRPr="00C4315B">
        <w:rPr>
          <w:rFonts w:cstheme="minorHAnsi"/>
          <w:sz w:val="24"/>
          <w:szCs w:val="24"/>
        </w:rPr>
        <w:t xml:space="preserve"> </w:t>
      </w:r>
      <w:r w:rsidRPr="00C4315B">
        <w:rPr>
          <w:rFonts w:cstheme="minorHAnsi"/>
          <w:sz w:val="24"/>
          <w:szCs w:val="24"/>
        </w:rPr>
        <w:t>der tapfere Manchaner gegen die Windmühlen. Wo ist</w:t>
      </w:r>
      <w:r w:rsidR="002F293A" w:rsidRPr="00C4315B">
        <w:rPr>
          <w:rFonts w:cstheme="minorHAnsi"/>
          <w:sz w:val="24"/>
          <w:szCs w:val="24"/>
        </w:rPr>
        <w:t xml:space="preserve"> </w:t>
      </w:r>
      <w:r w:rsidRPr="00C4315B">
        <w:rPr>
          <w:rFonts w:cstheme="minorHAnsi"/>
          <w:sz w:val="24"/>
          <w:szCs w:val="24"/>
        </w:rPr>
        <w:t>denn der Riese des wissenschaftlichen (Ostwald meint naturwissenschaftlichen)</w:t>
      </w:r>
      <w:r w:rsidR="002F293A" w:rsidRPr="00C4315B">
        <w:rPr>
          <w:rFonts w:cstheme="minorHAnsi"/>
          <w:sz w:val="24"/>
          <w:szCs w:val="24"/>
        </w:rPr>
        <w:t xml:space="preserve"> </w:t>
      </w:r>
      <w:r w:rsidRPr="00C4315B">
        <w:rPr>
          <w:rFonts w:cstheme="minorHAnsi"/>
          <w:sz w:val="24"/>
          <w:szCs w:val="24"/>
        </w:rPr>
        <w:t>Materialismus? Den gibt es ja gar</w:t>
      </w:r>
      <w:r w:rsidR="002F293A" w:rsidRPr="00C4315B">
        <w:rPr>
          <w:rFonts w:cstheme="minorHAnsi"/>
          <w:sz w:val="24"/>
          <w:szCs w:val="24"/>
        </w:rPr>
        <w:t xml:space="preserve"> </w:t>
      </w:r>
      <w:r w:rsidRPr="00C4315B">
        <w:rPr>
          <w:rFonts w:cstheme="minorHAnsi"/>
          <w:sz w:val="24"/>
          <w:szCs w:val="24"/>
        </w:rPr>
        <w:t>nicht. Es hat einmal einen sogenannten naturwissenschaftlichen</w:t>
      </w:r>
      <w:r w:rsidR="002F293A" w:rsidRPr="00C4315B">
        <w:rPr>
          <w:rFonts w:cstheme="minorHAnsi"/>
          <w:sz w:val="24"/>
          <w:szCs w:val="24"/>
        </w:rPr>
        <w:t xml:space="preserve"> </w:t>
      </w:r>
      <w:r w:rsidRPr="00C4315B">
        <w:rPr>
          <w:rFonts w:cstheme="minorHAnsi"/>
          <w:sz w:val="24"/>
          <w:szCs w:val="24"/>
        </w:rPr>
        <w:t>Materialismus der Herren Büchner, Vogt und Moleschott</w:t>
      </w:r>
      <w:r w:rsidR="002F293A" w:rsidRPr="00C4315B">
        <w:rPr>
          <w:rFonts w:cstheme="minorHAnsi"/>
          <w:sz w:val="24"/>
          <w:szCs w:val="24"/>
        </w:rPr>
        <w:t xml:space="preserve"> </w:t>
      </w:r>
      <w:r w:rsidRPr="00C4315B">
        <w:rPr>
          <w:rFonts w:cstheme="minorHAnsi"/>
          <w:sz w:val="24"/>
          <w:szCs w:val="24"/>
        </w:rPr>
        <w:t>gegeben, ja gibt ihn noch, in der Naturwissenschaft</w:t>
      </w:r>
      <w:r w:rsidR="002F293A" w:rsidRPr="00C4315B">
        <w:rPr>
          <w:rFonts w:cstheme="minorHAnsi"/>
          <w:sz w:val="24"/>
          <w:szCs w:val="24"/>
        </w:rPr>
        <w:t xml:space="preserve"> </w:t>
      </w:r>
      <w:r w:rsidRPr="00C4315B">
        <w:rPr>
          <w:rFonts w:cstheme="minorHAnsi"/>
          <w:sz w:val="24"/>
          <w:szCs w:val="24"/>
        </w:rPr>
        <w:t xml:space="preserve">selbst aber existiert er nicht, </w:t>
      </w:r>
      <w:r w:rsidRPr="00C4315B">
        <w:rPr>
          <w:rFonts w:cstheme="minorHAnsi"/>
          <w:sz w:val="24"/>
          <w:szCs w:val="24"/>
        </w:rPr>
        <w:lastRenderedPageBreak/>
        <w:t>in der Naturwissenschaft war</w:t>
      </w:r>
      <w:r w:rsidR="002F293A" w:rsidRPr="00C4315B">
        <w:rPr>
          <w:rFonts w:cstheme="minorHAnsi"/>
          <w:sz w:val="24"/>
          <w:szCs w:val="24"/>
        </w:rPr>
        <w:t xml:space="preserve"> </w:t>
      </w:r>
      <w:r w:rsidRPr="00C4315B">
        <w:rPr>
          <w:rFonts w:cstheme="minorHAnsi"/>
          <w:sz w:val="24"/>
          <w:szCs w:val="24"/>
        </w:rPr>
        <w:t>er auch nie zu Hause. Das hat Ostwald übersehen, sonst</w:t>
      </w:r>
      <w:r w:rsidR="002F293A" w:rsidRPr="00C4315B">
        <w:rPr>
          <w:rFonts w:cstheme="minorHAnsi"/>
          <w:sz w:val="24"/>
          <w:szCs w:val="24"/>
        </w:rPr>
        <w:t xml:space="preserve"> </w:t>
      </w:r>
      <w:r w:rsidRPr="00C4315B">
        <w:rPr>
          <w:rFonts w:cstheme="minorHAnsi"/>
          <w:sz w:val="24"/>
          <w:szCs w:val="24"/>
        </w:rPr>
        <w:t xml:space="preserve">wäre er bloß gegen die </w:t>
      </w:r>
      <w:r w:rsidRPr="00C4315B">
        <w:rPr>
          <w:rFonts w:cstheme="minorHAnsi"/>
          <w:i/>
          <w:iCs/>
          <w:sz w:val="24"/>
          <w:szCs w:val="24"/>
        </w:rPr>
        <w:t xml:space="preserve">mechanische </w:t>
      </w:r>
      <w:r w:rsidRPr="00C4315B">
        <w:rPr>
          <w:rFonts w:cstheme="minorHAnsi"/>
          <w:sz w:val="24"/>
          <w:szCs w:val="24"/>
        </w:rPr>
        <w:t>Auffassungsweise zu</w:t>
      </w:r>
      <w:r w:rsidR="002F293A" w:rsidRPr="00C4315B">
        <w:rPr>
          <w:rFonts w:cstheme="minorHAnsi"/>
          <w:sz w:val="24"/>
          <w:szCs w:val="24"/>
        </w:rPr>
        <w:t xml:space="preserve"> </w:t>
      </w:r>
      <w:r w:rsidRPr="00C4315B">
        <w:rPr>
          <w:rFonts w:cstheme="minorHAnsi"/>
          <w:sz w:val="24"/>
          <w:szCs w:val="24"/>
        </w:rPr>
        <w:t>Felde gezogen, was er zufolge seines Mißverständnisses nur</w:t>
      </w:r>
      <w:r w:rsidR="002F293A" w:rsidRPr="00C4315B">
        <w:rPr>
          <w:rFonts w:cstheme="minorHAnsi"/>
          <w:sz w:val="24"/>
          <w:szCs w:val="24"/>
        </w:rPr>
        <w:t xml:space="preserve"> </w:t>
      </w:r>
      <w:r w:rsidRPr="00C4315B">
        <w:rPr>
          <w:rFonts w:cstheme="minorHAnsi"/>
          <w:sz w:val="24"/>
          <w:szCs w:val="24"/>
        </w:rPr>
        <w:t>nebenbei tut, was er aber ohne dieses Mißverständnis wahrscheinlich</w:t>
      </w:r>
      <w:r w:rsidR="002F293A" w:rsidRPr="00C4315B">
        <w:rPr>
          <w:rFonts w:cstheme="minorHAnsi"/>
          <w:sz w:val="24"/>
          <w:szCs w:val="24"/>
        </w:rPr>
        <w:t xml:space="preserve"> </w:t>
      </w:r>
      <w:r w:rsidRPr="00C4315B">
        <w:rPr>
          <w:rFonts w:cstheme="minorHAnsi"/>
          <w:sz w:val="24"/>
          <w:szCs w:val="24"/>
        </w:rPr>
        <w:t>überhaupt nicht getan hätte. Kann man denn</w:t>
      </w:r>
      <w:r w:rsidR="002F293A" w:rsidRPr="00C4315B">
        <w:rPr>
          <w:rFonts w:cstheme="minorHAnsi"/>
          <w:sz w:val="24"/>
          <w:szCs w:val="24"/>
        </w:rPr>
        <w:t xml:space="preserve"> </w:t>
      </w:r>
      <w:r w:rsidRPr="00C4315B">
        <w:rPr>
          <w:rFonts w:cstheme="minorHAnsi"/>
          <w:sz w:val="24"/>
          <w:szCs w:val="24"/>
        </w:rPr>
        <w:t>glauben, daß eine Naturforschung, welche die Bahnen wandelt,</w:t>
      </w:r>
      <w:r w:rsidR="002F293A" w:rsidRPr="00C4315B">
        <w:rPr>
          <w:rFonts w:cstheme="minorHAnsi"/>
          <w:sz w:val="24"/>
          <w:szCs w:val="24"/>
        </w:rPr>
        <w:t xml:space="preserve"> </w:t>
      </w:r>
      <w:r w:rsidRPr="00C4315B">
        <w:rPr>
          <w:rFonts w:cstheme="minorHAnsi"/>
          <w:sz w:val="24"/>
          <w:szCs w:val="24"/>
        </w:rPr>
        <w:t>die Kirchhoff eingeschlagen, den Begriff der Materie</w:t>
      </w:r>
      <w:r w:rsidR="002F293A" w:rsidRPr="00C4315B">
        <w:rPr>
          <w:rFonts w:cstheme="minorHAnsi"/>
          <w:sz w:val="24"/>
          <w:szCs w:val="24"/>
        </w:rPr>
        <w:t xml:space="preserve"> </w:t>
      </w:r>
      <w:r w:rsidRPr="00C4315B">
        <w:rPr>
          <w:rFonts w:cstheme="minorHAnsi"/>
          <w:sz w:val="24"/>
          <w:szCs w:val="24"/>
        </w:rPr>
        <w:t>in einem solchen Sinne fassen kann, wie der Materialismus</w:t>
      </w:r>
      <w:r w:rsidR="002F293A" w:rsidRPr="00C4315B">
        <w:rPr>
          <w:rFonts w:cstheme="minorHAnsi"/>
          <w:sz w:val="24"/>
          <w:szCs w:val="24"/>
        </w:rPr>
        <w:t xml:space="preserve"> </w:t>
      </w:r>
      <w:r w:rsidRPr="00C4315B">
        <w:rPr>
          <w:rFonts w:cstheme="minorHAnsi"/>
          <w:sz w:val="24"/>
          <w:szCs w:val="24"/>
        </w:rPr>
        <w:t>es getan? Das ist unmöglich, das ist ein offen zutage liegender</w:t>
      </w:r>
      <w:r w:rsidR="002F293A" w:rsidRPr="00C4315B">
        <w:rPr>
          <w:rFonts w:cstheme="minorHAnsi"/>
          <w:sz w:val="24"/>
          <w:szCs w:val="24"/>
        </w:rPr>
        <w:t xml:space="preserve"> </w:t>
      </w:r>
      <w:r w:rsidRPr="00C4315B">
        <w:rPr>
          <w:rFonts w:cstheme="minorHAnsi"/>
          <w:sz w:val="24"/>
          <w:szCs w:val="24"/>
        </w:rPr>
        <w:t>Widerspruch. Der Begriff der Materie kann, gleich</w:t>
      </w:r>
      <w:r w:rsidR="002F293A" w:rsidRPr="00C4315B">
        <w:rPr>
          <w:rFonts w:cstheme="minorHAnsi"/>
          <w:sz w:val="24"/>
          <w:szCs w:val="24"/>
        </w:rPr>
        <w:t xml:space="preserve"> </w:t>
      </w:r>
      <w:r w:rsidRPr="00C4315B">
        <w:rPr>
          <w:rFonts w:cstheme="minorHAnsi"/>
          <w:sz w:val="24"/>
          <w:szCs w:val="24"/>
        </w:rPr>
        <w:t>wie jener der Kraft, bloß einen durch die Forderung nach</w:t>
      </w:r>
      <w:r w:rsidR="002F293A" w:rsidRPr="00C4315B">
        <w:rPr>
          <w:rFonts w:cstheme="minorHAnsi"/>
          <w:sz w:val="24"/>
          <w:szCs w:val="24"/>
        </w:rPr>
        <w:t xml:space="preserve"> </w:t>
      </w:r>
      <w:r w:rsidRPr="00C4315B">
        <w:rPr>
          <w:rFonts w:cstheme="minorHAnsi"/>
          <w:sz w:val="24"/>
          <w:szCs w:val="24"/>
        </w:rPr>
        <w:t>einer möglichst einfachen Beschreibung präzisierten, d. h.</w:t>
      </w:r>
      <w:r w:rsidR="002F293A" w:rsidRPr="00C4315B">
        <w:rPr>
          <w:rFonts w:cstheme="minorHAnsi"/>
          <w:sz w:val="24"/>
          <w:szCs w:val="24"/>
        </w:rPr>
        <w:t xml:space="preserve"> </w:t>
      </w:r>
      <w:r w:rsidRPr="00C4315B">
        <w:rPr>
          <w:rFonts w:cstheme="minorHAnsi"/>
          <w:sz w:val="24"/>
          <w:szCs w:val="24"/>
        </w:rPr>
        <w:t>kantisch ausgedrückt, bloß empirischen Sinn haben. Und</w:t>
      </w:r>
      <w:r w:rsidR="002F293A" w:rsidRPr="00C4315B">
        <w:rPr>
          <w:rFonts w:cstheme="minorHAnsi"/>
          <w:sz w:val="24"/>
          <w:szCs w:val="24"/>
        </w:rPr>
        <w:t xml:space="preserve"> </w:t>
      </w:r>
      <w:r w:rsidRPr="00C4315B">
        <w:rPr>
          <w:rFonts w:cstheme="minorHAnsi"/>
          <w:sz w:val="24"/>
          <w:szCs w:val="24"/>
        </w:rPr>
        <w:t>wenn irgendein Naturforscher mit dem Worte Materie einen</w:t>
      </w:r>
      <w:r w:rsidR="002F293A" w:rsidRPr="00C4315B">
        <w:rPr>
          <w:rFonts w:cstheme="minorHAnsi"/>
          <w:sz w:val="24"/>
          <w:szCs w:val="24"/>
        </w:rPr>
        <w:t xml:space="preserve"> </w:t>
      </w:r>
      <w:r w:rsidRPr="00C4315B">
        <w:rPr>
          <w:rFonts w:cstheme="minorHAnsi"/>
          <w:sz w:val="24"/>
          <w:szCs w:val="24"/>
        </w:rPr>
        <w:t>darüber hinausliegenden Sinn verbindet, so tut er das</w:t>
      </w:r>
      <w:r w:rsidR="002F293A" w:rsidRPr="00C4315B">
        <w:rPr>
          <w:rFonts w:cstheme="minorHAnsi"/>
          <w:sz w:val="24"/>
          <w:szCs w:val="24"/>
        </w:rPr>
        <w:t xml:space="preserve"> </w:t>
      </w:r>
      <w:r w:rsidRPr="00C4315B">
        <w:rPr>
          <w:rFonts w:cstheme="minorHAnsi"/>
          <w:sz w:val="24"/>
          <w:szCs w:val="24"/>
        </w:rPr>
        <w:t>nicht als Naturforscher, sondern als materialistischer Philosoph.» («Die Zeit», Wien, Nr. 61 vom 30. Nov. 1895).</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i/>
          <w:iCs/>
          <w:sz w:val="24"/>
          <w:szCs w:val="24"/>
        </w:rPr>
        <w:t xml:space="preserve">Lampa </w:t>
      </w:r>
      <w:r w:rsidRPr="00C4315B">
        <w:rPr>
          <w:rFonts w:cstheme="minorHAnsi"/>
          <w:sz w:val="24"/>
          <w:szCs w:val="24"/>
        </w:rPr>
        <w:t>muß, nach diesen Worten, als Typus des normalen</w:t>
      </w:r>
      <w:r w:rsidR="002F293A" w:rsidRPr="00C4315B">
        <w:rPr>
          <w:rFonts w:cstheme="minorHAnsi"/>
          <w:sz w:val="24"/>
          <w:szCs w:val="24"/>
        </w:rPr>
        <w:t xml:space="preserve"> </w:t>
      </w:r>
      <w:r w:rsidRPr="00C4315B">
        <w:rPr>
          <w:rFonts w:cstheme="minorHAnsi"/>
          <w:sz w:val="24"/>
          <w:szCs w:val="24"/>
        </w:rPr>
        <w:t>Naturforschers der Gegenwart bezeichnet werden. Dieser</w:t>
      </w:r>
      <w:r w:rsidR="002F293A" w:rsidRPr="00C4315B">
        <w:rPr>
          <w:rFonts w:cstheme="minorHAnsi"/>
          <w:sz w:val="24"/>
          <w:szCs w:val="24"/>
        </w:rPr>
        <w:t xml:space="preserve"> </w:t>
      </w:r>
      <w:r w:rsidRPr="00C4315B">
        <w:rPr>
          <w:rFonts w:cstheme="minorHAnsi"/>
          <w:sz w:val="24"/>
          <w:szCs w:val="24"/>
        </w:rPr>
        <w:t>wendet die mechanische Naturerklärung an, weil sie</w:t>
      </w:r>
      <w:r w:rsidR="002F293A" w:rsidRPr="00C4315B">
        <w:rPr>
          <w:rFonts w:cstheme="minorHAnsi"/>
          <w:sz w:val="24"/>
          <w:szCs w:val="24"/>
        </w:rPr>
        <w:t xml:space="preserve"> </w:t>
      </w:r>
      <w:r w:rsidRPr="00C4315B">
        <w:rPr>
          <w:rFonts w:cstheme="minorHAnsi"/>
          <w:sz w:val="24"/>
          <w:szCs w:val="24"/>
        </w:rPr>
        <w:t>bequem zu handhaben ist. Er vermeidet es aber, über den</w:t>
      </w:r>
      <w:r w:rsidR="002F293A" w:rsidRPr="00C4315B">
        <w:rPr>
          <w:rFonts w:cstheme="minorHAnsi"/>
          <w:sz w:val="24"/>
          <w:szCs w:val="24"/>
        </w:rPr>
        <w:t xml:space="preserve"> </w:t>
      </w:r>
      <w:r w:rsidRPr="00C4315B">
        <w:rPr>
          <w:rFonts w:cstheme="minorHAnsi"/>
          <w:sz w:val="24"/>
          <w:szCs w:val="24"/>
        </w:rPr>
        <w:t>wahren Charakter dieser Naturerklärung nachzudenken,</w:t>
      </w:r>
      <w:r w:rsidR="002F293A" w:rsidRPr="00C4315B">
        <w:rPr>
          <w:rFonts w:cstheme="minorHAnsi"/>
          <w:sz w:val="24"/>
          <w:szCs w:val="24"/>
        </w:rPr>
        <w:t xml:space="preserve"> </w:t>
      </w:r>
      <w:r w:rsidRPr="00C4315B">
        <w:rPr>
          <w:rFonts w:cstheme="minorHAnsi"/>
          <w:sz w:val="24"/>
          <w:szCs w:val="24"/>
        </w:rPr>
        <w:t>weil er sich vor der Verwickelung in Widersprüche fürchtet,</w:t>
      </w:r>
      <w:r w:rsidR="002F293A" w:rsidRPr="00C4315B">
        <w:rPr>
          <w:rFonts w:cstheme="minorHAnsi"/>
          <w:sz w:val="24"/>
          <w:szCs w:val="24"/>
        </w:rPr>
        <w:t xml:space="preserve"> </w:t>
      </w:r>
      <w:r w:rsidRPr="00C4315B">
        <w:rPr>
          <w:rFonts w:cstheme="minorHAnsi"/>
          <w:sz w:val="24"/>
          <w:szCs w:val="24"/>
        </w:rPr>
        <w:t>denen sein Denken sich nicht gewachsen fühlt.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Wie kann jemand, der klares Denken liebt, mit dem Begriffe</w:t>
      </w:r>
      <w:r w:rsidR="002F293A" w:rsidRPr="00C4315B">
        <w:rPr>
          <w:rFonts w:cstheme="minorHAnsi"/>
          <w:sz w:val="24"/>
          <w:szCs w:val="24"/>
        </w:rPr>
        <w:t xml:space="preserve"> </w:t>
      </w:r>
      <w:r w:rsidRPr="00C4315B">
        <w:rPr>
          <w:rFonts w:cstheme="minorHAnsi"/>
          <w:sz w:val="24"/>
          <w:szCs w:val="24"/>
        </w:rPr>
        <w:t>der Materie einen Sinn verbinden, ohne über die Erfahrungswelt</w:t>
      </w:r>
      <w:r w:rsidR="002F293A" w:rsidRPr="00C4315B">
        <w:rPr>
          <w:rFonts w:cstheme="minorHAnsi"/>
          <w:sz w:val="24"/>
          <w:szCs w:val="24"/>
        </w:rPr>
        <w:t xml:space="preserve"> </w:t>
      </w:r>
      <w:r w:rsidRPr="00C4315B">
        <w:rPr>
          <w:rFonts w:cstheme="minorHAnsi"/>
          <w:sz w:val="24"/>
          <w:szCs w:val="24"/>
        </w:rPr>
        <w:t>hinauszugehen? In der Erfahrungswelt sind</w:t>
      </w:r>
      <w:r w:rsidR="002F293A" w:rsidRPr="00C4315B">
        <w:rPr>
          <w:rFonts w:cstheme="minorHAnsi"/>
          <w:sz w:val="24"/>
          <w:szCs w:val="24"/>
        </w:rPr>
        <w:t xml:space="preserve"> </w:t>
      </w:r>
      <w:r w:rsidRPr="00C4315B">
        <w:rPr>
          <w:rFonts w:cstheme="minorHAnsi"/>
          <w:sz w:val="24"/>
          <w:szCs w:val="24"/>
        </w:rPr>
        <w:t>Körper von bestimmter Größe und Lage, es sind Bewegungen</w:t>
      </w:r>
      <w:r w:rsidR="002F293A" w:rsidRPr="00C4315B">
        <w:rPr>
          <w:rFonts w:cstheme="minorHAnsi"/>
          <w:sz w:val="24"/>
          <w:szCs w:val="24"/>
        </w:rPr>
        <w:t xml:space="preserve"> </w:t>
      </w:r>
      <w:r w:rsidRPr="00C4315B">
        <w:rPr>
          <w:rFonts w:cstheme="minorHAnsi"/>
          <w:sz w:val="24"/>
          <w:szCs w:val="24"/>
        </w:rPr>
        <w:t>und Kräfte, ferner die Phänomene des Lichtes, der Farben,</w:t>
      </w:r>
      <w:r w:rsidR="002F293A" w:rsidRPr="00C4315B">
        <w:rPr>
          <w:rFonts w:cstheme="minorHAnsi"/>
          <w:sz w:val="24"/>
          <w:szCs w:val="24"/>
        </w:rPr>
        <w:t xml:space="preserve"> </w:t>
      </w:r>
      <w:r w:rsidRPr="00C4315B">
        <w:rPr>
          <w:rFonts w:cstheme="minorHAnsi"/>
          <w:sz w:val="24"/>
          <w:szCs w:val="24"/>
        </w:rPr>
        <w:t>der Wärme, der Elektrizität, des Lebens usw. vorhanden.</w:t>
      </w:r>
      <w:r w:rsidR="002F293A" w:rsidRPr="00C4315B">
        <w:rPr>
          <w:rFonts w:cstheme="minorHAnsi"/>
          <w:sz w:val="24"/>
          <w:szCs w:val="24"/>
        </w:rPr>
        <w:t xml:space="preserve"> </w:t>
      </w:r>
      <w:r w:rsidRPr="00C4315B">
        <w:rPr>
          <w:rFonts w:cstheme="minorHAnsi"/>
          <w:sz w:val="24"/>
          <w:szCs w:val="24"/>
        </w:rPr>
        <w:t>Darüber, daß die Größe, die Wärme, die Farbe usw.</w:t>
      </w:r>
      <w:r w:rsidR="002F293A" w:rsidRPr="00C4315B">
        <w:rPr>
          <w:rFonts w:cstheme="minorHAnsi"/>
          <w:sz w:val="24"/>
          <w:szCs w:val="24"/>
        </w:rPr>
        <w:t xml:space="preserve"> </w:t>
      </w:r>
      <w:r w:rsidRPr="00C4315B">
        <w:rPr>
          <w:rFonts w:cstheme="minorHAnsi"/>
          <w:sz w:val="24"/>
          <w:szCs w:val="24"/>
        </w:rPr>
        <w:t>an einer Materie haften, sagt die Erfahrung nichts aus.</w:t>
      </w:r>
      <w:r w:rsidR="002F293A" w:rsidRPr="00C4315B">
        <w:rPr>
          <w:rFonts w:cstheme="minorHAnsi"/>
          <w:sz w:val="24"/>
          <w:szCs w:val="24"/>
        </w:rPr>
        <w:t xml:space="preserve"> </w:t>
      </w:r>
      <w:r w:rsidRPr="00C4315B">
        <w:rPr>
          <w:rFonts w:cstheme="minorHAnsi"/>
          <w:sz w:val="24"/>
          <w:szCs w:val="24"/>
        </w:rPr>
        <w:t>Aufzufinden ist die Materie innerhalb der Erfahrungswelt</w:t>
      </w:r>
      <w:r w:rsidR="002F293A" w:rsidRPr="00C4315B">
        <w:rPr>
          <w:rFonts w:cstheme="minorHAnsi"/>
          <w:sz w:val="24"/>
          <w:szCs w:val="24"/>
        </w:rPr>
        <w:t xml:space="preserve"> </w:t>
      </w:r>
      <w:r w:rsidRPr="00C4315B">
        <w:rPr>
          <w:rFonts w:cstheme="minorHAnsi"/>
          <w:sz w:val="24"/>
          <w:szCs w:val="24"/>
        </w:rPr>
        <w:t>nirgends. Wer Materie denken will, der muß sie zu der Erfahrung</w:t>
      </w:r>
      <w:r w:rsidR="002F293A" w:rsidRPr="00C4315B">
        <w:rPr>
          <w:rFonts w:cstheme="minorHAnsi"/>
          <w:sz w:val="24"/>
          <w:szCs w:val="24"/>
        </w:rPr>
        <w:t xml:space="preserve"> </w:t>
      </w:r>
      <w:r w:rsidRPr="00C4315B">
        <w:rPr>
          <w:rFonts w:cstheme="minorHAnsi"/>
          <w:i/>
          <w:iCs/>
          <w:sz w:val="24"/>
          <w:szCs w:val="24"/>
        </w:rPr>
        <w:t>hinzudenken.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Ein solches Hinzudenken der Materie zu den Erscheinungen</w:t>
      </w:r>
      <w:r w:rsidR="002F293A" w:rsidRPr="00C4315B">
        <w:rPr>
          <w:rFonts w:cstheme="minorHAnsi"/>
          <w:sz w:val="24"/>
          <w:szCs w:val="24"/>
        </w:rPr>
        <w:t xml:space="preserve"> </w:t>
      </w:r>
      <w:r w:rsidRPr="00C4315B">
        <w:rPr>
          <w:rFonts w:cstheme="minorHAnsi"/>
          <w:sz w:val="24"/>
          <w:szCs w:val="24"/>
        </w:rPr>
        <w:t>der Erfahrungswelt ist in den physikalischen und</w:t>
      </w:r>
      <w:r w:rsidR="002F293A" w:rsidRPr="00C4315B">
        <w:rPr>
          <w:rFonts w:cstheme="minorHAnsi"/>
          <w:sz w:val="24"/>
          <w:szCs w:val="24"/>
        </w:rPr>
        <w:t xml:space="preserve"> </w:t>
      </w:r>
      <w:r w:rsidRPr="00C4315B">
        <w:rPr>
          <w:rFonts w:cstheme="minorHAnsi"/>
          <w:sz w:val="24"/>
          <w:szCs w:val="24"/>
        </w:rPr>
        <w:t>physiologischen Erwägungen zu bemerken, die in der modernen</w:t>
      </w:r>
      <w:r w:rsidR="002F293A" w:rsidRPr="00C4315B">
        <w:rPr>
          <w:rFonts w:cstheme="minorHAnsi"/>
          <w:sz w:val="24"/>
          <w:szCs w:val="24"/>
        </w:rPr>
        <w:t xml:space="preserve"> </w:t>
      </w:r>
      <w:r w:rsidRPr="00C4315B">
        <w:rPr>
          <w:rFonts w:cstheme="minorHAnsi"/>
          <w:sz w:val="24"/>
          <w:szCs w:val="24"/>
        </w:rPr>
        <w:t xml:space="preserve">Naturlehre unter dem Einflüsse </w:t>
      </w:r>
      <w:r w:rsidRPr="00C4315B">
        <w:rPr>
          <w:rFonts w:cstheme="minorHAnsi"/>
          <w:i/>
          <w:iCs/>
          <w:sz w:val="24"/>
          <w:szCs w:val="24"/>
        </w:rPr>
        <w:t xml:space="preserve">Kants </w:t>
      </w:r>
      <w:r w:rsidRPr="00C4315B">
        <w:rPr>
          <w:rFonts w:cstheme="minorHAnsi"/>
          <w:sz w:val="24"/>
          <w:szCs w:val="24"/>
        </w:rPr>
        <w:t xml:space="preserve">und </w:t>
      </w:r>
      <w:r w:rsidRPr="00C4315B">
        <w:rPr>
          <w:rFonts w:cstheme="minorHAnsi"/>
          <w:i/>
          <w:iCs/>
          <w:sz w:val="24"/>
          <w:szCs w:val="24"/>
        </w:rPr>
        <w:t>Johannes</w:t>
      </w:r>
      <w:r w:rsidR="002F293A" w:rsidRPr="00C4315B">
        <w:rPr>
          <w:rFonts w:cstheme="minorHAnsi"/>
          <w:sz w:val="24"/>
          <w:szCs w:val="24"/>
        </w:rPr>
        <w:t xml:space="preserve"> </w:t>
      </w:r>
      <w:r w:rsidRPr="00C4315B">
        <w:rPr>
          <w:rFonts w:cstheme="minorHAnsi"/>
          <w:i/>
          <w:iCs/>
          <w:sz w:val="24"/>
          <w:szCs w:val="24"/>
        </w:rPr>
        <w:t xml:space="preserve">Müllers </w:t>
      </w:r>
      <w:r w:rsidRPr="00C4315B">
        <w:rPr>
          <w:rFonts w:cstheme="minorHAnsi"/>
          <w:sz w:val="24"/>
          <w:szCs w:val="24"/>
        </w:rPr>
        <w:t>heimisch geworden sind. Diese Erwägungen</w:t>
      </w:r>
      <w:r w:rsidR="002F293A" w:rsidRPr="00C4315B">
        <w:rPr>
          <w:rFonts w:cstheme="minorHAnsi"/>
          <w:sz w:val="24"/>
          <w:szCs w:val="24"/>
        </w:rPr>
        <w:t xml:space="preserve"> </w:t>
      </w:r>
      <w:r w:rsidRPr="00C4315B">
        <w:rPr>
          <w:rFonts w:cstheme="minorHAnsi"/>
          <w:sz w:val="24"/>
          <w:szCs w:val="24"/>
        </w:rPr>
        <w:t>haben zu dem Glauben geführt, daß die äußeren Vorgänge,</w:t>
      </w:r>
      <w:r w:rsidR="002F293A" w:rsidRPr="00C4315B">
        <w:rPr>
          <w:rFonts w:cstheme="minorHAnsi"/>
          <w:sz w:val="24"/>
          <w:szCs w:val="24"/>
        </w:rPr>
        <w:t xml:space="preserve"> </w:t>
      </w:r>
      <w:r w:rsidRPr="00C4315B">
        <w:rPr>
          <w:rFonts w:cstheme="minorHAnsi"/>
          <w:sz w:val="24"/>
          <w:szCs w:val="24"/>
        </w:rPr>
        <w:t>die den Schall im Ohre, das Licht im Auge, die Wärme im</w:t>
      </w:r>
      <w:r w:rsidR="002F293A" w:rsidRPr="00C4315B">
        <w:rPr>
          <w:rFonts w:cstheme="minorHAnsi"/>
          <w:sz w:val="24"/>
          <w:szCs w:val="24"/>
        </w:rPr>
        <w:t xml:space="preserve"> </w:t>
      </w:r>
      <w:r w:rsidRPr="00C4315B">
        <w:rPr>
          <w:rFonts w:cstheme="minorHAnsi"/>
          <w:sz w:val="24"/>
          <w:szCs w:val="24"/>
        </w:rPr>
        <w:t>Organe des Wärmesinnes usw. entstehen lassen, nichts gemein</w:t>
      </w:r>
      <w:r w:rsidR="002F293A" w:rsidRPr="00C4315B">
        <w:rPr>
          <w:rFonts w:cstheme="minorHAnsi"/>
          <w:sz w:val="24"/>
          <w:szCs w:val="24"/>
        </w:rPr>
        <w:t xml:space="preserve"> </w:t>
      </w:r>
      <w:r w:rsidRPr="00C4315B">
        <w:rPr>
          <w:rFonts w:cstheme="minorHAnsi"/>
          <w:sz w:val="24"/>
          <w:szCs w:val="24"/>
        </w:rPr>
        <w:t>haben mit der Schallempfindung, der Licht- und Wärmeempfindung</w:t>
      </w:r>
      <w:r w:rsidR="002F293A" w:rsidRPr="00C4315B">
        <w:rPr>
          <w:rFonts w:cstheme="minorHAnsi"/>
          <w:sz w:val="24"/>
          <w:szCs w:val="24"/>
        </w:rPr>
        <w:t xml:space="preserve"> </w:t>
      </w:r>
      <w:r w:rsidRPr="00C4315B">
        <w:rPr>
          <w:rFonts w:cstheme="minorHAnsi"/>
          <w:sz w:val="24"/>
          <w:szCs w:val="24"/>
        </w:rPr>
        <w:t>usw. Diese äußeren Vorgänge sollen vielmehr</w:t>
      </w:r>
      <w:r w:rsidR="002F293A" w:rsidRPr="00C4315B">
        <w:rPr>
          <w:rFonts w:cstheme="minorHAnsi"/>
          <w:sz w:val="24"/>
          <w:szCs w:val="24"/>
        </w:rPr>
        <w:t xml:space="preserve"> </w:t>
      </w:r>
      <w:r w:rsidRPr="00C4315B">
        <w:rPr>
          <w:rFonts w:cstheme="minorHAnsi"/>
          <w:sz w:val="24"/>
          <w:szCs w:val="24"/>
        </w:rPr>
        <w:t>gewisse Bewegungen der Materie sein. Der Naturforscher</w:t>
      </w:r>
      <w:r w:rsidR="002F293A" w:rsidRPr="00C4315B">
        <w:rPr>
          <w:rFonts w:cstheme="minorHAnsi"/>
          <w:sz w:val="24"/>
          <w:szCs w:val="24"/>
        </w:rPr>
        <w:t xml:space="preserve"> </w:t>
      </w:r>
      <w:r w:rsidRPr="00C4315B">
        <w:rPr>
          <w:rFonts w:cstheme="minorHAnsi"/>
          <w:sz w:val="24"/>
          <w:szCs w:val="24"/>
        </w:rPr>
        <w:t>untersucht dann, welche Art von äußeren Bewegungsvorgängen</w:t>
      </w:r>
      <w:r w:rsidR="002F293A" w:rsidRPr="00C4315B">
        <w:rPr>
          <w:rFonts w:cstheme="minorHAnsi"/>
          <w:sz w:val="24"/>
          <w:szCs w:val="24"/>
        </w:rPr>
        <w:t xml:space="preserve"> </w:t>
      </w:r>
      <w:r w:rsidRPr="00C4315B">
        <w:rPr>
          <w:rFonts w:cstheme="minorHAnsi"/>
          <w:sz w:val="24"/>
          <w:szCs w:val="24"/>
        </w:rPr>
        <w:t>in der menschlichen Seele Schall, Licht, Farbe</w:t>
      </w:r>
      <w:r w:rsidR="002F293A" w:rsidRPr="00C4315B">
        <w:rPr>
          <w:rFonts w:cstheme="minorHAnsi"/>
          <w:sz w:val="24"/>
          <w:szCs w:val="24"/>
        </w:rPr>
        <w:t xml:space="preserve"> </w:t>
      </w:r>
      <w:r w:rsidRPr="00C4315B">
        <w:rPr>
          <w:rFonts w:cstheme="minorHAnsi"/>
          <w:sz w:val="24"/>
          <w:szCs w:val="24"/>
        </w:rPr>
        <w:t>usw. entstehen lassen. Er kommt zu dem Schlusse, daß sich</w:t>
      </w:r>
      <w:r w:rsidR="002F293A" w:rsidRPr="00C4315B">
        <w:rPr>
          <w:rFonts w:cstheme="minorHAnsi"/>
          <w:sz w:val="24"/>
          <w:szCs w:val="24"/>
        </w:rPr>
        <w:t xml:space="preserve"> </w:t>
      </w:r>
      <w:r w:rsidRPr="00C4315B">
        <w:rPr>
          <w:rFonts w:cstheme="minorHAnsi"/>
          <w:sz w:val="24"/>
          <w:szCs w:val="24"/>
        </w:rPr>
        <w:t>außerhalb des menschlichen Organismus nirgends im ganzen</w:t>
      </w:r>
      <w:r w:rsidR="002F293A" w:rsidRPr="00C4315B">
        <w:rPr>
          <w:rFonts w:cstheme="minorHAnsi"/>
          <w:sz w:val="24"/>
          <w:szCs w:val="24"/>
        </w:rPr>
        <w:t xml:space="preserve"> </w:t>
      </w:r>
      <w:r w:rsidRPr="00C4315B">
        <w:rPr>
          <w:rFonts w:cstheme="minorHAnsi"/>
          <w:sz w:val="24"/>
          <w:szCs w:val="24"/>
        </w:rPr>
        <w:t>Weltenraum Rot, Gelb oder Blau finde, sondern daß</w:t>
      </w:r>
      <w:r w:rsidR="002F293A" w:rsidRPr="00C4315B">
        <w:rPr>
          <w:rFonts w:cstheme="minorHAnsi"/>
          <w:sz w:val="24"/>
          <w:szCs w:val="24"/>
        </w:rPr>
        <w:t xml:space="preserve"> </w:t>
      </w:r>
      <w:r w:rsidRPr="00C4315B">
        <w:rPr>
          <w:rFonts w:cstheme="minorHAnsi"/>
          <w:sz w:val="24"/>
          <w:szCs w:val="24"/>
        </w:rPr>
        <w:t>es nur eine wellenförmige Bewegung einer feinen, elastischen</w:t>
      </w:r>
      <w:r w:rsidR="002F293A" w:rsidRPr="00C4315B">
        <w:rPr>
          <w:rFonts w:cstheme="minorHAnsi"/>
          <w:sz w:val="24"/>
          <w:szCs w:val="24"/>
        </w:rPr>
        <w:t xml:space="preserve"> </w:t>
      </w:r>
      <w:r w:rsidRPr="00C4315B">
        <w:rPr>
          <w:rFonts w:cstheme="minorHAnsi"/>
          <w:sz w:val="24"/>
          <w:szCs w:val="24"/>
        </w:rPr>
        <w:t>Materie, des Äthers, gebe, die, wenn sie durch das</w:t>
      </w:r>
      <w:r w:rsidR="002F293A" w:rsidRPr="00C4315B">
        <w:rPr>
          <w:rFonts w:cstheme="minorHAnsi"/>
          <w:sz w:val="24"/>
          <w:szCs w:val="24"/>
        </w:rPr>
        <w:t xml:space="preserve"> </w:t>
      </w:r>
      <w:r w:rsidRPr="00C4315B">
        <w:rPr>
          <w:rFonts w:cstheme="minorHAnsi"/>
          <w:sz w:val="24"/>
          <w:szCs w:val="24"/>
        </w:rPr>
        <w:t>Auge empfunden wird, sich als Rot, Gelb oder Blau darstellt.</w:t>
      </w:r>
      <w:r w:rsidR="002F293A" w:rsidRPr="00C4315B">
        <w:rPr>
          <w:rFonts w:cstheme="minorHAnsi"/>
          <w:sz w:val="24"/>
          <w:szCs w:val="24"/>
        </w:rPr>
        <w:t xml:space="preserve"> </w:t>
      </w:r>
      <w:r w:rsidRPr="00C4315B">
        <w:rPr>
          <w:rFonts w:cstheme="minorHAnsi"/>
          <w:sz w:val="24"/>
          <w:szCs w:val="24"/>
        </w:rPr>
        <w:t>Wenn kein empfindendes Auge vorhanden wäre, so</w:t>
      </w:r>
      <w:r w:rsidR="002F293A" w:rsidRPr="00C4315B">
        <w:rPr>
          <w:rFonts w:cstheme="minorHAnsi"/>
          <w:sz w:val="24"/>
          <w:szCs w:val="24"/>
        </w:rPr>
        <w:t xml:space="preserve"> </w:t>
      </w:r>
      <w:r w:rsidRPr="00C4315B">
        <w:rPr>
          <w:rFonts w:cstheme="minorHAnsi"/>
          <w:sz w:val="24"/>
          <w:szCs w:val="24"/>
        </w:rPr>
        <w:t>wäre auch keine Farbe, sondern nur bewegter Äther vorhanden,</w:t>
      </w:r>
      <w:r w:rsidR="002F293A" w:rsidRPr="00C4315B">
        <w:rPr>
          <w:rFonts w:cstheme="minorHAnsi"/>
          <w:sz w:val="24"/>
          <w:szCs w:val="24"/>
        </w:rPr>
        <w:t xml:space="preserve"> </w:t>
      </w:r>
      <w:r w:rsidRPr="00C4315B">
        <w:rPr>
          <w:rFonts w:cstheme="minorHAnsi"/>
          <w:sz w:val="24"/>
          <w:szCs w:val="24"/>
        </w:rPr>
        <w:t>meint der moderne Naturlehrer. Der Äther sei</w:t>
      </w:r>
      <w:r w:rsidR="002F293A" w:rsidRPr="00C4315B">
        <w:rPr>
          <w:rFonts w:cstheme="minorHAnsi"/>
          <w:sz w:val="24"/>
          <w:szCs w:val="24"/>
        </w:rPr>
        <w:t xml:space="preserve"> </w:t>
      </w:r>
      <w:r w:rsidRPr="00C4315B">
        <w:rPr>
          <w:rFonts w:cstheme="minorHAnsi"/>
          <w:sz w:val="24"/>
          <w:szCs w:val="24"/>
        </w:rPr>
        <w:t>das Objektive, die Farbe bloß etwas Subjektives, im menschlichen</w:t>
      </w:r>
      <w:r w:rsidR="002F293A" w:rsidRPr="00C4315B">
        <w:rPr>
          <w:rFonts w:cstheme="minorHAnsi"/>
          <w:sz w:val="24"/>
          <w:szCs w:val="24"/>
        </w:rPr>
        <w:t xml:space="preserve"> </w:t>
      </w:r>
      <w:r w:rsidRPr="00C4315B">
        <w:rPr>
          <w:rFonts w:cstheme="minorHAnsi"/>
          <w:sz w:val="24"/>
          <w:szCs w:val="24"/>
        </w:rPr>
        <w:t xml:space="preserve">Körper Gebildetes. Der Leipziger Professor </w:t>
      </w:r>
      <w:r w:rsidRPr="00C4315B">
        <w:rPr>
          <w:rFonts w:cstheme="minorHAnsi"/>
          <w:i/>
          <w:iCs/>
          <w:sz w:val="24"/>
          <w:szCs w:val="24"/>
        </w:rPr>
        <w:t>Wundt,</w:t>
      </w:r>
      <w:r w:rsidR="002F293A" w:rsidRPr="00C4315B">
        <w:rPr>
          <w:rFonts w:cstheme="minorHAnsi"/>
          <w:sz w:val="24"/>
          <w:szCs w:val="24"/>
        </w:rPr>
        <w:t xml:space="preserve"> </w:t>
      </w:r>
      <w:r w:rsidRPr="00C4315B">
        <w:rPr>
          <w:rFonts w:cstheme="minorHAnsi"/>
          <w:sz w:val="24"/>
          <w:szCs w:val="24"/>
        </w:rPr>
        <w:t>den man zuweilen als einen der größten Philosophen der</w:t>
      </w:r>
      <w:r w:rsidR="002F293A" w:rsidRPr="00C4315B">
        <w:rPr>
          <w:rFonts w:cstheme="minorHAnsi"/>
          <w:sz w:val="24"/>
          <w:szCs w:val="24"/>
        </w:rPr>
        <w:t xml:space="preserve"> </w:t>
      </w:r>
      <w:r w:rsidRPr="00C4315B">
        <w:rPr>
          <w:rFonts w:cstheme="minorHAnsi"/>
          <w:sz w:val="24"/>
          <w:szCs w:val="24"/>
        </w:rPr>
        <w:t>Gegenwart preisen hört, sagt deshalb von der Materie, sie</w:t>
      </w:r>
      <w:r w:rsidR="002F293A" w:rsidRPr="00C4315B">
        <w:rPr>
          <w:rFonts w:cstheme="minorHAnsi"/>
          <w:sz w:val="24"/>
          <w:szCs w:val="24"/>
        </w:rPr>
        <w:t xml:space="preserve"> </w:t>
      </w:r>
      <w:r w:rsidRPr="00C4315B">
        <w:rPr>
          <w:rFonts w:cstheme="minorHAnsi"/>
          <w:sz w:val="24"/>
          <w:szCs w:val="24"/>
        </w:rPr>
        <w:t xml:space="preserve">sei ein Substrat, </w:t>
      </w:r>
      <w:r w:rsidRPr="00C4315B">
        <w:rPr>
          <w:rFonts w:cstheme="minorHAnsi"/>
          <w:i/>
          <w:iCs/>
          <w:sz w:val="24"/>
          <w:szCs w:val="24"/>
        </w:rPr>
        <w:t>«das uns niemals selbst, sondern immer nur</w:t>
      </w:r>
      <w:r w:rsidR="002F293A" w:rsidRPr="00C4315B">
        <w:rPr>
          <w:rFonts w:cstheme="minorHAnsi"/>
          <w:sz w:val="24"/>
          <w:szCs w:val="24"/>
        </w:rPr>
        <w:t xml:space="preserve"> </w:t>
      </w:r>
      <w:r w:rsidRPr="00C4315B">
        <w:rPr>
          <w:rFonts w:cstheme="minorHAnsi"/>
          <w:i/>
          <w:iCs/>
          <w:sz w:val="24"/>
          <w:szCs w:val="24"/>
        </w:rPr>
        <w:t xml:space="preserve">in seinen Wirkungen anschaulich wird.» </w:t>
      </w:r>
      <w:r w:rsidRPr="00C4315B">
        <w:rPr>
          <w:rFonts w:cstheme="minorHAnsi"/>
          <w:sz w:val="24"/>
          <w:szCs w:val="24"/>
        </w:rPr>
        <w:t>Und er findet, daß</w:t>
      </w:r>
      <w:r w:rsidR="002F293A" w:rsidRPr="00C4315B">
        <w:rPr>
          <w:rFonts w:cstheme="minorHAnsi"/>
          <w:sz w:val="24"/>
          <w:szCs w:val="24"/>
        </w:rPr>
        <w:t xml:space="preserve"> </w:t>
      </w:r>
      <w:r w:rsidRPr="00C4315B">
        <w:rPr>
          <w:rFonts w:cstheme="minorHAnsi"/>
          <w:sz w:val="24"/>
          <w:szCs w:val="24"/>
        </w:rPr>
        <w:t>«eine widerspruchslose Erklärung der Erscheinungen erst</w:t>
      </w:r>
      <w:r w:rsidR="002F293A" w:rsidRPr="00C4315B">
        <w:rPr>
          <w:rFonts w:cstheme="minorHAnsi"/>
          <w:sz w:val="24"/>
          <w:szCs w:val="24"/>
        </w:rPr>
        <w:t xml:space="preserve"> </w:t>
      </w:r>
      <w:r w:rsidRPr="00C4315B">
        <w:rPr>
          <w:rFonts w:cstheme="minorHAnsi"/>
          <w:sz w:val="24"/>
          <w:szCs w:val="24"/>
        </w:rPr>
        <w:t>gelingt», wenn man ein solches Substrat annimmt (Logik,</w:t>
      </w:r>
      <w:r w:rsidR="002F293A" w:rsidRPr="00C4315B">
        <w:rPr>
          <w:rFonts w:cstheme="minorHAnsi"/>
          <w:sz w:val="24"/>
          <w:szCs w:val="24"/>
        </w:rPr>
        <w:t xml:space="preserve"> </w:t>
      </w:r>
      <w:r w:rsidRPr="00C4315B">
        <w:rPr>
          <w:rFonts w:cstheme="minorHAnsi"/>
          <w:sz w:val="24"/>
          <w:szCs w:val="24"/>
        </w:rPr>
        <w:t>IL Bd., [1. Abt., 2. Aufl.,] S. 445). Der Descartessche Wahn</w:t>
      </w:r>
      <w:r w:rsidR="002F293A" w:rsidRPr="00C4315B">
        <w:rPr>
          <w:rFonts w:cstheme="minorHAnsi"/>
          <w:sz w:val="24"/>
          <w:szCs w:val="24"/>
        </w:rPr>
        <w:t xml:space="preserve"> </w:t>
      </w:r>
      <w:r w:rsidRPr="00C4315B">
        <w:rPr>
          <w:rFonts w:cstheme="minorHAnsi"/>
          <w:sz w:val="24"/>
          <w:szCs w:val="24"/>
        </w:rPr>
        <w:t>von deutlichen und verworrenen Vorstellungen ist zur</w:t>
      </w:r>
      <w:r w:rsidR="002F293A" w:rsidRPr="00C4315B">
        <w:rPr>
          <w:rFonts w:cstheme="minorHAnsi"/>
          <w:sz w:val="24"/>
          <w:szCs w:val="24"/>
        </w:rPr>
        <w:t xml:space="preserve"> </w:t>
      </w:r>
      <w:r w:rsidRPr="00C4315B">
        <w:rPr>
          <w:rFonts w:cstheme="minorHAnsi"/>
          <w:sz w:val="24"/>
          <w:szCs w:val="24"/>
        </w:rPr>
        <w:t xml:space="preserve">grundlegenden Vorstellungsart der Physik </w:t>
      </w:r>
      <w:r w:rsidR="002F293A" w:rsidRPr="00C4315B">
        <w:rPr>
          <w:rFonts w:cstheme="minorHAnsi"/>
          <w:sz w:val="24"/>
          <w:szCs w:val="24"/>
        </w:rPr>
        <w:t>geworden. *</w:t>
      </w:r>
    </w:p>
    <w:p w:rsidR="002F293A" w:rsidRPr="00C4315B" w:rsidRDefault="002F293A" w:rsidP="00D4197B">
      <w:pPr>
        <w:autoSpaceDE w:val="0"/>
        <w:autoSpaceDN w:val="0"/>
        <w:adjustRightInd w:val="0"/>
        <w:spacing w:after="120"/>
        <w:jc w:val="both"/>
        <w:rPr>
          <w:rFonts w:cstheme="minorHAnsi"/>
          <w:b/>
          <w:bCs/>
          <w:sz w:val="24"/>
          <w:szCs w:val="24"/>
        </w:rPr>
      </w:pPr>
    </w:p>
    <w:p w:rsidR="002F293A" w:rsidRPr="00C4315B" w:rsidRDefault="002F293A" w:rsidP="00D4197B">
      <w:pPr>
        <w:autoSpaceDE w:val="0"/>
        <w:autoSpaceDN w:val="0"/>
        <w:adjustRightInd w:val="0"/>
        <w:spacing w:after="120"/>
        <w:jc w:val="both"/>
        <w:rPr>
          <w:rFonts w:cstheme="minorHAnsi"/>
          <w:b/>
          <w:bCs/>
          <w:sz w:val="24"/>
          <w:szCs w:val="24"/>
        </w:rPr>
      </w:pPr>
    </w:p>
    <w:p w:rsidR="00D4197B" w:rsidRPr="00C4315B" w:rsidRDefault="00D4197B" w:rsidP="00D4197B">
      <w:pPr>
        <w:autoSpaceDE w:val="0"/>
        <w:autoSpaceDN w:val="0"/>
        <w:adjustRightInd w:val="0"/>
        <w:spacing w:after="120"/>
        <w:jc w:val="both"/>
        <w:rPr>
          <w:rFonts w:cstheme="minorHAnsi"/>
          <w:b/>
          <w:bCs/>
          <w:sz w:val="24"/>
          <w:szCs w:val="24"/>
        </w:rPr>
      </w:pPr>
      <w:r w:rsidRPr="00C4315B">
        <w:rPr>
          <w:rFonts w:cstheme="minorHAnsi"/>
          <w:b/>
          <w:bCs/>
          <w:sz w:val="24"/>
          <w:szCs w:val="24"/>
        </w:rPr>
        <w:lastRenderedPageBreak/>
        <w:t>5.</w:t>
      </w:r>
    </w:p>
    <w:p w:rsidR="002F293A"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Wessen Vorstellungsvermögen durch Descartes, Locke,</w:t>
      </w:r>
      <w:r w:rsidR="002F293A" w:rsidRPr="00C4315B">
        <w:rPr>
          <w:rFonts w:cstheme="minorHAnsi"/>
          <w:sz w:val="24"/>
          <w:szCs w:val="24"/>
        </w:rPr>
        <w:t xml:space="preserve"> </w:t>
      </w:r>
      <w:r w:rsidRPr="00C4315B">
        <w:rPr>
          <w:rFonts w:cstheme="minorHAnsi"/>
          <w:sz w:val="24"/>
          <w:szCs w:val="24"/>
        </w:rPr>
        <w:t>Kant und die moderne Physiologie nicht vom Grund aus</w:t>
      </w:r>
      <w:r w:rsidR="002F293A" w:rsidRPr="00C4315B">
        <w:rPr>
          <w:rFonts w:cstheme="minorHAnsi"/>
          <w:sz w:val="24"/>
          <w:szCs w:val="24"/>
        </w:rPr>
        <w:t xml:space="preserve"> </w:t>
      </w:r>
      <w:r w:rsidRPr="00C4315B">
        <w:rPr>
          <w:rFonts w:cstheme="minorHAnsi"/>
          <w:sz w:val="24"/>
          <w:szCs w:val="24"/>
        </w:rPr>
        <w:t>verdorben ist, der wird niemals begreifen, wie man Licht,</w:t>
      </w:r>
      <w:r w:rsidR="002F293A" w:rsidRPr="00C4315B">
        <w:rPr>
          <w:rFonts w:cstheme="minorHAnsi"/>
          <w:sz w:val="24"/>
          <w:szCs w:val="24"/>
        </w:rPr>
        <w:t xml:space="preserve"> </w:t>
      </w:r>
      <w:r w:rsidRPr="00C4315B">
        <w:rPr>
          <w:rFonts w:cstheme="minorHAnsi"/>
          <w:sz w:val="24"/>
          <w:szCs w:val="24"/>
        </w:rPr>
        <w:t>Farbe, Ton, Wärme usw. bloß für subjektive Zustände</w:t>
      </w:r>
      <w:r w:rsidR="002F293A" w:rsidRPr="00C4315B">
        <w:rPr>
          <w:rFonts w:cstheme="minorHAnsi"/>
          <w:sz w:val="24"/>
          <w:szCs w:val="24"/>
        </w:rPr>
        <w:t xml:space="preserve"> </w:t>
      </w:r>
      <w:r w:rsidRPr="00C4315B">
        <w:rPr>
          <w:rFonts w:cstheme="minorHAnsi"/>
          <w:sz w:val="24"/>
          <w:szCs w:val="24"/>
        </w:rPr>
        <w:t>des menschlichen Organismus ansehen und dennoch das</w:t>
      </w:r>
      <w:r w:rsidR="002F293A" w:rsidRPr="00C4315B">
        <w:rPr>
          <w:rFonts w:cstheme="minorHAnsi"/>
          <w:sz w:val="24"/>
          <w:szCs w:val="24"/>
        </w:rPr>
        <w:t xml:space="preserve"> </w:t>
      </w:r>
      <w:r w:rsidRPr="00C4315B">
        <w:rPr>
          <w:rFonts w:cstheme="minorHAnsi"/>
          <w:sz w:val="24"/>
          <w:szCs w:val="24"/>
        </w:rPr>
        <w:t>Vorhandensein einer objektiven Welt von Vorgängen</w:t>
      </w:r>
      <w:r w:rsidR="002F293A" w:rsidRPr="00C4315B">
        <w:rPr>
          <w:rFonts w:cstheme="minorHAnsi"/>
          <w:sz w:val="24"/>
          <w:szCs w:val="24"/>
        </w:rPr>
        <w:t xml:space="preserve"> </w:t>
      </w:r>
      <w:r w:rsidRPr="00C4315B">
        <w:rPr>
          <w:rFonts w:cstheme="minorHAnsi"/>
          <w:sz w:val="24"/>
          <w:szCs w:val="24"/>
        </w:rPr>
        <w:t>außerhalb des Organismus behaupten kann. Wer den</w:t>
      </w:r>
      <w:r w:rsidR="002F293A" w:rsidRPr="00C4315B">
        <w:rPr>
          <w:rFonts w:cstheme="minorHAnsi"/>
          <w:sz w:val="24"/>
          <w:szCs w:val="24"/>
        </w:rPr>
        <w:t xml:space="preserve"> </w:t>
      </w:r>
      <w:r w:rsidRPr="00C4315B">
        <w:rPr>
          <w:rFonts w:cstheme="minorHAnsi"/>
          <w:sz w:val="24"/>
          <w:szCs w:val="24"/>
        </w:rPr>
        <w:t>menschlichen Organismus zum Erzeuger der Ton-, Wärme-,</w:t>
      </w:r>
      <w:r w:rsidR="002F293A" w:rsidRPr="00C4315B">
        <w:rPr>
          <w:rFonts w:cstheme="minorHAnsi"/>
          <w:sz w:val="24"/>
          <w:szCs w:val="24"/>
        </w:rPr>
        <w:t xml:space="preserve"> </w:t>
      </w:r>
      <w:r w:rsidRPr="00C4315B">
        <w:rPr>
          <w:rFonts w:cstheme="minorHAnsi"/>
          <w:sz w:val="24"/>
          <w:szCs w:val="24"/>
        </w:rPr>
        <w:t>Farben- usw. -Geschehnisse macht, der muß ihn auch</w:t>
      </w:r>
      <w:r w:rsidR="002F293A" w:rsidRPr="00C4315B">
        <w:rPr>
          <w:rFonts w:cstheme="minorHAnsi"/>
          <w:sz w:val="24"/>
          <w:szCs w:val="24"/>
        </w:rPr>
        <w:t xml:space="preserve"> </w:t>
      </w:r>
      <w:r w:rsidRPr="00C4315B">
        <w:rPr>
          <w:rFonts w:cstheme="minorHAnsi"/>
          <w:sz w:val="24"/>
          <w:szCs w:val="24"/>
        </w:rPr>
        <w:t>zum Hervorbringer der Ausdehnung, Größe, Lage, Bewegung,</w:t>
      </w:r>
      <w:r w:rsidR="002F293A" w:rsidRPr="00C4315B">
        <w:rPr>
          <w:rFonts w:cstheme="minorHAnsi"/>
          <w:sz w:val="24"/>
          <w:szCs w:val="24"/>
        </w:rPr>
        <w:t xml:space="preserve"> </w:t>
      </w:r>
      <w:r w:rsidRPr="00C4315B">
        <w:rPr>
          <w:rFonts w:cstheme="minorHAnsi"/>
          <w:sz w:val="24"/>
          <w:szCs w:val="24"/>
        </w:rPr>
        <w:t>der Kräfte usw. machen. Denn diese mathematischen</w:t>
      </w:r>
      <w:r w:rsidR="002F293A" w:rsidRPr="00C4315B">
        <w:rPr>
          <w:rFonts w:cstheme="minorHAnsi"/>
          <w:sz w:val="24"/>
          <w:szCs w:val="24"/>
        </w:rPr>
        <w:t xml:space="preserve"> </w:t>
      </w:r>
      <w:r w:rsidRPr="00C4315B">
        <w:rPr>
          <w:rFonts w:cstheme="minorHAnsi"/>
          <w:sz w:val="24"/>
          <w:szCs w:val="24"/>
        </w:rPr>
        <w:t>und mechanischen Qualitäten sind in Wirklichkeit mit dem</w:t>
      </w:r>
      <w:r w:rsidR="002F293A" w:rsidRPr="00C4315B">
        <w:rPr>
          <w:rFonts w:cstheme="minorHAnsi"/>
          <w:sz w:val="24"/>
          <w:szCs w:val="24"/>
        </w:rPr>
        <w:t xml:space="preserve"> </w:t>
      </w:r>
      <w:r w:rsidRPr="00C4315B">
        <w:rPr>
          <w:rFonts w:cstheme="minorHAnsi"/>
          <w:sz w:val="24"/>
          <w:szCs w:val="24"/>
        </w:rPr>
        <w:t>übrigen Inhalte der Erfahrungswelt untrennbar verbunden.</w:t>
      </w:r>
      <w:r w:rsidR="002F293A" w:rsidRPr="00C4315B">
        <w:rPr>
          <w:rFonts w:cstheme="minorHAnsi"/>
          <w:sz w:val="24"/>
          <w:szCs w:val="24"/>
        </w:rPr>
        <w:t xml:space="preserve"> </w:t>
      </w:r>
      <w:r w:rsidRPr="00C4315B">
        <w:rPr>
          <w:rFonts w:cstheme="minorHAnsi"/>
          <w:sz w:val="24"/>
          <w:szCs w:val="24"/>
        </w:rPr>
        <w:t>Die Abtrennung der Raum-, Zahl- und Bewegungsverhältnisse,</w:t>
      </w:r>
      <w:r w:rsidR="002F293A" w:rsidRPr="00C4315B">
        <w:rPr>
          <w:rFonts w:cstheme="minorHAnsi"/>
          <w:sz w:val="24"/>
          <w:szCs w:val="24"/>
        </w:rPr>
        <w:t xml:space="preserve"> </w:t>
      </w:r>
      <w:r w:rsidRPr="00C4315B">
        <w:rPr>
          <w:rFonts w:cstheme="minorHAnsi"/>
          <w:sz w:val="24"/>
          <w:szCs w:val="24"/>
        </w:rPr>
        <w:t>sowie der Kraftäußerungen von den Wärme-,</w:t>
      </w:r>
      <w:r w:rsidR="002F293A" w:rsidRPr="00C4315B">
        <w:rPr>
          <w:rFonts w:cstheme="minorHAnsi"/>
          <w:sz w:val="24"/>
          <w:szCs w:val="24"/>
        </w:rPr>
        <w:t xml:space="preserve"> </w:t>
      </w:r>
      <w:r w:rsidRPr="00C4315B">
        <w:rPr>
          <w:rFonts w:cstheme="minorHAnsi"/>
          <w:sz w:val="24"/>
          <w:szCs w:val="24"/>
        </w:rPr>
        <w:t>Ton-, Farben- und den anderen Sinnesqualitäten ist nur</w:t>
      </w:r>
      <w:r w:rsidR="002F293A" w:rsidRPr="00C4315B">
        <w:rPr>
          <w:rFonts w:cstheme="minorHAnsi"/>
          <w:sz w:val="24"/>
          <w:szCs w:val="24"/>
        </w:rPr>
        <w:t xml:space="preserve"> </w:t>
      </w:r>
      <w:r w:rsidRPr="00C4315B">
        <w:rPr>
          <w:rFonts w:cstheme="minorHAnsi"/>
          <w:sz w:val="24"/>
          <w:szCs w:val="24"/>
        </w:rPr>
        <w:t>eine Funktion des abstrahierenden Denkens. Die Gesetze</w:t>
      </w:r>
      <w:r w:rsidR="002F293A" w:rsidRPr="00C4315B">
        <w:rPr>
          <w:rFonts w:cstheme="minorHAnsi"/>
          <w:sz w:val="24"/>
          <w:szCs w:val="24"/>
        </w:rPr>
        <w:t xml:space="preserve"> </w:t>
      </w:r>
      <w:r w:rsidRPr="00C4315B">
        <w:rPr>
          <w:rFonts w:cstheme="minorHAnsi"/>
          <w:sz w:val="24"/>
          <w:szCs w:val="24"/>
        </w:rPr>
        <w:t>der Mathematik und Mechanik beziehen sich auf abstrakte</w:t>
      </w:r>
      <w:r w:rsidR="002F293A" w:rsidRPr="00C4315B">
        <w:rPr>
          <w:rFonts w:cstheme="minorHAnsi"/>
          <w:sz w:val="24"/>
          <w:szCs w:val="24"/>
        </w:rPr>
        <w:t xml:space="preserve"> </w:t>
      </w:r>
      <w:r w:rsidRPr="00C4315B">
        <w:rPr>
          <w:rFonts w:cstheme="minorHAnsi"/>
          <w:sz w:val="24"/>
          <w:szCs w:val="24"/>
        </w:rPr>
        <w:t>Gegenstände und Vorgänge, die von der Erfahrungswelt</w:t>
      </w:r>
      <w:r w:rsidR="002F293A" w:rsidRPr="00C4315B">
        <w:rPr>
          <w:rFonts w:cstheme="minorHAnsi"/>
          <w:sz w:val="24"/>
          <w:szCs w:val="24"/>
        </w:rPr>
        <w:t xml:space="preserve"> </w:t>
      </w:r>
      <w:r w:rsidRPr="00C4315B">
        <w:rPr>
          <w:rFonts w:cstheme="minorHAnsi"/>
          <w:sz w:val="24"/>
          <w:szCs w:val="24"/>
        </w:rPr>
        <w:t>abgezogen sind, und können daher auch nur innerhalb der</w:t>
      </w:r>
      <w:r w:rsidR="002F293A" w:rsidRPr="00C4315B">
        <w:rPr>
          <w:rFonts w:cstheme="minorHAnsi"/>
          <w:sz w:val="24"/>
          <w:szCs w:val="24"/>
        </w:rPr>
        <w:t xml:space="preserve"> </w:t>
      </w:r>
      <w:r w:rsidRPr="00C4315B">
        <w:rPr>
          <w:rFonts w:cstheme="minorHAnsi"/>
          <w:sz w:val="24"/>
          <w:szCs w:val="24"/>
        </w:rPr>
        <w:t>Erfahrungswelt Anwendung finden. Werden aber auch die</w:t>
      </w:r>
      <w:r w:rsidR="002F293A" w:rsidRPr="00C4315B">
        <w:rPr>
          <w:rFonts w:cstheme="minorHAnsi"/>
          <w:sz w:val="24"/>
          <w:szCs w:val="24"/>
        </w:rPr>
        <w:t xml:space="preserve"> </w:t>
      </w:r>
      <w:r w:rsidRPr="00C4315B">
        <w:rPr>
          <w:rFonts w:cstheme="minorHAnsi"/>
          <w:sz w:val="24"/>
          <w:szCs w:val="24"/>
        </w:rPr>
        <w:t>mathematischen und mechanischen Formen und Verhältnisse</w:t>
      </w:r>
      <w:r w:rsidR="002F293A" w:rsidRPr="00C4315B">
        <w:rPr>
          <w:rFonts w:cstheme="minorHAnsi"/>
          <w:sz w:val="24"/>
          <w:szCs w:val="24"/>
        </w:rPr>
        <w:t xml:space="preserve"> </w:t>
      </w:r>
      <w:r w:rsidRPr="00C4315B">
        <w:rPr>
          <w:rFonts w:cstheme="minorHAnsi"/>
          <w:sz w:val="24"/>
          <w:szCs w:val="24"/>
        </w:rPr>
        <w:t>für bloß subjektive Zustände erklärt, dann bleibt</w:t>
      </w:r>
      <w:r w:rsidR="002F293A" w:rsidRPr="00C4315B">
        <w:rPr>
          <w:rFonts w:cstheme="minorHAnsi"/>
          <w:sz w:val="24"/>
          <w:szCs w:val="24"/>
        </w:rPr>
        <w:t xml:space="preserve"> </w:t>
      </w:r>
      <w:r w:rsidRPr="00C4315B">
        <w:rPr>
          <w:rFonts w:cstheme="minorHAnsi"/>
          <w:sz w:val="24"/>
          <w:szCs w:val="24"/>
        </w:rPr>
        <w:t>nichts übrig, was dem Begriffe von objektiven Dingen und</w:t>
      </w:r>
      <w:r w:rsidR="002F293A" w:rsidRPr="00C4315B">
        <w:rPr>
          <w:rFonts w:cstheme="minorHAnsi"/>
          <w:sz w:val="24"/>
          <w:szCs w:val="24"/>
        </w:rPr>
        <w:t xml:space="preserve"> </w:t>
      </w:r>
      <w:r w:rsidRPr="00C4315B">
        <w:rPr>
          <w:rFonts w:cstheme="minorHAnsi"/>
          <w:sz w:val="24"/>
          <w:szCs w:val="24"/>
        </w:rPr>
        <w:t>Ereignissen als Inhalt dienen könnte. Und aus einem leeren</w:t>
      </w:r>
      <w:r w:rsidR="002F293A" w:rsidRPr="00C4315B">
        <w:rPr>
          <w:rFonts w:cstheme="minorHAnsi"/>
          <w:sz w:val="24"/>
          <w:szCs w:val="24"/>
        </w:rPr>
        <w:t xml:space="preserve"> </w:t>
      </w:r>
      <w:r w:rsidRPr="00C4315B">
        <w:rPr>
          <w:rFonts w:cstheme="minorHAnsi"/>
          <w:sz w:val="24"/>
          <w:szCs w:val="24"/>
        </w:rPr>
        <w:t>Begriffe können keine Erscheinungen abgeleitet werden.</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So lange die modernen Naturgelehrten und ihre Schleppträger,</w:t>
      </w:r>
      <w:r w:rsidR="002F293A" w:rsidRPr="00C4315B">
        <w:rPr>
          <w:rFonts w:cstheme="minorHAnsi"/>
          <w:sz w:val="24"/>
          <w:szCs w:val="24"/>
        </w:rPr>
        <w:t xml:space="preserve"> </w:t>
      </w:r>
      <w:r w:rsidRPr="00C4315B">
        <w:rPr>
          <w:rFonts w:cstheme="minorHAnsi"/>
          <w:sz w:val="24"/>
          <w:szCs w:val="24"/>
        </w:rPr>
        <w:t>die modernen Philosophen, daran festhalten, daß</w:t>
      </w:r>
      <w:r w:rsidR="002F293A" w:rsidRPr="00C4315B">
        <w:rPr>
          <w:rFonts w:cstheme="minorHAnsi"/>
          <w:sz w:val="24"/>
          <w:szCs w:val="24"/>
        </w:rPr>
        <w:t xml:space="preserve"> </w:t>
      </w:r>
      <w:r w:rsidRPr="00C4315B">
        <w:rPr>
          <w:rFonts w:cstheme="minorHAnsi"/>
          <w:sz w:val="24"/>
          <w:szCs w:val="24"/>
        </w:rPr>
        <w:t>die Sinneswahrnehmungen nur subjektive Zustände sind,</w:t>
      </w:r>
      <w:r w:rsidR="002F293A" w:rsidRPr="00C4315B">
        <w:rPr>
          <w:rFonts w:cstheme="minorHAnsi"/>
          <w:sz w:val="24"/>
          <w:szCs w:val="24"/>
        </w:rPr>
        <w:t xml:space="preserve"> </w:t>
      </w:r>
      <w:r w:rsidRPr="00C4315B">
        <w:rPr>
          <w:rFonts w:cstheme="minorHAnsi"/>
          <w:sz w:val="24"/>
          <w:szCs w:val="24"/>
        </w:rPr>
        <w:t>die durch objektive Vorgänge hervorgerufen werden, wird</w:t>
      </w:r>
      <w:r w:rsidR="002F293A" w:rsidRPr="00C4315B">
        <w:rPr>
          <w:rFonts w:cstheme="minorHAnsi"/>
          <w:sz w:val="24"/>
          <w:szCs w:val="24"/>
        </w:rPr>
        <w:t xml:space="preserve"> </w:t>
      </w:r>
      <w:r w:rsidRPr="00C4315B">
        <w:rPr>
          <w:rFonts w:cstheme="minorHAnsi"/>
          <w:sz w:val="24"/>
          <w:szCs w:val="24"/>
        </w:rPr>
        <w:t>ein gesundes Denken ihnen stets entgegenhalten, daß sie</w:t>
      </w:r>
      <w:r w:rsidR="002F293A" w:rsidRPr="00C4315B">
        <w:rPr>
          <w:rFonts w:cstheme="minorHAnsi"/>
          <w:sz w:val="24"/>
          <w:szCs w:val="24"/>
        </w:rPr>
        <w:t xml:space="preserve"> </w:t>
      </w:r>
      <w:r w:rsidRPr="00C4315B">
        <w:rPr>
          <w:rFonts w:cstheme="minorHAnsi"/>
          <w:sz w:val="24"/>
          <w:szCs w:val="24"/>
        </w:rPr>
        <w:t>entweder mit leeren Begriffen spielen, oder dem Objektiven</w:t>
      </w:r>
      <w:r w:rsidR="004E4F63" w:rsidRPr="00C4315B">
        <w:rPr>
          <w:rFonts w:cstheme="minorHAnsi"/>
          <w:sz w:val="24"/>
          <w:szCs w:val="24"/>
        </w:rPr>
        <w:t xml:space="preserve"> </w:t>
      </w:r>
      <w:r w:rsidRPr="00C4315B">
        <w:rPr>
          <w:rFonts w:cstheme="minorHAnsi"/>
          <w:sz w:val="24"/>
          <w:szCs w:val="24"/>
        </w:rPr>
        <w:t>einen Inhalt zuschreiben, den sie aus der für subjektiv</w:t>
      </w:r>
      <w:r w:rsidR="004E4F63" w:rsidRPr="00C4315B">
        <w:rPr>
          <w:rFonts w:cstheme="minorHAnsi"/>
          <w:sz w:val="24"/>
          <w:szCs w:val="24"/>
        </w:rPr>
        <w:t xml:space="preserve"> </w:t>
      </w:r>
      <w:r w:rsidRPr="00C4315B">
        <w:rPr>
          <w:rFonts w:cstheme="minorHAnsi"/>
          <w:sz w:val="24"/>
          <w:szCs w:val="24"/>
        </w:rPr>
        <w:t>erklärten Erfahrungswelt entlehnen. Ich habe in einer</w:t>
      </w:r>
      <w:r w:rsidR="004E4F63" w:rsidRPr="00C4315B">
        <w:rPr>
          <w:rFonts w:cstheme="minorHAnsi"/>
          <w:sz w:val="24"/>
          <w:szCs w:val="24"/>
        </w:rPr>
        <w:t xml:space="preserve"> </w:t>
      </w:r>
      <w:r w:rsidRPr="00C4315B">
        <w:rPr>
          <w:rFonts w:cstheme="minorHAnsi"/>
          <w:sz w:val="24"/>
          <w:szCs w:val="24"/>
        </w:rPr>
        <w:t>Reihe von Schriften das Widersinnige der Behauptung von</w:t>
      </w:r>
      <w:r w:rsidR="004E4F63" w:rsidRPr="00C4315B">
        <w:rPr>
          <w:rFonts w:cstheme="minorHAnsi"/>
          <w:sz w:val="24"/>
          <w:szCs w:val="24"/>
        </w:rPr>
        <w:t xml:space="preserve"> </w:t>
      </w:r>
      <w:r w:rsidRPr="00C4315B">
        <w:rPr>
          <w:rFonts w:cstheme="minorHAnsi"/>
          <w:sz w:val="24"/>
          <w:szCs w:val="24"/>
        </w:rPr>
        <w:t>der Subjektivität der Sinnesempfindungen nachgewiesen.</w:t>
      </w:r>
      <w:r w:rsidRPr="00C4315B">
        <w:rPr>
          <w:rFonts w:cstheme="minorHAnsi"/>
          <w:sz w:val="24"/>
          <w:szCs w:val="24"/>
          <w:vertAlign w:val="superscript"/>
        </w:rPr>
        <w:t>105</w:t>
      </w:r>
    </w:p>
    <w:p w:rsidR="004E4F63" w:rsidRPr="00C4315B" w:rsidRDefault="002F293A" w:rsidP="004E4F63">
      <w:pPr>
        <w:autoSpaceDE w:val="0"/>
        <w:autoSpaceDN w:val="0"/>
        <w:adjustRightInd w:val="0"/>
        <w:spacing w:after="120"/>
        <w:jc w:val="both"/>
        <w:rPr>
          <w:rFonts w:cstheme="minorHAnsi"/>
          <w:sz w:val="20"/>
          <w:szCs w:val="20"/>
        </w:rPr>
      </w:pPr>
      <w:r w:rsidRPr="00C4315B">
        <w:rPr>
          <w:rFonts w:cstheme="minorHAnsi"/>
          <w:sz w:val="24"/>
          <w:szCs w:val="24"/>
          <w:vertAlign w:val="superscript"/>
        </w:rPr>
        <w:t>105</w:t>
      </w:r>
      <w:r w:rsidRPr="00C4315B">
        <w:rPr>
          <w:rFonts w:cstheme="minorHAnsi"/>
          <w:sz w:val="24"/>
          <w:szCs w:val="24"/>
        </w:rPr>
        <w:t xml:space="preserve"> </w:t>
      </w:r>
      <w:r w:rsidRPr="00C4315B">
        <w:rPr>
          <w:rFonts w:cstheme="minorHAnsi"/>
          <w:sz w:val="20"/>
          <w:szCs w:val="20"/>
        </w:rPr>
        <w:t>«Grundlinien einer Erkenntnistheorie der Goethe</w:t>
      </w:r>
      <w:r w:rsidR="004E4F63" w:rsidRPr="00C4315B">
        <w:rPr>
          <w:rFonts w:cstheme="minorHAnsi"/>
          <w:sz w:val="20"/>
          <w:szCs w:val="20"/>
        </w:rPr>
        <w:t>‘</w:t>
      </w:r>
      <w:r w:rsidRPr="00C4315B">
        <w:rPr>
          <w:rFonts w:cstheme="minorHAnsi"/>
          <w:sz w:val="20"/>
          <w:szCs w:val="20"/>
        </w:rPr>
        <w:t>schen Weltanschauung</w:t>
      </w:r>
      <w:r w:rsidR="004E4F63" w:rsidRPr="00C4315B">
        <w:rPr>
          <w:rFonts w:cstheme="minorHAnsi"/>
          <w:sz w:val="20"/>
          <w:szCs w:val="20"/>
        </w:rPr>
        <w:t xml:space="preserve"> </w:t>
      </w:r>
      <w:r w:rsidRPr="00C4315B">
        <w:rPr>
          <w:rFonts w:cstheme="minorHAnsi"/>
          <w:sz w:val="20"/>
          <w:szCs w:val="20"/>
        </w:rPr>
        <w:t>mit besonderer Rücksicht auf Schiller» (1886), Gesamtausgabe</w:t>
      </w:r>
      <w:r w:rsidR="004E4F63" w:rsidRPr="00C4315B">
        <w:rPr>
          <w:rFonts w:cstheme="minorHAnsi"/>
          <w:sz w:val="20"/>
          <w:szCs w:val="20"/>
        </w:rPr>
        <w:t xml:space="preserve"> </w:t>
      </w:r>
      <w:r w:rsidRPr="00C4315B">
        <w:rPr>
          <w:rFonts w:cstheme="minorHAnsi"/>
          <w:sz w:val="20"/>
          <w:szCs w:val="20"/>
        </w:rPr>
        <w:t>Dornach 1960; «Wahrheit und Wissenschaft- Vorspiel einer Philosophie</w:t>
      </w:r>
      <w:r w:rsidR="004E4F63" w:rsidRPr="00C4315B">
        <w:rPr>
          <w:rFonts w:cstheme="minorHAnsi"/>
          <w:sz w:val="20"/>
          <w:szCs w:val="20"/>
        </w:rPr>
        <w:t xml:space="preserve"> </w:t>
      </w:r>
      <w:r w:rsidRPr="00C4315B">
        <w:rPr>
          <w:rFonts w:cstheme="minorHAnsi"/>
          <w:sz w:val="20"/>
          <w:szCs w:val="20"/>
        </w:rPr>
        <w:t>der Freiheit)» (1892), Gesamtausgabe Dornach 1958; «Philosophie</w:t>
      </w:r>
      <w:r w:rsidR="004E4F63" w:rsidRPr="00C4315B">
        <w:rPr>
          <w:rFonts w:cstheme="minorHAnsi"/>
          <w:sz w:val="20"/>
          <w:szCs w:val="20"/>
        </w:rPr>
        <w:t xml:space="preserve"> </w:t>
      </w:r>
      <w:r w:rsidRPr="00C4315B">
        <w:rPr>
          <w:rFonts w:cstheme="minorHAnsi"/>
          <w:sz w:val="20"/>
          <w:szCs w:val="20"/>
        </w:rPr>
        <w:t>der Freiheit. Grundzüge einer modernen Weltanschauung»</w:t>
      </w:r>
      <w:r w:rsidR="004E4F63" w:rsidRPr="00C4315B">
        <w:rPr>
          <w:rFonts w:cstheme="minorHAnsi"/>
          <w:sz w:val="20"/>
          <w:szCs w:val="20"/>
        </w:rPr>
        <w:t xml:space="preserve"> </w:t>
      </w:r>
      <w:r w:rsidRPr="00C4315B">
        <w:rPr>
          <w:rFonts w:cstheme="minorHAnsi"/>
          <w:sz w:val="20"/>
          <w:szCs w:val="20"/>
        </w:rPr>
        <w:t>(1894), Gesamtausgabe Dornach 1972.</w:t>
      </w:r>
    </w:p>
    <w:p w:rsidR="00D4197B" w:rsidRPr="00C4315B" w:rsidRDefault="00D4197B" w:rsidP="004E4F63">
      <w:pPr>
        <w:autoSpaceDE w:val="0"/>
        <w:autoSpaceDN w:val="0"/>
        <w:adjustRightInd w:val="0"/>
        <w:jc w:val="both"/>
        <w:rPr>
          <w:rFonts w:cstheme="minorHAnsi"/>
          <w:sz w:val="20"/>
          <w:szCs w:val="20"/>
        </w:rPr>
      </w:pPr>
      <w:r w:rsidRPr="00C4315B">
        <w:rPr>
          <w:rFonts w:cstheme="minorHAnsi"/>
          <w:sz w:val="24"/>
          <w:szCs w:val="24"/>
        </w:rPr>
        <w:t>Doch ich will davon absehen, ob den Bewegungsvorgängen</w:t>
      </w:r>
      <w:r w:rsidR="004E4F63" w:rsidRPr="00C4315B">
        <w:rPr>
          <w:rFonts w:cstheme="minorHAnsi"/>
          <w:sz w:val="20"/>
          <w:szCs w:val="20"/>
        </w:rPr>
        <w:t xml:space="preserve"> </w:t>
      </w:r>
      <w:r w:rsidRPr="00C4315B">
        <w:rPr>
          <w:rFonts w:cstheme="minorHAnsi"/>
          <w:sz w:val="24"/>
          <w:szCs w:val="24"/>
        </w:rPr>
        <w:t>und den sie hervorrufenden Kräften, auf die die</w:t>
      </w:r>
      <w:r w:rsidR="004E4F63" w:rsidRPr="00C4315B">
        <w:rPr>
          <w:rFonts w:cstheme="minorHAnsi"/>
          <w:sz w:val="20"/>
          <w:szCs w:val="20"/>
        </w:rPr>
        <w:t xml:space="preserve"> </w:t>
      </w:r>
      <w:r w:rsidRPr="00C4315B">
        <w:rPr>
          <w:rFonts w:cstheme="minorHAnsi"/>
          <w:sz w:val="24"/>
          <w:szCs w:val="24"/>
        </w:rPr>
        <w:t>neuere Physik alle Naturerscheinungen zurückführt, eine</w:t>
      </w:r>
      <w:r w:rsidR="004E4F63" w:rsidRPr="00C4315B">
        <w:rPr>
          <w:rFonts w:cstheme="minorHAnsi"/>
          <w:sz w:val="20"/>
          <w:szCs w:val="20"/>
        </w:rPr>
        <w:t xml:space="preserve"> </w:t>
      </w:r>
      <w:r w:rsidRPr="00C4315B">
        <w:rPr>
          <w:rFonts w:cstheme="minorHAnsi"/>
          <w:sz w:val="24"/>
          <w:szCs w:val="24"/>
        </w:rPr>
        <w:t>andere Realitätsform zugeschrieben wird als den Sinneswahrnehmungen,</w:t>
      </w:r>
      <w:r w:rsidR="004E4F63" w:rsidRPr="00C4315B">
        <w:rPr>
          <w:rFonts w:cstheme="minorHAnsi"/>
          <w:sz w:val="20"/>
          <w:szCs w:val="20"/>
        </w:rPr>
        <w:t xml:space="preserve"> </w:t>
      </w:r>
      <w:r w:rsidRPr="00C4315B">
        <w:rPr>
          <w:rFonts w:cstheme="minorHAnsi"/>
          <w:sz w:val="24"/>
          <w:szCs w:val="24"/>
        </w:rPr>
        <w:t>oder ob das nicht der Fall ist. Ich will jetzt</w:t>
      </w:r>
      <w:r w:rsidR="004E4F63" w:rsidRPr="00C4315B">
        <w:rPr>
          <w:rFonts w:cstheme="minorHAnsi"/>
          <w:sz w:val="20"/>
          <w:szCs w:val="20"/>
        </w:rPr>
        <w:t xml:space="preserve"> </w:t>
      </w:r>
      <w:r w:rsidRPr="00C4315B">
        <w:rPr>
          <w:rFonts w:cstheme="minorHAnsi"/>
          <w:sz w:val="24"/>
          <w:szCs w:val="24"/>
        </w:rPr>
        <w:t>bloß fragen, was die mathematisch-mechanische Naturanschauung</w:t>
      </w:r>
      <w:r w:rsidR="004E4F63" w:rsidRPr="00C4315B">
        <w:rPr>
          <w:rFonts w:cstheme="minorHAnsi"/>
          <w:sz w:val="20"/>
          <w:szCs w:val="20"/>
        </w:rPr>
        <w:t xml:space="preserve"> </w:t>
      </w:r>
      <w:r w:rsidRPr="00C4315B">
        <w:rPr>
          <w:rFonts w:cstheme="minorHAnsi"/>
          <w:sz w:val="24"/>
          <w:szCs w:val="24"/>
        </w:rPr>
        <w:t xml:space="preserve">leisten kann. Anton </w:t>
      </w:r>
      <w:r w:rsidRPr="00C4315B">
        <w:rPr>
          <w:rFonts w:cstheme="minorHAnsi"/>
          <w:i/>
          <w:iCs/>
          <w:sz w:val="24"/>
          <w:szCs w:val="24"/>
        </w:rPr>
        <w:t xml:space="preserve">Lampa </w:t>
      </w:r>
      <w:r w:rsidRPr="00C4315B">
        <w:rPr>
          <w:rFonts w:cstheme="minorHAnsi"/>
          <w:sz w:val="24"/>
          <w:szCs w:val="24"/>
        </w:rPr>
        <w:t>meint («Nächte des</w:t>
      </w:r>
      <w:r w:rsidR="004E4F63" w:rsidRPr="00C4315B">
        <w:rPr>
          <w:rFonts w:cstheme="minorHAnsi"/>
          <w:sz w:val="20"/>
          <w:szCs w:val="20"/>
        </w:rPr>
        <w:t xml:space="preserve"> </w:t>
      </w:r>
      <w:r w:rsidRPr="00C4315B">
        <w:rPr>
          <w:rFonts w:cstheme="minorHAnsi"/>
          <w:sz w:val="24"/>
          <w:szCs w:val="24"/>
        </w:rPr>
        <w:t>Suchenden», S. 92): «Mathematische Methode und Mathematik</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sind nicht identisch, denn die mathematische Methode ist durchführbar ohne Anwendung von Mathematik.</w:t>
      </w:r>
      <w:r w:rsidR="004E4F63" w:rsidRPr="00C4315B">
        <w:rPr>
          <w:rFonts w:cstheme="minorHAnsi"/>
          <w:sz w:val="24"/>
          <w:szCs w:val="24"/>
        </w:rPr>
        <w:t xml:space="preserve"> </w:t>
      </w:r>
      <w:r w:rsidRPr="00C4315B">
        <w:rPr>
          <w:rFonts w:cstheme="minorHAnsi"/>
          <w:sz w:val="24"/>
          <w:szCs w:val="24"/>
        </w:rPr>
        <w:t>Einen klassischen Beleg für diese Tatsache bieten uns innerhalb</w:t>
      </w:r>
      <w:r w:rsidR="004E4F63" w:rsidRPr="00C4315B">
        <w:rPr>
          <w:rFonts w:cstheme="minorHAnsi"/>
          <w:sz w:val="24"/>
          <w:szCs w:val="24"/>
        </w:rPr>
        <w:t xml:space="preserve"> </w:t>
      </w:r>
      <w:r w:rsidRPr="00C4315B">
        <w:rPr>
          <w:rFonts w:cstheme="minorHAnsi"/>
          <w:sz w:val="24"/>
          <w:szCs w:val="24"/>
        </w:rPr>
        <w:t>der Physik die Experimentaluntersuchungen über</w:t>
      </w:r>
      <w:r w:rsidR="004E4F63" w:rsidRPr="00C4315B">
        <w:rPr>
          <w:rFonts w:cstheme="minorHAnsi"/>
          <w:sz w:val="24"/>
          <w:szCs w:val="24"/>
        </w:rPr>
        <w:t xml:space="preserve"> </w:t>
      </w:r>
      <w:r w:rsidRPr="00C4315B">
        <w:rPr>
          <w:rFonts w:cstheme="minorHAnsi"/>
          <w:sz w:val="24"/>
          <w:szCs w:val="24"/>
        </w:rPr>
        <w:t xml:space="preserve">Elektrizität von </w:t>
      </w:r>
      <w:r w:rsidRPr="00C4315B">
        <w:rPr>
          <w:rFonts w:cstheme="minorHAnsi"/>
          <w:i/>
          <w:iCs/>
          <w:sz w:val="24"/>
          <w:szCs w:val="24"/>
        </w:rPr>
        <w:t xml:space="preserve">Faraday, </w:t>
      </w:r>
      <w:r w:rsidRPr="00C4315B">
        <w:rPr>
          <w:rFonts w:cstheme="minorHAnsi"/>
          <w:sz w:val="24"/>
          <w:szCs w:val="24"/>
        </w:rPr>
        <w:t>der kaum ein Binom zu quadrieren</w:t>
      </w:r>
      <w:r w:rsidR="004E4F63" w:rsidRPr="00C4315B">
        <w:rPr>
          <w:rFonts w:cstheme="minorHAnsi"/>
          <w:sz w:val="24"/>
          <w:szCs w:val="24"/>
        </w:rPr>
        <w:t xml:space="preserve"> </w:t>
      </w:r>
      <w:r w:rsidRPr="00C4315B">
        <w:rPr>
          <w:rFonts w:cstheme="minorHAnsi"/>
          <w:sz w:val="24"/>
          <w:szCs w:val="24"/>
        </w:rPr>
        <w:t>verstand. Die Mathematik ist ja nichts als ein Mittel,</w:t>
      </w:r>
      <w:r w:rsidR="004E4F63" w:rsidRPr="00C4315B">
        <w:rPr>
          <w:rFonts w:cstheme="minorHAnsi"/>
          <w:sz w:val="24"/>
          <w:szCs w:val="24"/>
        </w:rPr>
        <w:t xml:space="preserve"> </w:t>
      </w:r>
      <w:r w:rsidRPr="00C4315B">
        <w:rPr>
          <w:rFonts w:cstheme="minorHAnsi"/>
          <w:sz w:val="24"/>
          <w:szCs w:val="24"/>
        </w:rPr>
        <w:t>logische Operationen abzukürzen und daher in so verwickelten</w:t>
      </w:r>
      <w:r w:rsidR="004E4F63" w:rsidRPr="00C4315B">
        <w:rPr>
          <w:rFonts w:cstheme="minorHAnsi"/>
          <w:sz w:val="24"/>
          <w:szCs w:val="24"/>
        </w:rPr>
        <w:t xml:space="preserve"> </w:t>
      </w:r>
      <w:r w:rsidRPr="00C4315B">
        <w:rPr>
          <w:rFonts w:cstheme="minorHAnsi"/>
          <w:sz w:val="24"/>
          <w:szCs w:val="24"/>
        </w:rPr>
        <w:t>Fällen noch durchzuführen, wo uns das gewöhnliche</w:t>
      </w:r>
      <w:r w:rsidR="004E4F63" w:rsidRPr="00C4315B">
        <w:rPr>
          <w:rFonts w:cstheme="minorHAnsi"/>
          <w:sz w:val="24"/>
          <w:szCs w:val="24"/>
        </w:rPr>
        <w:t xml:space="preserve"> </w:t>
      </w:r>
      <w:r w:rsidRPr="00C4315B">
        <w:rPr>
          <w:rFonts w:cstheme="minorHAnsi"/>
          <w:sz w:val="24"/>
          <w:szCs w:val="24"/>
        </w:rPr>
        <w:t>logische Denken im Stich lassen würde. Aber sie leistet</w:t>
      </w:r>
      <w:r w:rsidR="004E4F63" w:rsidRPr="00C4315B">
        <w:rPr>
          <w:rFonts w:cstheme="minorHAnsi"/>
          <w:sz w:val="24"/>
          <w:szCs w:val="24"/>
        </w:rPr>
        <w:t xml:space="preserve"> </w:t>
      </w:r>
      <w:r w:rsidRPr="00C4315B">
        <w:rPr>
          <w:rFonts w:cstheme="minorHAnsi"/>
          <w:sz w:val="24"/>
          <w:szCs w:val="24"/>
        </w:rPr>
        <w:t xml:space="preserve">gleichzeitig noch viel mehr: indem jede Formel </w:t>
      </w:r>
      <w:proofErr w:type="spellStart"/>
      <w:r w:rsidRPr="00C4315B">
        <w:rPr>
          <w:rFonts w:cstheme="minorHAnsi"/>
          <w:sz w:val="24"/>
          <w:szCs w:val="24"/>
        </w:rPr>
        <w:t>implicite</w:t>
      </w:r>
      <w:proofErr w:type="spellEnd"/>
      <w:r w:rsidR="004E4F63" w:rsidRPr="00C4315B">
        <w:rPr>
          <w:rFonts w:cstheme="minorHAnsi"/>
          <w:sz w:val="24"/>
          <w:szCs w:val="24"/>
        </w:rPr>
        <w:t xml:space="preserve"> </w:t>
      </w:r>
      <w:r w:rsidRPr="00C4315B">
        <w:rPr>
          <w:rFonts w:cstheme="minorHAnsi"/>
          <w:sz w:val="24"/>
          <w:szCs w:val="24"/>
        </w:rPr>
        <w:t>ihren Werdeprozeß ausdrückt, schlägt sie eine lebendige</w:t>
      </w:r>
      <w:r w:rsidR="004E4F63" w:rsidRPr="00C4315B">
        <w:rPr>
          <w:rFonts w:cstheme="minorHAnsi"/>
          <w:sz w:val="24"/>
          <w:szCs w:val="24"/>
        </w:rPr>
        <w:t xml:space="preserve"> </w:t>
      </w:r>
      <w:r w:rsidRPr="00C4315B">
        <w:rPr>
          <w:rFonts w:cstheme="minorHAnsi"/>
          <w:sz w:val="24"/>
          <w:szCs w:val="24"/>
        </w:rPr>
        <w:t>Brücke bis zu den elementaren Erscheinungen, welche als</w:t>
      </w:r>
      <w:r w:rsidR="004E4F63" w:rsidRPr="00C4315B">
        <w:rPr>
          <w:rFonts w:cstheme="minorHAnsi"/>
          <w:sz w:val="24"/>
          <w:szCs w:val="24"/>
        </w:rPr>
        <w:t xml:space="preserve"> </w:t>
      </w:r>
      <w:r w:rsidRPr="00C4315B">
        <w:rPr>
          <w:rFonts w:cstheme="minorHAnsi"/>
          <w:sz w:val="24"/>
          <w:szCs w:val="24"/>
        </w:rPr>
        <w:t>Ausgangspunkt der Untersuchung gedient hatten. Die Methode</w:t>
      </w:r>
      <w:r w:rsidR="004E4F63" w:rsidRPr="00C4315B">
        <w:rPr>
          <w:rFonts w:cstheme="minorHAnsi"/>
          <w:sz w:val="24"/>
          <w:szCs w:val="24"/>
        </w:rPr>
        <w:t xml:space="preserve"> </w:t>
      </w:r>
      <w:r w:rsidRPr="00C4315B">
        <w:rPr>
          <w:rFonts w:cstheme="minorHAnsi"/>
          <w:sz w:val="24"/>
          <w:szCs w:val="24"/>
        </w:rPr>
        <w:t>aber, welche sich der Mathematik nicht bedienen</w:t>
      </w:r>
      <w:r w:rsidR="004E4F63" w:rsidRPr="00C4315B">
        <w:rPr>
          <w:rFonts w:cstheme="minorHAnsi"/>
          <w:sz w:val="24"/>
          <w:szCs w:val="24"/>
        </w:rPr>
        <w:t xml:space="preserve"> </w:t>
      </w:r>
      <w:r w:rsidRPr="00C4315B">
        <w:rPr>
          <w:rFonts w:cstheme="minorHAnsi"/>
          <w:sz w:val="24"/>
          <w:szCs w:val="24"/>
        </w:rPr>
        <w:t>kann - was immer der Fall ist, wenn die in die Untersuchung</w:t>
      </w:r>
      <w:r w:rsidR="004E4F63" w:rsidRPr="00C4315B">
        <w:rPr>
          <w:rFonts w:cstheme="minorHAnsi"/>
          <w:sz w:val="24"/>
          <w:szCs w:val="24"/>
        </w:rPr>
        <w:t xml:space="preserve"> </w:t>
      </w:r>
      <w:r w:rsidRPr="00C4315B">
        <w:rPr>
          <w:rFonts w:cstheme="minorHAnsi"/>
          <w:sz w:val="24"/>
          <w:szCs w:val="24"/>
        </w:rPr>
        <w:t>eingehenden Größen nicht meßbar sind — hat daher,</w:t>
      </w:r>
      <w:r w:rsidR="004E4F63" w:rsidRPr="00C4315B">
        <w:rPr>
          <w:rFonts w:cstheme="minorHAnsi"/>
          <w:sz w:val="24"/>
          <w:szCs w:val="24"/>
        </w:rPr>
        <w:t xml:space="preserve"> </w:t>
      </w:r>
      <w:r w:rsidRPr="00C4315B">
        <w:rPr>
          <w:rFonts w:cstheme="minorHAnsi"/>
          <w:sz w:val="24"/>
          <w:szCs w:val="24"/>
        </w:rPr>
        <w:t>um der mathematischen gleich zu kommen, nicht nur</w:t>
      </w:r>
      <w:r w:rsidR="004E4F63" w:rsidRPr="00C4315B">
        <w:rPr>
          <w:rFonts w:cstheme="minorHAnsi"/>
          <w:sz w:val="24"/>
          <w:szCs w:val="24"/>
        </w:rPr>
        <w:t xml:space="preserve"> </w:t>
      </w:r>
      <w:r w:rsidRPr="00C4315B">
        <w:rPr>
          <w:rFonts w:cstheme="minorHAnsi"/>
          <w:sz w:val="24"/>
          <w:szCs w:val="24"/>
        </w:rPr>
        <w:t>streng logisch zu sein, sondern auch dem Geschäft der Zurückführung</w:t>
      </w:r>
      <w:r w:rsidR="004E4F63" w:rsidRPr="00C4315B">
        <w:rPr>
          <w:rFonts w:cstheme="minorHAnsi"/>
          <w:sz w:val="24"/>
          <w:szCs w:val="24"/>
        </w:rPr>
        <w:t xml:space="preserve"> </w:t>
      </w:r>
      <w:r w:rsidRPr="00C4315B">
        <w:rPr>
          <w:rFonts w:cstheme="minorHAnsi"/>
          <w:sz w:val="24"/>
          <w:szCs w:val="24"/>
        </w:rPr>
        <w:t>auf die Grunderscheinungen eine besondere</w:t>
      </w:r>
      <w:r w:rsidR="004E4F63" w:rsidRPr="00C4315B">
        <w:rPr>
          <w:rFonts w:cstheme="minorHAnsi"/>
          <w:sz w:val="24"/>
          <w:szCs w:val="24"/>
        </w:rPr>
        <w:t xml:space="preserve"> </w:t>
      </w:r>
      <w:r w:rsidRPr="00C4315B">
        <w:rPr>
          <w:rFonts w:cstheme="minorHAnsi"/>
          <w:sz w:val="24"/>
          <w:szCs w:val="24"/>
        </w:rPr>
        <w:t>Sorgfalt zuzuwenden, da sie der mathematischen Stütze</w:t>
      </w:r>
      <w:r w:rsidR="004E4F63" w:rsidRPr="00C4315B">
        <w:rPr>
          <w:rFonts w:cstheme="minorHAnsi"/>
          <w:sz w:val="24"/>
          <w:szCs w:val="24"/>
        </w:rPr>
        <w:t xml:space="preserve"> </w:t>
      </w:r>
      <w:r w:rsidRPr="00C4315B">
        <w:rPr>
          <w:rFonts w:cstheme="minorHAnsi"/>
          <w:sz w:val="24"/>
          <w:szCs w:val="24"/>
        </w:rPr>
        <w:t>entbehrend gerade hier leicht straucheln kann; wenn sie</w:t>
      </w:r>
      <w:r w:rsidR="004E4F63" w:rsidRPr="00C4315B">
        <w:rPr>
          <w:rFonts w:cstheme="minorHAnsi"/>
          <w:sz w:val="24"/>
          <w:szCs w:val="24"/>
        </w:rPr>
        <w:t xml:space="preserve"> </w:t>
      </w:r>
      <w:r w:rsidRPr="00C4315B">
        <w:rPr>
          <w:rFonts w:cstheme="minorHAnsi"/>
          <w:sz w:val="24"/>
          <w:szCs w:val="24"/>
        </w:rPr>
        <w:t xml:space="preserve">aber dieses leistet, </w:t>
      </w:r>
      <w:r w:rsidRPr="00C4315B">
        <w:rPr>
          <w:rFonts w:cstheme="minorHAnsi"/>
          <w:sz w:val="24"/>
          <w:szCs w:val="24"/>
        </w:rPr>
        <w:lastRenderedPageBreak/>
        <w:t>wird sie wohl mit Recht auf den Titel</w:t>
      </w:r>
      <w:r w:rsidR="004E4F63" w:rsidRPr="00C4315B">
        <w:rPr>
          <w:rFonts w:cstheme="minorHAnsi"/>
          <w:sz w:val="24"/>
          <w:szCs w:val="24"/>
        </w:rPr>
        <w:t xml:space="preserve"> </w:t>
      </w:r>
      <w:r w:rsidRPr="00C4315B">
        <w:rPr>
          <w:rFonts w:cstheme="minorHAnsi"/>
          <w:sz w:val="24"/>
          <w:szCs w:val="24"/>
        </w:rPr>
        <w:t>einer mathematischen Anspruch erheben, insofern damit</w:t>
      </w:r>
      <w:r w:rsidR="004E4F63" w:rsidRPr="00C4315B">
        <w:rPr>
          <w:rFonts w:cstheme="minorHAnsi"/>
          <w:sz w:val="24"/>
          <w:szCs w:val="24"/>
        </w:rPr>
        <w:t xml:space="preserve"> </w:t>
      </w:r>
      <w:r w:rsidRPr="00C4315B">
        <w:rPr>
          <w:rFonts w:cstheme="minorHAnsi"/>
          <w:sz w:val="24"/>
          <w:szCs w:val="24"/>
        </w:rPr>
        <w:t>der Grad der Exaktheit ausgedrückt werden soll.»</w:t>
      </w:r>
    </w:p>
    <w:p w:rsidR="004E4F6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Ich würde mich mit Anton Lampa nicht so ausführlich</w:t>
      </w:r>
      <w:r w:rsidR="004E4F63" w:rsidRPr="00C4315B">
        <w:rPr>
          <w:rFonts w:cstheme="minorHAnsi"/>
          <w:sz w:val="24"/>
          <w:szCs w:val="24"/>
        </w:rPr>
        <w:t xml:space="preserve"> </w:t>
      </w:r>
      <w:r w:rsidRPr="00C4315B">
        <w:rPr>
          <w:rFonts w:cstheme="minorHAnsi"/>
          <w:sz w:val="24"/>
          <w:szCs w:val="24"/>
        </w:rPr>
        <w:t>beschäftigen, wenn er nicht durch einen Umstand ein</w:t>
      </w:r>
      <w:r w:rsidR="004E4F63" w:rsidRPr="00C4315B">
        <w:rPr>
          <w:rFonts w:cstheme="minorHAnsi"/>
          <w:sz w:val="24"/>
          <w:szCs w:val="24"/>
        </w:rPr>
        <w:t xml:space="preserve"> </w:t>
      </w:r>
      <w:r w:rsidRPr="00C4315B">
        <w:rPr>
          <w:rFonts w:cstheme="minorHAnsi"/>
          <w:sz w:val="24"/>
          <w:szCs w:val="24"/>
        </w:rPr>
        <w:t>besonders geeignetes Beispiel eines Naturforschers der Gegenwart</w:t>
      </w:r>
      <w:r w:rsidR="004E4F63" w:rsidRPr="00C4315B">
        <w:rPr>
          <w:rFonts w:cstheme="minorHAnsi"/>
          <w:sz w:val="24"/>
          <w:szCs w:val="24"/>
        </w:rPr>
        <w:t xml:space="preserve"> </w:t>
      </w:r>
      <w:r w:rsidRPr="00C4315B">
        <w:rPr>
          <w:rFonts w:cstheme="minorHAnsi"/>
          <w:sz w:val="24"/>
          <w:szCs w:val="24"/>
        </w:rPr>
        <w:t>wäre. Er befriedigt seine philosophischen Bedürfnisse</w:t>
      </w:r>
      <w:r w:rsidR="004E4F63" w:rsidRPr="00C4315B">
        <w:rPr>
          <w:rFonts w:cstheme="minorHAnsi"/>
          <w:sz w:val="24"/>
          <w:szCs w:val="24"/>
        </w:rPr>
        <w:t xml:space="preserve"> </w:t>
      </w:r>
      <w:r w:rsidRPr="00C4315B">
        <w:rPr>
          <w:rFonts w:cstheme="minorHAnsi"/>
          <w:sz w:val="24"/>
          <w:szCs w:val="24"/>
        </w:rPr>
        <w:t>aus der indischen Mystik und verunreinigt deshalb</w:t>
      </w:r>
      <w:r w:rsidR="004E4F63" w:rsidRPr="00C4315B">
        <w:rPr>
          <w:rFonts w:cstheme="minorHAnsi"/>
          <w:sz w:val="24"/>
          <w:szCs w:val="24"/>
        </w:rPr>
        <w:t xml:space="preserve"> </w:t>
      </w:r>
      <w:r w:rsidRPr="00C4315B">
        <w:rPr>
          <w:rFonts w:cstheme="minorHAnsi"/>
          <w:sz w:val="24"/>
          <w:szCs w:val="24"/>
        </w:rPr>
        <w:t>die mechanische Naturanschauung nicht wie andere mit</w:t>
      </w:r>
      <w:r w:rsidR="004E4F63" w:rsidRPr="00C4315B">
        <w:rPr>
          <w:rFonts w:cstheme="minorHAnsi"/>
          <w:sz w:val="24"/>
          <w:szCs w:val="24"/>
        </w:rPr>
        <w:t xml:space="preserve"> </w:t>
      </w:r>
      <w:r w:rsidRPr="00C4315B">
        <w:rPr>
          <w:rFonts w:cstheme="minorHAnsi"/>
          <w:sz w:val="24"/>
          <w:szCs w:val="24"/>
        </w:rPr>
        <w:t>allerlei philosophischen Nebenvorstellungen. Die Naturlehre,</w:t>
      </w:r>
      <w:r w:rsidR="004E4F63" w:rsidRPr="00C4315B">
        <w:rPr>
          <w:rFonts w:cstheme="minorHAnsi"/>
          <w:sz w:val="24"/>
          <w:szCs w:val="24"/>
        </w:rPr>
        <w:t xml:space="preserve"> </w:t>
      </w:r>
      <w:r w:rsidRPr="00C4315B">
        <w:rPr>
          <w:rFonts w:cstheme="minorHAnsi"/>
          <w:sz w:val="24"/>
          <w:szCs w:val="24"/>
        </w:rPr>
        <w:t>die er im Auge hat, ist sozusagen die chemisch reine</w:t>
      </w:r>
      <w:r w:rsidR="004E4F63" w:rsidRPr="00C4315B">
        <w:rPr>
          <w:rFonts w:cstheme="minorHAnsi"/>
          <w:sz w:val="24"/>
          <w:szCs w:val="24"/>
        </w:rPr>
        <w:t xml:space="preserve"> </w:t>
      </w:r>
      <w:r w:rsidRPr="00C4315B">
        <w:rPr>
          <w:rFonts w:cstheme="minorHAnsi"/>
          <w:sz w:val="24"/>
          <w:szCs w:val="24"/>
        </w:rPr>
        <w:t>Naturansicht der Gegenwart. Ich finde, daß Lampa ein</w:t>
      </w:r>
      <w:r w:rsidR="004E4F63" w:rsidRPr="00C4315B">
        <w:rPr>
          <w:rFonts w:cstheme="minorHAnsi"/>
          <w:sz w:val="24"/>
          <w:szCs w:val="24"/>
        </w:rPr>
        <w:t xml:space="preserve"> </w:t>
      </w:r>
      <w:r w:rsidRPr="00C4315B">
        <w:rPr>
          <w:rFonts w:cstheme="minorHAnsi"/>
          <w:sz w:val="24"/>
          <w:szCs w:val="24"/>
        </w:rPr>
        <w:t>Hauptkennzeichen der Mathematik gänzlich unberücksichtigt</w:t>
      </w:r>
      <w:r w:rsidR="004E4F63" w:rsidRPr="00C4315B">
        <w:rPr>
          <w:rFonts w:cstheme="minorHAnsi"/>
          <w:sz w:val="24"/>
          <w:szCs w:val="24"/>
        </w:rPr>
        <w:t xml:space="preserve"> </w:t>
      </w:r>
      <w:r w:rsidRPr="00C4315B">
        <w:rPr>
          <w:rFonts w:cstheme="minorHAnsi"/>
          <w:sz w:val="24"/>
          <w:szCs w:val="24"/>
        </w:rPr>
        <w:t>gelassen hat. Wohl schlägt jede mathematische Formel</w:t>
      </w:r>
      <w:r w:rsidR="004E4F63" w:rsidRPr="00C4315B">
        <w:rPr>
          <w:rFonts w:cstheme="minorHAnsi"/>
          <w:sz w:val="24"/>
          <w:szCs w:val="24"/>
        </w:rPr>
        <w:t xml:space="preserve"> </w:t>
      </w:r>
      <w:r w:rsidRPr="00C4315B">
        <w:rPr>
          <w:rFonts w:cstheme="minorHAnsi"/>
          <w:sz w:val="24"/>
          <w:szCs w:val="24"/>
        </w:rPr>
        <w:t>eine «lebendige Brücke» bis zu den elementaren Erscheinungen,</w:t>
      </w:r>
      <w:r w:rsidR="004E4F63" w:rsidRPr="00C4315B">
        <w:rPr>
          <w:rFonts w:cstheme="minorHAnsi"/>
          <w:sz w:val="24"/>
          <w:szCs w:val="24"/>
        </w:rPr>
        <w:t xml:space="preserve"> </w:t>
      </w:r>
      <w:r w:rsidRPr="00C4315B">
        <w:rPr>
          <w:rFonts w:cstheme="minorHAnsi"/>
          <w:sz w:val="24"/>
          <w:szCs w:val="24"/>
        </w:rPr>
        <w:t>welche als Ausgangspunkt der Untersuchungen</w:t>
      </w:r>
      <w:r w:rsidR="004E4F63" w:rsidRPr="00C4315B">
        <w:rPr>
          <w:rFonts w:cstheme="minorHAnsi"/>
          <w:sz w:val="24"/>
          <w:szCs w:val="24"/>
        </w:rPr>
        <w:t xml:space="preserve"> </w:t>
      </w:r>
      <w:r w:rsidRPr="00C4315B">
        <w:rPr>
          <w:rFonts w:cstheme="minorHAnsi"/>
          <w:sz w:val="24"/>
          <w:szCs w:val="24"/>
        </w:rPr>
        <w:t>gedient haben. Aber diese elementaren Erscheinungen</w:t>
      </w:r>
      <w:r w:rsidR="004E4F63" w:rsidRPr="00C4315B">
        <w:rPr>
          <w:rFonts w:cstheme="minorHAnsi"/>
          <w:sz w:val="24"/>
          <w:szCs w:val="24"/>
        </w:rPr>
        <w:t xml:space="preserve"> </w:t>
      </w:r>
      <w:r w:rsidRPr="00C4315B">
        <w:rPr>
          <w:rFonts w:cstheme="minorHAnsi"/>
          <w:sz w:val="24"/>
          <w:szCs w:val="24"/>
        </w:rPr>
        <w:t>sind von derselben Art wie die nichtelementaren,</w:t>
      </w:r>
      <w:r w:rsidR="004E4F63" w:rsidRPr="00C4315B">
        <w:rPr>
          <w:rFonts w:cstheme="minorHAnsi"/>
          <w:sz w:val="24"/>
          <w:szCs w:val="24"/>
        </w:rPr>
        <w:t xml:space="preserve"> </w:t>
      </w:r>
      <w:r w:rsidRPr="00C4315B">
        <w:rPr>
          <w:rFonts w:cstheme="minorHAnsi"/>
          <w:sz w:val="24"/>
          <w:szCs w:val="24"/>
        </w:rPr>
        <w:t>von denen aus die Brücke geschlagen wird. Der Mathematiker</w:t>
      </w:r>
      <w:r w:rsidR="004E4F63" w:rsidRPr="00C4315B">
        <w:rPr>
          <w:rFonts w:cstheme="minorHAnsi"/>
          <w:sz w:val="24"/>
          <w:szCs w:val="24"/>
        </w:rPr>
        <w:t xml:space="preserve"> </w:t>
      </w:r>
      <w:r w:rsidRPr="00C4315B">
        <w:rPr>
          <w:rFonts w:cstheme="minorHAnsi"/>
          <w:sz w:val="24"/>
          <w:szCs w:val="24"/>
        </w:rPr>
        <w:t>führt die Eigenschaften komplizierter Zahl- und</w:t>
      </w:r>
      <w:r w:rsidR="004E4F63" w:rsidRPr="00C4315B">
        <w:rPr>
          <w:rFonts w:cstheme="minorHAnsi"/>
          <w:sz w:val="24"/>
          <w:szCs w:val="24"/>
        </w:rPr>
        <w:t xml:space="preserve"> </w:t>
      </w:r>
      <w:r w:rsidRPr="00C4315B">
        <w:rPr>
          <w:rFonts w:cstheme="minorHAnsi"/>
          <w:sz w:val="24"/>
          <w:szCs w:val="24"/>
        </w:rPr>
        <w:t>Raumgebilde, sowie deren wechselseitige Beziehungen auf</w:t>
      </w:r>
      <w:r w:rsidR="004E4F63" w:rsidRPr="00C4315B">
        <w:rPr>
          <w:rFonts w:cstheme="minorHAnsi"/>
          <w:sz w:val="24"/>
          <w:szCs w:val="24"/>
        </w:rPr>
        <w:t xml:space="preserve"> </w:t>
      </w:r>
      <w:r w:rsidRPr="00C4315B">
        <w:rPr>
          <w:rFonts w:cstheme="minorHAnsi"/>
          <w:sz w:val="24"/>
          <w:szCs w:val="24"/>
        </w:rPr>
        <w:t>die Eigenschaften und Beziehungen der einfachsten Zahl</w:t>
      </w:r>
      <w:r w:rsidR="004E4F63" w:rsidRPr="00C4315B">
        <w:rPr>
          <w:rFonts w:cstheme="minorHAnsi"/>
          <w:sz w:val="24"/>
          <w:szCs w:val="24"/>
        </w:rPr>
        <w:t xml:space="preserve">- </w:t>
      </w:r>
      <w:r w:rsidRPr="00C4315B">
        <w:rPr>
          <w:rFonts w:cstheme="minorHAnsi"/>
          <w:sz w:val="24"/>
          <w:szCs w:val="24"/>
        </w:rPr>
        <w:t>und</w:t>
      </w:r>
      <w:r w:rsidR="004E4F63" w:rsidRPr="00C4315B">
        <w:rPr>
          <w:rFonts w:cstheme="minorHAnsi"/>
          <w:sz w:val="24"/>
          <w:szCs w:val="24"/>
        </w:rPr>
        <w:t xml:space="preserve"> </w:t>
      </w:r>
      <w:r w:rsidRPr="00C4315B">
        <w:rPr>
          <w:rFonts w:cstheme="minorHAnsi"/>
          <w:sz w:val="24"/>
          <w:szCs w:val="24"/>
        </w:rPr>
        <w:t>Raumgebilde zurück. Ebenso macht es der Mechaniker</w:t>
      </w:r>
      <w:r w:rsidR="004E4F63" w:rsidRPr="00C4315B">
        <w:rPr>
          <w:rFonts w:cstheme="minorHAnsi"/>
          <w:sz w:val="24"/>
          <w:szCs w:val="24"/>
        </w:rPr>
        <w:t xml:space="preserve"> </w:t>
      </w:r>
      <w:r w:rsidRPr="00C4315B">
        <w:rPr>
          <w:rFonts w:cstheme="minorHAnsi"/>
          <w:sz w:val="24"/>
          <w:szCs w:val="24"/>
        </w:rPr>
        <w:t>in seinem Gebiete. Er führt zusammengesetzte Bewegungsvorgänge</w:t>
      </w:r>
      <w:r w:rsidR="004E4F63" w:rsidRPr="00C4315B">
        <w:rPr>
          <w:rFonts w:cstheme="minorHAnsi"/>
          <w:sz w:val="24"/>
          <w:szCs w:val="24"/>
        </w:rPr>
        <w:t xml:space="preserve"> </w:t>
      </w:r>
      <w:r w:rsidRPr="00C4315B">
        <w:rPr>
          <w:rFonts w:cstheme="minorHAnsi"/>
          <w:sz w:val="24"/>
          <w:szCs w:val="24"/>
        </w:rPr>
        <w:t>und Kräftewirkungen auf einfache, leicht überschaubare</w:t>
      </w:r>
      <w:r w:rsidR="004E4F63" w:rsidRPr="00C4315B">
        <w:rPr>
          <w:rFonts w:cstheme="minorHAnsi"/>
          <w:sz w:val="24"/>
          <w:szCs w:val="24"/>
        </w:rPr>
        <w:t xml:space="preserve"> </w:t>
      </w:r>
      <w:r w:rsidRPr="00C4315B">
        <w:rPr>
          <w:rFonts w:cstheme="minorHAnsi"/>
          <w:sz w:val="24"/>
          <w:szCs w:val="24"/>
        </w:rPr>
        <w:t>Bewegungen und Kräftewirkungen zurück. Dabei</w:t>
      </w:r>
      <w:r w:rsidR="004E4F63" w:rsidRPr="00C4315B">
        <w:rPr>
          <w:rFonts w:cstheme="minorHAnsi"/>
          <w:sz w:val="24"/>
          <w:szCs w:val="24"/>
        </w:rPr>
        <w:t xml:space="preserve"> </w:t>
      </w:r>
      <w:r w:rsidRPr="00C4315B">
        <w:rPr>
          <w:rFonts w:cstheme="minorHAnsi"/>
          <w:sz w:val="24"/>
          <w:szCs w:val="24"/>
        </w:rPr>
        <w:t>bedient er sich der mathematischen Gesetze, insofern</w:t>
      </w:r>
      <w:r w:rsidR="004E4F63" w:rsidRPr="00C4315B">
        <w:rPr>
          <w:rFonts w:cstheme="minorHAnsi"/>
          <w:sz w:val="24"/>
          <w:szCs w:val="24"/>
        </w:rPr>
        <w:t xml:space="preserve"> </w:t>
      </w:r>
      <w:r w:rsidRPr="00C4315B">
        <w:rPr>
          <w:rFonts w:cstheme="minorHAnsi"/>
          <w:sz w:val="24"/>
          <w:szCs w:val="24"/>
        </w:rPr>
        <w:t>Bewegungen und Kraftäußerungen durch Raumgebilde</w:t>
      </w:r>
      <w:r w:rsidR="004E4F63" w:rsidRPr="00C4315B">
        <w:rPr>
          <w:rFonts w:cstheme="minorHAnsi"/>
          <w:sz w:val="24"/>
          <w:szCs w:val="24"/>
        </w:rPr>
        <w:t xml:space="preserve"> </w:t>
      </w:r>
      <w:r w:rsidRPr="00C4315B">
        <w:rPr>
          <w:rFonts w:cstheme="minorHAnsi"/>
          <w:sz w:val="24"/>
          <w:szCs w:val="24"/>
        </w:rPr>
        <w:t>und Zahlen ausdrückbar sind. In einer mathematischen</w:t>
      </w:r>
      <w:r w:rsidR="004E4F63" w:rsidRPr="00C4315B">
        <w:rPr>
          <w:rFonts w:cstheme="minorHAnsi"/>
          <w:sz w:val="24"/>
          <w:szCs w:val="24"/>
        </w:rPr>
        <w:t xml:space="preserve"> </w:t>
      </w:r>
      <w:r w:rsidRPr="00C4315B">
        <w:rPr>
          <w:rFonts w:cstheme="minorHAnsi"/>
          <w:sz w:val="24"/>
          <w:szCs w:val="24"/>
        </w:rPr>
        <w:t>Formel, die ein mechanisches Gesetz zum Ausdruck bringt,</w:t>
      </w:r>
      <w:r w:rsidR="004E4F63" w:rsidRPr="00C4315B">
        <w:rPr>
          <w:rFonts w:cstheme="minorHAnsi"/>
          <w:sz w:val="24"/>
          <w:szCs w:val="24"/>
        </w:rPr>
        <w:t xml:space="preserve"> </w:t>
      </w:r>
      <w:r w:rsidRPr="00C4315B">
        <w:rPr>
          <w:rFonts w:cstheme="minorHAnsi"/>
          <w:sz w:val="24"/>
          <w:szCs w:val="24"/>
        </w:rPr>
        <w:t>bedeuten die einzelnen Glieder nicht mehr rein mathematische</w:t>
      </w:r>
      <w:r w:rsidR="004E4F63" w:rsidRPr="00C4315B">
        <w:rPr>
          <w:rFonts w:cstheme="minorHAnsi"/>
          <w:sz w:val="24"/>
          <w:szCs w:val="24"/>
        </w:rPr>
        <w:t xml:space="preserve"> </w:t>
      </w:r>
      <w:r w:rsidRPr="00C4315B">
        <w:rPr>
          <w:rFonts w:cstheme="minorHAnsi"/>
          <w:sz w:val="24"/>
          <w:szCs w:val="24"/>
        </w:rPr>
        <w:t>Gebilde, sondern Kräfte und Bewegungen. Die Verhältnisse,</w:t>
      </w:r>
      <w:r w:rsidR="004E4F63" w:rsidRPr="00C4315B">
        <w:rPr>
          <w:rFonts w:cstheme="minorHAnsi"/>
          <w:sz w:val="24"/>
          <w:szCs w:val="24"/>
        </w:rPr>
        <w:t xml:space="preserve"> </w:t>
      </w:r>
      <w:r w:rsidRPr="00C4315B">
        <w:rPr>
          <w:rFonts w:cstheme="minorHAnsi"/>
          <w:sz w:val="24"/>
          <w:szCs w:val="24"/>
        </w:rPr>
        <w:t>in denen diese Glieder zueinander stehen, werden</w:t>
      </w:r>
      <w:r w:rsidR="004E4F63" w:rsidRPr="00C4315B">
        <w:rPr>
          <w:rFonts w:cstheme="minorHAnsi"/>
          <w:sz w:val="24"/>
          <w:szCs w:val="24"/>
        </w:rPr>
        <w:t xml:space="preserve"> </w:t>
      </w:r>
      <w:r w:rsidRPr="00C4315B">
        <w:rPr>
          <w:rFonts w:cstheme="minorHAnsi"/>
          <w:sz w:val="24"/>
          <w:szCs w:val="24"/>
        </w:rPr>
        <w:t>nicht durch eine rein mathematische Gesetzmäßigkeit</w:t>
      </w:r>
      <w:r w:rsidR="004E4F63" w:rsidRPr="00C4315B">
        <w:rPr>
          <w:rFonts w:cstheme="minorHAnsi"/>
          <w:sz w:val="24"/>
          <w:szCs w:val="24"/>
        </w:rPr>
        <w:t xml:space="preserve"> </w:t>
      </w:r>
      <w:r w:rsidRPr="00C4315B">
        <w:rPr>
          <w:rFonts w:cstheme="minorHAnsi"/>
          <w:sz w:val="24"/>
          <w:szCs w:val="24"/>
        </w:rPr>
        <w:t>bestimmt, sondern durch die Eigenschaften der Kräfte und</w:t>
      </w:r>
      <w:r w:rsidR="004E4F63" w:rsidRPr="00C4315B">
        <w:rPr>
          <w:rFonts w:cstheme="minorHAnsi"/>
          <w:sz w:val="24"/>
          <w:szCs w:val="24"/>
        </w:rPr>
        <w:t xml:space="preserve"> </w:t>
      </w:r>
      <w:r w:rsidRPr="00C4315B">
        <w:rPr>
          <w:rFonts w:cstheme="minorHAnsi"/>
          <w:sz w:val="24"/>
          <w:szCs w:val="24"/>
        </w:rPr>
        <w:t>Bewegungen. Sobald man von diesem besonderen Inhalte</w:t>
      </w:r>
      <w:r w:rsidR="004E4F63" w:rsidRPr="00C4315B">
        <w:rPr>
          <w:rFonts w:cstheme="minorHAnsi"/>
          <w:sz w:val="24"/>
          <w:szCs w:val="24"/>
        </w:rPr>
        <w:t xml:space="preserve"> </w:t>
      </w:r>
      <w:r w:rsidRPr="00C4315B">
        <w:rPr>
          <w:rFonts w:cstheme="minorHAnsi"/>
          <w:sz w:val="24"/>
          <w:szCs w:val="24"/>
        </w:rPr>
        <w:t>der mechanischen Formeln absieht, hat man es nicht mehr</w:t>
      </w:r>
      <w:r w:rsidR="004E4F63" w:rsidRPr="00C4315B">
        <w:rPr>
          <w:rFonts w:cstheme="minorHAnsi"/>
          <w:sz w:val="24"/>
          <w:szCs w:val="24"/>
        </w:rPr>
        <w:t xml:space="preserve"> </w:t>
      </w:r>
      <w:r w:rsidRPr="00C4315B">
        <w:rPr>
          <w:rFonts w:cstheme="minorHAnsi"/>
          <w:sz w:val="24"/>
          <w:szCs w:val="24"/>
        </w:rPr>
        <w:t>mit mechanischer, sondern lediglich mit mathematischer</w:t>
      </w:r>
      <w:r w:rsidR="004E4F63" w:rsidRPr="00C4315B">
        <w:rPr>
          <w:rFonts w:cstheme="minorHAnsi"/>
          <w:sz w:val="24"/>
          <w:szCs w:val="24"/>
        </w:rPr>
        <w:t xml:space="preserve"> </w:t>
      </w:r>
      <w:r w:rsidRPr="00C4315B">
        <w:rPr>
          <w:rFonts w:cstheme="minorHAnsi"/>
          <w:sz w:val="24"/>
          <w:szCs w:val="24"/>
        </w:rPr>
        <w:t>Gesetzlichkeit zu tun. Wie die Mechanik zur reinen Mathematik,</w:t>
      </w:r>
      <w:r w:rsidR="004E4F63" w:rsidRPr="00C4315B">
        <w:rPr>
          <w:rFonts w:cstheme="minorHAnsi"/>
          <w:sz w:val="24"/>
          <w:szCs w:val="24"/>
        </w:rPr>
        <w:t xml:space="preserve"> </w:t>
      </w:r>
      <w:r w:rsidRPr="00C4315B">
        <w:rPr>
          <w:rFonts w:cstheme="minorHAnsi"/>
          <w:sz w:val="24"/>
          <w:szCs w:val="24"/>
        </w:rPr>
        <w:t>verhält sich die Physik zur Mechanik. Die Aufgabe</w:t>
      </w:r>
      <w:r w:rsidR="004E4F63" w:rsidRPr="00C4315B">
        <w:rPr>
          <w:rFonts w:cstheme="minorHAnsi"/>
          <w:sz w:val="24"/>
          <w:szCs w:val="24"/>
        </w:rPr>
        <w:t xml:space="preserve"> </w:t>
      </w:r>
      <w:r w:rsidRPr="00C4315B">
        <w:rPr>
          <w:rFonts w:cstheme="minorHAnsi"/>
          <w:sz w:val="24"/>
          <w:szCs w:val="24"/>
        </w:rPr>
        <w:t>des Physikers ist, komplizierte Vorgänge auf dem Gebiete</w:t>
      </w:r>
      <w:r w:rsidR="004E4F63" w:rsidRPr="00C4315B">
        <w:rPr>
          <w:rFonts w:cstheme="minorHAnsi"/>
          <w:sz w:val="24"/>
          <w:szCs w:val="24"/>
        </w:rPr>
        <w:t xml:space="preserve"> </w:t>
      </w:r>
      <w:r w:rsidRPr="00C4315B">
        <w:rPr>
          <w:rFonts w:cstheme="minorHAnsi"/>
          <w:sz w:val="24"/>
          <w:szCs w:val="24"/>
        </w:rPr>
        <w:t>der Farben-, Ton-, Wärmeerscheinungen, der Elektrizität,</w:t>
      </w:r>
      <w:r w:rsidR="004E4F63" w:rsidRPr="00C4315B">
        <w:rPr>
          <w:rFonts w:cstheme="minorHAnsi"/>
          <w:sz w:val="24"/>
          <w:szCs w:val="24"/>
        </w:rPr>
        <w:t xml:space="preserve"> </w:t>
      </w:r>
      <w:r w:rsidRPr="00C4315B">
        <w:rPr>
          <w:rFonts w:cstheme="minorHAnsi"/>
          <w:sz w:val="24"/>
          <w:szCs w:val="24"/>
        </w:rPr>
        <w:t xml:space="preserve">des Magnetismus usw. auf einfache Geschehnisse </w:t>
      </w:r>
      <w:r w:rsidRPr="00C4315B">
        <w:rPr>
          <w:rFonts w:cstheme="minorHAnsi"/>
          <w:i/>
          <w:iCs/>
          <w:sz w:val="24"/>
          <w:szCs w:val="24"/>
        </w:rPr>
        <w:t>innerhalb</w:t>
      </w:r>
      <w:r w:rsidR="004E4F63" w:rsidRPr="00C4315B">
        <w:rPr>
          <w:rFonts w:cstheme="minorHAnsi"/>
          <w:sz w:val="24"/>
          <w:szCs w:val="24"/>
        </w:rPr>
        <w:t xml:space="preserve"> </w:t>
      </w:r>
      <w:r w:rsidRPr="00C4315B">
        <w:rPr>
          <w:rFonts w:cstheme="minorHAnsi"/>
          <w:i/>
          <w:iCs/>
          <w:sz w:val="24"/>
          <w:szCs w:val="24"/>
        </w:rPr>
        <w:t xml:space="preserve">der gleichen Sphäre </w:t>
      </w:r>
      <w:r w:rsidRPr="00C4315B">
        <w:rPr>
          <w:rFonts w:cstheme="minorHAnsi"/>
          <w:sz w:val="24"/>
          <w:szCs w:val="24"/>
        </w:rPr>
        <w:t>zurückzuführen. Er hat z. B.</w:t>
      </w:r>
      <w:r w:rsidR="004E4F63" w:rsidRPr="00C4315B">
        <w:rPr>
          <w:rFonts w:cstheme="minorHAnsi"/>
          <w:sz w:val="24"/>
          <w:szCs w:val="24"/>
        </w:rPr>
        <w:t xml:space="preserve"> </w:t>
      </w:r>
      <w:r w:rsidRPr="00C4315B">
        <w:rPr>
          <w:rFonts w:cstheme="minorHAnsi"/>
          <w:sz w:val="24"/>
          <w:szCs w:val="24"/>
        </w:rPr>
        <w:t>komplizierte Farbenvorkommnisse auf die einfachsten Farbenvorkommnisse</w:t>
      </w:r>
      <w:r w:rsidR="004E4F63" w:rsidRPr="00C4315B">
        <w:rPr>
          <w:rFonts w:cstheme="minorHAnsi"/>
          <w:sz w:val="24"/>
          <w:szCs w:val="24"/>
        </w:rPr>
        <w:t xml:space="preserve"> </w:t>
      </w:r>
      <w:r w:rsidRPr="00C4315B">
        <w:rPr>
          <w:rFonts w:cstheme="minorHAnsi"/>
          <w:sz w:val="24"/>
          <w:szCs w:val="24"/>
        </w:rPr>
        <w:t>zurückzuführen. Dabei hat er sich der</w:t>
      </w:r>
      <w:r w:rsidR="004E4F63" w:rsidRPr="00C4315B">
        <w:rPr>
          <w:rFonts w:cstheme="minorHAnsi"/>
          <w:sz w:val="24"/>
          <w:szCs w:val="24"/>
        </w:rPr>
        <w:t xml:space="preserve"> </w:t>
      </w:r>
      <w:r w:rsidRPr="00C4315B">
        <w:rPr>
          <w:rFonts w:cstheme="minorHAnsi"/>
          <w:sz w:val="24"/>
          <w:szCs w:val="24"/>
        </w:rPr>
        <w:t>mathematischen und mechanischen Gesetzlichkeit zu bedienen,</w:t>
      </w:r>
      <w:r w:rsidR="004E4F63" w:rsidRPr="00C4315B">
        <w:rPr>
          <w:rFonts w:cstheme="minorHAnsi"/>
          <w:sz w:val="24"/>
          <w:szCs w:val="24"/>
        </w:rPr>
        <w:t xml:space="preserve"> </w:t>
      </w:r>
      <w:r w:rsidRPr="00C4315B">
        <w:rPr>
          <w:rFonts w:cstheme="minorHAnsi"/>
          <w:sz w:val="24"/>
          <w:szCs w:val="24"/>
        </w:rPr>
        <w:t>insofern die Farbenvorgänge in räumlich und zahlenmäßig</w:t>
      </w:r>
      <w:r w:rsidR="004E4F63" w:rsidRPr="00C4315B">
        <w:rPr>
          <w:rFonts w:cstheme="minorHAnsi"/>
          <w:sz w:val="24"/>
          <w:szCs w:val="24"/>
        </w:rPr>
        <w:t xml:space="preserve"> </w:t>
      </w:r>
      <w:r w:rsidRPr="00C4315B">
        <w:rPr>
          <w:rFonts w:cstheme="minorHAnsi"/>
          <w:sz w:val="24"/>
          <w:szCs w:val="24"/>
        </w:rPr>
        <w:t>zu bestimmenden Formen sich abspielen. Nicht</w:t>
      </w:r>
      <w:r w:rsidR="004E4F63" w:rsidRPr="00C4315B">
        <w:rPr>
          <w:rFonts w:cstheme="minorHAnsi"/>
          <w:sz w:val="24"/>
          <w:szCs w:val="24"/>
        </w:rPr>
        <w:t xml:space="preserve"> </w:t>
      </w:r>
      <w:r w:rsidRPr="00C4315B">
        <w:rPr>
          <w:rFonts w:cstheme="minorHAnsi"/>
          <w:sz w:val="24"/>
          <w:szCs w:val="24"/>
        </w:rPr>
        <w:t>die Zurückführung der Farben-, Ton- usw. -Vorgänge auf</w:t>
      </w:r>
      <w:r w:rsidR="004E4F63" w:rsidRPr="00C4315B">
        <w:rPr>
          <w:rFonts w:cstheme="minorHAnsi"/>
          <w:sz w:val="24"/>
          <w:szCs w:val="24"/>
        </w:rPr>
        <w:t xml:space="preserve"> </w:t>
      </w:r>
      <w:r w:rsidRPr="00C4315B">
        <w:rPr>
          <w:rFonts w:cstheme="minorHAnsi"/>
          <w:sz w:val="24"/>
          <w:szCs w:val="24"/>
        </w:rPr>
        <w:t>Bewegungserscheinungen und Kräfteverhältnisse innerhalb</w:t>
      </w:r>
      <w:r w:rsidR="004E4F63" w:rsidRPr="00C4315B">
        <w:rPr>
          <w:rFonts w:cstheme="minorHAnsi"/>
          <w:sz w:val="24"/>
          <w:szCs w:val="24"/>
        </w:rPr>
        <w:t xml:space="preserve"> </w:t>
      </w:r>
      <w:r w:rsidRPr="00C4315B">
        <w:rPr>
          <w:rFonts w:cstheme="minorHAnsi"/>
          <w:sz w:val="24"/>
          <w:szCs w:val="24"/>
        </w:rPr>
        <w:t>einer farb- und tonlosen Materie, sondern die Aufsuchung</w:t>
      </w:r>
      <w:r w:rsidR="004E4F63" w:rsidRPr="00C4315B">
        <w:rPr>
          <w:rFonts w:cstheme="minorHAnsi"/>
          <w:sz w:val="24"/>
          <w:szCs w:val="24"/>
        </w:rPr>
        <w:t xml:space="preserve"> </w:t>
      </w:r>
      <w:r w:rsidRPr="00C4315B">
        <w:rPr>
          <w:rFonts w:cstheme="minorHAnsi"/>
          <w:sz w:val="24"/>
          <w:szCs w:val="24"/>
        </w:rPr>
        <w:t xml:space="preserve">der Zusammenhänge </w:t>
      </w:r>
      <w:r w:rsidRPr="00C4315B">
        <w:rPr>
          <w:rFonts w:cstheme="minorHAnsi"/>
          <w:i/>
          <w:iCs/>
          <w:sz w:val="24"/>
          <w:szCs w:val="24"/>
        </w:rPr>
        <w:t xml:space="preserve">innerhalb </w:t>
      </w:r>
      <w:r w:rsidRPr="00C4315B">
        <w:rPr>
          <w:rFonts w:cstheme="minorHAnsi"/>
          <w:sz w:val="24"/>
          <w:szCs w:val="24"/>
        </w:rPr>
        <w:t>der Farben-, Ton</w:t>
      </w:r>
      <w:r w:rsidR="004E4F63" w:rsidRPr="00C4315B">
        <w:rPr>
          <w:rFonts w:cstheme="minorHAnsi"/>
          <w:sz w:val="24"/>
          <w:szCs w:val="24"/>
        </w:rPr>
        <w:t xml:space="preserve">- </w:t>
      </w:r>
      <w:r w:rsidRPr="00C4315B">
        <w:rPr>
          <w:rFonts w:cstheme="minorHAnsi"/>
          <w:sz w:val="24"/>
          <w:szCs w:val="24"/>
        </w:rPr>
        <w:t>usw.</w:t>
      </w:r>
      <w:r w:rsidR="004E4F63" w:rsidRPr="00C4315B">
        <w:rPr>
          <w:rFonts w:cstheme="minorHAnsi"/>
          <w:sz w:val="24"/>
          <w:szCs w:val="24"/>
        </w:rPr>
        <w:t xml:space="preserve"> </w:t>
      </w:r>
      <w:r w:rsidRPr="00C4315B">
        <w:rPr>
          <w:rFonts w:cstheme="minorHAnsi"/>
          <w:sz w:val="24"/>
          <w:szCs w:val="24"/>
        </w:rPr>
        <w:t>-Erscheinungen entspricht auf physikalischem Gebiete</w:t>
      </w:r>
      <w:r w:rsidR="004E4F63" w:rsidRPr="00C4315B">
        <w:rPr>
          <w:rFonts w:cstheme="minorHAnsi"/>
          <w:sz w:val="24"/>
          <w:szCs w:val="24"/>
        </w:rPr>
        <w:t xml:space="preserve"> </w:t>
      </w:r>
      <w:r w:rsidRPr="00C4315B">
        <w:rPr>
          <w:rFonts w:cstheme="minorHAnsi"/>
          <w:sz w:val="24"/>
          <w:szCs w:val="24"/>
        </w:rPr>
        <w:t>der mathematischen Methode.</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moderne Physik überspringt die Ton-, Farben- usw.</w:t>
      </w:r>
      <w:r w:rsidR="004E4F63" w:rsidRPr="00C4315B">
        <w:rPr>
          <w:rFonts w:cstheme="minorHAnsi"/>
          <w:sz w:val="24"/>
          <w:szCs w:val="24"/>
        </w:rPr>
        <w:t xml:space="preserve"> </w:t>
      </w:r>
      <w:r w:rsidRPr="00C4315B">
        <w:rPr>
          <w:rFonts w:cstheme="minorHAnsi"/>
          <w:sz w:val="24"/>
          <w:szCs w:val="24"/>
        </w:rPr>
        <w:t>Erscheinungen als solche und betrachtet nur unveränderliche,</w:t>
      </w:r>
      <w:r w:rsidR="004E4F63" w:rsidRPr="00C4315B">
        <w:rPr>
          <w:rFonts w:cstheme="minorHAnsi"/>
          <w:sz w:val="24"/>
          <w:szCs w:val="24"/>
        </w:rPr>
        <w:t xml:space="preserve"> </w:t>
      </w:r>
      <w:r w:rsidRPr="00C4315B">
        <w:rPr>
          <w:rFonts w:cstheme="minorHAnsi"/>
          <w:sz w:val="24"/>
          <w:szCs w:val="24"/>
        </w:rPr>
        <w:t>anziehende und abstoßende Kräfte und Bewegungen</w:t>
      </w:r>
      <w:r w:rsidR="004E4F63" w:rsidRPr="00C4315B">
        <w:rPr>
          <w:rFonts w:cstheme="minorHAnsi"/>
          <w:sz w:val="24"/>
          <w:szCs w:val="24"/>
        </w:rPr>
        <w:t xml:space="preserve"> </w:t>
      </w:r>
      <w:r w:rsidRPr="00C4315B">
        <w:rPr>
          <w:rFonts w:cstheme="minorHAnsi"/>
          <w:sz w:val="24"/>
          <w:szCs w:val="24"/>
        </w:rPr>
        <w:t>im Raume. Unter dem Einflüsse dieser Vorstellungsart ist</w:t>
      </w:r>
      <w:r w:rsidR="004E4F63" w:rsidRPr="00C4315B">
        <w:rPr>
          <w:rFonts w:cstheme="minorHAnsi"/>
          <w:sz w:val="24"/>
          <w:szCs w:val="24"/>
        </w:rPr>
        <w:t xml:space="preserve"> </w:t>
      </w:r>
      <w:r w:rsidRPr="00C4315B">
        <w:rPr>
          <w:rFonts w:cstheme="minorHAnsi"/>
          <w:sz w:val="24"/>
          <w:szCs w:val="24"/>
        </w:rPr>
        <w:t>die Physik heute bereits angewandte Mathematik und Mechanik</w:t>
      </w:r>
      <w:r w:rsidR="004E4F63" w:rsidRPr="00C4315B">
        <w:rPr>
          <w:rFonts w:cstheme="minorHAnsi"/>
          <w:sz w:val="24"/>
          <w:szCs w:val="24"/>
        </w:rPr>
        <w:t xml:space="preserve"> </w:t>
      </w:r>
      <w:r w:rsidRPr="00C4315B">
        <w:rPr>
          <w:rFonts w:cstheme="minorHAnsi"/>
          <w:sz w:val="24"/>
          <w:szCs w:val="24"/>
        </w:rPr>
        <w:t>geworden, und die übrigen Gebiete der Naturwissenschaft</w:t>
      </w:r>
      <w:r w:rsidR="004E4F63" w:rsidRPr="00C4315B">
        <w:rPr>
          <w:rFonts w:cstheme="minorHAnsi"/>
          <w:sz w:val="24"/>
          <w:szCs w:val="24"/>
        </w:rPr>
        <w:t xml:space="preserve"> </w:t>
      </w:r>
      <w:r w:rsidRPr="00C4315B">
        <w:rPr>
          <w:rFonts w:cstheme="minorHAnsi"/>
          <w:sz w:val="24"/>
          <w:szCs w:val="24"/>
        </w:rPr>
        <w:t xml:space="preserve">sind auf dem Wege, das Gleiche zu </w:t>
      </w:r>
      <w:r w:rsidR="004E4F63" w:rsidRPr="00C4315B">
        <w:rPr>
          <w:rFonts w:cstheme="minorHAnsi"/>
          <w:sz w:val="24"/>
          <w:szCs w:val="24"/>
        </w:rPr>
        <w:t>werden. *</w:t>
      </w:r>
    </w:p>
    <w:p w:rsidR="004E4F6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ist unmöglich, eine «lebendige Brücke» zu schlagen</w:t>
      </w:r>
      <w:r w:rsidR="004E4F63" w:rsidRPr="00C4315B">
        <w:rPr>
          <w:rFonts w:cstheme="minorHAnsi"/>
          <w:sz w:val="24"/>
          <w:szCs w:val="24"/>
        </w:rPr>
        <w:t xml:space="preserve"> </w:t>
      </w:r>
      <w:r w:rsidRPr="00C4315B">
        <w:rPr>
          <w:rFonts w:cstheme="minorHAnsi"/>
          <w:sz w:val="24"/>
          <w:szCs w:val="24"/>
        </w:rPr>
        <w:t>von der Tatsache: An diesem Orte des Raumes herrscht ein</w:t>
      </w:r>
      <w:r w:rsidR="004E4F63" w:rsidRPr="00C4315B">
        <w:rPr>
          <w:rFonts w:cstheme="minorHAnsi"/>
          <w:sz w:val="24"/>
          <w:szCs w:val="24"/>
        </w:rPr>
        <w:t xml:space="preserve"> </w:t>
      </w:r>
      <w:r w:rsidRPr="00C4315B">
        <w:rPr>
          <w:rFonts w:cstheme="minorHAnsi"/>
          <w:sz w:val="24"/>
          <w:szCs w:val="24"/>
        </w:rPr>
        <w:t>bestimmter Bewegungsvorgang der farblosen Materie, -</w:t>
      </w:r>
      <w:r w:rsidR="004E4F63" w:rsidRPr="00C4315B">
        <w:rPr>
          <w:rFonts w:cstheme="minorHAnsi"/>
          <w:sz w:val="24"/>
          <w:szCs w:val="24"/>
        </w:rPr>
        <w:t xml:space="preserve"> </w:t>
      </w:r>
      <w:r w:rsidRPr="00C4315B">
        <w:rPr>
          <w:rFonts w:cstheme="minorHAnsi"/>
          <w:sz w:val="24"/>
          <w:szCs w:val="24"/>
        </w:rPr>
        <w:t>und der andern Tatsache: Der Mensch sieht an diesem Orte</w:t>
      </w:r>
      <w:r w:rsidR="004E4F63" w:rsidRPr="00C4315B">
        <w:rPr>
          <w:rFonts w:cstheme="minorHAnsi"/>
          <w:sz w:val="24"/>
          <w:szCs w:val="24"/>
        </w:rPr>
        <w:t xml:space="preserve"> </w:t>
      </w:r>
      <w:r w:rsidRPr="00C4315B">
        <w:rPr>
          <w:rFonts w:cstheme="minorHAnsi"/>
          <w:sz w:val="24"/>
          <w:szCs w:val="24"/>
        </w:rPr>
        <w:t>Rot. Aus Bewegung kann nur wieder Bewegung abgeleitet</w:t>
      </w:r>
      <w:r w:rsidR="004E4F63" w:rsidRPr="00C4315B">
        <w:rPr>
          <w:rFonts w:cstheme="minorHAnsi"/>
          <w:sz w:val="24"/>
          <w:szCs w:val="24"/>
        </w:rPr>
        <w:t xml:space="preserve"> </w:t>
      </w:r>
      <w:r w:rsidRPr="00C4315B">
        <w:rPr>
          <w:rFonts w:cstheme="minorHAnsi"/>
          <w:sz w:val="24"/>
          <w:szCs w:val="24"/>
        </w:rPr>
        <w:t>werden. Und aus der Tatsache, daß eine Bewegung auf ein</w:t>
      </w:r>
      <w:r w:rsidR="004E4F63" w:rsidRPr="00C4315B">
        <w:rPr>
          <w:rFonts w:cstheme="minorHAnsi"/>
          <w:sz w:val="24"/>
          <w:szCs w:val="24"/>
        </w:rPr>
        <w:t xml:space="preserve"> </w:t>
      </w:r>
      <w:r w:rsidRPr="00C4315B">
        <w:rPr>
          <w:rFonts w:cstheme="minorHAnsi"/>
          <w:sz w:val="24"/>
          <w:szCs w:val="24"/>
        </w:rPr>
        <w:t>Sinnesorgan und dadurch auf das Gehirn wirkt, folgt -</w:t>
      </w:r>
      <w:r w:rsidR="004E4F63" w:rsidRPr="00C4315B">
        <w:rPr>
          <w:rFonts w:cstheme="minorHAnsi"/>
          <w:sz w:val="24"/>
          <w:szCs w:val="24"/>
        </w:rPr>
        <w:t xml:space="preserve"> </w:t>
      </w:r>
      <w:r w:rsidRPr="00C4315B">
        <w:rPr>
          <w:rFonts w:cstheme="minorHAnsi"/>
          <w:sz w:val="24"/>
          <w:szCs w:val="24"/>
        </w:rPr>
        <w:t>nach mathematischer und mechanischer Methode - nur,</w:t>
      </w:r>
      <w:r w:rsidR="004E4F63" w:rsidRPr="00C4315B">
        <w:rPr>
          <w:rFonts w:cstheme="minorHAnsi"/>
          <w:sz w:val="24"/>
          <w:szCs w:val="24"/>
        </w:rPr>
        <w:t xml:space="preserve"> </w:t>
      </w:r>
      <w:r w:rsidRPr="00C4315B">
        <w:rPr>
          <w:rFonts w:cstheme="minorHAnsi"/>
          <w:sz w:val="24"/>
          <w:szCs w:val="24"/>
        </w:rPr>
        <w:t>daß das Gehirn von der Außenwelt zu gewissen Bewegungsvorgängen</w:t>
      </w:r>
      <w:r w:rsidR="004E4F63" w:rsidRPr="00C4315B">
        <w:rPr>
          <w:rFonts w:cstheme="minorHAnsi"/>
          <w:sz w:val="24"/>
          <w:szCs w:val="24"/>
        </w:rPr>
        <w:t xml:space="preserve"> </w:t>
      </w:r>
      <w:r w:rsidRPr="00C4315B">
        <w:rPr>
          <w:rFonts w:cstheme="minorHAnsi"/>
          <w:sz w:val="24"/>
          <w:szCs w:val="24"/>
        </w:rPr>
        <w:t>veranlaßt wird, nicht aber, daß es die konkreten</w:t>
      </w:r>
      <w:r w:rsidR="004E4F63" w:rsidRPr="00C4315B">
        <w:rPr>
          <w:rFonts w:cstheme="minorHAnsi"/>
          <w:sz w:val="24"/>
          <w:szCs w:val="24"/>
        </w:rPr>
        <w:t xml:space="preserve"> </w:t>
      </w:r>
      <w:r w:rsidRPr="00C4315B">
        <w:rPr>
          <w:rFonts w:cstheme="minorHAnsi"/>
          <w:sz w:val="24"/>
          <w:szCs w:val="24"/>
        </w:rPr>
        <w:t>Töne, Farben, Wärmeerscheinungen usw. wahrnimmt.</w:t>
      </w:r>
      <w:r w:rsidR="004E4F63" w:rsidRPr="00C4315B">
        <w:rPr>
          <w:rFonts w:cstheme="minorHAnsi"/>
          <w:sz w:val="24"/>
          <w:szCs w:val="24"/>
        </w:rPr>
        <w:t xml:space="preserve"> </w:t>
      </w:r>
      <w:r w:rsidRPr="00C4315B">
        <w:rPr>
          <w:rFonts w:cstheme="minorHAnsi"/>
          <w:sz w:val="24"/>
          <w:szCs w:val="24"/>
        </w:rPr>
        <w:t>Dies hat auch Du Bois-Reymond erkannt. Man lese</w:t>
      </w:r>
      <w:r w:rsidR="004E4F63" w:rsidRPr="00C4315B">
        <w:rPr>
          <w:rFonts w:cstheme="minorHAnsi"/>
          <w:sz w:val="24"/>
          <w:szCs w:val="24"/>
        </w:rPr>
        <w:t xml:space="preserve"> </w:t>
      </w:r>
      <w:r w:rsidRPr="00C4315B">
        <w:rPr>
          <w:rFonts w:cstheme="minorHAnsi"/>
          <w:sz w:val="24"/>
          <w:szCs w:val="24"/>
        </w:rPr>
        <w:t xml:space="preserve">S. 35f. seiner «Grenzen des Naturerkennens» (5. </w:t>
      </w:r>
      <w:r w:rsidRPr="00C4315B">
        <w:rPr>
          <w:rFonts w:cstheme="minorHAnsi"/>
          <w:sz w:val="24"/>
          <w:szCs w:val="24"/>
        </w:rPr>
        <w:lastRenderedPageBreak/>
        <w:t>Aufl.):</w:t>
      </w:r>
      <w:r w:rsidR="004E4F63" w:rsidRPr="00C4315B">
        <w:rPr>
          <w:rFonts w:cstheme="minorHAnsi"/>
          <w:sz w:val="24"/>
          <w:szCs w:val="24"/>
        </w:rPr>
        <w:t xml:space="preserve"> </w:t>
      </w:r>
      <w:r w:rsidRPr="00C4315B">
        <w:rPr>
          <w:rFonts w:cstheme="minorHAnsi"/>
          <w:sz w:val="24"/>
          <w:szCs w:val="24"/>
        </w:rPr>
        <w:t>«Welche denkbare Verbindung besteht zwischen bestimmten</w:t>
      </w:r>
      <w:r w:rsidR="004E4F63" w:rsidRPr="00C4315B">
        <w:rPr>
          <w:rFonts w:cstheme="minorHAnsi"/>
          <w:sz w:val="24"/>
          <w:szCs w:val="24"/>
        </w:rPr>
        <w:t xml:space="preserve"> </w:t>
      </w:r>
      <w:r w:rsidRPr="00C4315B">
        <w:rPr>
          <w:rFonts w:cstheme="minorHAnsi"/>
          <w:sz w:val="24"/>
          <w:szCs w:val="24"/>
        </w:rPr>
        <w:t>Bewegungen bestimmter Atome in meinem Gehirn einerseits,</w:t>
      </w:r>
      <w:r w:rsidR="004E4F63" w:rsidRPr="00C4315B">
        <w:rPr>
          <w:rFonts w:cstheme="minorHAnsi"/>
          <w:sz w:val="24"/>
          <w:szCs w:val="24"/>
        </w:rPr>
        <w:t xml:space="preserve"> </w:t>
      </w:r>
      <w:r w:rsidRPr="00C4315B">
        <w:rPr>
          <w:rFonts w:cstheme="minorHAnsi"/>
          <w:sz w:val="24"/>
          <w:szCs w:val="24"/>
        </w:rPr>
        <w:t>andererseits den für mich ursprünglichen, nicht</w:t>
      </w:r>
      <w:r w:rsidR="004E4F63" w:rsidRPr="00C4315B">
        <w:rPr>
          <w:rFonts w:cstheme="minorHAnsi"/>
          <w:sz w:val="24"/>
          <w:szCs w:val="24"/>
        </w:rPr>
        <w:t xml:space="preserve"> </w:t>
      </w:r>
      <w:r w:rsidRPr="00C4315B">
        <w:rPr>
          <w:rFonts w:cstheme="minorHAnsi"/>
          <w:sz w:val="24"/>
          <w:szCs w:val="24"/>
        </w:rPr>
        <w:t>weiter definierbaren, nicht wegzuleugnenden Tatsachen:</w:t>
      </w:r>
      <w:r w:rsidR="004E4F63" w:rsidRPr="00C4315B">
        <w:rPr>
          <w:rFonts w:cstheme="minorHAnsi"/>
          <w:sz w:val="24"/>
          <w:szCs w:val="24"/>
        </w:rPr>
        <w:t xml:space="preserve"> </w:t>
      </w:r>
      <w:r w:rsidRPr="00C4315B">
        <w:rPr>
          <w:rFonts w:cstheme="minorHAnsi"/>
          <w:sz w:val="24"/>
          <w:szCs w:val="24"/>
        </w:rPr>
        <w:t>ich fühle Schmerz, fühle Lust; ich schmecke Süßes, rieche</w:t>
      </w:r>
      <w:r w:rsidR="004E4F63" w:rsidRPr="00C4315B">
        <w:rPr>
          <w:rFonts w:cstheme="minorHAnsi"/>
          <w:sz w:val="24"/>
          <w:szCs w:val="24"/>
        </w:rPr>
        <w:t xml:space="preserve"> </w:t>
      </w:r>
      <w:r w:rsidRPr="00C4315B">
        <w:rPr>
          <w:rFonts w:cstheme="minorHAnsi"/>
          <w:sz w:val="24"/>
          <w:szCs w:val="24"/>
        </w:rPr>
        <w:t>Rosenduft, höre Orgelton, sehe Rot» . . . Und S. 34: «Bewegung</w:t>
      </w:r>
      <w:r w:rsidR="004E4F63" w:rsidRPr="00C4315B">
        <w:rPr>
          <w:rFonts w:cstheme="minorHAnsi"/>
          <w:sz w:val="24"/>
          <w:szCs w:val="24"/>
        </w:rPr>
        <w:t xml:space="preserve"> </w:t>
      </w:r>
      <w:r w:rsidRPr="00C4315B">
        <w:rPr>
          <w:rFonts w:cstheme="minorHAnsi"/>
          <w:sz w:val="24"/>
          <w:szCs w:val="24"/>
        </w:rPr>
        <w:t>kann nur Bewegung erzeugen.» Du Bois-Reymond</w:t>
      </w:r>
      <w:r w:rsidR="004E4F63" w:rsidRPr="00C4315B">
        <w:rPr>
          <w:rFonts w:cstheme="minorHAnsi"/>
          <w:sz w:val="24"/>
          <w:szCs w:val="24"/>
        </w:rPr>
        <w:t xml:space="preserve"> </w:t>
      </w:r>
      <w:r w:rsidRPr="00C4315B">
        <w:rPr>
          <w:rFonts w:cstheme="minorHAnsi"/>
          <w:sz w:val="24"/>
          <w:szCs w:val="24"/>
        </w:rPr>
        <w:t>ist deshalb der Meinung, daß hiermit eine Grenze des Naturerkennens</w:t>
      </w:r>
      <w:r w:rsidR="004E4F63" w:rsidRPr="00C4315B">
        <w:rPr>
          <w:rFonts w:cstheme="minorHAnsi"/>
          <w:sz w:val="24"/>
          <w:szCs w:val="24"/>
        </w:rPr>
        <w:t xml:space="preserve"> </w:t>
      </w:r>
      <w:r w:rsidRPr="00C4315B">
        <w:rPr>
          <w:rFonts w:cstheme="minorHAnsi"/>
          <w:sz w:val="24"/>
          <w:szCs w:val="24"/>
        </w:rPr>
        <w:t>zu verzeichnen ist.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Grund, warum man die Tatsache: «ich sehe Rot»</w:t>
      </w:r>
      <w:r w:rsidR="004E4F63" w:rsidRPr="00C4315B">
        <w:rPr>
          <w:rFonts w:cstheme="minorHAnsi"/>
          <w:sz w:val="24"/>
          <w:szCs w:val="24"/>
        </w:rPr>
        <w:t xml:space="preserve"> </w:t>
      </w:r>
      <w:r w:rsidRPr="00C4315B">
        <w:rPr>
          <w:rFonts w:cstheme="minorHAnsi"/>
          <w:sz w:val="24"/>
          <w:szCs w:val="24"/>
        </w:rPr>
        <w:t>nicht aus einem bestimmten Bewegungsvorgang herleiten</w:t>
      </w:r>
      <w:r w:rsidR="004E4F63" w:rsidRPr="00C4315B">
        <w:rPr>
          <w:rFonts w:cstheme="minorHAnsi"/>
          <w:sz w:val="24"/>
          <w:szCs w:val="24"/>
        </w:rPr>
        <w:t xml:space="preserve"> </w:t>
      </w:r>
      <w:r w:rsidRPr="00C4315B">
        <w:rPr>
          <w:rFonts w:cstheme="minorHAnsi"/>
          <w:sz w:val="24"/>
          <w:szCs w:val="24"/>
        </w:rPr>
        <w:t>kann, ist, meiner Ansicht nach, leicht anzugeben. Die Qualität</w:t>
      </w:r>
      <w:r w:rsidR="004E4F63" w:rsidRPr="00C4315B">
        <w:rPr>
          <w:rFonts w:cstheme="minorHAnsi"/>
          <w:sz w:val="24"/>
          <w:szCs w:val="24"/>
        </w:rPr>
        <w:t xml:space="preserve"> </w:t>
      </w:r>
      <w:r w:rsidRPr="00C4315B">
        <w:rPr>
          <w:rFonts w:cstheme="minorHAnsi"/>
          <w:sz w:val="24"/>
          <w:szCs w:val="24"/>
        </w:rPr>
        <w:t>«Rot» und ein bestimmter Bewegungsvorgang sind in</w:t>
      </w:r>
      <w:r w:rsidR="004E4F63" w:rsidRPr="00C4315B">
        <w:rPr>
          <w:rFonts w:cstheme="minorHAnsi"/>
          <w:sz w:val="24"/>
          <w:szCs w:val="24"/>
        </w:rPr>
        <w:t xml:space="preserve"> </w:t>
      </w:r>
      <w:r w:rsidRPr="00C4315B">
        <w:rPr>
          <w:rFonts w:cstheme="minorHAnsi"/>
          <w:sz w:val="24"/>
          <w:szCs w:val="24"/>
        </w:rPr>
        <w:t>Wirklichkeit eine untrennbare Einheit. Die Trennung der</w:t>
      </w:r>
      <w:r w:rsidR="004E4F63" w:rsidRPr="00C4315B">
        <w:rPr>
          <w:rFonts w:cstheme="minorHAnsi"/>
          <w:sz w:val="24"/>
          <w:szCs w:val="24"/>
        </w:rPr>
        <w:t xml:space="preserve"> </w:t>
      </w:r>
      <w:r w:rsidRPr="00C4315B">
        <w:rPr>
          <w:rFonts w:cstheme="minorHAnsi"/>
          <w:sz w:val="24"/>
          <w:szCs w:val="24"/>
        </w:rPr>
        <w:t>beiden Geschehnisse kann nur eine begriffliche, im Verstande</w:t>
      </w:r>
      <w:r w:rsidR="004E4F63" w:rsidRPr="00C4315B">
        <w:rPr>
          <w:rFonts w:cstheme="minorHAnsi"/>
          <w:sz w:val="24"/>
          <w:szCs w:val="24"/>
        </w:rPr>
        <w:t xml:space="preserve"> </w:t>
      </w:r>
      <w:r w:rsidRPr="00C4315B">
        <w:rPr>
          <w:rFonts w:cstheme="minorHAnsi"/>
          <w:sz w:val="24"/>
          <w:szCs w:val="24"/>
        </w:rPr>
        <w:t>vollzogene sein. Der dem «Rot» entsprechende Bewegungsvorgang</w:t>
      </w:r>
      <w:r w:rsidR="004E4F63" w:rsidRPr="00C4315B">
        <w:rPr>
          <w:rFonts w:cstheme="minorHAnsi"/>
          <w:sz w:val="24"/>
          <w:szCs w:val="24"/>
        </w:rPr>
        <w:t xml:space="preserve"> </w:t>
      </w:r>
      <w:r w:rsidRPr="00C4315B">
        <w:rPr>
          <w:rFonts w:cstheme="minorHAnsi"/>
          <w:sz w:val="24"/>
          <w:szCs w:val="24"/>
        </w:rPr>
        <w:t>hat an sich keine Wirklichkeit; er ist ein</w:t>
      </w:r>
      <w:r w:rsidR="004E4F63" w:rsidRPr="00C4315B">
        <w:rPr>
          <w:rFonts w:cstheme="minorHAnsi"/>
          <w:sz w:val="24"/>
          <w:szCs w:val="24"/>
        </w:rPr>
        <w:t xml:space="preserve"> </w:t>
      </w:r>
      <w:r w:rsidRPr="00C4315B">
        <w:rPr>
          <w:rFonts w:cstheme="minorHAnsi"/>
          <w:sz w:val="24"/>
          <w:szCs w:val="24"/>
        </w:rPr>
        <w:t>Abstraktum. Die Tatsache: «ich sehe Rot» aus einem Bewegungsvorgang</w:t>
      </w:r>
      <w:r w:rsidR="004E4F63" w:rsidRPr="00C4315B">
        <w:rPr>
          <w:rFonts w:cstheme="minorHAnsi"/>
          <w:sz w:val="24"/>
          <w:szCs w:val="24"/>
        </w:rPr>
        <w:t xml:space="preserve"> </w:t>
      </w:r>
      <w:r w:rsidRPr="00C4315B">
        <w:rPr>
          <w:rFonts w:cstheme="minorHAnsi"/>
          <w:sz w:val="24"/>
          <w:szCs w:val="24"/>
        </w:rPr>
        <w:t>herleiten zu wollen, ist genau so absurd,</w:t>
      </w:r>
      <w:r w:rsidR="004E4F63" w:rsidRPr="00C4315B">
        <w:rPr>
          <w:rFonts w:cstheme="minorHAnsi"/>
          <w:sz w:val="24"/>
          <w:szCs w:val="24"/>
        </w:rPr>
        <w:t xml:space="preserve"> </w:t>
      </w:r>
      <w:r w:rsidRPr="00C4315B">
        <w:rPr>
          <w:rFonts w:cstheme="minorHAnsi"/>
          <w:sz w:val="24"/>
          <w:szCs w:val="24"/>
        </w:rPr>
        <w:t>wie die Ableitung der wirklichen Eigenschaften eines in</w:t>
      </w:r>
      <w:r w:rsidR="004E4F63" w:rsidRPr="00C4315B">
        <w:rPr>
          <w:rFonts w:cstheme="minorHAnsi"/>
          <w:sz w:val="24"/>
          <w:szCs w:val="24"/>
        </w:rPr>
        <w:t xml:space="preserve"> </w:t>
      </w:r>
      <w:r w:rsidRPr="00C4315B">
        <w:rPr>
          <w:rFonts w:cstheme="minorHAnsi"/>
          <w:sz w:val="24"/>
          <w:szCs w:val="24"/>
        </w:rPr>
        <w:t>Würfelform kristallisierten Steinsalzkörpers aus dem mathematischen</w:t>
      </w:r>
      <w:r w:rsidR="004E4F63" w:rsidRPr="00C4315B">
        <w:rPr>
          <w:rFonts w:cstheme="minorHAnsi"/>
          <w:sz w:val="24"/>
          <w:szCs w:val="24"/>
        </w:rPr>
        <w:t xml:space="preserve"> </w:t>
      </w:r>
      <w:r w:rsidRPr="00C4315B">
        <w:rPr>
          <w:rFonts w:cstheme="minorHAnsi"/>
          <w:sz w:val="24"/>
          <w:szCs w:val="24"/>
        </w:rPr>
        <w:t>Würfel. Nicht weil eine Grenze des Erkennens</w:t>
      </w:r>
      <w:r w:rsidR="004E4F63" w:rsidRPr="00C4315B">
        <w:rPr>
          <w:rFonts w:cstheme="minorHAnsi"/>
          <w:sz w:val="24"/>
          <w:szCs w:val="24"/>
        </w:rPr>
        <w:t xml:space="preserve"> </w:t>
      </w:r>
      <w:r w:rsidRPr="00C4315B">
        <w:rPr>
          <w:rFonts w:cstheme="minorHAnsi"/>
          <w:sz w:val="24"/>
          <w:szCs w:val="24"/>
        </w:rPr>
        <w:t>uns hindert, können wir aus Bewegungen keine anderen</w:t>
      </w:r>
      <w:r w:rsidR="004E4F63" w:rsidRPr="00C4315B">
        <w:rPr>
          <w:rFonts w:cstheme="minorHAnsi"/>
          <w:sz w:val="24"/>
          <w:szCs w:val="24"/>
        </w:rPr>
        <w:t xml:space="preserve"> </w:t>
      </w:r>
      <w:r w:rsidRPr="00C4315B">
        <w:rPr>
          <w:rFonts w:cstheme="minorHAnsi"/>
          <w:sz w:val="24"/>
          <w:szCs w:val="24"/>
        </w:rPr>
        <w:t>Sinnesqualitäten ableiten, sondern weil eine derartige</w:t>
      </w:r>
      <w:r w:rsidR="004E4F63" w:rsidRPr="00C4315B">
        <w:rPr>
          <w:rFonts w:cstheme="minorHAnsi"/>
          <w:sz w:val="24"/>
          <w:szCs w:val="24"/>
        </w:rPr>
        <w:t xml:space="preserve"> </w:t>
      </w:r>
      <w:r w:rsidRPr="00C4315B">
        <w:rPr>
          <w:rFonts w:cstheme="minorHAnsi"/>
          <w:sz w:val="24"/>
          <w:szCs w:val="24"/>
        </w:rPr>
        <w:t>Forderung keinen Sinn hat.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6.</w:t>
      </w:r>
    </w:p>
    <w:p w:rsidR="004E4F6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Das Streben, die Farben, Töne, Wärmeerscheinungen usw.</w:t>
      </w:r>
      <w:r w:rsidR="004E4F63" w:rsidRPr="00C4315B">
        <w:rPr>
          <w:rFonts w:cstheme="minorHAnsi"/>
          <w:sz w:val="24"/>
          <w:szCs w:val="24"/>
        </w:rPr>
        <w:t xml:space="preserve"> </w:t>
      </w:r>
      <w:r w:rsidRPr="00C4315B">
        <w:rPr>
          <w:rFonts w:cstheme="minorHAnsi"/>
          <w:sz w:val="24"/>
          <w:szCs w:val="24"/>
        </w:rPr>
        <w:t>als solche zu überspringen und nur die ihnen entsprechenden</w:t>
      </w:r>
      <w:r w:rsidR="004E4F63" w:rsidRPr="00C4315B">
        <w:rPr>
          <w:rFonts w:cstheme="minorHAnsi"/>
          <w:sz w:val="24"/>
          <w:szCs w:val="24"/>
        </w:rPr>
        <w:t xml:space="preserve"> </w:t>
      </w:r>
      <w:r w:rsidRPr="00C4315B">
        <w:rPr>
          <w:rFonts w:cstheme="minorHAnsi"/>
          <w:sz w:val="24"/>
          <w:szCs w:val="24"/>
        </w:rPr>
        <w:t>mechanischen Vorgänge zu betrachten, kann nur aus</w:t>
      </w:r>
      <w:r w:rsidR="004E4F63" w:rsidRPr="00C4315B">
        <w:rPr>
          <w:rFonts w:cstheme="minorHAnsi"/>
          <w:sz w:val="24"/>
          <w:szCs w:val="24"/>
        </w:rPr>
        <w:t xml:space="preserve"> </w:t>
      </w:r>
      <w:r w:rsidRPr="00C4315B">
        <w:rPr>
          <w:rFonts w:cstheme="minorHAnsi"/>
          <w:sz w:val="24"/>
          <w:szCs w:val="24"/>
        </w:rPr>
        <w:t>dem Glauben entspringen, daß den einfachen Gesetzen der</w:t>
      </w:r>
      <w:r w:rsidR="004E4F63" w:rsidRPr="00C4315B">
        <w:rPr>
          <w:rFonts w:cstheme="minorHAnsi"/>
          <w:sz w:val="24"/>
          <w:szCs w:val="24"/>
        </w:rPr>
        <w:t xml:space="preserve"> </w:t>
      </w:r>
      <w:r w:rsidRPr="00C4315B">
        <w:rPr>
          <w:rFonts w:cstheme="minorHAnsi"/>
          <w:sz w:val="24"/>
          <w:szCs w:val="24"/>
        </w:rPr>
        <w:t>Mathematik und Mechanik ein höherer Grad von Begreiflichkeit</w:t>
      </w:r>
      <w:r w:rsidR="004E4F63" w:rsidRPr="00C4315B">
        <w:rPr>
          <w:rFonts w:cstheme="minorHAnsi"/>
          <w:sz w:val="24"/>
          <w:szCs w:val="24"/>
        </w:rPr>
        <w:t xml:space="preserve"> </w:t>
      </w:r>
      <w:r w:rsidRPr="00C4315B">
        <w:rPr>
          <w:rFonts w:cstheme="minorHAnsi"/>
          <w:sz w:val="24"/>
          <w:szCs w:val="24"/>
        </w:rPr>
        <w:t>entspricht, als den Eigenschaften und wechselseitigen</w:t>
      </w:r>
      <w:r w:rsidR="004E4F63" w:rsidRPr="00C4315B">
        <w:rPr>
          <w:rFonts w:cstheme="minorHAnsi"/>
          <w:sz w:val="24"/>
          <w:szCs w:val="24"/>
        </w:rPr>
        <w:t xml:space="preserve"> </w:t>
      </w:r>
      <w:r w:rsidRPr="00C4315B">
        <w:rPr>
          <w:rFonts w:cstheme="minorHAnsi"/>
          <w:sz w:val="24"/>
          <w:szCs w:val="24"/>
        </w:rPr>
        <w:t>Beziehungen der übrigen Gebilde der Wahrnehmungswelt.</w:t>
      </w:r>
      <w:r w:rsidR="004E4F63" w:rsidRPr="00C4315B">
        <w:rPr>
          <w:rFonts w:cstheme="minorHAnsi"/>
          <w:sz w:val="24"/>
          <w:szCs w:val="24"/>
        </w:rPr>
        <w:t xml:space="preserve"> </w:t>
      </w:r>
      <w:r w:rsidRPr="00C4315B">
        <w:rPr>
          <w:rFonts w:cstheme="minorHAnsi"/>
          <w:sz w:val="24"/>
          <w:szCs w:val="24"/>
        </w:rPr>
        <w:t>Dies ist aber durchaus nicht der Fall. Die einfachsten</w:t>
      </w:r>
      <w:r w:rsidR="004E4F63" w:rsidRPr="00C4315B">
        <w:rPr>
          <w:rFonts w:cstheme="minorHAnsi"/>
          <w:sz w:val="24"/>
          <w:szCs w:val="24"/>
        </w:rPr>
        <w:t xml:space="preserve"> </w:t>
      </w:r>
      <w:r w:rsidRPr="00C4315B">
        <w:rPr>
          <w:rFonts w:cstheme="minorHAnsi"/>
          <w:sz w:val="24"/>
          <w:szCs w:val="24"/>
        </w:rPr>
        <w:t>Eigenschaften und Verhältnisse der Raum- und</w:t>
      </w:r>
      <w:r w:rsidR="004E4F63" w:rsidRPr="00C4315B">
        <w:rPr>
          <w:rFonts w:cstheme="minorHAnsi"/>
          <w:sz w:val="24"/>
          <w:szCs w:val="24"/>
        </w:rPr>
        <w:t xml:space="preserve"> </w:t>
      </w:r>
      <w:r w:rsidRPr="00C4315B">
        <w:rPr>
          <w:rFonts w:cstheme="minorHAnsi"/>
          <w:sz w:val="24"/>
          <w:szCs w:val="24"/>
        </w:rPr>
        <w:t>Zahlgebilde werden ohne weiteres begreiflich genannt, weil</w:t>
      </w:r>
      <w:r w:rsidR="004E4F63" w:rsidRPr="00C4315B">
        <w:rPr>
          <w:rFonts w:cstheme="minorHAnsi"/>
          <w:sz w:val="24"/>
          <w:szCs w:val="24"/>
        </w:rPr>
        <w:t xml:space="preserve"> </w:t>
      </w:r>
      <w:r w:rsidRPr="00C4315B">
        <w:rPr>
          <w:rFonts w:cstheme="minorHAnsi"/>
          <w:sz w:val="24"/>
          <w:szCs w:val="24"/>
        </w:rPr>
        <w:t>sie sich leicht und vollkommen überschauen lassen. Zurückführung</w:t>
      </w:r>
      <w:r w:rsidR="004E4F63" w:rsidRPr="00C4315B">
        <w:rPr>
          <w:rFonts w:cstheme="minorHAnsi"/>
          <w:sz w:val="24"/>
          <w:szCs w:val="24"/>
        </w:rPr>
        <w:t xml:space="preserve"> </w:t>
      </w:r>
      <w:r w:rsidRPr="00C4315B">
        <w:rPr>
          <w:rFonts w:cstheme="minorHAnsi"/>
          <w:sz w:val="24"/>
          <w:szCs w:val="24"/>
        </w:rPr>
        <w:t>auf einfache, beim unmittelbaren Innewerden</w:t>
      </w:r>
      <w:r w:rsidR="004E4F63" w:rsidRPr="00C4315B">
        <w:rPr>
          <w:rFonts w:cstheme="minorHAnsi"/>
          <w:sz w:val="24"/>
          <w:szCs w:val="24"/>
        </w:rPr>
        <w:t xml:space="preserve"> </w:t>
      </w:r>
      <w:r w:rsidRPr="00C4315B">
        <w:rPr>
          <w:rFonts w:cstheme="minorHAnsi"/>
          <w:sz w:val="24"/>
          <w:szCs w:val="24"/>
        </w:rPr>
        <w:t>einleuchtende Tatbestände ist alles mathematische und mechanische</w:t>
      </w:r>
      <w:r w:rsidR="004E4F63" w:rsidRPr="00C4315B">
        <w:rPr>
          <w:rFonts w:cstheme="minorHAnsi"/>
          <w:sz w:val="24"/>
          <w:szCs w:val="24"/>
        </w:rPr>
        <w:t xml:space="preserve"> </w:t>
      </w:r>
      <w:r w:rsidRPr="00C4315B">
        <w:rPr>
          <w:rFonts w:cstheme="minorHAnsi"/>
          <w:sz w:val="24"/>
          <w:szCs w:val="24"/>
        </w:rPr>
        <w:t>Begreifen. Der Satz, daß zwei Größen, die einer</w:t>
      </w:r>
      <w:r w:rsidR="004E4F63" w:rsidRPr="00C4315B">
        <w:rPr>
          <w:rFonts w:cstheme="minorHAnsi"/>
          <w:sz w:val="24"/>
          <w:szCs w:val="24"/>
        </w:rPr>
        <w:t xml:space="preserve"> </w:t>
      </w:r>
      <w:r w:rsidRPr="00C4315B">
        <w:rPr>
          <w:rFonts w:cstheme="minorHAnsi"/>
          <w:sz w:val="24"/>
          <w:szCs w:val="24"/>
        </w:rPr>
        <w:t>dritten gleich sind, auch einander gleich sein müssen, wird</w:t>
      </w:r>
      <w:r w:rsidR="004E4F63" w:rsidRPr="00C4315B">
        <w:rPr>
          <w:rFonts w:cstheme="minorHAnsi"/>
          <w:sz w:val="24"/>
          <w:szCs w:val="24"/>
        </w:rPr>
        <w:t xml:space="preserve"> </w:t>
      </w:r>
      <w:r w:rsidRPr="00C4315B">
        <w:rPr>
          <w:rFonts w:cstheme="minorHAnsi"/>
          <w:sz w:val="24"/>
          <w:szCs w:val="24"/>
        </w:rPr>
        <w:t>durch unmittelbares Innewerden des Tatbestandes, den er</w:t>
      </w:r>
      <w:r w:rsidR="004E4F63" w:rsidRPr="00C4315B">
        <w:rPr>
          <w:rFonts w:cstheme="minorHAnsi"/>
          <w:sz w:val="24"/>
          <w:szCs w:val="24"/>
        </w:rPr>
        <w:t xml:space="preserve"> </w:t>
      </w:r>
      <w:r w:rsidRPr="00C4315B">
        <w:rPr>
          <w:rFonts w:cstheme="minorHAnsi"/>
          <w:sz w:val="24"/>
          <w:szCs w:val="24"/>
        </w:rPr>
        <w:t>ausdrückt, erkannt. In dem gleichen Sinne werden auch die</w:t>
      </w:r>
      <w:r w:rsidR="004E4F63" w:rsidRPr="00C4315B">
        <w:rPr>
          <w:rFonts w:cstheme="minorHAnsi"/>
          <w:sz w:val="24"/>
          <w:szCs w:val="24"/>
        </w:rPr>
        <w:t xml:space="preserve"> </w:t>
      </w:r>
      <w:r w:rsidRPr="00C4315B">
        <w:rPr>
          <w:rFonts w:cstheme="minorHAnsi"/>
          <w:sz w:val="24"/>
          <w:szCs w:val="24"/>
        </w:rPr>
        <w:t>einfachen Vorkommnisse der Ton- und Farbenwelt und der</w:t>
      </w:r>
      <w:r w:rsidR="004E4F63" w:rsidRPr="00C4315B">
        <w:rPr>
          <w:rFonts w:cstheme="minorHAnsi"/>
          <w:sz w:val="24"/>
          <w:szCs w:val="24"/>
        </w:rPr>
        <w:t xml:space="preserve"> </w:t>
      </w:r>
      <w:r w:rsidRPr="00C4315B">
        <w:rPr>
          <w:rFonts w:cstheme="minorHAnsi"/>
          <w:sz w:val="24"/>
          <w:szCs w:val="24"/>
        </w:rPr>
        <w:t>übrigen Sinneswahrnehmungen durch unmittelbare Anschauung</w:t>
      </w:r>
      <w:r w:rsidR="004E4F63" w:rsidRPr="00C4315B">
        <w:rPr>
          <w:rFonts w:cstheme="minorHAnsi"/>
          <w:sz w:val="24"/>
          <w:szCs w:val="24"/>
        </w:rPr>
        <w:t xml:space="preserve"> </w:t>
      </w:r>
      <w:r w:rsidRPr="00C4315B">
        <w:rPr>
          <w:rFonts w:cstheme="minorHAnsi"/>
          <w:sz w:val="24"/>
          <w:szCs w:val="24"/>
        </w:rPr>
        <w:t>erkannt.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Nur weil sie durch das Vorurteil verführt sind, daß ein</w:t>
      </w:r>
      <w:r w:rsidR="004E4F63" w:rsidRPr="00C4315B">
        <w:rPr>
          <w:rFonts w:cstheme="minorHAnsi"/>
          <w:sz w:val="24"/>
          <w:szCs w:val="24"/>
        </w:rPr>
        <w:t xml:space="preserve"> </w:t>
      </w:r>
      <w:r w:rsidRPr="00C4315B">
        <w:rPr>
          <w:rFonts w:cstheme="minorHAnsi"/>
          <w:sz w:val="24"/>
          <w:szCs w:val="24"/>
        </w:rPr>
        <w:t>einfaches mathematisches oder mechanisches Faktum begreiflicher</w:t>
      </w:r>
      <w:r w:rsidR="004E4F63" w:rsidRPr="00C4315B">
        <w:rPr>
          <w:rFonts w:cstheme="minorHAnsi"/>
          <w:sz w:val="24"/>
          <w:szCs w:val="24"/>
        </w:rPr>
        <w:t xml:space="preserve"> </w:t>
      </w:r>
      <w:r w:rsidRPr="00C4315B">
        <w:rPr>
          <w:rFonts w:cstheme="minorHAnsi"/>
          <w:sz w:val="24"/>
          <w:szCs w:val="24"/>
        </w:rPr>
        <w:t>ist, als ein elementares Vorkommnis der Ton</w:t>
      </w:r>
      <w:r w:rsidR="004E4F63" w:rsidRPr="00C4315B">
        <w:rPr>
          <w:rFonts w:cstheme="minorHAnsi"/>
          <w:sz w:val="24"/>
          <w:szCs w:val="24"/>
        </w:rPr>
        <w:t xml:space="preserve">- </w:t>
      </w:r>
      <w:r w:rsidRPr="00C4315B">
        <w:rPr>
          <w:rFonts w:cstheme="minorHAnsi"/>
          <w:sz w:val="24"/>
          <w:szCs w:val="24"/>
        </w:rPr>
        <w:t>oder</w:t>
      </w:r>
      <w:r w:rsidR="004E4F63" w:rsidRPr="00C4315B">
        <w:rPr>
          <w:rFonts w:cstheme="minorHAnsi"/>
          <w:sz w:val="24"/>
          <w:szCs w:val="24"/>
        </w:rPr>
        <w:t xml:space="preserve"> </w:t>
      </w:r>
      <w:r w:rsidRPr="00C4315B">
        <w:rPr>
          <w:rFonts w:cstheme="minorHAnsi"/>
          <w:sz w:val="24"/>
          <w:szCs w:val="24"/>
        </w:rPr>
        <w:t>Farbenerscheinung als solches, schalten die modernen</w:t>
      </w:r>
      <w:r w:rsidR="004E4F63" w:rsidRPr="00C4315B">
        <w:rPr>
          <w:rFonts w:cstheme="minorHAnsi"/>
          <w:sz w:val="24"/>
          <w:szCs w:val="24"/>
        </w:rPr>
        <w:t xml:space="preserve"> </w:t>
      </w:r>
      <w:r w:rsidRPr="00C4315B">
        <w:rPr>
          <w:rFonts w:cstheme="minorHAnsi"/>
          <w:sz w:val="24"/>
          <w:szCs w:val="24"/>
        </w:rPr>
        <w:t>Physiker das Spezifische des Tones oder der Farbe aus den</w:t>
      </w:r>
      <w:r w:rsidR="004E4F63" w:rsidRPr="00C4315B">
        <w:rPr>
          <w:rFonts w:cstheme="minorHAnsi"/>
          <w:sz w:val="24"/>
          <w:szCs w:val="24"/>
        </w:rPr>
        <w:t xml:space="preserve"> </w:t>
      </w:r>
      <w:r w:rsidRPr="00C4315B">
        <w:rPr>
          <w:rFonts w:cstheme="minorHAnsi"/>
          <w:sz w:val="24"/>
          <w:szCs w:val="24"/>
        </w:rPr>
        <w:t>Erscheinungen aus und betrachten nur die Bewegungsvorgänge,</w:t>
      </w:r>
      <w:r w:rsidR="004E4F63" w:rsidRPr="00C4315B">
        <w:rPr>
          <w:rFonts w:cstheme="minorHAnsi"/>
          <w:sz w:val="24"/>
          <w:szCs w:val="24"/>
        </w:rPr>
        <w:t xml:space="preserve"> </w:t>
      </w:r>
      <w:r w:rsidRPr="00C4315B">
        <w:rPr>
          <w:rFonts w:cstheme="minorHAnsi"/>
          <w:sz w:val="24"/>
          <w:szCs w:val="24"/>
        </w:rPr>
        <w:t>die den Sinneswahrnehmungen entsprechen. Und</w:t>
      </w:r>
      <w:r w:rsidR="004E4F63" w:rsidRPr="00C4315B">
        <w:rPr>
          <w:rFonts w:cstheme="minorHAnsi"/>
          <w:sz w:val="24"/>
          <w:szCs w:val="24"/>
        </w:rPr>
        <w:t xml:space="preserve"> </w:t>
      </w:r>
      <w:r w:rsidRPr="00C4315B">
        <w:rPr>
          <w:rFonts w:cstheme="minorHAnsi"/>
          <w:sz w:val="24"/>
          <w:szCs w:val="24"/>
        </w:rPr>
        <w:t>weil sie Bewegungen nicht denken können ohne etwas, das</w:t>
      </w:r>
      <w:r w:rsidR="004E4F63" w:rsidRPr="00C4315B">
        <w:rPr>
          <w:rFonts w:cstheme="minorHAnsi"/>
          <w:sz w:val="24"/>
          <w:szCs w:val="24"/>
        </w:rPr>
        <w:t xml:space="preserve"> </w:t>
      </w:r>
      <w:r w:rsidRPr="00C4315B">
        <w:rPr>
          <w:rFonts w:cstheme="minorHAnsi"/>
          <w:sz w:val="24"/>
          <w:szCs w:val="24"/>
        </w:rPr>
        <w:t>sich bewegt, nehmen sie die aller sinnenfälligen Eigenschaften</w:t>
      </w:r>
      <w:r w:rsidR="004E4F63" w:rsidRPr="00C4315B">
        <w:rPr>
          <w:rFonts w:cstheme="minorHAnsi"/>
          <w:sz w:val="24"/>
          <w:szCs w:val="24"/>
        </w:rPr>
        <w:t xml:space="preserve"> </w:t>
      </w:r>
      <w:r w:rsidRPr="00C4315B">
        <w:rPr>
          <w:rFonts w:cstheme="minorHAnsi"/>
          <w:sz w:val="24"/>
          <w:szCs w:val="24"/>
        </w:rPr>
        <w:t>entkleidete Materie als Träger der Bewegungen an.</w:t>
      </w:r>
      <w:r w:rsidR="004E4F63" w:rsidRPr="00C4315B">
        <w:rPr>
          <w:rFonts w:cstheme="minorHAnsi"/>
          <w:sz w:val="24"/>
          <w:szCs w:val="24"/>
        </w:rPr>
        <w:t xml:space="preserve"> </w:t>
      </w:r>
      <w:r w:rsidRPr="00C4315B">
        <w:rPr>
          <w:rFonts w:cstheme="minorHAnsi"/>
          <w:sz w:val="24"/>
          <w:szCs w:val="24"/>
        </w:rPr>
        <w:t>Wer in diesem Vorurteil der Physiker nicht befangen ist,</w:t>
      </w:r>
      <w:r w:rsidR="004E4F63" w:rsidRPr="00C4315B">
        <w:rPr>
          <w:rFonts w:cstheme="minorHAnsi"/>
          <w:sz w:val="24"/>
          <w:szCs w:val="24"/>
        </w:rPr>
        <w:t xml:space="preserve"> </w:t>
      </w:r>
      <w:r w:rsidRPr="00C4315B">
        <w:rPr>
          <w:rFonts w:cstheme="minorHAnsi"/>
          <w:sz w:val="24"/>
          <w:szCs w:val="24"/>
        </w:rPr>
        <w:t>der muß einsehen, daß die Bewegungsvorgänge Zustände</w:t>
      </w:r>
      <w:r w:rsidR="004E4F63" w:rsidRPr="00C4315B">
        <w:rPr>
          <w:rFonts w:cstheme="minorHAnsi"/>
          <w:sz w:val="24"/>
          <w:szCs w:val="24"/>
        </w:rPr>
        <w:t xml:space="preserve"> </w:t>
      </w:r>
      <w:r w:rsidRPr="00C4315B">
        <w:rPr>
          <w:rFonts w:cstheme="minorHAnsi"/>
          <w:sz w:val="24"/>
          <w:szCs w:val="24"/>
        </w:rPr>
        <w:t>sind, die an die sinnenfälligen Qualitäten gebunden sind.</w:t>
      </w:r>
      <w:r w:rsidR="004E4F63" w:rsidRPr="00C4315B">
        <w:rPr>
          <w:rFonts w:cstheme="minorHAnsi"/>
          <w:sz w:val="24"/>
          <w:szCs w:val="24"/>
        </w:rPr>
        <w:t xml:space="preserve"> </w:t>
      </w:r>
      <w:r w:rsidRPr="00C4315B">
        <w:rPr>
          <w:rFonts w:cstheme="minorHAnsi"/>
          <w:sz w:val="24"/>
          <w:szCs w:val="24"/>
        </w:rPr>
        <w:t>Der Inhalt der wellenförmigen Bewegungen, die den Tonvorkommnissen</w:t>
      </w:r>
      <w:r w:rsidR="004E4F63" w:rsidRPr="00C4315B">
        <w:rPr>
          <w:rFonts w:cstheme="minorHAnsi"/>
          <w:sz w:val="24"/>
          <w:szCs w:val="24"/>
        </w:rPr>
        <w:t xml:space="preserve"> </w:t>
      </w:r>
      <w:r w:rsidRPr="00C4315B">
        <w:rPr>
          <w:rFonts w:cstheme="minorHAnsi"/>
          <w:sz w:val="24"/>
          <w:szCs w:val="24"/>
        </w:rPr>
        <w:t>entsprechen, sind die Tonqualitäten selbst.</w:t>
      </w:r>
      <w:r w:rsidR="004E4F63" w:rsidRPr="00C4315B">
        <w:rPr>
          <w:rFonts w:cstheme="minorHAnsi"/>
          <w:sz w:val="24"/>
          <w:szCs w:val="24"/>
        </w:rPr>
        <w:t xml:space="preserve"> </w:t>
      </w:r>
      <w:r w:rsidRPr="00C4315B">
        <w:rPr>
          <w:rFonts w:cstheme="minorHAnsi"/>
          <w:sz w:val="24"/>
          <w:szCs w:val="24"/>
        </w:rPr>
        <w:t>Das gleiche gilt für die übrigen Sinnesqualitäten. Durch unmittelbares</w:t>
      </w:r>
      <w:r w:rsidR="004E4F63" w:rsidRPr="00C4315B">
        <w:rPr>
          <w:rFonts w:cstheme="minorHAnsi"/>
          <w:sz w:val="24"/>
          <w:szCs w:val="24"/>
        </w:rPr>
        <w:t xml:space="preserve"> </w:t>
      </w:r>
      <w:r w:rsidRPr="00C4315B">
        <w:rPr>
          <w:rFonts w:cstheme="minorHAnsi"/>
          <w:sz w:val="24"/>
          <w:szCs w:val="24"/>
        </w:rPr>
        <w:t>Innewerden erkennen wir den Inhalt der oszillierenden</w:t>
      </w:r>
      <w:r w:rsidR="004E4F63" w:rsidRPr="00C4315B">
        <w:rPr>
          <w:rFonts w:cstheme="minorHAnsi"/>
          <w:sz w:val="24"/>
          <w:szCs w:val="24"/>
        </w:rPr>
        <w:t xml:space="preserve"> </w:t>
      </w:r>
      <w:r w:rsidRPr="00C4315B">
        <w:rPr>
          <w:rFonts w:cstheme="minorHAnsi"/>
          <w:sz w:val="24"/>
          <w:szCs w:val="24"/>
        </w:rPr>
        <w:t>Bewegungen der Erscheinungswelt, nicht durch</w:t>
      </w:r>
      <w:r w:rsidR="004E4F63" w:rsidRPr="00C4315B">
        <w:rPr>
          <w:rFonts w:cstheme="minorHAnsi"/>
          <w:sz w:val="24"/>
          <w:szCs w:val="24"/>
        </w:rPr>
        <w:t xml:space="preserve"> </w:t>
      </w:r>
      <w:r w:rsidRPr="00C4315B">
        <w:rPr>
          <w:rFonts w:cstheme="minorHAnsi"/>
          <w:sz w:val="24"/>
          <w:szCs w:val="24"/>
        </w:rPr>
        <w:t>Hinzudenken einer abstrakten Materie zu den Erscheinungen.</w:t>
      </w:r>
    </w:p>
    <w:p w:rsidR="004E4F63" w:rsidRPr="00C4315B" w:rsidRDefault="004E4F63" w:rsidP="00D4197B">
      <w:pPr>
        <w:autoSpaceDE w:val="0"/>
        <w:autoSpaceDN w:val="0"/>
        <w:adjustRightInd w:val="0"/>
        <w:spacing w:after="120"/>
        <w:jc w:val="both"/>
        <w:rPr>
          <w:rFonts w:cstheme="minorHAnsi"/>
          <w:b/>
          <w:bCs/>
          <w:sz w:val="24"/>
          <w:szCs w:val="24"/>
        </w:rPr>
      </w:pPr>
    </w:p>
    <w:p w:rsidR="004E4F63" w:rsidRPr="00C4315B" w:rsidRDefault="004E4F63" w:rsidP="00D4197B">
      <w:pPr>
        <w:autoSpaceDE w:val="0"/>
        <w:autoSpaceDN w:val="0"/>
        <w:adjustRightInd w:val="0"/>
        <w:spacing w:after="120"/>
        <w:jc w:val="both"/>
        <w:rPr>
          <w:rFonts w:cstheme="minorHAnsi"/>
          <w:b/>
          <w:bCs/>
          <w:sz w:val="24"/>
          <w:szCs w:val="24"/>
        </w:rPr>
      </w:pPr>
    </w:p>
    <w:p w:rsidR="004E4F63" w:rsidRPr="00C4315B" w:rsidRDefault="004E4F63" w:rsidP="00D4197B">
      <w:pPr>
        <w:autoSpaceDE w:val="0"/>
        <w:autoSpaceDN w:val="0"/>
        <w:adjustRightInd w:val="0"/>
        <w:spacing w:after="120"/>
        <w:jc w:val="both"/>
        <w:rPr>
          <w:rFonts w:cstheme="minorHAnsi"/>
          <w:b/>
          <w:bCs/>
          <w:sz w:val="24"/>
          <w:szCs w:val="24"/>
        </w:rPr>
      </w:pPr>
    </w:p>
    <w:p w:rsidR="00D4197B" w:rsidRPr="00C4315B" w:rsidRDefault="00D4197B" w:rsidP="00D4197B">
      <w:pPr>
        <w:autoSpaceDE w:val="0"/>
        <w:autoSpaceDN w:val="0"/>
        <w:adjustRightInd w:val="0"/>
        <w:spacing w:after="120"/>
        <w:jc w:val="both"/>
        <w:rPr>
          <w:rFonts w:cstheme="minorHAnsi"/>
          <w:bCs/>
          <w:sz w:val="24"/>
          <w:szCs w:val="24"/>
        </w:rPr>
      </w:pPr>
      <w:r w:rsidRPr="00C4315B">
        <w:rPr>
          <w:rFonts w:cstheme="minorHAnsi"/>
          <w:bCs/>
          <w:sz w:val="24"/>
          <w:szCs w:val="24"/>
        </w:rPr>
        <w:lastRenderedPageBreak/>
        <w:t>7.</w:t>
      </w:r>
    </w:p>
    <w:p w:rsidR="004E4F6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Ich weiß, daß ich mit diesen Ansichten etwas ausspreche,</w:t>
      </w:r>
      <w:r w:rsidR="004E4F63" w:rsidRPr="00C4315B">
        <w:rPr>
          <w:rFonts w:cstheme="minorHAnsi"/>
          <w:sz w:val="24"/>
          <w:szCs w:val="24"/>
        </w:rPr>
        <w:t xml:space="preserve"> </w:t>
      </w:r>
      <w:r w:rsidRPr="00C4315B">
        <w:rPr>
          <w:rFonts w:cstheme="minorHAnsi"/>
          <w:sz w:val="24"/>
          <w:szCs w:val="24"/>
        </w:rPr>
        <w:t>was den Physiker-Ohren der Gegenwart ganz unmöglich</w:t>
      </w:r>
      <w:r w:rsidR="004E4F63" w:rsidRPr="00C4315B">
        <w:rPr>
          <w:rFonts w:cstheme="minorHAnsi"/>
          <w:sz w:val="24"/>
          <w:szCs w:val="24"/>
        </w:rPr>
        <w:t xml:space="preserve"> </w:t>
      </w:r>
      <w:r w:rsidRPr="00C4315B">
        <w:rPr>
          <w:rFonts w:cstheme="minorHAnsi"/>
          <w:sz w:val="24"/>
          <w:szCs w:val="24"/>
        </w:rPr>
        <w:t>klingt. Ich kann mich aber nicht auf den Standpunkt</w:t>
      </w:r>
      <w:r w:rsidR="004E4F63" w:rsidRPr="00C4315B">
        <w:rPr>
          <w:rFonts w:cstheme="minorHAnsi"/>
          <w:sz w:val="24"/>
          <w:szCs w:val="24"/>
        </w:rPr>
        <w:t xml:space="preserve"> </w:t>
      </w:r>
      <w:r w:rsidRPr="00C4315B">
        <w:rPr>
          <w:rFonts w:cstheme="minorHAnsi"/>
          <w:i/>
          <w:iCs/>
          <w:sz w:val="24"/>
          <w:szCs w:val="24"/>
        </w:rPr>
        <w:t xml:space="preserve">Wundts </w:t>
      </w:r>
      <w:r w:rsidRPr="00C4315B">
        <w:rPr>
          <w:rFonts w:cstheme="minorHAnsi"/>
          <w:sz w:val="24"/>
          <w:szCs w:val="24"/>
        </w:rPr>
        <w:t>stellen, der in seiner «Logik» (IL Bd., 1. Abt. [2.</w:t>
      </w:r>
      <w:r w:rsidR="004E4F63" w:rsidRPr="00C4315B">
        <w:rPr>
          <w:rFonts w:cstheme="minorHAnsi"/>
          <w:sz w:val="24"/>
          <w:szCs w:val="24"/>
        </w:rPr>
        <w:t xml:space="preserve"> </w:t>
      </w:r>
      <w:r w:rsidRPr="00C4315B">
        <w:rPr>
          <w:rFonts w:cstheme="minorHAnsi"/>
          <w:sz w:val="24"/>
          <w:szCs w:val="24"/>
        </w:rPr>
        <w:t>Aufl. 1894]) die Denkgewohnheiten der modernen Naturforscher</w:t>
      </w:r>
      <w:r w:rsidR="004E4F63" w:rsidRPr="00C4315B">
        <w:rPr>
          <w:rFonts w:cstheme="minorHAnsi"/>
          <w:sz w:val="24"/>
          <w:szCs w:val="24"/>
        </w:rPr>
        <w:t xml:space="preserve"> </w:t>
      </w:r>
      <w:r w:rsidRPr="00C4315B">
        <w:rPr>
          <w:rFonts w:cstheme="minorHAnsi"/>
          <w:sz w:val="24"/>
          <w:szCs w:val="24"/>
        </w:rPr>
        <w:t>für bindende logische Normen ausgibt. Die Gedankenlosigkeit,</w:t>
      </w:r>
      <w:r w:rsidR="004E4F63" w:rsidRPr="00C4315B">
        <w:rPr>
          <w:rFonts w:cstheme="minorHAnsi"/>
          <w:sz w:val="24"/>
          <w:szCs w:val="24"/>
        </w:rPr>
        <w:t xml:space="preserve"> </w:t>
      </w:r>
      <w:r w:rsidRPr="00C4315B">
        <w:rPr>
          <w:rFonts w:cstheme="minorHAnsi"/>
          <w:sz w:val="24"/>
          <w:szCs w:val="24"/>
        </w:rPr>
        <w:t>der er sich dabei schuldig macht, wird besonders</w:t>
      </w:r>
      <w:r w:rsidR="004E4F63" w:rsidRPr="00C4315B">
        <w:rPr>
          <w:rFonts w:cstheme="minorHAnsi"/>
          <w:sz w:val="24"/>
          <w:szCs w:val="24"/>
        </w:rPr>
        <w:t xml:space="preserve"> </w:t>
      </w:r>
      <w:r w:rsidRPr="00C4315B">
        <w:rPr>
          <w:rFonts w:cstheme="minorHAnsi"/>
          <w:sz w:val="24"/>
          <w:szCs w:val="24"/>
        </w:rPr>
        <w:t xml:space="preserve">an der Stelle klar, wo er den Versuch </w:t>
      </w:r>
      <w:r w:rsidRPr="00C4315B">
        <w:rPr>
          <w:rFonts w:cstheme="minorHAnsi"/>
          <w:i/>
          <w:iCs/>
          <w:sz w:val="24"/>
          <w:szCs w:val="24"/>
        </w:rPr>
        <w:t xml:space="preserve">Ostwalds </w:t>
      </w:r>
      <w:r w:rsidRPr="00C4315B">
        <w:rPr>
          <w:rFonts w:cstheme="minorHAnsi"/>
          <w:sz w:val="24"/>
          <w:szCs w:val="24"/>
        </w:rPr>
        <w:t>bespricht,</w:t>
      </w:r>
      <w:r w:rsidR="004E4F63" w:rsidRPr="00C4315B">
        <w:rPr>
          <w:rFonts w:cstheme="minorHAnsi"/>
          <w:sz w:val="24"/>
          <w:szCs w:val="24"/>
        </w:rPr>
        <w:t xml:space="preserve"> </w:t>
      </w:r>
      <w:r w:rsidRPr="00C4315B">
        <w:rPr>
          <w:rFonts w:cstheme="minorHAnsi"/>
          <w:sz w:val="24"/>
          <w:szCs w:val="24"/>
        </w:rPr>
        <w:t>an die Stelle der bewegten Materie die in oszillierender</w:t>
      </w:r>
      <w:r w:rsidR="004E4F63" w:rsidRPr="00C4315B">
        <w:rPr>
          <w:rFonts w:cstheme="minorHAnsi"/>
          <w:sz w:val="24"/>
          <w:szCs w:val="24"/>
        </w:rPr>
        <w:t xml:space="preserve"> </w:t>
      </w:r>
      <w:r w:rsidRPr="00C4315B">
        <w:rPr>
          <w:rFonts w:cstheme="minorHAnsi"/>
          <w:sz w:val="24"/>
          <w:szCs w:val="24"/>
        </w:rPr>
        <w:t>Bewegung befindliche Energie zu setzen. Wundt</w:t>
      </w:r>
      <w:r w:rsidR="004E4F63" w:rsidRPr="00C4315B">
        <w:rPr>
          <w:rFonts w:cstheme="minorHAnsi"/>
          <w:sz w:val="24"/>
          <w:szCs w:val="24"/>
        </w:rPr>
        <w:t xml:space="preserve"> </w:t>
      </w:r>
      <w:r w:rsidRPr="00C4315B">
        <w:rPr>
          <w:rFonts w:cstheme="minorHAnsi"/>
          <w:sz w:val="24"/>
          <w:szCs w:val="24"/>
        </w:rPr>
        <w:t>bringt folgendes vor: «Es ergibt sich</w:t>
      </w:r>
      <w:r w:rsidR="004E4F63" w:rsidRPr="00C4315B">
        <w:rPr>
          <w:rFonts w:cstheme="minorHAnsi"/>
          <w:sz w:val="24"/>
          <w:szCs w:val="24"/>
        </w:rPr>
        <w:t xml:space="preserve"> </w:t>
      </w:r>
      <w:r w:rsidRPr="00C4315B">
        <w:rPr>
          <w:rFonts w:cstheme="minorHAnsi"/>
          <w:sz w:val="24"/>
          <w:szCs w:val="24"/>
        </w:rPr>
        <w:t>aus der Existenz</w:t>
      </w:r>
      <w:r w:rsidR="004E4F63" w:rsidRPr="00C4315B">
        <w:rPr>
          <w:rFonts w:cstheme="minorHAnsi"/>
          <w:sz w:val="24"/>
          <w:szCs w:val="24"/>
        </w:rPr>
        <w:t xml:space="preserve"> </w:t>
      </w:r>
      <w:r w:rsidRPr="00C4315B">
        <w:rPr>
          <w:rFonts w:cstheme="minorHAnsi"/>
          <w:sz w:val="24"/>
          <w:szCs w:val="24"/>
        </w:rPr>
        <w:t>der Interferenzerscheinungen die Notwendigkeit der Voraussetzung</w:t>
      </w:r>
      <w:r w:rsidR="004E4F63" w:rsidRPr="00C4315B">
        <w:rPr>
          <w:rFonts w:cstheme="minorHAnsi"/>
          <w:sz w:val="24"/>
          <w:szCs w:val="24"/>
        </w:rPr>
        <w:t xml:space="preserve"> </w:t>
      </w:r>
      <w:r w:rsidRPr="00C4315B">
        <w:rPr>
          <w:rFonts w:cstheme="minorHAnsi"/>
          <w:sz w:val="24"/>
          <w:szCs w:val="24"/>
        </w:rPr>
        <w:t>irgendeiner oszillierenden Bewegung. Da aber</w:t>
      </w:r>
      <w:r w:rsidR="004E4F63" w:rsidRPr="00C4315B">
        <w:rPr>
          <w:rFonts w:cstheme="minorHAnsi"/>
          <w:sz w:val="24"/>
          <w:szCs w:val="24"/>
        </w:rPr>
        <w:t xml:space="preserve"> </w:t>
      </w:r>
      <w:r w:rsidRPr="00C4315B">
        <w:rPr>
          <w:rFonts w:cstheme="minorHAnsi"/>
          <w:sz w:val="24"/>
          <w:szCs w:val="24"/>
        </w:rPr>
        <w:t>eine Bewegung ohne ein Substrat, das sich bewegt, undenkbar</w:t>
      </w:r>
      <w:r w:rsidR="004E4F63" w:rsidRPr="00C4315B">
        <w:rPr>
          <w:rFonts w:cstheme="minorHAnsi"/>
          <w:sz w:val="24"/>
          <w:szCs w:val="24"/>
        </w:rPr>
        <w:t xml:space="preserve"> </w:t>
      </w:r>
      <w:r w:rsidRPr="00C4315B">
        <w:rPr>
          <w:rFonts w:cstheme="minorHAnsi"/>
          <w:sz w:val="24"/>
          <w:szCs w:val="24"/>
        </w:rPr>
        <w:t>ist, so ist damit auch die Ableitung der Lichterscheinungen</w:t>
      </w:r>
      <w:r w:rsidR="004E4F63" w:rsidRPr="00C4315B">
        <w:rPr>
          <w:rFonts w:cstheme="minorHAnsi"/>
          <w:sz w:val="24"/>
          <w:szCs w:val="24"/>
        </w:rPr>
        <w:t xml:space="preserve"> </w:t>
      </w:r>
      <w:r w:rsidRPr="00C4315B">
        <w:rPr>
          <w:rFonts w:cstheme="minorHAnsi"/>
          <w:sz w:val="24"/>
          <w:szCs w:val="24"/>
        </w:rPr>
        <w:t>aus einem mechanischen Vorgang ein unumgängliches</w:t>
      </w:r>
      <w:r w:rsidR="004E4F63" w:rsidRPr="00C4315B">
        <w:rPr>
          <w:rFonts w:cstheme="minorHAnsi"/>
          <w:sz w:val="24"/>
          <w:szCs w:val="24"/>
        </w:rPr>
        <w:t xml:space="preserve"> </w:t>
      </w:r>
      <w:r w:rsidRPr="00C4315B">
        <w:rPr>
          <w:rFonts w:cstheme="minorHAnsi"/>
          <w:sz w:val="24"/>
          <w:szCs w:val="24"/>
        </w:rPr>
        <w:t>Erfordernis. Allerdings hat Ostwald der letzteren</w:t>
      </w:r>
      <w:r w:rsidR="004E4F63" w:rsidRPr="00C4315B">
        <w:rPr>
          <w:rFonts w:cstheme="minorHAnsi"/>
          <w:sz w:val="24"/>
          <w:szCs w:val="24"/>
        </w:rPr>
        <w:t xml:space="preserve"> </w:t>
      </w:r>
      <w:r w:rsidRPr="00C4315B">
        <w:rPr>
          <w:rFonts w:cstheme="minorHAnsi"/>
          <w:sz w:val="24"/>
          <w:szCs w:val="24"/>
        </w:rPr>
        <w:t>Annahme zu entgehen gesucht, indem er die &lt;strahlende</w:t>
      </w:r>
      <w:r w:rsidR="004E4F63" w:rsidRPr="00C4315B">
        <w:rPr>
          <w:rFonts w:cstheme="minorHAnsi"/>
          <w:sz w:val="24"/>
          <w:szCs w:val="24"/>
        </w:rPr>
        <w:t xml:space="preserve"> </w:t>
      </w:r>
      <w:r w:rsidRPr="00C4315B">
        <w:rPr>
          <w:rFonts w:cstheme="minorHAnsi"/>
          <w:sz w:val="24"/>
          <w:szCs w:val="24"/>
        </w:rPr>
        <w:t>Energie&gt; nicht auf die Schwingungen eines materiellen Mediums</w:t>
      </w:r>
      <w:r w:rsidR="004E4F63" w:rsidRPr="00C4315B">
        <w:rPr>
          <w:rFonts w:cstheme="minorHAnsi"/>
          <w:sz w:val="24"/>
          <w:szCs w:val="24"/>
        </w:rPr>
        <w:t xml:space="preserve"> </w:t>
      </w:r>
      <w:r w:rsidRPr="00C4315B">
        <w:rPr>
          <w:rFonts w:cstheme="minorHAnsi"/>
          <w:sz w:val="24"/>
          <w:szCs w:val="24"/>
        </w:rPr>
        <w:t>zurückführt, sondern als eine in oszillierender Bewegung</w:t>
      </w:r>
      <w:r w:rsidR="004E4F63" w:rsidRPr="00C4315B">
        <w:rPr>
          <w:rFonts w:cstheme="minorHAnsi"/>
          <w:sz w:val="24"/>
          <w:szCs w:val="24"/>
        </w:rPr>
        <w:t xml:space="preserve"> </w:t>
      </w:r>
      <w:r w:rsidRPr="00C4315B">
        <w:rPr>
          <w:rFonts w:cstheme="minorHAnsi"/>
          <w:sz w:val="24"/>
          <w:szCs w:val="24"/>
        </w:rPr>
        <w:t>befindliche Energie definiert. Gerade dieser aus einem</w:t>
      </w:r>
      <w:r w:rsidR="004E4F63" w:rsidRPr="00C4315B">
        <w:rPr>
          <w:rFonts w:cstheme="minorHAnsi"/>
          <w:sz w:val="24"/>
          <w:szCs w:val="24"/>
        </w:rPr>
        <w:t xml:space="preserve"> </w:t>
      </w:r>
      <w:r w:rsidRPr="00C4315B">
        <w:rPr>
          <w:rFonts w:cstheme="minorHAnsi"/>
          <w:sz w:val="24"/>
          <w:szCs w:val="24"/>
        </w:rPr>
        <w:t>anschaulichen und einem rein begrifflichen Bestandteil zusammengesetzte</w:t>
      </w:r>
      <w:r w:rsidR="004E4F63" w:rsidRPr="00C4315B">
        <w:rPr>
          <w:rFonts w:cstheme="minorHAnsi"/>
          <w:sz w:val="24"/>
          <w:szCs w:val="24"/>
        </w:rPr>
        <w:t xml:space="preserve"> </w:t>
      </w:r>
      <w:r w:rsidRPr="00C4315B">
        <w:rPr>
          <w:rFonts w:cstheme="minorHAnsi"/>
          <w:sz w:val="24"/>
          <w:szCs w:val="24"/>
        </w:rPr>
        <w:t>Doppelbegriff scheint mir aber schlagend</w:t>
      </w:r>
      <w:r w:rsidR="004E4F63" w:rsidRPr="00C4315B">
        <w:rPr>
          <w:rFonts w:cstheme="minorHAnsi"/>
          <w:sz w:val="24"/>
          <w:szCs w:val="24"/>
        </w:rPr>
        <w:t xml:space="preserve"> </w:t>
      </w:r>
      <w:r w:rsidRPr="00C4315B">
        <w:rPr>
          <w:rFonts w:cstheme="minorHAnsi"/>
          <w:sz w:val="24"/>
          <w:szCs w:val="24"/>
        </w:rPr>
        <w:t>zu beweisen, daß der Energiebegriff selbst eine Zerlegung</w:t>
      </w:r>
      <w:r w:rsidR="004E4F63" w:rsidRPr="00C4315B">
        <w:rPr>
          <w:rFonts w:cstheme="minorHAnsi"/>
          <w:sz w:val="24"/>
          <w:szCs w:val="24"/>
        </w:rPr>
        <w:t xml:space="preserve"> </w:t>
      </w:r>
      <w:r w:rsidRPr="00C4315B">
        <w:rPr>
          <w:rFonts w:cstheme="minorHAnsi"/>
          <w:sz w:val="24"/>
          <w:szCs w:val="24"/>
        </w:rPr>
        <w:t>fordert, die auf Elemente der Anschauung zurückführt.</w:t>
      </w:r>
      <w:r w:rsidR="004E4F63" w:rsidRPr="00C4315B">
        <w:rPr>
          <w:rFonts w:cstheme="minorHAnsi"/>
          <w:sz w:val="24"/>
          <w:szCs w:val="24"/>
        </w:rPr>
        <w:t xml:space="preserve"> </w:t>
      </w:r>
      <w:r w:rsidRPr="00C4315B">
        <w:rPr>
          <w:rFonts w:cstheme="minorHAnsi"/>
          <w:sz w:val="24"/>
          <w:szCs w:val="24"/>
        </w:rPr>
        <w:t>Eine reale Bewegung kann nur als die Ortsveränderung</w:t>
      </w:r>
      <w:r w:rsidR="004E4F63" w:rsidRPr="00C4315B">
        <w:rPr>
          <w:rFonts w:cstheme="minorHAnsi"/>
          <w:sz w:val="24"/>
          <w:szCs w:val="24"/>
        </w:rPr>
        <w:t xml:space="preserve"> </w:t>
      </w:r>
      <w:r w:rsidRPr="00C4315B">
        <w:rPr>
          <w:rFonts w:cstheme="minorHAnsi"/>
          <w:sz w:val="24"/>
          <w:szCs w:val="24"/>
        </w:rPr>
        <w:t>eines im Raume gegebenen realen Substrates definiert werden.</w:t>
      </w:r>
      <w:r w:rsidR="004E4F63" w:rsidRPr="00C4315B">
        <w:rPr>
          <w:rFonts w:cstheme="minorHAnsi"/>
          <w:sz w:val="24"/>
          <w:szCs w:val="24"/>
        </w:rPr>
        <w:t xml:space="preserve"> </w:t>
      </w:r>
      <w:r w:rsidRPr="00C4315B">
        <w:rPr>
          <w:rFonts w:cstheme="minorHAnsi"/>
          <w:sz w:val="24"/>
          <w:szCs w:val="24"/>
        </w:rPr>
        <w:t>Dieses reale Substrat kann sich uns bloß durch Kraftwirkungen,</w:t>
      </w:r>
      <w:r w:rsidR="004E4F63" w:rsidRPr="00C4315B">
        <w:rPr>
          <w:rFonts w:cstheme="minorHAnsi"/>
          <w:sz w:val="24"/>
          <w:szCs w:val="24"/>
        </w:rPr>
        <w:t xml:space="preserve"> </w:t>
      </w:r>
      <w:r w:rsidRPr="00C4315B">
        <w:rPr>
          <w:rFonts w:cstheme="minorHAnsi"/>
          <w:sz w:val="24"/>
          <w:szCs w:val="24"/>
        </w:rPr>
        <w:t>die von ihm ausgehen, oder durch Kräftefunktionen,</w:t>
      </w:r>
      <w:r w:rsidR="004E4F63" w:rsidRPr="00C4315B">
        <w:rPr>
          <w:rFonts w:cstheme="minorHAnsi"/>
          <w:sz w:val="24"/>
          <w:szCs w:val="24"/>
        </w:rPr>
        <w:t xml:space="preserve"> </w:t>
      </w:r>
      <w:r w:rsidRPr="00C4315B">
        <w:rPr>
          <w:rFonts w:cstheme="minorHAnsi"/>
          <w:sz w:val="24"/>
          <w:szCs w:val="24"/>
        </w:rPr>
        <w:t>als deren Träger wir es betrachten, verraten. Aber</w:t>
      </w:r>
      <w:r w:rsidR="004E4F63" w:rsidRPr="00C4315B">
        <w:rPr>
          <w:rFonts w:cstheme="minorHAnsi"/>
          <w:sz w:val="24"/>
          <w:szCs w:val="24"/>
        </w:rPr>
        <w:t xml:space="preserve"> </w:t>
      </w:r>
      <w:r w:rsidRPr="00C4315B">
        <w:rPr>
          <w:rFonts w:cstheme="minorHAnsi"/>
          <w:sz w:val="24"/>
          <w:szCs w:val="24"/>
        </w:rPr>
        <w:t>daß solche bloß begrifflich zu fixierende Kräftefunktionen</w:t>
      </w:r>
      <w:r w:rsidR="004E4F63" w:rsidRPr="00C4315B">
        <w:rPr>
          <w:rFonts w:cstheme="minorHAnsi"/>
          <w:sz w:val="24"/>
          <w:szCs w:val="24"/>
        </w:rPr>
        <w:t xml:space="preserve"> </w:t>
      </w:r>
      <w:r w:rsidRPr="00C4315B">
        <w:rPr>
          <w:rFonts w:cstheme="minorHAnsi"/>
          <w:sz w:val="24"/>
          <w:szCs w:val="24"/>
        </w:rPr>
        <w:t>selbst sich bewegen, dies scheint mir eine Forderung zu sein,</w:t>
      </w:r>
      <w:r w:rsidR="004E4F63" w:rsidRPr="00C4315B">
        <w:rPr>
          <w:rFonts w:cstheme="minorHAnsi"/>
          <w:sz w:val="24"/>
          <w:szCs w:val="24"/>
        </w:rPr>
        <w:t xml:space="preserve"> </w:t>
      </w:r>
      <w:r w:rsidRPr="00C4315B">
        <w:rPr>
          <w:rFonts w:cstheme="minorHAnsi"/>
          <w:sz w:val="24"/>
          <w:szCs w:val="24"/>
        </w:rPr>
        <w:t>die nicht erfüllt werden kann, ohne daß man sich irgendein</w:t>
      </w:r>
      <w:r w:rsidR="004E4F63" w:rsidRPr="00C4315B">
        <w:rPr>
          <w:rFonts w:cstheme="minorHAnsi"/>
          <w:sz w:val="24"/>
          <w:szCs w:val="24"/>
        </w:rPr>
        <w:t xml:space="preserve"> </w:t>
      </w:r>
      <w:r w:rsidRPr="00C4315B">
        <w:rPr>
          <w:rFonts w:cstheme="minorHAnsi"/>
          <w:sz w:val="24"/>
          <w:szCs w:val="24"/>
        </w:rPr>
        <w:t xml:space="preserve">Substrat </w:t>
      </w:r>
      <w:r w:rsidRPr="00C4315B">
        <w:rPr>
          <w:rFonts w:cstheme="minorHAnsi"/>
          <w:i/>
          <w:iCs/>
          <w:sz w:val="24"/>
          <w:szCs w:val="24"/>
        </w:rPr>
        <w:t xml:space="preserve">hinzudenkt.» </w:t>
      </w:r>
      <w:r w:rsidRPr="00C4315B">
        <w:rPr>
          <w:rFonts w:cstheme="minorHAnsi"/>
          <w:sz w:val="24"/>
          <w:szCs w:val="24"/>
        </w:rPr>
        <w:t>[a. a. O., S. 410]</w:t>
      </w:r>
    </w:p>
    <w:p w:rsidR="00241BC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Energiebegriff Ostwalds steht der Wirklichkeit um</w:t>
      </w:r>
      <w:r w:rsidR="00241BCD" w:rsidRPr="00C4315B">
        <w:rPr>
          <w:rFonts w:cstheme="minorHAnsi"/>
          <w:sz w:val="24"/>
          <w:szCs w:val="24"/>
        </w:rPr>
        <w:t xml:space="preserve"> </w:t>
      </w:r>
      <w:r w:rsidRPr="00C4315B">
        <w:rPr>
          <w:rFonts w:cstheme="minorHAnsi"/>
          <w:sz w:val="24"/>
          <w:szCs w:val="24"/>
        </w:rPr>
        <w:t>vieles näher als das angeblich «reale» Substrat Wundts. Die</w:t>
      </w:r>
      <w:r w:rsidR="00241BCD" w:rsidRPr="00C4315B">
        <w:rPr>
          <w:rFonts w:cstheme="minorHAnsi"/>
          <w:sz w:val="24"/>
          <w:szCs w:val="24"/>
        </w:rPr>
        <w:t xml:space="preserve"> </w:t>
      </w:r>
      <w:r w:rsidRPr="00C4315B">
        <w:rPr>
          <w:rFonts w:cstheme="minorHAnsi"/>
          <w:sz w:val="24"/>
          <w:szCs w:val="24"/>
        </w:rPr>
        <w:t>Erscheinungen der Wahrnehmungswelt, Licht, Wärme,</w:t>
      </w:r>
      <w:r w:rsidR="00241BCD" w:rsidRPr="00C4315B">
        <w:rPr>
          <w:rFonts w:cstheme="minorHAnsi"/>
          <w:sz w:val="24"/>
          <w:szCs w:val="24"/>
        </w:rPr>
        <w:t xml:space="preserve"> </w:t>
      </w:r>
      <w:r w:rsidRPr="00C4315B">
        <w:rPr>
          <w:rFonts w:cstheme="minorHAnsi"/>
          <w:sz w:val="24"/>
          <w:szCs w:val="24"/>
        </w:rPr>
        <w:t>Elektrizität, Magnetismus usw., lassen sich unter den allgemeinen</w:t>
      </w:r>
      <w:r w:rsidR="00241BCD" w:rsidRPr="00C4315B">
        <w:rPr>
          <w:rFonts w:cstheme="minorHAnsi"/>
          <w:sz w:val="24"/>
          <w:szCs w:val="24"/>
        </w:rPr>
        <w:t xml:space="preserve"> </w:t>
      </w:r>
      <w:r w:rsidRPr="00C4315B">
        <w:rPr>
          <w:rFonts w:cstheme="minorHAnsi"/>
          <w:sz w:val="24"/>
          <w:szCs w:val="24"/>
        </w:rPr>
        <w:t>Begriff der Kraftleistung, d. i. der Energie bringen.</w:t>
      </w:r>
      <w:r w:rsidR="00241BCD" w:rsidRPr="00C4315B">
        <w:rPr>
          <w:rFonts w:cstheme="minorHAnsi"/>
          <w:sz w:val="24"/>
          <w:szCs w:val="24"/>
        </w:rPr>
        <w:t xml:space="preserve"> </w:t>
      </w:r>
      <w:r w:rsidRPr="00C4315B">
        <w:rPr>
          <w:rFonts w:cstheme="minorHAnsi"/>
          <w:sz w:val="24"/>
          <w:szCs w:val="24"/>
        </w:rPr>
        <w:t>Wenn Licht, Wärme usw. in einem Körper eine Veränderung</w:t>
      </w:r>
      <w:r w:rsidR="00241BCD" w:rsidRPr="00C4315B">
        <w:rPr>
          <w:rFonts w:cstheme="minorHAnsi"/>
          <w:sz w:val="24"/>
          <w:szCs w:val="24"/>
        </w:rPr>
        <w:t xml:space="preserve"> </w:t>
      </w:r>
      <w:r w:rsidRPr="00C4315B">
        <w:rPr>
          <w:rFonts w:cstheme="minorHAnsi"/>
          <w:sz w:val="24"/>
          <w:szCs w:val="24"/>
        </w:rPr>
        <w:t>hervorrufen, so ist damit eben eine Kraftleistung vollzogen.</w:t>
      </w:r>
      <w:r w:rsidR="00241BCD" w:rsidRPr="00C4315B">
        <w:rPr>
          <w:rFonts w:cstheme="minorHAnsi"/>
          <w:sz w:val="24"/>
          <w:szCs w:val="24"/>
        </w:rPr>
        <w:t xml:space="preserve"> </w:t>
      </w:r>
      <w:r w:rsidRPr="00C4315B">
        <w:rPr>
          <w:rFonts w:cstheme="minorHAnsi"/>
          <w:sz w:val="24"/>
          <w:szCs w:val="24"/>
        </w:rPr>
        <w:t>Man hat, wenn man Licht, Wärme usw. als Energie</w:t>
      </w:r>
      <w:r w:rsidR="00241BCD" w:rsidRPr="00C4315B">
        <w:rPr>
          <w:rFonts w:cstheme="minorHAnsi"/>
          <w:sz w:val="24"/>
          <w:szCs w:val="24"/>
        </w:rPr>
        <w:t xml:space="preserve"> </w:t>
      </w:r>
      <w:r w:rsidRPr="00C4315B">
        <w:rPr>
          <w:rFonts w:cstheme="minorHAnsi"/>
          <w:sz w:val="24"/>
          <w:szCs w:val="24"/>
        </w:rPr>
        <w:t>bezeichnet, von dem den einzelnen Sinnesqualitäten spezifisch</w:t>
      </w:r>
      <w:r w:rsidR="00241BCD" w:rsidRPr="00C4315B">
        <w:rPr>
          <w:rFonts w:cstheme="minorHAnsi"/>
          <w:sz w:val="24"/>
          <w:szCs w:val="24"/>
        </w:rPr>
        <w:t xml:space="preserve"> </w:t>
      </w:r>
      <w:r w:rsidRPr="00C4315B">
        <w:rPr>
          <w:rFonts w:cstheme="minorHAnsi"/>
          <w:sz w:val="24"/>
          <w:szCs w:val="24"/>
        </w:rPr>
        <w:t>Eigenen abgesehen und betrachtet eine allgemeine,</w:t>
      </w:r>
      <w:r w:rsidR="00241BCD" w:rsidRPr="00C4315B">
        <w:rPr>
          <w:rFonts w:cstheme="minorHAnsi"/>
          <w:sz w:val="24"/>
          <w:szCs w:val="24"/>
        </w:rPr>
        <w:t xml:space="preserve"> </w:t>
      </w:r>
      <w:r w:rsidRPr="00C4315B">
        <w:rPr>
          <w:rFonts w:cstheme="minorHAnsi"/>
          <w:sz w:val="24"/>
          <w:szCs w:val="24"/>
        </w:rPr>
        <w:t>ihnen gemeinsam zukommende Eigenschaft.</w:t>
      </w:r>
      <w:r w:rsidR="00241BCD" w:rsidRPr="00C4315B">
        <w:rPr>
          <w:rFonts w:cstheme="minorHAnsi"/>
          <w:sz w:val="24"/>
          <w:szCs w:val="24"/>
        </w:rPr>
        <w:t xml:space="preserve"> </w:t>
      </w:r>
    </w:p>
    <w:p w:rsidR="00241BCD"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Diese Eigenschaft erschöpft zwar nicht alles, was in den</w:t>
      </w:r>
      <w:r w:rsidR="00241BCD" w:rsidRPr="00C4315B">
        <w:rPr>
          <w:rFonts w:cstheme="minorHAnsi"/>
          <w:sz w:val="24"/>
          <w:szCs w:val="24"/>
        </w:rPr>
        <w:t xml:space="preserve"> </w:t>
      </w:r>
      <w:r w:rsidRPr="00C4315B">
        <w:rPr>
          <w:rFonts w:cstheme="minorHAnsi"/>
          <w:sz w:val="24"/>
          <w:szCs w:val="24"/>
        </w:rPr>
        <w:t>Dingen der Wirklichkeit vorhanden ist; aber sie ist eine</w:t>
      </w:r>
      <w:r w:rsidR="00241BCD" w:rsidRPr="00C4315B">
        <w:rPr>
          <w:rFonts w:cstheme="minorHAnsi"/>
          <w:sz w:val="24"/>
          <w:szCs w:val="24"/>
        </w:rPr>
        <w:t xml:space="preserve"> </w:t>
      </w:r>
      <w:r w:rsidRPr="00C4315B">
        <w:rPr>
          <w:rFonts w:cstheme="minorHAnsi"/>
          <w:sz w:val="24"/>
          <w:szCs w:val="24"/>
        </w:rPr>
        <w:t>reale Eigenschaft dieser Dinge. Der Begriff der Eigenschaften</w:t>
      </w:r>
      <w:r w:rsidR="00241BCD" w:rsidRPr="00C4315B">
        <w:rPr>
          <w:rFonts w:cstheme="minorHAnsi"/>
          <w:sz w:val="24"/>
          <w:szCs w:val="24"/>
        </w:rPr>
        <w:t xml:space="preserve"> </w:t>
      </w:r>
      <w:r w:rsidRPr="00C4315B">
        <w:rPr>
          <w:rFonts w:cstheme="minorHAnsi"/>
          <w:sz w:val="24"/>
          <w:szCs w:val="24"/>
        </w:rPr>
        <w:t>hingegen, welche die von den Physikern und ihren philosophischen</w:t>
      </w:r>
      <w:r w:rsidR="00241BCD" w:rsidRPr="00C4315B">
        <w:rPr>
          <w:rFonts w:cstheme="minorHAnsi"/>
          <w:sz w:val="24"/>
          <w:szCs w:val="24"/>
        </w:rPr>
        <w:t xml:space="preserve"> </w:t>
      </w:r>
      <w:r w:rsidRPr="00C4315B">
        <w:rPr>
          <w:rFonts w:cstheme="minorHAnsi"/>
          <w:sz w:val="24"/>
          <w:szCs w:val="24"/>
        </w:rPr>
        <w:t xml:space="preserve">Verteidigern hypothetisch angenommene </w:t>
      </w:r>
      <w:r w:rsidRPr="00C4315B">
        <w:rPr>
          <w:rFonts w:cstheme="minorHAnsi"/>
          <w:i/>
          <w:iCs/>
          <w:sz w:val="24"/>
          <w:szCs w:val="24"/>
        </w:rPr>
        <w:t>Materie</w:t>
      </w:r>
      <w:r w:rsidR="00241BCD" w:rsidRPr="00C4315B">
        <w:rPr>
          <w:rFonts w:cstheme="minorHAnsi"/>
          <w:sz w:val="24"/>
          <w:szCs w:val="24"/>
        </w:rPr>
        <w:t xml:space="preserve"> </w:t>
      </w:r>
      <w:r w:rsidRPr="00C4315B">
        <w:rPr>
          <w:rFonts w:cstheme="minorHAnsi"/>
          <w:sz w:val="24"/>
          <w:szCs w:val="24"/>
        </w:rPr>
        <w:t>haben soll, schließt einen Unsinn ein. Diese Eigenschaften</w:t>
      </w:r>
      <w:r w:rsidR="00241BCD" w:rsidRPr="00C4315B">
        <w:rPr>
          <w:rFonts w:cstheme="minorHAnsi"/>
          <w:sz w:val="24"/>
          <w:szCs w:val="24"/>
        </w:rPr>
        <w:t xml:space="preserve"> </w:t>
      </w:r>
      <w:r w:rsidRPr="00C4315B">
        <w:rPr>
          <w:rFonts w:cstheme="minorHAnsi"/>
          <w:sz w:val="24"/>
          <w:szCs w:val="24"/>
        </w:rPr>
        <w:t>sind aus der Sinnenwelt entlehnt und sollen doch</w:t>
      </w:r>
      <w:r w:rsidR="00241BCD" w:rsidRPr="00C4315B">
        <w:rPr>
          <w:rFonts w:cstheme="minorHAnsi"/>
          <w:sz w:val="24"/>
          <w:szCs w:val="24"/>
        </w:rPr>
        <w:t xml:space="preserve"> </w:t>
      </w:r>
      <w:r w:rsidRPr="00C4315B">
        <w:rPr>
          <w:rFonts w:cstheme="minorHAnsi"/>
          <w:sz w:val="24"/>
          <w:szCs w:val="24"/>
        </w:rPr>
        <w:t>einem Substrat zukommen, das nicht zur Sinnenwelt gehört.</w:t>
      </w:r>
      <w:r w:rsidR="00241BCD" w:rsidRPr="00C4315B">
        <w:rPr>
          <w:rFonts w:cstheme="minorHAnsi"/>
          <w:sz w:val="24"/>
          <w:szCs w:val="24"/>
        </w:rPr>
        <w:t xml:space="preserve"> </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Es ist unbegreiflich, wie Wundt behaupten kann, der</w:t>
      </w:r>
      <w:r w:rsidR="00241BCD" w:rsidRPr="00C4315B">
        <w:rPr>
          <w:rFonts w:cstheme="minorHAnsi"/>
          <w:sz w:val="24"/>
          <w:szCs w:val="24"/>
        </w:rPr>
        <w:t xml:space="preserve"> </w:t>
      </w:r>
      <w:r w:rsidRPr="00C4315B">
        <w:rPr>
          <w:rFonts w:cstheme="minorHAnsi"/>
          <w:sz w:val="24"/>
          <w:szCs w:val="24"/>
        </w:rPr>
        <w:t>Begriff «strahlende Energie» sei deshalb ein unmöglicher,</w:t>
      </w:r>
      <w:r w:rsidR="00241BCD" w:rsidRPr="00C4315B">
        <w:rPr>
          <w:rFonts w:cstheme="minorHAnsi"/>
          <w:sz w:val="24"/>
          <w:szCs w:val="24"/>
        </w:rPr>
        <w:t xml:space="preserve"> </w:t>
      </w:r>
      <w:r w:rsidRPr="00C4315B">
        <w:rPr>
          <w:rFonts w:cstheme="minorHAnsi"/>
          <w:sz w:val="24"/>
          <w:szCs w:val="24"/>
        </w:rPr>
        <w:t xml:space="preserve">weil er einen </w:t>
      </w:r>
      <w:r w:rsidRPr="00C4315B">
        <w:rPr>
          <w:rFonts w:cstheme="minorHAnsi"/>
          <w:i/>
          <w:iCs/>
          <w:sz w:val="24"/>
          <w:szCs w:val="24"/>
        </w:rPr>
        <w:t xml:space="preserve">anschaulichen </w:t>
      </w:r>
      <w:r w:rsidRPr="00C4315B">
        <w:rPr>
          <w:rFonts w:cstheme="minorHAnsi"/>
          <w:sz w:val="24"/>
          <w:szCs w:val="24"/>
        </w:rPr>
        <w:t xml:space="preserve">und einen </w:t>
      </w:r>
      <w:r w:rsidRPr="00C4315B">
        <w:rPr>
          <w:rFonts w:cstheme="minorHAnsi"/>
          <w:i/>
          <w:iCs/>
          <w:sz w:val="24"/>
          <w:szCs w:val="24"/>
        </w:rPr>
        <w:t xml:space="preserve">begrifflichen </w:t>
      </w:r>
      <w:r w:rsidRPr="00C4315B">
        <w:rPr>
          <w:rFonts w:cstheme="minorHAnsi"/>
          <w:sz w:val="24"/>
          <w:szCs w:val="24"/>
        </w:rPr>
        <w:t>Bestandteil</w:t>
      </w:r>
      <w:r w:rsidR="00241BCD" w:rsidRPr="00C4315B">
        <w:rPr>
          <w:rFonts w:cstheme="minorHAnsi"/>
          <w:sz w:val="24"/>
          <w:szCs w:val="24"/>
        </w:rPr>
        <w:t xml:space="preserve"> </w:t>
      </w:r>
      <w:r w:rsidRPr="00C4315B">
        <w:rPr>
          <w:rFonts w:cstheme="minorHAnsi"/>
          <w:sz w:val="24"/>
          <w:szCs w:val="24"/>
        </w:rPr>
        <w:t>enthalte. Der Philosoph Wundt sieht also nicht ein, daß</w:t>
      </w:r>
      <w:r w:rsidR="00241BCD" w:rsidRPr="00C4315B">
        <w:rPr>
          <w:rFonts w:cstheme="minorHAnsi"/>
          <w:sz w:val="24"/>
          <w:szCs w:val="24"/>
        </w:rPr>
        <w:t xml:space="preserve"> </w:t>
      </w:r>
      <w:r w:rsidRPr="00C4315B">
        <w:rPr>
          <w:rFonts w:cstheme="minorHAnsi"/>
          <w:sz w:val="24"/>
          <w:szCs w:val="24"/>
        </w:rPr>
        <w:t>jeder Begriff, der sich auf ein Ding der sinnlichen Wirklichkeit</w:t>
      </w:r>
      <w:r w:rsidR="00241BCD" w:rsidRPr="00C4315B">
        <w:rPr>
          <w:rFonts w:cstheme="minorHAnsi"/>
          <w:sz w:val="24"/>
          <w:szCs w:val="24"/>
        </w:rPr>
        <w:t xml:space="preserve"> </w:t>
      </w:r>
      <w:r w:rsidRPr="00C4315B">
        <w:rPr>
          <w:rFonts w:cstheme="minorHAnsi"/>
          <w:sz w:val="24"/>
          <w:szCs w:val="24"/>
        </w:rPr>
        <w:t>bezieht, notwendig einen anschaulichen und einen</w:t>
      </w:r>
      <w:r w:rsidR="00241BCD" w:rsidRPr="00C4315B">
        <w:rPr>
          <w:rFonts w:cstheme="minorHAnsi"/>
          <w:sz w:val="24"/>
          <w:szCs w:val="24"/>
        </w:rPr>
        <w:t xml:space="preserve"> </w:t>
      </w:r>
      <w:r w:rsidRPr="00C4315B">
        <w:rPr>
          <w:rFonts w:cstheme="minorHAnsi"/>
          <w:sz w:val="24"/>
          <w:szCs w:val="24"/>
        </w:rPr>
        <w:t>begrifflichen Bestandteil enthalten muß. Der Begriff</w:t>
      </w:r>
      <w:r w:rsidR="00241BCD" w:rsidRPr="00C4315B">
        <w:rPr>
          <w:rFonts w:cstheme="minorHAnsi"/>
          <w:sz w:val="24"/>
          <w:szCs w:val="24"/>
        </w:rPr>
        <w:t xml:space="preserve"> </w:t>
      </w:r>
      <w:r w:rsidRPr="00C4315B">
        <w:rPr>
          <w:rFonts w:cstheme="minorHAnsi"/>
          <w:sz w:val="24"/>
          <w:szCs w:val="24"/>
        </w:rPr>
        <w:t xml:space="preserve">«Steinsalzwürfel» hat doch den </w:t>
      </w:r>
      <w:r w:rsidRPr="00C4315B">
        <w:rPr>
          <w:rFonts w:cstheme="minorHAnsi"/>
          <w:i/>
          <w:iCs/>
          <w:sz w:val="24"/>
          <w:szCs w:val="24"/>
        </w:rPr>
        <w:t xml:space="preserve">anschaulichen </w:t>
      </w:r>
      <w:r w:rsidRPr="00C4315B">
        <w:rPr>
          <w:rFonts w:cstheme="minorHAnsi"/>
          <w:sz w:val="24"/>
          <w:szCs w:val="24"/>
        </w:rPr>
        <w:t>Bestandteil</w:t>
      </w:r>
      <w:r w:rsidR="00241BCD" w:rsidRPr="00C4315B">
        <w:rPr>
          <w:rFonts w:cstheme="minorHAnsi"/>
          <w:sz w:val="24"/>
          <w:szCs w:val="24"/>
        </w:rPr>
        <w:t xml:space="preserve"> </w:t>
      </w:r>
      <w:r w:rsidRPr="00C4315B">
        <w:rPr>
          <w:rFonts w:cstheme="minorHAnsi"/>
          <w:sz w:val="24"/>
          <w:szCs w:val="24"/>
        </w:rPr>
        <w:t>des sinnlich wahrnehmbaren Steinsalzes und den anderen</w:t>
      </w:r>
      <w:r w:rsidR="00241BCD" w:rsidRPr="00C4315B">
        <w:rPr>
          <w:rFonts w:cstheme="minorHAnsi"/>
          <w:sz w:val="24"/>
          <w:szCs w:val="24"/>
        </w:rPr>
        <w:t xml:space="preserve"> </w:t>
      </w:r>
      <w:r w:rsidRPr="00C4315B">
        <w:rPr>
          <w:rFonts w:cstheme="minorHAnsi"/>
          <w:i/>
          <w:iCs/>
          <w:sz w:val="24"/>
          <w:szCs w:val="24"/>
        </w:rPr>
        <w:t xml:space="preserve">rein begrifflichen, </w:t>
      </w:r>
      <w:r w:rsidRPr="00C4315B">
        <w:rPr>
          <w:rFonts w:cstheme="minorHAnsi"/>
          <w:sz w:val="24"/>
          <w:szCs w:val="24"/>
        </w:rPr>
        <w:t>den die Stereometrie feststellt.</w:t>
      </w:r>
    </w:p>
    <w:p w:rsidR="00D4197B" w:rsidRPr="00C4315B" w:rsidRDefault="00D4197B" w:rsidP="00D4197B">
      <w:pPr>
        <w:autoSpaceDE w:val="0"/>
        <w:autoSpaceDN w:val="0"/>
        <w:adjustRightInd w:val="0"/>
        <w:spacing w:after="120"/>
        <w:jc w:val="both"/>
        <w:rPr>
          <w:rFonts w:cstheme="minorHAnsi"/>
          <w:bCs/>
          <w:sz w:val="24"/>
          <w:szCs w:val="24"/>
        </w:rPr>
      </w:pPr>
      <w:r w:rsidRPr="00C4315B">
        <w:rPr>
          <w:rFonts w:cstheme="minorHAnsi"/>
          <w:bCs/>
          <w:sz w:val="24"/>
          <w:szCs w:val="24"/>
        </w:rPr>
        <w:t>8.</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 Entwicklung der Naturwissenschaft in den letzten</w:t>
      </w:r>
      <w:r w:rsidR="00241BCD" w:rsidRPr="00C4315B">
        <w:rPr>
          <w:rFonts w:cstheme="minorHAnsi"/>
          <w:sz w:val="24"/>
          <w:szCs w:val="24"/>
        </w:rPr>
        <w:t xml:space="preserve"> </w:t>
      </w:r>
      <w:r w:rsidRPr="00C4315B">
        <w:rPr>
          <w:rFonts w:cstheme="minorHAnsi"/>
          <w:sz w:val="24"/>
          <w:szCs w:val="24"/>
        </w:rPr>
        <w:t>Jahrhunderten hat zur Zerstörung aller Vorstellungen geführt,</w:t>
      </w:r>
      <w:r w:rsidR="00241BCD" w:rsidRPr="00C4315B">
        <w:rPr>
          <w:rFonts w:cstheme="minorHAnsi"/>
          <w:sz w:val="24"/>
          <w:szCs w:val="24"/>
        </w:rPr>
        <w:t xml:space="preserve"> </w:t>
      </w:r>
      <w:r w:rsidRPr="00C4315B">
        <w:rPr>
          <w:rFonts w:cstheme="minorHAnsi"/>
          <w:sz w:val="24"/>
          <w:szCs w:val="24"/>
        </w:rPr>
        <w:t>durch welche diese Wissenschaft Glied einer Weltauffassung</w:t>
      </w:r>
      <w:r w:rsidR="00241BCD" w:rsidRPr="00C4315B">
        <w:rPr>
          <w:rFonts w:cstheme="minorHAnsi"/>
          <w:sz w:val="24"/>
          <w:szCs w:val="24"/>
        </w:rPr>
        <w:t xml:space="preserve"> </w:t>
      </w:r>
      <w:r w:rsidRPr="00C4315B">
        <w:rPr>
          <w:rFonts w:cstheme="minorHAnsi"/>
          <w:sz w:val="24"/>
          <w:szCs w:val="24"/>
        </w:rPr>
        <w:t>sein kann, die den höheren menschlichen Bedürfnissen</w:t>
      </w:r>
      <w:r w:rsidR="00241BCD" w:rsidRPr="00C4315B">
        <w:rPr>
          <w:rFonts w:cstheme="minorHAnsi"/>
          <w:sz w:val="24"/>
          <w:szCs w:val="24"/>
        </w:rPr>
        <w:t xml:space="preserve"> </w:t>
      </w:r>
      <w:r w:rsidRPr="00C4315B">
        <w:rPr>
          <w:rFonts w:cstheme="minorHAnsi"/>
          <w:sz w:val="24"/>
          <w:szCs w:val="24"/>
        </w:rPr>
        <w:t>genügt. Sie hat dazu geführt, daß die «modernen» wissenschaftlichen Köpfe es als absurd bezeichnen,</w:t>
      </w:r>
      <w:r w:rsidR="00241BCD" w:rsidRPr="00C4315B">
        <w:rPr>
          <w:rFonts w:cstheme="minorHAnsi"/>
          <w:sz w:val="24"/>
          <w:szCs w:val="24"/>
        </w:rPr>
        <w:t xml:space="preserve"> </w:t>
      </w:r>
      <w:r w:rsidRPr="00C4315B">
        <w:rPr>
          <w:rFonts w:cstheme="minorHAnsi"/>
          <w:sz w:val="24"/>
          <w:szCs w:val="24"/>
        </w:rPr>
        <w:t xml:space="preserve">wenn man davon spricht, daß die </w:t>
      </w:r>
      <w:r w:rsidRPr="00C4315B">
        <w:rPr>
          <w:rFonts w:cstheme="minorHAnsi"/>
          <w:i/>
          <w:iCs/>
          <w:sz w:val="24"/>
          <w:szCs w:val="24"/>
        </w:rPr>
        <w:lastRenderedPageBreak/>
        <w:t xml:space="preserve">Begriffe </w:t>
      </w:r>
      <w:r w:rsidRPr="00C4315B">
        <w:rPr>
          <w:rFonts w:cstheme="minorHAnsi"/>
          <w:sz w:val="24"/>
          <w:szCs w:val="24"/>
        </w:rPr>
        <w:t xml:space="preserve">und </w:t>
      </w:r>
      <w:r w:rsidRPr="00C4315B">
        <w:rPr>
          <w:rFonts w:cstheme="minorHAnsi"/>
          <w:i/>
          <w:iCs/>
          <w:sz w:val="24"/>
          <w:szCs w:val="24"/>
        </w:rPr>
        <w:t xml:space="preserve">Ideen </w:t>
      </w:r>
      <w:r w:rsidRPr="00C4315B">
        <w:rPr>
          <w:rFonts w:cstheme="minorHAnsi"/>
          <w:sz w:val="24"/>
          <w:szCs w:val="24"/>
        </w:rPr>
        <w:t>ebenso</w:t>
      </w:r>
      <w:r w:rsidR="00241BCD" w:rsidRPr="00C4315B">
        <w:rPr>
          <w:rFonts w:cstheme="minorHAnsi"/>
          <w:sz w:val="24"/>
          <w:szCs w:val="24"/>
        </w:rPr>
        <w:t xml:space="preserve"> </w:t>
      </w:r>
      <w:r w:rsidRPr="00C4315B">
        <w:rPr>
          <w:rFonts w:cstheme="minorHAnsi"/>
          <w:sz w:val="24"/>
          <w:szCs w:val="24"/>
        </w:rPr>
        <w:t>zur Wirklichkeit gehören, wie die im Raume wirkenden</w:t>
      </w:r>
      <w:r w:rsidR="00241BCD" w:rsidRPr="00C4315B">
        <w:rPr>
          <w:rFonts w:cstheme="minorHAnsi"/>
          <w:sz w:val="24"/>
          <w:szCs w:val="24"/>
        </w:rPr>
        <w:t xml:space="preserve"> </w:t>
      </w:r>
      <w:r w:rsidRPr="00C4315B">
        <w:rPr>
          <w:rFonts w:cstheme="minorHAnsi"/>
          <w:sz w:val="24"/>
          <w:szCs w:val="24"/>
        </w:rPr>
        <w:t>Kräfte und die den Raum erfüllende Materie. Begriffe und</w:t>
      </w:r>
      <w:r w:rsidR="00241BCD" w:rsidRPr="00C4315B">
        <w:rPr>
          <w:rFonts w:cstheme="minorHAnsi"/>
          <w:sz w:val="24"/>
          <w:szCs w:val="24"/>
        </w:rPr>
        <w:t xml:space="preserve"> </w:t>
      </w:r>
      <w:r w:rsidRPr="00C4315B">
        <w:rPr>
          <w:rFonts w:cstheme="minorHAnsi"/>
          <w:sz w:val="24"/>
          <w:szCs w:val="24"/>
        </w:rPr>
        <w:t>Ideen sind diesen Geistern ein Produkt des menschlichen</w:t>
      </w:r>
      <w:r w:rsidR="00241BCD" w:rsidRPr="00C4315B">
        <w:rPr>
          <w:rFonts w:cstheme="minorHAnsi"/>
          <w:sz w:val="24"/>
          <w:szCs w:val="24"/>
        </w:rPr>
        <w:t xml:space="preserve"> </w:t>
      </w:r>
      <w:r w:rsidRPr="00C4315B">
        <w:rPr>
          <w:rFonts w:cstheme="minorHAnsi"/>
          <w:sz w:val="24"/>
          <w:szCs w:val="24"/>
        </w:rPr>
        <w:t>Gehirns und nichts weiter. Noch die Scholastiker wußten,</w:t>
      </w:r>
      <w:r w:rsidR="00241BCD" w:rsidRPr="00C4315B">
        <w:rPr>
          <w:rFonts w:cstheme="minorHAnsi"/>
          <w:sz w:val="24"/>
          <w:szCs w:val="24"/>
        </w:rPr>
        <w:t xml:space="preserve"> </w:t>
      </w:r>
      <w:r w:rsidRPr="00C4315B">
        <w:rPr>
          <w:rFonts w:cstheme="minorHAnsi"/>
          <w:sz w:val="24"/>
          <w:szCs w:val="24"/>
        </w:rPr>
        <w:t>wie es um diese Sache steht. Aber die Scholastik wird von</w:t>
      </w:r>
      <w:r w:rsidR="00241BCD" w:rsidRPr="00C4315B">
        <w:rPr>
          <w:rFonts w:cstheme="minorHAnsi"/>
          <w:sz w:val="24"/>
          <w:szCs w:val="24"/>
        </w:rPr>
        <w:t xml:space="preserve"> </w:t>
      </w:r>
      <w:r w:rsidRPr="00C4315B">
        <w:rPr>
          <w:rFonts w:cstheme="minorHAnsi"/>
          <w:sz w:val="24"/>
          <w:szCs w:val="24"/>
        </w:rPr>
        <w:t>der modernen Wissenschaft verachtet. Sie wird verachtet,</w:t>
      </w:r>
      <w:r w:rsidR="00241BCD" w:rsidRPr="00C4315B">
        <w:rPr>
          <w:rFonts w:cstheme="minorHAnsi"/>
          <w:sz w:val="24"/>
          <w:szCs w:val="24"/>
        </w:rPr>
        <w:t xml:space="preserve"> </w:t>
      </w:r>
      <w:r w:rsidRPr="00C4315B">
        <w:rPr>
          <w:rFonts w:cstheme="minorHAnsi"/>
          <w:sz w:val="24"/>
          <w:szCs w:val="24"/>
        </w:rPr>
        <w:t>aber man kennt sie nicht. Man weiß vor allem nicht, was</w:t>
      </w:r>
      <w:r w:rsidR="00241BCD" w:rsidRPr="00C4315B">
        <w:rPr>
          <w:rFonts w:cstheme="minorHAnsi"/>
          <w:sz w:val="24"/>
          <w:szCs w:val="24"/>
        </w:rPr>
        <w:t xml:space="preserve"> </w:t>
      </w:r>
      <w:r w:rsidRPr="00C4315B">
        <w:rPr>
          <w:rFonts w:cstheme="minorHAnsi"/>
          <w:sz w:val="24"/>
          <w:szCs w:val="24"/>
        </w:rPr>
        <w:t>an der Scholastik gesund und was an ihr krank ist. Gesund</w:t>
      </w:r>
      <w:r w:rsidR="00241BCD" w:rsidRPr="00C4315B">
        <w:rPr>
          <w:rFonts w:cstheme="minorHAnsi"/>
          <w:sz w:val="24"/>
          <w:szCs w:val="24"/>
        </w:rPr>
        <w:t xml:space="preserve"> </w:t>
      </w:r>
      <w:r w:rsidRPr="00C4315B">
        <w:rPr>
          <w:rFonts w:cstheme="minorHAnsi"/>
          <w:sz w:val="24"/>
          <w:szCs w:val="24"/>
        </w:rPr>
        <w:t>an ihr ist, daß sie eine Empfindung dafür hatte, daß Begriffe</w:t>
      </w:r>
      <w:r w:rsidR="00241BCD" w:rsidRPr="00C4315B">
        <w:rPr>
          <w:rFonts w:cstheme="minorHAnsi"/>
          <w:sz w:val="24"/>
          <w:szCs w:val="24"/>
        </w:rPr>
        <w:t xml:space="preserve"> </w:t>
      </w:r>
      <w:r w:rsidRPr="00C4315B">
        <w:rPr>
          <w:rFonts w:cstheme="minorHAnsi"/>
          <w:sz w:val="24"/>
          <w:szCs w:val="24"/>
        </w:rPr>
        <w:t>und Ideen nicht nur Hirngespinste sind, die der</w:t>
      </w:r>
      <w:r w:rsidR="00241BCD" w:rsidRPr="00C4315B">
        <w:rPr>
          <w:rFonts w:cstheme="minorHAnsi"/>
          <w:sz w:val="24"/>
          <w:szCs w:val="24"/>
        </w:rPr>
        <w:t xml:space="preserve"> </w:t>
      </w:r>
      <w:r w:rsidRPr="00C4315B">
        <w:rPr>
          <w:rFonts w:cstheme="minorHAnsi"/>
          <w:sz w:val="24"/>
          <w:szCs w:val="24"/>
        </w:rPr>
        <w:t>menschliche Geist ersinnt, um die wirklichen Dinge zu verstehen,</w:t>
      </w:r>
      <w:r w:rsidR="00241BCD" w:rsidRPr="00C4315B">
        <w:rPr>
          <w:rFonts w:cstheme="minorHAnsi"/>
          <w:sz w:val="24"/>
          <w:szCs w:val="24"/>
        </w:rPr>
        <w:t xml:space="preserve"> </w:t>
      </w:r>
      <w:r w:rsidRPr="00C4315B">
        <w:rPr>
          <w:rFonts w:cstheme="minorHAnsi"/>
          <w:sz w:val="24"/>
          <w:szCs w:val="24"/>
        </w:rPr>
        <w:t xml:space="preserve">sondern daß </w:t>
      </w:r>
      <w:r w:rsidRPr="00C4315B">
        <w:rPr>
          <w:rFonts w:cstheme="minorHAnsi"/>
          <w:i/>
          <w:iCs/>
          <w:sz w:val="24"/>
          <w:szCs w:val="24"/>
        </w:rPr>
        <w:t xml:space="preserve">sie </w:t>
      </w:r>
      <w:r w:rsidRPr="00C4315B">
        <w:rPr>
          <w:rFonts w:cstheme="minorHAnsi"/>
          <w:sz w:val="24"/>
          <w:szCs w:val="24"/>
        </w:rPr>
        <w:t>mit den Dingen selbst etwas, ja</w:t>
      </w:r>
      <w:r w:rsidR="00241BCD" w:rsidRPr="00C4315B">
        <w:rPr>
          <w:rFonts w:cstheme="minorHAnsi"/>
          <w:sz w:val="24"/>
          <w:szCs w:val="24"/>
        </w:rPr>
        <w:t xml:space="preserve"> </w:t>
      </w:r>
      <w:r w:rsidRPr="00C4315B">
        <w:rPr>
          <w:rFonts w:cstheme="minorHAnsi"/>
          <w:sz w:val="24"/>
          <w:szCs w:val="24"/>
        </w:rPr>
        <w:t>mehr zu tun haben als Stoff und Kraft. Diese gesunde Empfindung</w:t>
      </w:r>
      <w:r w:rsidR="00241BCD" w:rsidRPr="00C4315B">
        <w:rPr>
          <w:rFonts w:cstheme="minorHAnsi"/>
          <w:sz w:val="24"/>
          <w:szCs w:val="24"/>
        </w:rPr>
        <w:t xml:space="preserve"> </w:t>
      </w:r>
      <w:r w:rsidRPr="00C4315B">
        <w:rPr>
          <w:rFonts w:cstheme="minorHAnsi"/>
          <w:sz w:val="24"/>
          <w:szCs w:val="24"/>
        </w:rPr>
        <w:t>der Scholastiker ist ein Erbstück von den großen</w:t>
      </w:r>
      <w:r w:rsidR="00241BCD" w:rsidRPr="00C4315B">
        <w:rPr>
          <w:rFonts w:cstheme="minorHAnsi"/>
          <w:sz w:val="24"/>
          <w:szCs w:val="24"/>
        </w:rPr>
        <w:t xml:space="preserve"> </w:t>
      </w:r>
      <w:r w:rsidRPr="00C4315B">
        <w:rPr>
          <w:rFonts w:cstheme="minorHAnsi"/>
          <w:sz w:val="24"/>
          <w:szCs w:val="24"/>
        </w:rPr>
        <w:t>Weltanschauungsperspektiven Platos und Aristoteles'.</w:t>
      </w:r>
      <w:r w:rsidR="00241BCD" w:rsidRPr="00C4315B">
        <w:rPr>
          <w:rFonts w:cstheme="minorHAnsi"/>
          <w:sz w:val="24"/>
          <w:szCs w:val="24"/>
        </w:rPr>
        <w:t xml:space="preserve"> </w:t>
      </w:r>
      <w:r w:rsidRPr="00C4315B">
        <w:rPr>
          <w:rFonts w:cstheme="minorHAnsi"/>
          <w:sz w:val="24"/>
          <w:szCs w:val="24"/>
        </w:rPr>
        <w:t>Krank ist an der Scholastik die Vermischung dieser Empfindung</w:t>
      </w:r>
      <w:r w:rsidR="00241BCD" w:rsidRPr="00C4315B">
        <w:rPr>
          <w:rFonts w:cstheme="minorHAnsi"/>
          <w:sz w:val="24"/>
          <w:szCs w:val="24"/>
        </w:rPr>
        <w:t xml:space="preserve"> </w:t>
      </w:r>
      <w:r w:rsidRPr="00C4315B">
        <w:rPr>
          <w:rFonts w:cstheme="minorHAnsi"/>
          <w:sz w:val="24"/>
          <w:szCs w:val="24"/>
        </w:rPr>
        <w:t>mit den Vorstellungen, die in die mittelalterliche</w:t>
      </w:r>
      <w:r w:rsidR="00241BCD" w:rsidRPr="00C4315B">
        <w:rPr>
          <w:rFonts w:cstheme="minorHAnsi"/>
          <w:sz w:val="24"/>
          <w:szCs w:val="24"/>
        </w:rPr>
        <w:t xml:space="preserve"> </w:t>
      </w:r>
      <w:r w:rsidRPr="00C4315B">
        <w:rPr>
          <w:rFonts w:cstheme="minorHAnsi"/>
          <w:sz w:val="24"/>
          <w:szCs w:val="24"/>
        </w:rPr>
        <w:t>Entwicklung des Christentums eingezogen sind. Diese Entwicklung</w:t>
      </w:r>
      <w:r w:rsidR="00241BCD" w:rsidRPr="00C4315B">
        <w:rPr>
          <w:rFonts w:cstheme="minorHAnsi"/>
          <w:sz w:val="24"/>
          <w:szCs w:val="24"/>
        </w:rPr>
        <w:t xml:space="preserve"> </w:t>
      </w:r>
      <w:r w:rsidRPr="00C4315B">
        <w:rPr>
          <w:rFonts w:cstheme="minorHAnsi"/>
          <w:sz w:val="24"/>
          <w:szCs w:val="24"/>
        </w:rPr>
        <w:t>findet den Quell alles Geistigen, also auch der</w:t>
      </w:r>
      <w:r w:rsidR="00241BCD" w:rsidRPr="00C4315B">
        <w:rPr>
          <w:rFonts w:cstheme="minorHAnsi"/>
          <w:sz w:val="24"/>
          <w:szCs w:val="24"/>
        </w:rPr>
        <w:t xml:space="preserve"> </w:t>
      </w:r>
      <w:r w:rsidRPr="00C4315B">
        <w:rPr>
          <w:rFonts w:cstheme="minorHAnsi"/>
          <w:sz w:val="24"/>
          <w:szCs w:val="24"/>
        </w:rPr>
        <w:t>Begriffe und Ideen in dem unerkennbaren, weil außerweltlichen</w:t>
      </w:r>
      <w:r w:rsidR="00241BCD" w:rsidRPr="00C4315B">
        <w:rPr>
          <w:rFonts w:cstheme="minorHAnsi"/>
          <w:sz w:val="24"/>
          <w:szCs w:val="24"/>
        </w:rPr>
        <w:t xml:space="preserve"> </w:t>
      </w:r>
      <w:r w:rsidRPr="00C4315B">
        <w:rPr>
          <w:rFonts w:cstheme="minorHAnsi"/>
          <w:sz w:val="24"/>
          <w:szCs w:val="24"/>
        </w:rPr>
        <w:t>Gott. Es hat den Glauben an etwas nötig, das nicht</w:t>
      </w:r>
      <w:r w:rsidR="00241BCD" w:rsidRPr="00C4315B">
        <w:rPr>
          <w:rFonts w:cstheme="minorHAnsi"/>
          <w:sz w:val="24"/>
          <w:szCs w:val="24"/>
        </w:rPr>
        <w:t xml:space="preserve"> </w:t>
      </w:r>
      <w:r w:rsidRPr="00C4315B">
        <w:rPr>
          <w:rFonts w:cstheme="minorHAnsi"/>
          <w:sz w:val="24"/>
          <w:szCs w:val="24"/>
        </w:rPr>
        <w:t>von dieser Welt ist. Ein gesundes menschliches Denken hält</w:t>
      </w:r>
      <w:r w:rsidR="00241BCD" w:rsidRPr="00C4315B">
        <w:rPr>
          <w:rFonts w:cstheme="minorHAnsi"/>
          <w:sz w:val="24"/>
          <w:szCs w:val="24"/>
        </w:rPr>
        <w:t xml:space="preserve"> </w:t>
      </w:r>
      <w:r w:rsidRPr="00C4315B">
        <w:rPr>
          <w:rFonts w:cstheme="minorHAnsi"/>
          <w:sz w:val="24"/>
          <w:szCs w:val="24"/>
        </w:rPr>
        <w:t>sich aber an diese Welt. Es kümmert sich um keine andere.</w:t>
      </w:r>
      <w:r w:rsidR="00241BCD" w:rsidRPr="00C4315B">
        <w:rPr>
          <w:rFonts w:cstheme="minorHAnsi"/>
          <w:sz w:val="24"/>
          <w:szCs w:val="24"/>
        </w:rPr>
        <w:t xml:space="preserve"> </w:t>
      </w:r>
      <w:r w:rsidRPr="00C4315B">
        <w:rPr>
          <w:rFonts w:cstheme="minorHAnsi"/>
          <w:sz w:val="24"/>
          <w:szCs w:val="24"/>
        </w:rPr>
        <w:t>Aber es vergeistigt zugleich diese Welt. Es sieht in Begriffen</w:t>
      </w:r>
      <w:r w:rsidR="00241BCD" w:rsidRPr="00C4315B">
        <w:rPr>
          <w:rFonts w:cstheme="minorHAnsi"/>
          <w:sz w:val="24"/>
          <w:szCs w:val="24"/>
        </w:rPr>
        <w:t xml:space="preserve"> </w:t>
      </w:r>
      <w:r w:rsidRPr="00C4315B">
        <w:rPr>
          <w:rFonts w:cstheme="minorHAnsi"/>
          <w:sz w:val="24"/>
          <w:szCs w:val="24"/>
        </w:rPr>
        <w:t>und Ideen Wirklichkeiten dieser Welt ebenso wie in den</w:t>
      </w:r>
      <w:r w:rsidR="00241BCD" w:rsidRPr="00C4315B">
        <w:rPr>
          <w:rFonts w:cstheme="minorHAnsi"/>
          <w:sz w:val="24"/>
          <w:szCs w:val="24"/>
        </w:rPr>
        <w:t xml:space="preserve"> </w:t>
      </w:r>
      <w:r w:rsidRPr="00C4315B">
        <w:rPr>
          <w:rFonts w:cstheme="minorHAnsi"/>
          <w:sz w:val="24"/>
          <w:szCs w:val="24"/>
        </w:rPr>
        <w:t>durch die Sinne wahrnehmbaren Dingen und Ereignissen.</w:t>
      </w:r>
      <w:r w:rsidR="00241BCD" w:rsidRPr="00C4315B">
        <w:rPr>
          <w:rFonts w:cstheme="minorHAnsi"/>
          <w:sz w:val="24"/>
          <w:szCs w:val="24"/>
        </w:rPr>
        <w:t xml:space="preserve"> </w:t>
      </w:r>
      <w:r w:rsidRPr="00C4315B">
        <w:rPr>
          <w:rFonts w:cstheme="minorHAnsi"/>
          <w:sz w:val="24"/>
          <w:szCs w:val="24"/>
        </w:rPr>
        <w:t>Die griechische Philosophie ist ein Ausfluß dieses gesunden</w:t>
      </w:r>
      <w:r w:rsidR="00241BCD" w:rsidRPr="00C4315B">
        <w:rPr>
          <w:rFonts w:cstheme="minorHAnsi"/>
          <w:sz w:val="24"/>
          <w:szCs w:val="24"/>
        </w:rPr>
        <w:t xml:space="preserve"> </w:t>
      </w:r>
      <w:r w:rsidRPr="00C4315B">
        <w:rPr>
          <w:rFonts w:cstheme="minorHAnsi"/>
          <w:sz w:val="24"/>
          <w:szCs w:val="24"/>
        </w:rPr>
        <w:t>Denkens. Die Scholastik nahm noch eine Ahnung dieses</w:t>
      </w:r>
      <w:r w:rsidR="00241BCD" w:rsidRPr="00C4315B">
        <w:rPr>
          <w:rFonts w:cstheme="minorHAnsi"/>
          <w:sz w:val="24"/>
          <w:szCs w:val="24"/>
        </w:rPr>
        <w:t xml:space="preserve"> </w:t>
      </w:r>
      <w:r w:rsidRPr="00C4315B">
        <w:rPr>
          <w:rFonts w:cstheme="minorHAnsi"/>
          <w:sz w:val="24"/>
          <w:szCs w:val="24"/>
        </w:rPr>
        <w:t xml:space="preserve">gesunden Denkens in sich auf. Aber </w:t>
      </w:r>
      <w:r w:rsidRPr="00C4315B">
        <w:rPr>
          <w:rFonts w:cstheme="minorHAnsi"/>
          <w:i/>
          <w:iCs/>
          <w:sz w:val="24"/>
          <w:szCs w:val="24"/>
        </w:rPr>
        <w:t xml:space="preserve">sie </w:t>
      </w:r>
      <w:r w:rsidRPr="00C4315B">
        <w:rPr>
          <w:rFonts w:cstheme="minorHAnsi"/>
          <w:sz w:val="24"/>
          <w:szCs w:val="24"/>
        </w:rPr>
        <w:t>strebte darnach,</w:t>
      </w:r>
      <w:r w:rsidR="00241BCD" w:rsidRPr="00C4315B">
        <w:rPr>
          <w:rFonts w:cstheme="minorHAnsi"/>
          <w:sz w:val="24"/>
          <w:szCs w:val="24"/>
        </w:rPr>
        <w:t xml:space="preserve"> </w:t>
      </w:r>
      <w:r w:rsidRPr="00C4315B">
        <w:rPr>
          <w:rFonts w:cstheme="minorHAnsi"/>
          <w:sz w:val="24"/>
          <w:szCs w:val="24"/>
        </w:rPr>
        <w:t>diese Ahnung im Sinne des als christlich geltenden Jenseitsglaubens</w:t>
      </w:r>
      <w:r w:rsidR="00241BCD" w:rsidRPr="00C4315B">
        <w:rPr>
          <w:rFonts w:cstheme="minorHAnsi"/>
          <w:sz w:val="24"/>
          <w:szCs w:val="24"/>
        </w:rPr>
        <w:t xml:space="preserve"> </w:t>
      </w:r>
      <w:r w:rsidRPr="00C4315B">
        <w:rPr>
          <w:rFonts w:cstheme="minorHAnsi"/>
          <w:sz w:val="24"/>
          <w:szCs w:val="24"/>
        </w:rPr>
        <w:t>umzudeuten. Nicht die Begriffe und Ideen</w:t>
      </w:r>
      <w:r w:rsidR="00241BCD" w:rsidRPr="00C4315B">
        <w:rPr>
          <w:rFonts w:cstheme="minorHAnsi"/>
          <w:sz w:val="24"/>
          <w:szCs w:val="24"/>
        </w:rPr>
        <w:t xml:space="preserve"> </w:t>
      </w:r>
      <w:r w:rsidRPr="00C4315B">
        <w:rPr>
          <w:rFonts w:cstheme="minorHAnsi"/>
          <w:sz w:val="24"/>
          <w:szCs w:val="24"/>
        </w:rPr>
        <w:t>sollten das Tiefste sein, was der Mensch in den Vorgängen</w:t>
      </w:r>
      <w:r w:rsidR="00241BCD" w:rsidRPr="00C4315B">
        <w:rPr>
          <w:rFonts w:cstheme="minorHAnsi"/>
          <w:sz w:val="24"/>
          <w:szCs w:val="24"/>
        </w:rPr>
        <w:t xml:space="preserve"> </w:t>
      </w:r>
      <w:r w:rsidRPr="00C4315B">
        <w:rPr>
          <w:rFonts w:cstheme="minorHAnsi"/>
          <w:sz w:val="24"/>
          <w:szCs w:val="24"/>
        </w:rPr>
        <w:t>dieser Welt erschaut, sondern Gott, sondern das Jenseits.</w:t>
      </w:r>
      <w:r w:rsidR="00241BCD" w:rsidRPr="00C4315B">
        <w:rPr>
          <w:rFonts w:cstheme="minorHAnsi"/>
          <w:sz w:val="24"/>
          <w:szCs w:val="24"/>
        </w:rPr>
        <w:t xml:space="preserve"> </w:t>
      </w:r>
      <w:r w:rsidRPr="00C4315B">
        <w:rPr>
          <w:rFonts w:cstheme="minorHAnsi"/>
          <w:sz w:val="24"/>
          <w:szCs w:val="24"/>
        </w:rPr>
        <w:t>Wer die Idee einer Sache erfaßt hat, den zwingt nichts,</w:t>
      </w:r>
      <w:r w:rsidR="00241BCD" w:rsidRPr="00C4315B">
        <w:rPr>
          <w:rFonts w:cstheme="minorHAnsi"/>
          <w:sz w:val="24"/>
          <w:szCs w:val="24"/>
        </w:rPr>
        <w:t xml:space="preserve"> </w:t>
      </w:r>
      <w:r w:rsidRPr="00C4315B">
        <w:rPr>
          <w:rFonts w:cstheme="minorHAnsi"/>
          <w:sz w:val="24"/>
          <w:szCs w:val="24"/>
        </w:rPr>
        <w:t>noch nach einem weiteren «Ursprung» der Sache zu suchen.</w:t>
      </w:r>
      <w:r w:rsidR="00241BCD" w:rsidRPr="00C4315B">
        <w:rPr>
          <w:rFonts w:cstheme="minorHAnsi"/>
          <w:sz w:val="24"/>
          <w:szCs w:val="24"/>
        </w:rPr>
        <w:t xml:space="preserve"> </w:t>
      </w:r>
      <w:r w:rsidRPr="00C4315B">
        <w:rPr>
          <w:rFonts w:cstheme="minorHAnsi"/>
          <w:sz w:val="24"/>
          <w:szCs w:val="24"/>
        </w:rPr>
        <w:t>Er hat das erreicht, was das menschliche Erkenntnisbedürfnis</w:t>
      </w:r>
      <w:r w:rsidR="00241BCD" w:rsidRPr="00C4315B">
        <w:rPr>
          <w:rFonts w:cstheme="minorHAnsi"/>
          <w:sz w:val="24"/>
          <w:szCs w:val="24"/>
        </w:rPr>
        <w:t xml:space="preserve"> </w:t>
      </w:r>
      <w:r w:rsidRPr="00C4315B">
        <w:rPr>
          <w:rFonts w:cstheme="minorHAnsi"/>
          <w:sz w:val="24"/>
          <w:szCs w:val="24"/>
        </w:rPr>
        <w:t>befriedigt. Aber was kümmerte die Scholastiker</w:t>
      </w:r>
      <w:r w:rsidR="00241BCD" w:rsidRPr="00C4315B">
        <w:rPr>
          <w:rFonts w:cstheme="minorHAnsi"/>
          <w:sz w:val="24"/>
          <w:szCs w:val="24"/>
        </w:rPr>
        <w:t xml:space="preserve"> </w:t>
      </w:r>
      <w:r w:rsidRPr="00C4315B">
        <w:rPr>
          <w:rFonts w:cstheme="minorHAnsi"/>
          <w:sz w:val="24"/>
          <w:szCs w:val="24"/>
        </w:rPr>
        <w:t>das menschliche Erkenntnisbedürfnis? Sie wollten retten,</w:t>
      </w:r>
      <w:r w:rsidR="00241BCD" w:rsidRPr="00C4315B">
        <w:rPr>
          <w:rFonts w:cstheme="minorHAnsi"/>
          <w:sz w:val="24"/>
          <w:szCs w:val="24"/>
        </w:rPr>
        <w:t xml:space="preserve"> </w:t>
      </w:r>
      <w:r w:rsidRPr="00C4315B">
        <w:rPr>
          <w:rFonts w:cstheme="minorHAnsi"/>
          <w:sz w:val="24"/>
          <w:szCs w:val="24"/>
        </w:rPr>
        <w:t>was sie als christliche Gottesvorstellung ansahen. Sie wollten</w:t>
      </w:r>
      <w:r w:rsidR="00241BCD" w:rsidRPr="00C4315B">
        <w:rPr>
          <w:rFonts w:cstheme="minorHAnsi"/>
          <w:sz w:val="24"/>
          <w:szCs w:val="24"/>
        </w:rPr>
        <w:t xml:space="preserve"> </w:t>
      </w:r>
      <w:r w:rsidRPr="00C4315B">
        <w:rPr>
          <w:rFonts w:cstheme="minorHAnsi"/>
          <w:sz w:val="24"/>
          <w:szCs w:val="24"/>
        </w:rPr>
        <w:t>im jenseitigen Gott den Ursprung der Welt finden, obwohl</w:t>
      </w:r>
      <w:r w:rsidR="00241BCD" w:rsidRPr="00C4315B">
        <w:rPr>
          <w:rFonts w:cstheme="minorHAnsi"/>
          <w:sz w:val="24"/>
          <w:szCs w:val="24"/>
        </w:rPr>
        <w:t xml:space="preserve"> </w:t>
      </w:r>
      <w:r w:rsidRPr="00C4315B">
        <w:rPr>
          <w:rFonts w:cstheme="minorHAnsi"/>
          <w:sz w:val="24"/>
          <w:szCs w:val="24"/>
        </w:rPr>
        <w:t>ihnen ihr Suchen nach dem Innern der Dinge nur</w:t>
      </w:r>
      <w:r w:rsidR="00241BCD" w:rsidRPr="00C4315B">
        <w:rPr>
          <w:rFonts w:cstheme="minorHAnsi"/>
          <w:sz w:val="24"/>
          <w:szCs w:val="24"/>
        </w:rPr>
        <w:t xml:space="preserve"> </w:t>
      </w:r>
      <w:r w:rsidRPr="00C4315B">
        <w:rPr>
          <w:rFonts w:cstheme="minorHAnsi"/>
          <w:sz w:val="24"/>
          <w:szCs w:val="24"/>
        </w:rPr>
        <w:t xml:space="preserve">Begriffe und Ideen </w:t>
      </w:r>
      <w:r w:rsidR="00241BCD" w:rsidRPr="00C4315B">
        <w:rPr>
          <w:rFonts w:cstheme="minorHAnsi"/>
          <w:sz w:val="24"/>
          <w:szCs w:val="24"/>
        </w:rPr>
        <w:t>lieferte. *</w:t>
      </w:r>
    </w:p>
    <w:p w:rsidR="00D4197B" w:rsidRPr="00C4315B" w:rsidRDefault="00D4197B" w:rsidP="00D4197B">
      <w:pPr>
        <w:autoSpaceDE w:val="0"/>
        <w:autoSpaceDN w:val="0"/>
        <w:adjustRightInd w:val="0"/>
        <w:spacing w:after="120"/>
        <w:jc w:val="both"/>
        <w:rPr>
          <w:rFonts w:cstheme="minorHAnsi"/>
          <w:bCs/>
          <w:sz w:val="24"/>
          <w:szCs w:val="24"/>
        </w:rPr>
      </w:pPr>
      <w:r w:rsidRPr="00C4315B">
        <w:rPr>
          <w:rFonts w:cstheme="minorHAnsi"/>
          <w:bCs/>
          <w:sz w:val="24"/>
          <w:szCs w:val="24"/>
        </w:rPr>
        <w:t>9.</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Im Verlauf der Jahrhunderte wurden die christlichen Vorstellungen</w:t>
      </w:r>
      <w:r w:rsidR="00241BCD" w:rsidRPr="00C4315B">
        <w:rPr>
          <w:rFonts w:cstheme="minorHAnsi"/>
          <w:sz w:val="24"/>
          <w:szCs w:val="24"/>
        </w:rPr>
        <w:t xml:space="preserve"> </w:t>
      </w:r>
      <w:r w:rsidRPr="00C4315B">
        <w:rPr>
          <w:rFonts w:cstheme="minorHAnsi"/>
          <w:sz w:val="24"/>
          <w:szCs w:val="24"/>
        </w:rPr>
        <w:t>wirksamer als die dunklen Empfindungen, die</w:t>
      </w:r>
      <w:r w:rsidR="00241BCD" w:rsidRPr="00C4315B">
        <w:rPr>
          <w:rFonts w:cstheme="minorHAnsi"/>
          <w:sz w:val="24"/>
          <w:szCs w:val="24"/>
        </w:rPr>
        <w:t xml:space="preserve"> </w:t>
      </w:r>
      <w:r w:rsidRPr="00C4315B">
        <w:rPr>
          <w:rFonts w:cstheme="minorHAnsi"/>
          <w:sz w:val="24"/>
          <w:szCs w:val="24"/>
        </w:rPr>
        <w:t>aus dem griechischen Altertum ererbt waren. Man verlor</w:t>
      </w:r>
      <w:r w:rsidR="00241BCD" w:rsidRPr="00C4315B">
        <w:rPr>
          <w:rFonts w:cstheme="minorHAnsi"/>
          <w:sz w:val="24"/>
          <w:szCs w:val="24"/>
        </w:rPr>
        <w:t xml:space="preserve"> </w:t>
      </w:r>
      <w:r w:rsidRPr="00C4315B">
        <w:rPr>
          <w:rFonts w:cstheme="minorHAnsi"/>
          <w:sz w:val="24"/>
          <w:szCs w:val="24"/>
        </w:rPr>
        <w:t>die Empfindung für die Wirklichkeit der Begriffe und</w:t>
      </w:r>
      <w:r w:rsidR="00241BCD" w:rsidRPr="00C4315B">
        <w:rPr>
          <w:rFonts w:cstheme="minorHAnsi"/>
          <w:sz w:val="24"/>
          <w:szCs w:val="24"/>
        </w:rPr>
        <w:t xml:space="preserve"> </w:t>
      </w:r>
      <w:r w:rsidRPr="00C4315B">
        <w:rPr>
          <w:rFonts w:cstheme="minorHAnsi"/>
          <w:sz w:val="24"/>
          <w:szCs w:val="24"/>
        </w:rPr>
        <w:t>Ideen. Man verlor damit aber auch den Glauben an den -</w:t>
      </w:r>
      <w:r w:rsidR="00241BCD" w:rsidRPr="00C4315B">
        <w:rPr>
          <w:rFonts w:cstheme="minorHAnsi"/>
          <w:sz w:val="24"/>
          <w:szCs w:val="24"/>
        </w:rPr>
        <w:t xml:space="preserve"> </w:t>
      </w:r>
      <w:r w:rsidRPr="00C4315B">
        <w:rPr>
          <w:rFonts w:cstheme="minorHAnsi"/>
          <w:sz w:val="24"/>
          <w:szCs w:val="24"/>
        </w:rPr>
        <w:t>Geist selbst. Es begann die Anbetung des rein Materiellen:</w:t>
      </w:r>
      <w:r w:rsidR="00241BCD" w:rsidRPr="00C4315B">
        <w:rPr>
          <w:rFonts w:cstheme="minorHAnsi"/>
          <w:sz w:val="24"/>
          <w:szCs w:val="24"/>
        </w:rPr>
        <w:t xml:space="preserve"> </w:t>
      </w:r>
      <w:r w:rsidRPr="00C4315B">
        <w:rPr>
          <w:rFonts w:cstheme="minorHAnsi"/>
          <w:sz w:val="24"/>
          <w:szCs w:val="24"/>
        </w:rPr>
        <w:t>die Ära Newtons in der Naturwissenschaft begann. Nun</w:t>
      </w:r>
      <w:r w:rsidR="00241BCD" w:rsidRPr="00C4315B">
        <w:rPr>
          <w:rFonts w:cstheme="minorHAnsi"/>
          <w:sz w:val="24"/>
          <w:szCs w:val="24"/>
        </w:rPr>
        <w:t xml:space="preserve"> </w:t>
      </w:r>
      <w:r w:rsidRPr="00C4315B">
        <w:rPr>
          <w:rFonts w:cstheme="minorHAnsi"/>
          <w:sz w:val="24"/>
          <w:szCs w:val="24"/>
        </w:rPr>
        <w:t>war nicht mehr die Rede von der Einheit, die der Mannigfaltigkeit</w:t>
      </w:r>
      <w:r w:rsidR="00241BCD" w:rsidRPr="00C4315B">
        <w:rPr>
          <w:rFonts w:cstheme="minorHAnsi"/>
          <w:sz w:val="24"/>
          <w:szCs w:val="24"/>
        </w:rPr>
        <w:t xml:space="preserve"> </w:t>
      </w:r>
      <w:r w:rsidRPr="00C4315B">
        <w:rPr>
          <w:rFonts w:cstheme="minorHAnsi"/>
          <w:sz w:val="24"/>
          <w:szCs w:val="24"/>
        </w:rPr>
        <w:t>der Welt zugrunde liegt. Nun wurde alle Einheit</w:t>
      </w:r>
      <w:r w:rsidR="00241BCD" w:rsidRPr="00C4315B">
        <w:rPr>
          <w:rFonts w:cstheme="minorHAnsi"/>
          <w:sz w:val="24"/>
          <w:szCs w:val="24"/>
        </w:rPr>
        <w:t xml:space="preserve"> </w:t>
      </w:r>
      <w:r w:rsidRPr="00C4315B">
        <w:rPr>
          <w:rFonts w:cstheme="minorHAnsi"/>
          <w:sz w:val="24"/>
          <w:szCs w:val="24"/>
        </w:rPr>
        <w:t>geleugnet Die Einheit wurde herabgewürdigt zu einer</w:t>
      </w:r>
      <w:r w:rsidR="00241BCD" w:rsidRPr="00C4315B">
        <w:rPr>
          <w:rFonts w:cstheme="minorHAnsi"/>
          <w:sz w:val="24"/>
          <w:szCs w:val="24"/>
        </w:rPr>
        <w:t xml:space="preserve"> </w:t>
      </w:r>
      <w:r w:rsidRPr="00C4315B">
        <w:rPr>
          <w:rFonts w:cstheme="minorHAnsi"/>
          <w:sz w:val="24"/>
          <w:szCs w:val="24"/>
        </w:rPr>
        <w:t>«menschlichen» Vorstellung. In der Natur sah man nur die</w:t>
      </w:r>
      <w:r w:rsidR="00241BCD" w:rsidRPr="00C4315B">
        <w:rPr>
          <w:rFonts w:cstheme="minorHAnsi"/>
          <w:sz w:val="24"/>
          <w:szCs w:val="24"/>
        </w:rPr>
        <w:t xml:space="preserve"> </w:t>
      </w:r>
      <w:r w:rsidRPr="00C4315B">
        <w:rPr>
          <w:rFonts w:cstheme="minorHAnsi"/>
          <w:sz w:val="24"/>
          <w:szCs w:val="24"/>
        </w:rPr>
        <w:t>Vielheit, die Mannigfaltigkeit. Diese allgemeine Grundvorstellung</w:t>
      </w:r>
      <w:r w:rsidR="00241BCD" w:rsidRPr="00C4315B">
        <w:rPr>
          <w:rFonts w:cstheme="minorHAnsi"/>
          <w:sz w:val="24"/>
          <w:szCs w:val="24"/>
        </w:rPr>
        <w:t xml:space="preserve"> </w:t>
      </w:r>
      <w:r w:rsidRPr="00C4315B">
        <w:rPr>
          <w:rFonts w:cstheme="minorHAnsi"/>
          <w:sz w:val="24"/>
          <w:szCs w:val="24"/>
        </w:rPr>
        <w:t>war es, die Newton verführte, nicht eine ursprüngliche</w:t>
      </w:r>
      <w:r w:rsidR="00241BCD" w:rsidRPr="00C4315B">
        <w:rPr>
          <w:rFonts w:cstheme="minorHAnsi"/>
          <w:sz w:val="24"/>
          <w:szCs w:val="24"/>
        </w:rPr>
        <w:t xml:space="preserve"> </w:t>
      </w:r>
      <w:r w:rsidRPr="00C4315B">
        <w:rPr>
          <w:rFonts w:cstheme="minorHAnsi"/>
          <w:sz w:val="24"/>
          <w:szCs w:val="24"/>
        </w:rPr>
        <w:t>Einheit im Lichte zu sehen, sondern ein Zusammengesetztes.</w:t>
      </w:r>
      <w:r w:rsidR="00241BCD" w:rsidRPr="00C4315B">
        <w:rPr>
          <w:rFonts w:cstheme="minorHAnsi"/>
          <w:sz w:val="24"/>
          <w:szCs w:val="24"/>
        </w:rPr>
        <w:t xml:space="preserve"> G</w:t>
      </w:r>
      <w:r w:rsidRPr="00C4315B">
        <w:rPr>
          <w:rFonts w:cstheme="minorHAnsi"/>
          <w:sz w:val="24"/>
          <w:szCs w:val="24"/>
        </w:rPr>
        <w:t>oethe hat in den «Materialien zur Geschichte der</w:t>
      </w:r>
      <w:r w:rsidR="00241BCD" w:rsidRPr="00C4315B">
        <w:rPr>
          <w:rFonts w:cstheme="minorHAnsi"/>
          <w:sz w:val="24"/>
          <w:szCs w:val="24"/>
        </w:rPr>
        <w:t xml:space="preserve"> </w:t>
      </w:r>
      <w:r w:rsidRPr="00C4315B">
        <w:rPr>
          <w:rFonts w:cstheme="minorHAnsi"/>
          <w:sz w:val="24"/>
          <w:szCs w:val="24"/>
        </w:rPr>
        <w:t>Farbenlehre» einen Teil der Entwicklung naturwissenschaftlicher</w:t>
      </w:r>
      <w:r w:rsidR="00241BCD" w:rsidRPr="00C4315B">
        <w:rPr>
          <w:rFonts w:cstheme="minorHAnsi"/>
          <w:sz w:val="24"/>
          <w:szCs w:val="24"/>
        </w:rPr>
        <w:t xml:space="preserve"> </w:t>
      </w:r>
      <w:r w:rsidRPr="00C4315B">
        <w:rPr>
          <w:rFonts w:cstheme="minorHAnsi"/>
          <w:sz w:val="24"/>
          <w:szCs w:val="24"/>
        </w:rPr>
        <w:t>Vorstellungen dargelegt. Aus seiner Darstellung ist zu</w:t>
      </w:r>
      <w:r w:rsidR="00241BCD" w:rsidRPr="00C4315B">
        <w:rPr>
          <w:rFonts w:cstheme="minorHAnsi"/>
          <w:sz w:val="24"/>
          <w:szCs w:val="24"/>
        </w:rPr>
        <w:t xml:space="preserve"> </w:t>
      </w:r>
      <w:r w:rsidRPr="00C4315B">
        <w:rPr>
          <w:rFonts w:cstheme="minorHAnsi"/>
          <w:sz w:val="24"/>
          <w:szCs w:val="24"/>
        </w:rPr>
        <w:t>ersehen, daß die neuere Naturwissenschaft durch die allgemeinen</w:t>
      </w:r>
      <w:r w:rsidR="00241BCD" w:rsidRPr="00C4315B">
        <w:rPr>
          <w:rFonts w:cstheme="minorHAnsi"/>
          <w:sz w:val="24"/>
          <w:szCs w:val="24"/>
        </w:rPr>
        <w:t xml:space="preserve"> </w:t>
      </w:r>
      <w:r w:rsidRPr="00C4315B">
        <w:rPr>
          <w:rFonts w:cstheme="minorHAnsi"/>
          <w:sz w:val="24"/>
          <w:szCs w:val="24"/>
        </w:rPr>
        <w:t>Vorstellungen, deren sie sich zum Erfassen der Natur</w:t>
      </w:r>
      <w:r w:rsidR="00241BCD" w:rsidRPr="00C4315B">
        <w:rPr>
          <w:rFonts w:cstheme="minorHAnsi"/>
          <w:sz w:val="24"/>
          <w:szCs w:val="24"/>
        </w:rPr>
        <w:t xml:space="preserve"> </w:t>
      </w:r>
      <w:r w:rsidRPr="00C4315B">
        <w:rPr>
          <w:rFonts w:cstheme="minorHAnsi"/>
          <w:sz w:val="24"/>
          <w:szCs w:val="24"/>
        </w:rPr>
        <w:t>bedient, in der Farbenlehre zu ungesunden Ansichten</w:t>
      </w:r>
      <w:r w:rsidR="00241BCD" w:rsidRPr="00C4315B">
        <w:rPr>
          <w:rFonts w:cstheme="minorHAnsi"/>
          <w:sz w:val="24"/>
          <w:szCs w:val="24"/>
        </w:rPr>
        <w:t xml:space="preserve"> </w:t>
      </w:r>
      <w:r w:rsidRPr="00C4315B">
        <w:rPr>
          <w:rFonts w:cstheme="minorHAnsi"/>
          <w:sz w:val="24"/>
          <w:szCs w:val="24"/>
        </w:rPr>
        <w:t>gelangt ist. Diese Wissenschaft hat das Verständnis dafür</w:t>
      </w:r>
      <w:r w:rsidR="00241BCD" w:rsidRPr="00C4315B">
        <w:rPr>
          <w:rFonts w:cstheme="minorHAnsi"/>
          <w:sz w:val="24"/>
          <w:szCs w:val="24"/>
        </w:rPr>
        <w:t xml:space="preserve"> </w:t>
      </w:r>
      <w:r w:rsidRPr="00C4315B">
        <w:rPr>
          <w:rFonts w:cstheme="minorHAnsi"/>
          <w:sz w:val="24"/>
          <w:szCs w:val="24"/>
        </w:rPr>
        <w:t>verloren, was das Licht innerhalb der Reihe der Naturqualitäten</w:t>
      </w:r>
      <w:r w:rsidR="00241BCD" w:rsidRPr="00C4315B">
        <w:rPr>
          <w:rFonts w:cstheme="minorHAnsi"/>
          <w:sz w:val="24"/>
          <w:szCs w:val="24"/>
        </w:rPr>
        <w:t xml:space="preserve"> </w:t>
      </w:r>
      <w:r w:rsidRPr="00C4315B">
        <w:rPr>
          <w:rFonts w:cstheme="minorHAnsi"/>
          <w:sz w:val="24"/>
          <w:szCs w:val="24"/>
        </w:rPr>
        <w:t>ist. Deshalb weiß sie auch nicht, wie unter gewissen</w:t>
      </w:r>
      <w:r w:rsidR="00241BCD" w:rsidRPr="00C4315B">
        <w:rPr>
          <w:rFonts w:cstheme="minorHAnsi"/>
          <w:sz w:val="24"/>
          <w:szCs w:val="24"/>
        </w:rPr>
        <w:t xml:space="preserve"> </w:t>
      </w:r>
      <w:r w:rsidRPr="00C4315B">
        <w:rPr>
          <w:rFonts w:cstheme="minorHAnsi"/>
          <w:sz w:val="24"/>
          <w:szCs w:val="24"/>
        </w:rPr>
        <w:t>Bedingungen das Licht gefärbt erscheint, wie im</w:t>
      </w:r>
      <w:r w:rsidR="00241BCD" w:rsidRPr="00C4315B">
        <w:rPr>
          <w:rFonts w:cstheme="minorHAnsi"/>
          <w:sz w:val="24"/>
          <w:szCs w:val="24"/>
        </w:rPr>
        <w:t xml:space="preserve"> </w:t>
      </w:r>
      <w:r w:rsidRPr="00C4315B">
        <w:rPr>
          <w:rFonts w:cstheme="minorHAnsi"/>
          <w:sz w:val="24"/>
          <w:szCs w:val="24"/>
        </w:rPr>
        <w:t>Reiche des Lichtes die Farbe entsteht.</w:t>
      </w:r>
    </w:p>
    <w:p w:rsidR="00241BCD" w:rsidRPr="00C4315B" w:rsidRDefault="00241BCD" w:rsidP="00D4197B">
      <w:pPr>
        <w:autoSpaceDE w:val="0"/>
        <w:autoSpaceDN w:val="0"/>
        <w:adjustRightInd w:val="0"/>
        <w:spacing w:after="120"/>
        <w:jc w:val="both"/>
        <w:rPr>
          <w:rFonts w:cstheme="minorHAnsi"/>
          <w:sz w:val="24"/>
          <w:szCs w:val="24"/>
        </w:rPr>
      </w:pPr>
    </w:p>
    <w:p w:rsidR="00241BCD" w:rsidRPr="00C4315B" w:rsidRDefault="00241BCD" w:rsidP="00D4197B">
      <w:pPr>
        <w:autoSpaceDE w:val="0"/>
        <w:autoSpaceDN w:val="0"/>
        <w:adjustRightInd w:val="0"/>
        <w:spacing w:after="120"/>
        <w:jc w:val="both"/>
        <w:rPr>
          <w:rFonts w:cstheme="minorHAnsi"/>
          <w:sz w:val="24"/>
          <w:szCs w:val="24"/>
        </w:rPr>
      </w:pPr>
    </w:p>
    <w:p w:rsidR="00241BCD" w:rsidRPr="00C4315B" w:rsidRDefault="00241BCD" w:rsidP="00D4197B">
      <w:pPr>
        <w:autoSpaceDE w:val="0"/>
        <w:autoSpaceDN w:val="0"/>
        <w:adjustRightInd w:val="0"/>
        <w:spacing w:after="120"/>
        <w:jc w:val="both"/>
        <w:rPr>
          <w:rFonts w:cstheme="minorHAnsi"/>
          <w:sz w:val="24"/>
          <w:szCs w:val="24"/>
        </w:rPr>
      </w:pP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lastRenderedPageBreak/>
        <w:t>XVIII</w:t>
      </w:r>
      <w:r w:rsidR="00241BCD" w:rsidRPr="00C4315B">
        <w:rPr>
          <w:rFonts w:cstheme="minorHAnsi"/>
          <w:sz w:val="24"/>
          <w:szCs w:val="24"/>
        </w:rPr>
        <w:t xml:space="preserve"> </w:t>
      </w:r>
      <w:r w:rsidRPr="00C4315B">
        <w:rPr>
          <w:rFonts w:cstheme="minorHAnsi"/>
          <w:sz w:val="24"/>
          <w:szCs w:val="24"/>
        </w:rPr>
        <w:t>GOETHES WELTANSCHAUUNG IN SEINEN</w:t>
      </w:r>
      <w:r w:rsidR="00241BCD" w:rsidRPr="00C4315B">
        <w:rPr>
          <w:rFonts w:cstheme="minorHAnsi"/>
          <w:sz w:val="24"/>
          <w:szCs w:val="24"/>
        </w:rPr>
        <w:t xml:space="preserve"> </w:t>
      </w:r>
      <w:r w:rsidRPr="00C4315B">
        <w:rPr>
          <w:rFonts w:cstheme="minorHAnsi"/>
          <w:sz w:val="24"/>
          <w:szCs w:val="24"/>
        </w:rPr>
        <w:t>«SPRÜCHEN IN PROSA»</w:t>
      </w:r>
    </w:p>
    <w:p w:rsidR="00395DA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Mensch ist nicht zufrieden mit dem, was die Natur</w:t>
      </w:r>
      <w:r w:rsidR="00064875" w:rsidRPr="00C4315B">
        <w:rPr>
          <w:rFonts w:cstheme="minorHAnsi"/>
          <w:sz w:val="24"/>
          <w:szCs w:val="24"/>
        </w:rPr>
        <w:t xml:space="preserve"> </w:t>
      </w:r>
      <w:r w:rsidRPr="00C4315B">
        <w:rPr>
          <w:rFonts w:cstheme="minorHAnsi"/>
          <w:sz w:val="24"/>
          <w:szCs w:val="24"/>
        </w:rPr>
        <w:t>freiwillig seinem beobachtenden Geiste darbietet. Er fühlt,</w:t>
      </w:r>
      <w:r w:rsidR="00064875" w:rsidRPr="00C4315B">
        <w:rPr>
          <w:rFonts w:cstheme="minorHAnsi"/>
          <w:sz w:val="24"/>
          <w:szCs w:val="24"/>
        </w:rPr>
        <w:t xml:space="preserve"> </w:t>
      </w:r>
      <w:r w:rsidRPr="00C4315B">
        <w:rPr>
          <w:rFonts w:cstheme="minorHAnsi"/>
          <w:sz w:val="24"/>
          <w:szCs w:val="24"/>
        </w:rPr>
        <w:t>daß sie, um die Mannigfaltigkeit ihrer Schöpfungen hervorzubringen,</w:t>
      </w:r>
      <w:r w:rsidR="00064875" w:rsidRPr="00C4315B">
        <w:rPr>
          <w:rFonts w:cstheme="minorHAnsi"/>
          <w:sz w:val="24"/>
          <w:szCs w:val="24"/>
        </w:rPr>
        <w:t xml:space="preserve"> </w:t>
      </w:r>
      <w:r w:rsidRPr="00C4315B">
        <w:rPr>
          <w:rFonts w:cstheme="minorHAnsi"/>
          <w:sz w:val="24"/>
          <w:szCs w:val="24"/>
        </w:rPr>
        <w:t>Triebkräfte braucht, die sie dem Beobachter zunächst</w:t>
      </w:r>
      <w:r w:rsidR="00064875" w:rsidRPr="00C4315B">
        <w:rPr>
          <w:rFonts w:cstheme="minorHAnsi"/>
          <w:sz w:val="24"/>
          <w:szCs w:val="24"/>
        </w:rPr>
        <w:t xml:space="preserve"> </w:t>
      </w:r>
      <w:r w:rsidRPr="00C4315B">
        <w:rPr>
          <w:rFonts w:cstheme="minorHAnsi"/>
          <w:sz w:val="24"/>
          <w:szCs w:val="24"/>
        </w:rPr>
        <w:t>verbirgt. Die Natur spricht ihr letztes Wort nicht</w:t>
      </w:r>
      <w:r w:rsidR="00064875" w:rsidRPr="00C4315B">
        <w:rPr>
          <w:rFonts w:cstheme="minorHAnsi"/>
          <w:sz w:val="24"/>
          <w:szCs w:val="24"/>
        </w:rPr>
        <w:t xml:space="preserve"> </w:t>
      </w:r>
      <w:r w:rsidRPr="00C4315B">
        <w:rPr>
          <w:rFonts w:cstheme="minorHAnsi"/>
          <w:sz w:val="24"/>
          <w:szCs w:val="24"/>
        </w:rPr>
        <w:t>selbst aus. Unsere Erfahrung zeigt uns, was die Natur schaffen</w:t>
      </w:r>
      <w:r w:rsidR="00064875" w:rsidRPr="00C4315B">
        <w:rPr>
          <w:rFonts w:cstheme="minorHAnsi"/>
          <w:sz w:val="24"/>
          <w:szCs w:val="24"/>
        </w:rPr>
        <w:t xml:space="preserve"> </w:t>
      </w:r>
      <w:r w:rsidRPr="00C4315B">
        <w:rPr>
          <w:rFonts w:cstheme="minorHAnsi"/>
          <w:sz w:val="24"/>
          <w:szCs w:val="24"/>
        </w:rPr>
        <w:t>kann, aber sie sagt uns nicht, wie dieses Schaffen geschieht.</w:t>
      </w:r>
      <w:r w:rsidR="00064875" w:rsidRPr="00C4315B">
        <w:rPr>
          <w:rFonts w:cstheme="minorHAnsi"/>
          <w:sz w:val="24"/>
          <w:szCs w:val="24"/>
        </w:rPr>
        <w:t xml:space="preserve"> </w:t>
      </w:r>
      <w:r w:rsidRPr="00C4315B">
        <w:rPr>
          <w:rFonts w:cstheme="minorHAnsi"/>
          <w:sz w:val="24"/>
          <w:szCs w:val="24"/>
        </w:rPr>
        <w:t>In dem menschlichen Geiste selbst liegt das Mittel,</w:t>
      </w:r>
      <w:r w:rsidR="00064875" w:rsidRPr="00C4315B">
        <w:rPr>
          <w:rFonts w:cstheme="minorHAnsi"/>
          <w:sz w:val="24"/>
          <w:szCs w:val="24"/>
        </w:rPr>
        <w:t xml:space="preserve"> </w:t>
      </w:r>
      <w:r w:rsidRPr="00C4315B">
        <w:rPr>
          <w:rFonts w:cstheme="minorHAnsi"/>
          <w:sz w:val="24"/>
          <w:szCs w:val="24"/>
        </w:rPr>
        <w:t>die Triebkräfte der Natur zu enthüllen. Aus dem Menschengeiste</w:t>
      </w:r>
      <w:r w:rsidR="00064875" w:rsidRPr="00C4315B">
        <w:rPr>
          <w:rFonts w:cstheme="minorHAnsi"/>
          <w:sz w:val="24"/>
          <w:szCs w:val="24"/>
        </w:rPr>
        <w:t xml:space="preserve"> </w:t>
      </w:r>
      <w:r w:rsidRPr="00C4315B">
        <w:rPr>
          <w:rFonts w:cstheme="minorHAnsi"/>
          <w:sz w:val="24"/>
          <w:szCs w:val="24"/>
        </w:rPr>
        <w:t>steigen die Ideen auf, die Aufklärung darüber</w:t>
      </w:r>
      <w:r w:rsidR="00064875" w:rsidRPr="00C4315B">
        <w:rPr>
          <w:rFonts w:cstheme="minorHAnsi"/>
          <w:sz w:val="24"/>
          <w:szCs w:val="24"/>
        </w:rPr>
        <w:t xml:space="preserve"> </w:t>
      </w:r>
      <w:r w:rsidRPr="00C4315B">
        <w:rPr>
          <w:rFonts w:cstheme="minorHAnsi"/>
          <w:sz w:val="24"/>
          <w:szCs w:val="24"/>
        </w:rPr>
        <w:t>bringen, wie die Natur ihre Schöpfungen zustande bringt.</w:t>
      </w:r>
      <w:r w:rsidR="00064875" w:rsidRPr="00C4315B">
        <w:rPr>
          <w:rFonts w:cstheme="minorHAnsi"/>
          <w:sz w:val="24"/>
          <w:szCs w:val="24"/>
        </w:rPr>
        <w:t xml:space="preserve"> </w:t>
      </w:r>
      <w:r w:rsidRPr="00C4315B">
        <w:rPr>
          <w:rFonts w:cstheme="minorHAnsi"/>
          <w:sz w:val="24"/>
          <w:szCs w:val="24"/>
        </w:rPr>
        <w:t>Was die Erscheinungen der Außenwelt verbergen, im Innern</w:t>
      </w:r>
      <w:r w:rsidR="00064875" w:rsidRPr="00C4315B">
        <w:rPr>
          <w:rFonts w:cstheme="minorHAnsi"/>
          <w:sz w:val="24"/>
          <w:szCs w:val="24"/>
        </w:rPr>
        <w:t xml:space="preserve"> </w:t>
      </w:r>
      <w:r w:rsidRPr="00C4315B">
        <w:rPr>
          <w:rFonts w:cstheme="minorHAnsi"/>
          <w:sz w:val="24"/>
          <w:szCs w:val="24"/>
        </w:rPr>
        <w:t>des Menschen wird es offenbar. Was der menschliche</w:t>
      </w:r>
      <w:r w:rsidR="00064875" w:rsidRPr="00C4315B">
        <w:rPr>
          <w:rFonts w:cstheme="minorHAnsi"/>
          <w:sz w:val="24"/>
          <w:szCs w:val="24"/>
        </w:rPr>
        <w:t xml:space="preserve"> </w:t>
      </w:r>
      <w:r w:rsidRPr="00C4315B">
        <w:rPr>
          <w:rFonts w:cstheme="minorHAnsi"/>
          <w:sz w:val="24"/>
          <w:szCs w:val="24"/>
        </w:rPr>
        <w:t>Geist an Naturgesetzen erdenkt: es ist nicht zur Natur hinzu</w:t>
      </w:r>
      <w:r w:rsidR="00064875" w:rsidRPr="00C4315B">
        <w:rPr>
          <w:rFonts w:cstheme="minorHAnsi"/>
          <w:sz w:val="24"/>
          <w:szCs w:val="24"/>
        </w:rPr>
        <w:t xml:space="preserve"> </w:t>
      </w:r>
      <w:r w:rsidRPr="00C4315B">
        <w:rPr>
          <w:rFonts w:cstheme="minorHAnsi"/>
          <w:sz w:val="24"/>
          <w:szCs w:val="24"/>
        </w:rPr>
        <w:t>erfunden; es ist die eigene Wesenheit der Natur, und</w:t>
      </w:r>
      <w:r w:rsidR="00064875" w:rsidRPr="00C4315B">
        <w:rPr>
          <w:rFonts w:cstheme="minorHAnsi"/>
          <w:sz w:val="24"/>
          <w:szCs w:val="24"/>
        </w:rPr>
        <w:t xml:space="preserve"> </w:t>
      </w:r>
      <w:r w:rsidRPr="00C4315B">
        <w:rPr>
          <w:rFonts w:cstheme="minorHAnsi"/>
          <w:sz w:val="24"/>
          <w:szCs w:val="24"/>
        </w:rPr>
        <w:t>der Geist ist nur der Schauplatz, auf dem die Natur die</w:t>
      </w:r>
      <w:r w:rsidR="00064875" w:rsidRPr="00C4315B">
        <w:rPr>
          <w:rFonts w:cstheme="minorHAnsi"/>
          <w:sz w:val="24"/>
          <w:szCs w:val="24"/>
        </w:rPr>
        <w:t xml:space="preserve"> </w:t>
      </w:r>
      <w:r w:rsidRPr="00C4315B">
        <w:rPr>
          <w:rFonts w:cstheme="minorHAnsi"/>
          <w:sz w:val="24"/>
          <w:szCs w:val="24"/>
        </w:rPr>
        <w:t>Geheimnisse ihres Wirkens sichtbar werden läßt. Was wir</w:t>
      </w:r>
      <w:r w:rsidR="00064875" w:rsidRPr="00C4315B">
        <w:rPr>
          <w:rFonts w:cstheme="minorHAnsi"/>
          <w:sz w:val="24"/>
          <w:szCs w:val="24"/>
        </w:rPr>
        <w:t xml:space="preserve"> </w:t>
      </w:r>
      <w:r w:rsidRPr="00C4315B">
        <w:rPr>
          <w:rFonts w:cstheme="minorHAnsi"/>
          <w:sz w:val="24"/>
          <w:szCs w:val="24"/>
        </w:rPr>
        <w:t xml:space="preserve">an den Dingen </w:t>
      </w:r>
      <w:r w:rsidRPr="00C4315B">
        <w:rPr>
          <w:rFonts w:cstheme="minorHAnsi"/>
          <w:i/>
          <w:iCs/>
          <w:sz w:val="24"/>
          <w:szCs w:val="24"/>
        </w:rPr>
        <w:t xml:space="preserve">beobachten, </w:t>
      </w:r>
      <w:r w:rsidRPr="00C4315B">
        <w:rPr>
          <w:rFonts w:cstheme="minorHAnsi"/>
          <w:sz w:val="24"/>
          <w:szCs w:val="24"/>
        </w:rPr>
        <w:t>das ist nur ein Teil der Dinge.</w:t>
      </w:r>
      <w:r w:rsidR="00064875" w:rsidRPr="00C4315B">
        <w:rPr>
          <w:rFonts w:cstheme="minorHAnsi"/>
          <w:sz w:val="24"/>
          <w:szCs w:val="24"/>
        </w:rPr>
        <w:t xml:space="preserve"> </w:t>
      </w:r>
      <w:r w:rsidRPr="00C4315B">
        <w:rPr>
          <w:rFonts w:cstheme="minorHAnsi"/>
          <w:sz w:val="24"/>
          <w:szCs w:val="24"/>
        </w:rPr>
        <w:t>Was in unserem Geiste emporquillt, wenn er sich den Dingen</w:t>
      </w:r>
      <w:r w:rsidR="00064875" w:rsidRPr="00C4315B">
        <w:rPr>
          <w:rFonts w:cstheme="minorHAnsi"/>
          <w:sz w:val="24"/>
          <w:szCs w:val="24"/>
        </w:rPr>
        <w:t xml:space="preserve"> </w:t>
      </w:r>
      <w:r w:rsidRPr="00C4315B">
        <w:rPr>
          <w:rFonts w:cstheme="minorHAnsi"/>
          <w:sz w:val="24"/>
          <w:szCs w:val="24"/>
        </w:rPr>
        <w:t>gegenüberstellt, das ist der andere Teil. Dieselben Dinge</w:t>
      </w:r>
      <w:r w:rsidR="00064875" w:rsidRPr="00C4315B">
        <w:rPr>
          <w:rFonts w:cstheme="minorHAnsi"/>
          <w:sz w:val="24"/>
          <w:szCs w:val="24"/>
        </w:rPr>
        <w:t xml:space="preserve"> </w:t>
      </w:r>
      <w:r w:rsidRPr="00C4315B">
        <w:rPr>
          <w:rFonts w:cstheme="minorHAnsi"/>
          <w:sz w:val="24"/>
          <w:szCs w:val="24"/>
        </w:rPr>
        <w:t>sind es, die von außen zu uns sprechen, und die in uns sprechen.</w:t>
      </w:r>
      <w:r w:rsidR="00064875" w:rsidRPr="00C4315B">
        <w:rPr>
          <w:rFonts w:cstheme="minorHAnsi"/>
          <w:sz w:val="24"/>
          <w:szCs w:val="24"/>
        </w:rPr>
        <w:t xml:space="preserve"> </w:t>
      </w:r>
      <w:r w:rsidRPr="00C4315B">
        <w:rPr>
          <w:rFonts w:cstheme="minorHAnsi"/>
          <w:sz w:val="24"/>
          <w:szCs w:val="24"/>
        </w:rPr>
        <w:t>Erst wenn wir die Sprache der Außenwelt mit der</w:t>
      </w:r>
      <w:r w:rsidR="00395DA2" w:rsidRPr="00C4315B">
        <w:rPr>
          <w:rFonts w:cstheme="minorHAnsi"/>
          <w:sz w:val="24"/>
          <w:szCs w:val="24"/>
        </w:rPr>
        <w:t xml:space="preserve"> </w:t>
      </w:r>
      <w:r w:rsidRPr="00C4315B">
        <w:rPr>
          <w:rFonts w:cstheme="minorHAnsi"/>
          <w:sz w:val="24"/>
          <w:szCs w:val="24"/>
        </w:rPr>
        <w:t>unseres Innern zusammenhalten, haben wir die volle Wirklichkeit.</w:t>
      </w:r>
      <w:r w:rsidR="00395DA2" w:rsidRPr="00C4315B">
        <w:rPr>
          <w:rFonts w:cstheme="minorHAnsi"/>
          <w:sz w:val="24"/>
          <w:szCs w:val="24"/>
        </w:rPr>
        <w:t xml:space="preserve"> </w:t>
      </w:r>
      <w:r w:rsidRPr="00C4315B">
        <w:rPr>
          <w:rFonts w:cstheme="minorHAnsi"/>
          <w:sz w:val="24"/>
          <w:szCs w:val="24"/>
        </w:rPr>
        <w:t>Was wollten die wahren Philosophen aller Zeiten?</w:t>
      </w:r>
      <w:r w:rsidR="00395DA2" w:rsidRPr="00C4315B">
        <w:rPr>
          <w:rFonts w:cstheme="minorHAnsi"/>
          <w:sz w:val="24"/>
          <w:szCs w:val="24"/>
        </w:rPr>
        <w:t xml:space="preserve"> </w:t>
      </w:r>
      <w:r w:rsidRPr="00C4315B">
        <w:rPr>
          <w:rFonts w:cstheme="minorHAnsi"/>
          <w:sz w:val="24"/>
          <w:szCs w:val="24"/>
        </w:rPr>
        <w:t>Nichts anderes als das Wesen der Dinge verkünden,</w:t>
      </w:r>
      <w:r w:rsidR="00395DA2" w:rsidRPr="00C4315B">
        <w:rPr>
          <w:rFonts w:cstheme="minorHAnsi"/>
          <w:sz w:val="24"/>
          <w:szCs w:val="24"/>
        </w:rPr>
        <w:t xml:space="preserve"> </w:t>
      </w:r>
      <w:proofErr w:type="spellStart"/>
      <w:r w:rsidR="00395DA2" w:rsidRPr="00C4315B">
        <w:rPr>
          <w:rFonts w:cstheme="minorHAnsi"/>
          <w:sz w:val="24"/>
          <w:szCs w:val="24"/>
        </w:rPr>
        <w:t>d</w:t>
      </w:r>
      <w:r w:rsidRPr="00C4315B">
        <w:rPr>
          <w:rFonts w:cstheme="minorHAnsi"/>
          <w:sz w:val="24"/>
          <w:szCs w:val="24"/>
        </w:rPr>
        <w:t>as</w:t>
      </w:r>
      <w:proofErr w:type="spellEnd"/>
      <w:r w:rsidRPr="00C4315B">
        <w:rPr>
          <w:rFonts w:cstheme="minorHAnsi"/>
          <w:sz w:val="24"/>
          <w:szCs w:val="24"/>
        </w:rPr>
        <w:t xml:space="preserve"> diese selbst aussprechen, wenn der Geist sich ihnen als</w:t>
      </w:r>
      <w:r w:rsidR="00395DA2" w:rsidRPr="00C4315B">
        <w:rPr>
          <w:rFonts w:cstheme="minorHAnsi"/>
          <w:sz w:val="24"/>
          <w:szCs w:val="24"/>
        </w:rPr>
        <w:t xml:space="preserve"> </w:t>
      </w:r>
      <w:r w:rsidRPr="00C4315B">
        <w:rPr>
          <w:rFonts w:cstheme="minorHAnsi"/>
          <w:sz w:val="24"/>
          <w:szCs w:val="24"/>
        </w:rPr>
        <w:t>Sprachorgan darbietet.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der Mensch sein Inneres über die Natur sprechen</w:t>
      </w:r>
      <w:r w:rsidR="00395DA2" w:rsidRPr="00C4315B">
        <w:rPr>
          <w:rFonts w:cstheme="minorHAnsi"/>
          <w:sz w:val="24"/>
          <w:szCs w:val="24"/>
        </w:rPr>
        <w:t xml:space="preserve"> </w:t>
      </w:r>
      <w:r w:rsidRPr="00C4315B">
        <w:rPr>
          <w:rFonts w:cstheme="minorHAnsi"/>
          <w:sz w:val="24"/>
          <w:szCs w:val="24"/>
        </w:rPr>
        <w:t>läßt, so erkennt er, daß die Natur hinter dem zurückbleibt,</w:t>
      </w:r>
      <w:r w:rsidR="00395DA2" w:rsidRPr="00C4315B">
        <w:rPr>
          <w:rFonts w:cstheme="minorHAnsi"/>
          <w:sz w:val="24"/>
          <w:szCs w:val="24"/>
        </w:rPr>
        <w:t xml:space="preserve"> </w:t>
      </w:r>
      <w:r w:rsidRPr="00C4315B">
        <w:rPr>
          <w:rFonts w:cstheme="minorHAnsi"/>
          <w:sz w:val="24"/>
          <w:szCs w:val="24"/>
        </w:rPr>
        <w:t>was sie vermöge ihrer Triebkräfte leisten könnte. Der Geist</w:t>
      </w:r>
      <w:r w:rsidR="00395DA2" w:rsidRPr="00C4315B">
        <w:rPr>
          <w:rFonts w:cstheme="minorHAnsi"/>
          <w:sz w:val="24"/>
          <w:szCs w:val="24"/>
        </w:rPr>
        <w:t xml:space="preserve"> </w:t>
      </w:r>
      <w:r w:rsidRPr="00C4315B">
        <w:rPr>
          <w:rFonts w:cstheme="minorHAnsi"/>
          <w:sz w:val="24"/>
          <w:szCs w:val="24"/>
        </w:rPr>
        <w:t>sieht das, was die Erfahrung enthält, in vollkommenerer</w:t>
      </w:r>
      <w:r w:rsidR="00395DA2" w:rsidRPr="00C4315B">
        <w:rPr>
          <w:rFonts w:cstheme="minorHAnsi"/>
          <w:sz w:val="24"/>
          <w:szCs w:val="24"/>
        </w:rPr>
        <w:t xml:space="preserve"> </w:t>
      </w:r>
      <w:r w:rsidRPr="00C4315B">
        <w:rPr>
          <w:rFonts w:cstheme="minorHAnsi"/>
          <w:sz w:val="24"/>
          <w:szCs w:val="24"/>
        </w:rPr>
        <w:t>Gestalt. Er findet, daß die Natur ihre Absichten mit ihren</w:t>
      </w:r>
      <w:r w:rsidR="00395DA2" w:rsidRPr="00C4315B">
        <w:rPr>
          <w:rFonts w:cstheme="minorHAnsi"/>
          <w:sz w:val="24"/>
          <w:szCs w:val="24"/>
        </w:rPr>
        <w:t xml:space="preserve"> </w:t>
      </w:r>
      <w:r w:rsidRPr="00C4315B">
        <w:rPr>
          <w:rFonts w:cstheme="minorHAnsi"/>
          <w:sz w:val="24"/>
          <w:szCs w:val="24"/>
        </w:rPr>
        <w:t>Schöpfungen nicht erreicht. Er fühlt sich berufen, diese</w:t>
      </w:r>
      <w:r w:rsidR="00395DA2" w:rsidRPr="00C4315B">
        <w:rPr>
          <w:rFonts w:cstheme="minorHAnsi"/>
          <w:sz w:val="24"/>
          <w:szCs w:val="24"/>
        </w:rPr>
        <w:t xml:space="preserve"> </w:t>
      </w:r>
      <w:r w:rsidRPr="00C4315B">
        <w:rPr>
          <w:rFonts w:cstheme="minorHAnsi"/>
          <w:sz w:val="24"/>
          <w:szCs w:val="24"/>
        </w:rPr>
        <w:t>Absichten in vollendeter Form darzustellen. Er schafft Gestalten,</w:t>
      </w:r>
      <w:r w:rsidR="00395DA2" w:rsidRPr="00C4315B">
        <w:rPr>
          <w:rFonts w:cstheme="minorHAnsi"/>
          <w:sz w:val="24"/>
          <w:szCs w:val="24"/>
        </w:rPr>
        <w:t xml:space="preserve"> </w:t>
      </w:r>
      <w:r w:rsidRPr="00C4315B">
        <w:rPr>
          <w:rFonts w:cstheme="minorHAnsi"/>
          <w:sz w:val="24"/>
          <w:szCs w:val="24"/>
        </w:rPr>
        <w:t>in denen er zeigt: dies hat die Natur gewollt; aber</w:t>
      </w:r>
      <w:r w:rsidR="00395DA2" w:rsidRPr="00C4315B">
        <w:rPr>
          <w:rFonts w:cstheme="minorHAnsi"/>
          <w:sz w:val="24"/>
          <w:szCs w:val="24"/>
        </w:rPr>
        <w:t xml:space="preserve"> </w:t>
      </w:r>
      <w:r w:rsidRPr="00C4315B">
        <w:rPr>
          <w:rFonts w:cstheme="minorHAnsi"/>
          <w:sz w:val="24"/>
          <w:szCs w:val="24"/>
        </w:rPr>
        <w:t>sie konnte es nur bis zu einem gewissen Grade vollbringen.</w:t>
      </w:r>
      <w:r w:rsidR="00395DA2" w:rsidRPr="00C4315B">
        <w:rPr>
          <w:rFonts w:cstheme="minorHAnsi"/>
          <w:sz w:val="24"/>
          <w:szCs w:val="24"/>
        </w:rPr>
        <w:t xml:space="preserve"> </w:t>
      </w:r>
      <w:r w:rsidRPr="00C4315B">
        <w:rPr>
          <w:rFonts w:cstheme="minorHAnsi"/>
          <w:sz w:val="24"/>
          <w:szCs w:val="24"/>
        </w:rPr>
        <w:t>Diese Gestalten sind die Werke der Kunst. In ihnen schafft</w:t>
      </w:r>
      <w:r w:rsidR="00395DA2" w:rsidRPr="00C4315B">
        <w:rPr>
          <w:rFonts w:cstheme="minorHAnsi"/>
          <w:sz w:val="24"/>
          <w:szCs w:val="24"/>
        </w:rPr>
        <w:t xml:space="preserve"> </w:t>
      </w:r>
      <w:r w:rsidRPr="00C4315B">
        <w:rPr>
          <w:rFonts w:cstheme="minorHAnsi"/>
          <w:sz w:val="24"/>
          <w:szCs w:val="24"/>
        </w:rPr>
        <w:t>der Mensch das in einer vollkommenen Weise, was die Natur</w:t>
      </w:r>
      <w:r w:rsidR="00395DA2" w:rsidRPr="00C4315B">
        <w:rPr>
          <w:rFonts w:cstheme="minorHAnsi"/>
          <w:sz w:val="24"/>
          <w:szCs w:val="24"/>
        </w:rPr>
        <w:t xml:space="preserve"> </w:t>
      </w:r>
      <w:r w:rsidRPr="00C4315B">
        <w:rPr>
          <w:rFonts w:cstheme="minorHAnsi"/>
          <w:sz w:val="24"/>
          <w:szCs w:val="24"/>
        </w:rPr>
        <w:t>unvollkommen zeigt.</w:t>
      </w:r>
    </w:p>
    <w:p w:rsidR="00395DA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Philosoph und Künstler haben das gleiche Ziel. Sie suchen</w:t>
      </w:r>
      <w:r w:rsidR="00395DA2" w:rsidRPr="00C4315B">
        <w:rPr>
          <w:rFonts w:cstheme="minorHAnsi"/>
          <w:sz w:val="24"/>
          <w:szCs w:val="24"/>
        </w:rPr>
        <w:t xml:space="preserve"> </w:t>
      </w:r>
      <w:r w:rsidRPr="00C4315B">
        <w:rPr>
          <w:rFonts w:cstheme="minorHAnsi"/>
          <w:sz w:val="24"/>
          <w:szCs w:val="24"/>
        </w:rPr>
        <w:t>das Vollkommene zu gestalten, das ihr Geist erschaut,</w:t>
      </w:r>
      <w:r w:rsidR="00395DA2" w:rsidRPr="00C4315B">
        <w:rPr>
          <w:rFonts w:cstheme="minorHAnsi"/>
          <w:sz w:val="24"/>
          <w:szCs w:val="24"/>
        </w:rPr>
        <w:t xml:space="preserve"> </w:t>
      </w:r>
      <w:r w:rsidRPr="00C4315B">
        <w:rPr>
          <w:rFonts w:cstheme="minorHAnsi"/>
          <w:sz w:val="24"/>
          <w:szCs w:val="24"/>
        </w:rPr>
        <w:t>wenn sie die Natur auf sich wirken lassen. Aber es stehen</w:t>
      </w:r>
      <w:r w:rsidR="00395DA2" w:rsidRPr="00C4315B">
        <w:rPr>
          <w:rFonts w:cstheme="minorHAnsi"/>
          <w:sz w:val="24"/>
          <w:szCs w:val="24"/>
        </w:rPr>
        <w:t xml:space="preserve"> </w:t>
      </w:r>
      <w:r w:rsidRPr="00C4315B">
        <w:rPr>
          <w:rFonts w:cstheme="minorHAnsi"/>
          <w:sz w:val="24"/>
          <w:szCs w:val="24"/>
        </w:rPr>
        <w:t>ihnen verschiedene Mittel zu Gebote, um dies Ziel zu erreichen.</w:t>
      </w:r>
      <w:r w:rsidR="00395DA2" w:rsidRPr="00C4315B">
        <w:rPr>
          <w:rFonts w:cstheme="minorHAnsi"/>
          <w:sz w:val="24"/>
          <w:szCs w:val="24"/>
        </w:rPr>
        <w:t xml:space="preserve"> </w:t>
      </w:r>
      <w:r w:rsidRPr="00C4315B">
        <w:rPr>
          <w:rFonts w:cstheme="minorHAnsi"/>
          <w:sz w:val="24"/>
          <w:szCs w:val="24"/>
        </w:rPr>
        <w:t xml:space="preserve">In dem Philosophen leuchtet ein </w:t>
      </w:r>
      <w:r w:rsidRPr="00C4315B">
        <w:rPr>
          <w:rFonts w:cstheme="minorHAnsi"/>
          <w:i/>
          <w:iCs/>
          <w:sz w:val="24"/>
          <w:szCs w:val="24"/>
        </w:rPr>
        <w:t xml:space="preserve">Gedanke, </w:t>
      </w:r>
      <w:r w:rsidRPr="00C4315B">
        <w:rPr>
          <w:rFonts w:cstheme="minorHAnsi"/>
          <w:sz w:val="24"/>
          <w:szCs w:val="24"/>
        </w:rPr>
        <w:t>eine</w:t>
      </w:r>
      <w:r w:rsidR="00395DA2" w:rsidRPr="00C4315B">
        <w:rPr>
          <w:rFonts w:cstheme="minorHAnsi"/>
          <w:sz w:val="24"/>
          <w:szCs w:val="24"/>
        </w:rPr>
        <w:t xml:space="preserve"> </w:t>
      </w:r>
      <w:r w:rsidRPr="00C4315B">
        <w:rPr>
          <w:rFonts w:cstheme="minorHAnsi"/>
          <w:i/>
          <w:iCs/>
          <w:sz w:val="24"/>
          <w:szCs w:val="24"/>
        </w:rPr>
        <w:t xml:space="preserve">Idee </w:t>
      </w:r>
      <w:r w:rsidRPr="00C4315B">
        <w:rPr>
          <w:rFonts w:cstheme="minorHAnsi"/>
          <w:sz w:val="24"/>
          <w:szCs w:val="24"/>
        </w:rPr>
        <w:t>auf, wenn er einem Naturprozeß gegenübersteht. Diese</w:t>
      </w:r>
      <w:r w:rsidR="00395DA2" w:rsidRPr="00C4315B">
        <w:rPr>
          <w:rFonts w:cstheme="minorHAnsi"/>
          <w:sz w:val="24"/>
          <w:szCs w:val="24"/>
        </w:rPr>
        <w:t xml:space="preserve"> </w:t>
      </w:r>
      <w:r w:rsidRPr="00C4315B">
        <w:rPr>
          <w:rFonts w:cstheme="minorHAnsi"/>
          <w:sz w:val="24"/>
          <w:szCs w:val="24"/>
        </w:rPr>
        <w:t xml:space="preserve">spricht er aus. In dem Künstler entsteht ein </w:t>
      </w:r>
      <w:r w:rsidRPr="00C4315B">
        <w:rPr>
          <w:rFonts w:cstheme="minorHAnsi"/>
          <w:i/>
          <w:iCs/>
          <w:sz w:val="24"/>
          <w:szCs w:val="24"/>
        </w:rPr>
        <w:t xml:space="preserve">Bild </w:t>
      </w:r>
      <w:r w:rsidRPr="00C4315B">
        <w:rPr>
          <w:rFonts w:cstheme="minorHAnsi"/>
          <w:sz w:val="24"/>
          <w:szCs w:val="24"/>
        </w:rPr>
        <w:t>dieses Prozesses,</w:t>
      </w:r>
      <w:r w:rsidR="00395DA2" w:rsidRPr="00C4315B">
        <w:rPr>
          <w:rFonts w:cstheme="minorHAnsi"/>
          <w:sz w:val="24"/>
          <w:szCs w:val="24"/>
        </w:rPr>
        <w:t xml:space="preserve"> </w:t>
      </w:r>
      <w:r w:rsidRPr="00C4315B">
        <w:rPr>
          <w:rFonts w:cstheme="minorHAnsi"/>
          <w:sz w:val="24"/>
          <w:szCs w:val="24"/>
        </w:rPr>
        <w:t>das diesen vollkommener zeigt, als er sich in der</w:t>
      </w:r>
      <w:r w:rsidR="00395DA2" w:rsidRPr="00C4315B">
        <w:rPr>
          <w:rFonts w:cstheme="minorHAnsi"/>
          <w:sz w:val="24"/>
          <w:szCs w:val="24"/>
        </w:rPr>
        <w:t xml:space="preserve"> </w:t>
      </w:r>
      <w:r w:rsidRPr="00C4315B">
        <w:rPr>
          <w:rFonts w:cstheme="minorHAnsi"/>
          <w:sz w:val="24"/>
          <w:szCs w:val="24"/>
        </w:rPr>
        <w:t>Außenwelt beobachten läßt. Philosoph und Künstler bilden</w:t>
      </w:r>
      <w:r w:rsidR="00395DA2" w:rsidRPr="00C4315B">
        <w:rPr>
          <w:rFonts w:cstheme="minorHAnsi"/>
          <w:sz w:val="24"/>
          <w:szCs w:val="24"/>
        </w:rPr>
        <w:t xml:space="preserve"> </w:t>
      </w:r>
      <w:r w:rsidRPr="00C4315B">
        <w:rPr>
          <w:rFonts w:cstheme="minorHAnsi"/>
          <w:sz w:val="24"/>
          <w:szCs w:val="24"/>
        </w:rPr>
        <w:t>die Beobachtung auf verschiedenen Wegen weiter. Der</w:t>
      </w:r>
      <w:r w:rsidR="00395DA2" w:rsidRPr="00C4315B">
        <w:rPr>
          <w:rFonts w:cstheme="minorHAnsi"/>
          <w:sz w:val="24"/>
          <w:szCs w:val="24"/>
        </w:rPr>
        <w:t xml:space="preserve"> </w:t>
      </w:r>
      <w:r w:rsidRPr="00C4315B">
        <w:rPr>
          <w:rFonts w:cstheme="minorHAnsi"/>
          <w:sz w:val="24"/>
          <w:szCs w:val="24"/>
        </w:rPr>
        <w:t>Künstler braucht die Triebkräfte der Natur in der Form</w:t>
      </w:r>
      <w:r w:rsidR="00395DA2" w:rsidRPr="00C4315B">
        <w:rPr>
          <w:rFonts w:cstheme="minorHAnsi"/>
          <w:sz w:val="24"/>
          <w:szCs w:val="24"/>
        </w:rPr>
        <w:t xml:space="preserve"> </w:t>
      </w:r>
      <w:r w:rsidRPr="00C4315B">
        <w:rPr>
          <w:rFonts w:cstheme="minorHAnsi"/>
          <w:sz w:val="24"/>
          <w:szCs w:val="24"/>
        </w:rPr>
        <w:t>nicht zu kennen, in der sie sich dem Philosophen enthüllen.</w:t>
      </w:r>
      <w:r w:rsidR="00395DA2" w:rsidRPr="00C4315B">
        <w:rPr>
          <w:rFonts w:cstheme="minorHAnsi"/>
          <w:sz w:val="24"/>
          <w:szCs w:val="24"/>
        </w:rPr>
        <w:t xml:space="preserve"> </w:t>
      </w:r>
      <w:r w:rsidRPr="00C4315B">
        <w:rPr>
          <w:rFonts w:cstheme="minorHAnsi"/>
          <w:sz w:val="24"/>
          <w:szCs w:val="24"/>
        </w:rPr>
        <w:t>Wenn er ein Ding oder einen Vorgang wahrnimmt, so entsteht</w:t>
      </w:r>
      <w:r w:rsidR="00395DA2" w:rsidRPr="00C4315B">
        <w:rPr>
          <w:rFonts w:cstheme="minorHAnsi"/>
          <w:sz w:val="24"/>
          <w:szCs w:val="24"/>
        </w:rPr>
        <w:t xml:space="preserve"> </w:t>
      </w:r>
      <w:r w:rsidRPr="00C4315B">
        <w:rPr>
          <w:rFonts w:cstheme="minorHAnsi"/>
          <w:sz w:val="24"/>
          <w:szCs w:val="24"/>
        </w:rPr>
        <w:t>unmittelbar ein Bild in seinem Geiste, in dem die Gesetze</w:t>
      </w:r>
      <w:r w:rsidR="00395DA2" w:rsidRPr="00C4315B">
        <w:rPr>
          <w:rFonts w:cstheme="minorHAnsi"/>
          <w:sz w:val="24"/>
          <w:szCs w:val="24"/>
        </w:rPr>
        <w:t xml:space="preserve"> </w:t>
      </w:r>
      <w:r w:rsidRPr="00C4315B">
        <w:rPr>
          <w:rFonts w:cstheme="minorHAnsi"/>
          <w:sz w:val="24"/>
          <w:szCs w:val="24"/>
        </w:rPr>
        <w:t>der Natur in vollkommenerer Form ausgeprägt sind</w:t>
      </w:r>
      <w:r w:rsidR="00395DA2" w:rsidRPr="00C4315B">
        <w:rPr>
          <w:rFonts w:cstheme="minorHAnsi"/>
          <w:sz w:val="24"/>
          <w:szCs w:val="24"/>
        </w:rPr>
        <w:t xml:space="preserve"> </w:t>
      </w:r>
      <w:r w:rsidRPr="00C4315B">
        <w:rPr>
          <w:rFonts w:cstheme="minorHAnsi"/>
          <w:sz w:val="24"/>
          <w:szCs w:val="24"/>
        </w:rPr>
        <w:t>als in dem entsprechenden Dinge oder Vorgange der Außenwelt.</w:t>
      </w:r>
      <w:r w:rsidR="00395DA2" w:rsidRPr="00C4315B">
        <w:rPr>
          <w:rFonts w:cstheme="minorHAnsi"/>
          <w:sz w:val="24"/>
          <w:szCs w:val="24"/>
        </w:rPr>
        <w:t xml:space="preserve"> </w:t>
      </w:r>
      <w:r w:rsidRPr="00C4315B">
        <w:rPr>
          <w:rFonts w:cstheme="minorHAnsi"/>
          <w:sz w:val="24"/>
          <w:szCs w:val="24"/>
        </w:rPr>
        <w:t>Diese Gesetze in Form des Gedankens brauchen nicht</w:t>
      </w:r>
      <w:r w:rsidR="00395DA2" w:rsidRPr="00C4315B">
        <w:rPr>
          <w:rFonts w:cstheme="minorHAnsi"/>
          <w:sz w:val="24"/>
          <w:szCs w:val="24"/>
        </w:rPr>
        <w:t xml:space="preserve"> </w:t>
      </w:r>
      <w:r w:rsidRPr="00C4315B">
        <w:rPr>
          <w:rFonts w:cstheme="minorHAnsi"/>
          <w:sz w:val="24"/>
          <w:szCs w:val="24"/>
        </w:rPr>
        <w:t>in seinen Geist einzutreten. Erkenntnis und Kunst sind aber</w:t>
      </w:r>
      <w:r w:rsidR="00395DA2" w:rsidRPr="00C4315B">
        <w:rPr>
          <w:rFonts w:cstheme="minorHAnsi"/>
          <w:sz w:val="24"/>
          <w:szCs w:val="24"/>
        </w:rPr>
        <w:t xml:space="preserve"> </w:t>
      </w:r>
      <w:r w:rsidRPr="00C4315B">
        <w:rPr>
          <w:rFonts w:cstheme="minorHAnsi"/>
          <w:sz w:val="24"/>
          <w:szCs w:val="24"/>
        </w:rPr>
        <w:t xml:space="preserve">doch innerlich verwandt. Sie zeigen die </w:t>
      </w:r>
      <w:r w:rsidRPr="00C4315B">
        <w:rPr>
          <w:rFonts w:cstheme="minorHAnsi"/>
          <w:i/>
          <w:iCs/>
          <w:sz w:val="24"/>
          <w:szCs w:val="24"/>
        </w:rPr>
        <w:t xml:space="preserve">Anlagen </w:t>
      </w:r>
      <w:r w:rsidRPr="00C4315B">
        <w:rPr>
          <w:rFonts w:cstheme="minorHAnsi"/>
          <w:sz w:val="24"/>
          <w:szCs w:val="24"/>
        </w:rPr>
        <w:t>der Natur,</w:t>
      </w:r>
      <w:r w:rsidR="00395DA2" w:rsidRPr="00C4315B">
        <w:rPr>
          <w:rFonts w:cstheme="minorHAnsi"/>
          <w:sz w:val="24"/>
          <w:szCs w:val="24"/>
        </w:rPr>
        <w:t xml:space="preserve"> </w:t>
      </w:r>
      <w:r w:rsidRPr="00C4315B">
        <w:rPr>
          <w:rFonts w:cstheme="minorHAnsi"/>
          <w:sz w:val="24"/>
          <w:szCs w:val="24"/>
        </w:rPr>
        <w:t>die in der bloßen äußeren Natur nicht zur vollen Entwickelung</w:t>
      </w:r>
      <w:r w:rsidR="00395DA2" w:rsidRPr="00C4315B">
        <w:rPr>
          <w:rFonts w:cstheme="minorHAnsi"/>
          <w:sz w:val="24"/>
          <w:szCs w:val="24"/>
        </w:rPr>
        <w:t xml:space="preserve"> </w:t>
      </w:r>
      <w:r w:rsidRPr="00C4315B">
        <w:rPr>
          <w:rFonts w:cstheme="minorHAnsi"/>
          <w:sz w:val="24"/>
          <w:szCs w:val="24"/>
        </w:rPr>
        <w:t>kommen.</w:t>
      </w:r>
    </w:p>
    <w:p w:rsidR="00395DA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nun in dem Geiste eines echten Künstlers außer</w:t>
      </w:r>
      <w:r w:rsidR="00395DA2" w:rsidRPr="00C4315B">
        <w:rPr>
          <w:rFonts w:cstheme="minorHAnsi"/>
          <w:sz w:val="24"/>
          <w:szCs w:val="24"/>
        </w:rPr>
        <w:t xml:space="preserve"> </w:t>
      </w:r>
      <w:r w:rsidRPr="00C4315B">
        <w:rPr>
          <w:rFonts w:cstheme="minorHAnsi"/>
          <w:sz w:val="24"/>
          <w:szCs w:val="24"/>
        </w:rPr>
        <w:t>vollkommenen Bildern der Dinge auch noch die Triebkräfte</w:t>
      </w:r>
      <w:r w:rsidR="00395DA2" w:rsidRPr="00C4315B">
        <w:rPr>
          <w:rFonts w:cstheme="minorHAnsi"/>
          <w:sz w:val="24"/>
          <w:szCs w:val="24"/>
        </w:rPr>
        <w:t xml:space="preserve"> </w:t>
      </w:r>
      <w:r w:rsidRPr="00C4315B">
        <w:rPr>
          <w:rFonts w:cstheme="minorHAnsi"/>
          <w:sz w:val="24"/>
          <w:szCs w:val="24"/>
        </w:rPr>
        <w:t>der Natur in Form von Gedanken sich aussprechen,</w:t>
      </w:r>
      <w:r w:rsidR="00395DA2" w:rsidRPr="00C4315B">
        <w:rPr>
          <w:rFonts w:cstheme="minorHAnsi"/>
          <w:sz w:val="24"/>
          <w:szCs w:val="24"/>
        </w:rPr>
        <w:t xml:space="preserve"> </w:t>
      </w:r>
      <w:r w:rsidRPr="00C4315B">
        <w:rPr>
          <w:rFonts w:cstheme="minorHAnsi"/>
          <w:sz w:val="24"/>
          <w:szCs w:val="24"/>
        </w:rPr>
        <w:t>so tritt der gemeinsame Quell von Philosophie und Kunst</w:t>
      </w:r>
      <w:r w:rsidR="00395DA2" w:rsidRPr="00C4315B">
        <w:rPr>
          <w:rFonts w:cstheme="minorHAnsi"/>
          <w:sz w:val="24"/>
          <w:szCs w:val="24"/>
        </w:rPr>
        <w:t xml:space="preserve"> </w:t>
      </w:r>
      <w:r w:rsidRPr="00C4315B">
        <w:rPr>
          <w:rFonts w:cstheme="minorHAnsi"/>
          <w:sz w:val="24"/>
          <w:szCs w:val="24"/>
        </w:rPr>
        <w:t>uns besonders deutlich vor Augen. Goethe ist ein solcher</w:t>
      </w:r>
      <w:r w:rsidR="00395DA2" w:rsidRPr="00C4315B">
        <w:rPr>
          <w:rFonts w:cstheme="minorHAnsi"/>
          <w:sz w:val="24"/>
          <w:szCs w:val="24"/>
        </w:rPr>
        <w:t xml:space="preserve"> </w:t>
      </w:r>
      <w:r w:rsidRPr="00C4315B">
        <w:rPr>
          <w:rFonts w:cstheme="minorHAnsi"/>
          <w:sz w:val="24"/>
          <w:szCs w:val="24"/>
        </w:rPr>
        <w:t>Künstler. Er offenbart uns die gleichen Geheimnisse in der</w:t>
      </w:r>
      <w:r w:rsidR="00395DA2" w:rsidRPr="00C4315B">
        <w:rPr>
          <w:rFonts w:cstheme="minorHAnsi"/>
          <w:sz w:val="24"/>
          <w:szCs w:val="24"/>
        </w:rPr>
        <w:t xml:space="preserve"> </w:t>
      </w:r>
      <w:r w:rsidRPr="00C4315B">
        <w:rPr>
          <w:rFonts w:cstheme="minorHAnsi"/>
          <w:sz w:val="24"/>
          <w:szCs w:val="24"/>
        </w:rPr>
        <w:t>Form seiner Kunstwerke und in der Form des Gedankens.</w:t>
      </w:r>
      <w:r w:rsidR="00395DA2" w:rsidRPr="00C4315B">
        <w:rPr>
          <w:rFonts w:cstheme="minorHAnsi"/>
          <w:sz w:val="24"/>
          <w:szCs w:val="24"/>
        </w:rPr>
        <w:t xml:space="preserve"> </w:t>
      </w:r>
      <w:r w:rsidRPr="00C4315B">
        <w:rPr>
          <w:rFonts w:cstheme="minorHAnsi"/>
          <w:sz w:val="24"/>
          <w:szCs w:val="24"/>
        </w:rPr>
        <w:t>Was er in seinen Dichtungen gestaltet, das spricht er in seinen</w:t>
      </w:r>
      <w:r w:rsidR="00395DA2" w:rsidRPr="00C4315B">
        <w:rPr>
          <w:rFonts w:cstheme="minorHAnsi"/>
          <w:sz w:val="24"/>
          <w:szCs w:val="24"/>
        </w:rPr>
        <w:t xml:space="preserve"> </w:t>
      </w:r>
      <w:r w:rsidRPr="00C4315B">
        <w:rPr>
          <w:rFonts w:cstheme="minorHAnsi"/>
          <w:sz w:val="24"/>
          <w:szCs w:val="24"/>
        </w:rPr>
        <w:t>natur- und kunstwissenschaftlichen Aufsätzen und in</w:t>
      </w:r>
      <w:r w:rsidR="00395DA2" w:rsidRPr="00C4315B">
        <w:rPr>
          <w:rFonts w:cstheme="minorHAnsi"/>
          <w:sz w:val="24"/>
          <w:szCs w:val="24"/>
        </w:rPr>
        <w:t xml:space="preserve"> </w:t>
      </w:r>
      <w:r w:rsidRPr="00C4315B">
        <w:rPr>
          <w:rFonts w:cstheme="minorHAnsi"/>
          <w:sz w:val="24"/>
          <w:szCs w:val="24"/>
        </w:rPr>
        <w:t>seinen «Sprüchen in Prosa» in der Form des Gedankens aus.</w:t>
      </w:r>
      <w:r w:rsidR="00395DA2" w:rsidRPr="00C4315B">
        <w:rPr>
          <w:rFonts w:cstheme="minorHAnsi"/>
          <w:sz w:val="24"/>
          <w:szCs w:val="24"/>
        </w:rPr>
        <w:t xml:space="preserve"> </w:t>
      </w:r>
      <w:r w:rsidRPr="00C4315B">
        <w:rPr>
          <w:rFonts w:cstheme="minorHAnsi"/>
          <w:sz w:val="24"/>
          <w:szCs w:val="24"/>
        </w:rPr>
        <w:t>Die tiefe Befriedigung, die von diesen Aufsätzen und Sprüchen</w:t>
      </w:r>
      <w:r w:rsidR="00395DA2" w:rsidRPr="00C4315B">
        <w:rPr>
          <w:rFonts w:cstheme="minorHAnsi"/>
          <w:sz w:val="24"/>
          <w:szCs w:val="24"/>
        </w:rPr>
        <w:t xml:space="preserve"> </w:t>
      </w:r>
      <w:r w:rsidRPr="00C4315B">
        <w:rPr>
          <w:rFonts w:cstheme="minorHAnsi"/>
          <w:sz w:val="24"/>
          <w:szCs w:val="24"/>
        </w:rPr>
        <w:t>ausgeht, hat darin ihren Grund, daß man den Einklang</w:t>
      </w:r>
      <w:r w:rsidR="00395DA2" w:rsidRPr="00C4315B">
        <w:rPr>
          <w:rFonts w:cstheme="minorHAnsi"/>
          <w:sz w:val="24"/>
          <w:szCs w:val="24"/>
        </w:rPr>
        <w:t xml:space="preserve"> </w:t>
      </w:r>
      <w:r w:rsidRPr="00C4315B">
        <w:rPr>
          <w:rFonts w:cstheme="minorHAnsi"/>
          <w:sz w:val="24"/>
          <w:szCs w:val="24"/>
        </w:rPr>
        <w:t xml:space="preserve">von Kunst und Erkenntnis in einer Persönlichkeit </w:t>
      </w:r>
      <w:r w:rsidRPr="00C4315B">
        <w:rPr>
          <w:rFonts w:cstheme="minorHAnsi"/>
          <w:sz w:val="24"/>
          <w:szCs w:val="24"/>
        </w:rPr>
        <w:lastRenderedPageBreak/>
        <w:t>verwirklicht</w:t>
      </w:r>
      <w:r w:rsidR="00395DA2" w:rsidRPr="00C4315B">
        <w:rPr>
          <w:rFonts w:cstheme="minorHAnsi"/>
          <w:sz w:val="24"/>
          <w:szCs w:val="24"/>
        </w:rPr>
        <w:t xml:space="preserve"> </w:t>
      </w:r>
      <w:r w:rsidRPr="00C4315B">
        <w:rPr>
          <w:rFonts w:cstheme="minorHAnsi"/>
          <w:sz w:val="24"/>
          <w:szCs w:val="24"/>
        </w:rPr>
        <w:t>sieht. Das Gefühl hat etwas Erhebendes, das bei jedem</w:t>
      </w:r>
      <w:r w:rsidR="00395DA2" w:rsidRPr="00C4315B">
        <w:rPr>
          <w:rFonts w:cstheme="minorHAnsi"/>
          <w:sz w:val="24"/>
          <w:szCs w:val="24"/>
        </w:rPr>
        <w:t xml:space="preserve"> </w:t>
      </w:r>
      <w:r w:rsidRPr="00C4315B">
        <w:rPr>
          <w:rFonts w:cstheme="minorHAnsi"/>
          <w:sz w:val="24"/>
          <w:szCs w:val="24"/>
        </w:rPr>
        <w:t>Goethe</w:t>
      </w:r>
      <w:r w:rsidR="00395DA2" w:rsidRPr="00C4315B">
        <w:rPr>
          <w:rFonts w:cstheme="minorHAnsi"/>
          <w:sz w:val="24"/>
          <w:szCs w:val="24"/>
        </w:rPr>
        <w:t>‘</w:t>
      </w:r>
      <w:r w:rsidRPr="00C4315B">
        <w:rPr>
          <w:rFonts w:cstheme="minorHAnsi"/>
          <w:sz w:val="24"/>
          <w:szCs w:val="24"/>
        </w:rPr>
        <w:t>schen Gedanken auftritt: Hier spricht jemand, der</w:t>
      </w:r>
      <w:r w:rsidR="00395DA2" w:rsidRPr="00C4315B">
        <w:rPr>
          <w:rFonts w:cstheme="minorHAnsi"/>
          <w:sz w:val="24"/>
          <w:szCs w:val="24"/>
        </w:rPr>
        <w:t xml:space="preserve"> </w:t>
      </w:r>
      <w:r w:rsidRPr="00C4315B">
        <w:rPr>
          <w:rFonts w:cstheme="minorHAnsi"/>
          <w:sz w:val="24"/>
          <w:szCs w:val="24"/>
        </w:rPr>
        <w:t>zugleich das Vollkommene, das er in Ideen ausdrückt, im</w:t>
      </w:r>
      <w:r w:rsidR="00395DA2" w:rsidRPr="00C4315B">
        <w:rPr>
          <w:rFonts w:cstheme="minorHAnsi"/>
          <w:sz w:val="24"/>
          <w:szCs w:val="24"/>
        </w:rPr>
        <w:t xml:space="preserve"> </w:t>
      </w:r>
      <w:r w:rsidRPr="00C4315B">
        <w:rPr>
          <w:rFonts w:cstheme="minorHAnsi"/>
          <w:sz w:val="24"/>
          <w:szCs w:val="24"/>
        </w:rPr>
        <w:t>Bilde schauen kann. Die Kraft eines solchen Gedankens</w:t>
      </w:r>
      <w:r w:rsidR="00395DA2" w:rsidRPr="00C4315B">
        <w:rPr>
          <w:rFonts w:cstheme="minorHAnsi"/>
          <w:sz w:val="24"/>
          <w:szCs w:val="24"/>
        </w:rPr>
        <w:t xml:space="preserve"> </w:t>
      </w:r>
      <w:r w:rsidRPr="00C4315B">
        <w:rPr>
          <w:rFonts w:cstheme="minorHAnsi"/>
          <w:sz w:val="24"/>
          <w:szCs w:val="24"/>
        </w:rPr>
        <w:t>wird verstärkt durch dieses Gefühl. Was aus den höchsten</w:t>
      </w:r>
      <w:r w:rsidR="00395DA2" w:rsidRPr="00C4315B">
        <w:rPr>
          <w:rFonts w:cstheme="minorHAnsi"/>
          <w:sz w:val="24"/>
          <w:szCs w:val="24"/>
        </w:rPr>
        <w:t xml:space="preserve"> </w:t>
      </w:r>
      <w:r w:rsidRPr="00C4315B">
        <w:rPr>
          <w:rFonts w:cstheme="minorHAnsi"/>
          <w:sz w:val="24"/>
          <w:szCs w:val="24"/>
        </w:rPr>
        <w:t xml:space="preserve">Bedürfnissen </w:t>
      </w:r>
      <w:r w:rsidRPr="00C4315B">
        <w:rPr>
          <w:rFonts w:cstheme="minorHAnsi"/>
          <w:i/>
          <w:iCs/>
          <w:sz w:val="24"/>
          <w:szCs w:val="24"/>
        </w:rPr>
        <w:t xml:space="preserve">einer </w:t>
      </w:r>
      <w:r w:rsidRPr="00C4315B">
        <w:rPr>
          <w:rFonts w:cstheme="minorHAnsi"/>
          <w:sz w:val="24"/>
          <w:szCs w:val="24"/>
        </w:rPr>
        <w:t>Persönlichkeit stammt, muß innerlich</w:t>
      </w:r>
      <w:r w:rsidR="00395DA2" w:rsidRPr="00C4315B">
        <w:rPr>
          <w:rFonts w:cstheme="minorHAnsi"/>
          <w:sz w:val="24"/>
          <w:szCs w:val="24"/>
        </w:rPr>
        <w:t xml:space="preserve"> </w:t>
      </w:r>
      <w:r w:rsidRPr="00C4315B">
        <w:rPr>
          <w:rFonts w:cstheme="minorHAnsi"/>
          <w:sz w:val="24"/>
          <w:szCs w:val="24"/>
        </w:rPr>
        <w:t>zusammengehören. Goethes Weisheitslehren antworten auf</w:t>
      </w:r>
      <w:r w:rsidR="00395DA2" w:rsidRPr="00C4315B">
        <w:rPr>
          <w:rFonts w:cstheme="minorHAnsi"/>
          <w:sz w:val="24"/>
          <w:szCs w:val="24"/>
        </w:rPr>
        <w:t xml:space="preserve"> </w:t>
      </w:r>
      <w:r w:rsidRPr="00C4315B">
        <w:rPr>
          <w:rFonts w:cstheme="minorHAnsi"/>
          <w:sz w:val="24"/>
          <w:szCs w:val="24"/>
        </w:rPr>
        <w:t>die Frage: Was für eine Philosophie ist der echten Kunst</w:t>
      </w:r>
      <w:r w:rsidR="00395DA2" w:rsidRPr="00C4315B">
        <w:rPr>
          <w:rFonts w:cstheme="minorHAnsi"/>
          <w:sz w:val="24"/>
          <w:szCs w:val="24"/>
        </w:rPr>
        <w:t xml:space="preserve"> </w:t>
      </w:r>
      <w:r w:rsidRPr="00C4315B">
        <w:rPr>
          <w:rFonts w:cstheme="minorHAnsi"/>
          <w:sz w:val="24"/>
          <w:szCs w:val="24"/>
        </w:rPr>
        <w:t>gemäß? Ich versuche diese aus dem Geiste eines echten</w:t>
      </w:r>
      <w:r w:rsidR="00395DA2" w:rsidRPr="00C4315B">
        <w:rPr>
          <w:rFonts w:cstheme="minorHAnsi"/>
          <w:sz w:val="24"/>
          <w:szCs w:val="24"/>
        </w:rPr>
        <w:t xml:space="preserve"> </w:t>
      </w:r>
      <w:r w:rsidRPr="00C4315B">
        <w:rPr>
          <w:rFonts w:cstheme="minorHAnsi"/>
          <w:sz w:val="24"/>
          <w:szCs w:val="24"/>
        </w:rPr>
        <w:t>Künstlers geborene Philosophie im Zusammenhange nachzuzeichnen.</w:t>
      </w:r>
    </w:p>
    <w:p w:rsidR="00395DA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Gedankeninhalt, der aus dem menschlichen Geiste</w:t>
      </w:r>
      <w:r w:rsidR="00395DA2" w:rsidRPr="00C4315B">
        <w:rPr>
          <w:rFonts w:cstheme="minorHAnsi"/>
          <w:sz w:val="24"/>
          <w:szCs w:val="24"/>
        </w:rPr>
        <w:t xml:space="preserve"> </w:t>
      </w:r>
      <w:r w:rsidRPr="00C4315B">
        <w:rPr>
          <w:rFonts w:cstheme="minorHAnsi"/>
          <w:sz w:val="24"/>
          <w:szCs w:val="24"/>
        </w:rPr>
        <w:t>entspringt, wenn dieser sich der Außenwelt gegenüberstellt,</w:t>
      </w:r>
      <w:r w:rsidR="00395DA2" w:rsidRPr="00C4315B">
        <w:rPr>
          <w:rFonts w:cstheme="minorHAnsi"/>
          <w:sz w:val="24"/>
          <w:szCs w:val="24"/>
        </w:rPr>
        <w:t xml:space="preserve"> </w:t>
      </w:r>
      <w:r w:rsidRPr="00C4315B">
        <w:rPr>
          <w:rFonts w:cstheme="minorHAnsi"/>
          <w:sz w:val="24"/>
          <w:szCs w:val="24"/>
        </w:rPr>
        <w:t>ist die Wahrheit. Der Mensch kann keine andere Erkenntnis</w:t>
      </w:r>
      <w:r w:rsidR="00395DA2" w:rsidRPr="00C4315B">
        <w:rPr>
          <w:rFonts w:cstheme="minorHAnsi"/>
          <w:sz w:val="24"/>
          <w:szCs w:val="24"/>
        </w:rPr>
        <w:t xml:space="preserve"> </w:t>
      </w:r>
      <w:r w:rsidRPr="00C4315B">
        <w:rPr>
          <w:rFonts w:cstheme="minorHAnsi"/>
          <w:sz w:val="24"/>
          <w:szCs w:val="24"/>
        </w:rPr>
        <w:t>verlangen als eine solche, die er selbst hervorbringt. Wer</w:t>
      </w:r>
      <w:r w:rsidR="00395DA2" w:rsidRPr="00C4315B">
        <w:rPr>
          <w:rFonts w:cstheme="minorHAnsi"/>
          <w:sz w:val="24"/>
          <w:szCs w:val="24"/>
        </w:rPr>
        <w:t xml:space="preserve"> </w:t>
      </w:r>
      <w:r w:rsidRPr="00C4315B">
        <w:rPr>
          <w:rFonts w:cstheme="minorHAnsi"/>
          <w:sz w:val="24"/>
          <w:szCs w:val="24"/>
        </w:rPr>
        <w:t>hinter den Dingen noch etwas sucht, das deren eigentliches</w:t>
      </w:r>
      <w:r w:rsidR="00395DA2" w:rsidRPr="00C4315B">
        <w:rPr>
          <w:rFonts w:cstheme="minorHAnsi"/>
          <w:sz w:val="24"/>
          <w:szCs w:val="24"/>
        </w:rPr>
        <w:t xml:space="preserve"> </w:t>
      </w:r>
      <w:r w:rsidRPr="00C4315B">
        <w:rPr>
          <w:rFonts w:cstheme="minorHAnsi"/>
          <w:sz w:val="24"/>
          <w:szCs w:val="24"/>
        </w:rPr>
        <w:t xml:space="preserve">Wesen bedeuten soll, der hat sich nicht zum </w:t>
      </w:r>
      <w:r w:rsidR="00395DA2" w:rsidRPr="00C4315B">
        <w:rPr>
          <w:rFonts w:cstheme="minorHAnsi"/>
          <w:sz w:val="24"/>
          <w:szCs w:val="24"/>
        </w:rPr>
        <w:t xml:space="preserve">Bewusstsein </w:t>
      </w:r>
      <w:r w:rsidRPr="00C4315B">
        <w:rPr>
          <w:rFonts w:cstheme="minorHAnsi"/>
          <w:sz w:val="24"/>
          <w:szCs w:val="24"/>
        </w:rPr>
        <w:t>gebracht, daß alle Fragen nach dem Wesen der Dinge nur</w:t>
      </w:r>
      <w:r w:rsidR="00395DA2" w:rsidRPr="00C4315B">
        <w:rPr>
          <w:rFonts w:cstheme="minorHAnsi"/>
          <w:sz w:val="24"/>
          <w:szCs w:val="24"/>
        </w:rPr>
        <w:t xml:space="preserve"> </w:t>
      </w:r>
      <w:r w:rsidRPr="00C4315B">
        <w:rPr>
          <w:rFonts w:cstheme="minorHAnsi"/>
          <w:sz w:val="24"/>
          <w:szCs w:val="24"/>
        </w:rPr>
        <w:t xml:space="preserve">aus einem menschlichen Bedürfnisse entspringen: </w:t>
      </w:r>
      <w:proofErr w:type="gramStart"/>
      <w:r w:rsidRPr="00C4315B">
        <w:rPr>
          <w:rFonts w:cstheme="minorHAnsi"/>
          <w:sz w:val="24"/>
          <w:szCs w:val="24"/>
        </w:rPr>
        <w:t>das</w:t>
      </w:r>
      <w:proofErr w:type="gramEnd"/>
      <w:r w:rsidRPr="00C4315B">
        <w:rPr>
          <w:rFonts w:cstheme="minorHAnsi"/>
          <w:sz w:val="24"/>
          <w:szCs w:val="24"/>
        </w:rPr>
        <w:t>, was</w:t>
      </w:r>
      <w:r w:rsidR="00395DA2" w:rsidRPr="00C4315B">
        <w:rPr>
          <w:rFonts w:cstheme="minorHAnsi"/>
          <w:sz w:val="24"/>
          <w:szCs w:val="24"/>
        </w:rPr>
        <w:t xml:space="preserve"> </w:t>
      </w:r>
      <w:r w:rsidRPr="00C4315B">
        <w:rPr>
          <w:rFonts w:cstheme="minorHAnsi"/>
          <w:sz w:val="24"/>
          <w:szCs w:val="24"/>
        </w:rPr>
        <w:t>man wahrnimmt, auch mit dem Gedanken zu durchdringen.</w:t>
      </w:r>
      <w:r w:rsidR="00395DA2" w:rsidRPr="00C4315B">
        <w:rPr>
          <w:rFonts w:cstheme="minorHAnsi"/>
          <w:sz w:val="24"/>
          <w:szCs w:val="24"/>
        </w:rPr>
        <w:t xml:space="preserve"> </w:t>
      </w:r>
      <w:r w:rsidRPr="00C4315B">
        <w:rPr>
          <w:rFonts w:cstheme="minorHAnsi"/>
          <w:sz w:val="24"/>
          <w:szCs w:val="24"/>
        </w:rPr>
        <w:t>Die Dinge sprechen zu uns, und unser Inneres spricht,</w:t>
      </w:r>
      <w:r w:rsidR="00395DA2" w:rsidRPr="00C4315B">
        <w:rPr>
          <w:rFonts w:cstheme="minorHAnsi"/>
          <w:sz w:val="24"/>
          <w:szCs w:val="24"/>
        </w:rPr>
        <w:t xml:space="preserve"> </w:t>
      </w:r>
      <w:r w:rsidRPr="00C4315B">
        <w:rPr>
          <w:rFonts w:cstheme="minorHAnsi"/>
          <w:sz w:val="24"/>
          <w:szCs w:val="24"/>
        </w:rPr>
        <w:t>wenn wir die Dinge beobachten. Diese zwei Sprachen stammen</w:t>
      </w:r>
      <w:r w:rsidR="00395DA2" w:rsidRPr="00C4315B">
        <w:rPr>
          <w:rFonts w:cstheme="minorHAnsi"/>
          <w:sz w:val="24"/>
          <w:szCs w:val="24"/>
        </w:rPr>
        <w:t xml:space="preserve"> </w:t>
      </w:r>
      <w:r w:rsidRPr="00C4315B">
        <w:rPr>
          <w:rFonts w:cstheme="minorHAnsi"/>
          <w:sz w:val="24"/>
          <w:szCs w:val="24"/>
        </w:rPr>
        <w:t>aus demselben Urwesen, und der Mensch ist berufen,</w:t>
      </w:r>
      <w:r w:rsidR="00395DA2" w:rsidRPr="00C4315B">
        <w:rPr>
          <w:rFonts w:cstheme="minorHAnsi"/>
          <w:sz w:val="24"/>
          <w:szCs w:val="24"/>
        </w:rPr>
        <w:t xml:space="preserve"> </w:t>
      </w:r>
      <w:r w:rsidRPr="00C4315B">
        <w:rPr>
          <w:rFonts w:cstheme="minorHAnsi"/>
          <w:sz w:val="24"/>
          <w:szCs w:val="24"/>
        </w:rPr>
        <w:t>deren gegenseitiges Verständnis zu bewirken. Darin besteht</w:t>
      </w:r>
      <w:r w:rsidR="00395DA2" w:rsidRPr="00C4315B">
        <w:rPr>
          <w:rFonts w:cstheme="minorHAnsi"/>
          <w:sz w:val="24"/>
          <w:szCs w:val="24"/>
        </w:rPr>
        <w:t xml:space="preserve"> </w:t>
      </w:r>
      <w:r w:rsidRPr="00C4315B">
        <w:rPr>
          <w:rFonts w:cstheme="minorHAnsi"/>
          <w:sz w:val="24"/>
          <w:szCs w:val="24"/>
        </w:rPr>
        <w:t>das, was man Erkenntnis nennt. Und dies und nichts anderes</w:t>
      </w:r>
      <w:r w:rsidR="00395DA2" w:rsidRPr="00C4315B">
        <w:rPr>
          <w:rFonts w:cstheme="minorHAnsi"/>
          <w:sz w:val="24"/>
          <w:szCs w:val="24"/>
        </w:rPr>
        <w:t xml:space="preserve"> </w:t>
      </w:r>
      <w:r w:rsidRPr="00C4315B">
        <w:rPr>
          <w:rFonts w:cstheme="minorHAnsi"/>
          <w:sz w:val="24"/>
          <w:szCs w:val="24"/>
        </w:rPr>
        <w:t>sucht der, der die Bedürfnisse der menschlichen Natur</w:t>
      </w:r>
      <w:r w:rsidR="00395DA2" w:rsidRPr="00C4315B">
        <w:rPr>
          <w:rFonts w:cstheme="minorHAnsi"/>
          <w:sz w:val="24"/>
          <w:szCs w:val="24"/>
        </w:rPr>
        <w:t xml:space="preserve"> </w:t>
      </w:r>
      <w:r w:rsidRPr="00C4315B">
        <w:rPr>
          <w:rFonts w:cstheme="minorHAnsi"/>
          <w:sz w:val="24"/>
          <w:szCs w:val="24"/>
        </w:rPr>
        <w:t>versteht. Wer zu diesem Verständnisse nicht gelangt,</w:t>
      </w:r>
      <w:r w:rsidR="00395DA2" w:rsidRPr="00C4315B">
        <w:rPr>
          <w:rFonts w:cstheme="minorHAnsi"/>
          <w:sz w:val="24"/>
          <w:szCs w:val="24"/>
        </w:rPr>
        <w:t xml:space="preserve"> </w:t>
      </w:r>
      <w:r w:rsidRPr="00C4315B">
        <w:rPr>
          <w:rFonts w:cstheme="minorHAnsi"/>
          <w:sz w:val="24"/>
          <w:szCs w:val="24"/>
        </w:rPr>
        <w:t>dem bleiben die Dinge der Außenwelt fremdartig. Er hört</w:t>
      </w:r>
      <w:r w:rsidR="00395DA2" w:rsidRPr="00C4315B">
        <w:rPr>
          <w:rFonts w:cstheme="minorHAnsi"/>
          <w:sz w:val="24"/>
          <w:szCs w:val="24"/>
        </w:rPr>
        <w:t xml:space="preserve"> </w:t>
      </w:r>
      <w:r w:rsidRPr="00C4315B">
        <w:rPr>
          <w:rFonts w:cstheme="minorHAnsi"/>
          <w:sz w:val="24"/>
          <w:szCs w:val="24"/>
        </w:rPr>
        <w:t>aus seinem Innern das Wesen der Dinge nicht zu sich sprechen.</w:t>
      </w:r>
      <w:r w:rsidR="00395DA2" w:rsidRPr="00C4315B">
        <w:rPr>
          <w:rFonts w:cstheme="minorHAnsi"/>
          <w:sz w:val="24"/>
          <w:szCs w:val="24"/>
        </w:rPr>
        <w:t xml:space="preserve"> </w:t>
      </w:r>
      <w:r w:rsidRPr="00C4315B">
        <w:rPr>
          <w:rFonts w:cstheme="minorHAnsi"/>
          <w:sz w:val="24"/>
          <w:szCs w:val="24"/>
        </w:rPr>
        <w:t>Deshalb vermutet er, daß dieses Wesen hinter den</w:t>
      </w:r>
      <w:r w:rsidR="00395DA2" w:rsidRPr="00C4315B">
        <w:rPr>
          <w:rFonts w:cstheme="minorHAnsi"/>
          <w:sz w:val="24"/>
          <w:szCs w:val="24"/>
        </w:rPr>
        <w:t xml:space="preserve"> </w:t>
      </w:r>
      <w:r w:rsidRPr="00C4315B">
        <w:rPr>
          <w:rFonts w:cstheme="minorHAnsi"/>
          <w:sz w:val="24"/>
          <w:szCs w:val="24"/>
        </w:rPr>
        <w:t>Dingen verborgen sei. Er glaubt an eine Außenwelt noch</w:t>
      </w:r>
      <w:r w:rsidR="00395DA2" w:rsidRPr="00C4315B">
        <w:rPr>
          <w:rFonts w:cstheme="minorHAnsi"/>
          <w:sz w:val="24"/>
          <w:szCs w:val="24"/>
        </w:rPr>
        <w:t xml:space="preserve"> </w:t>
      </w:r>
      <w:r w:rsidRPr="00C4315B">
        <w:rPr>
          <w:rFonts w:cstheme="minorHAnsi"/>
          <w:sz w:val="24"/>
          <w:szCs w:val="24"/>
        </w:rPr>
        <w:t xml:space="preserve">hinter der Wahrnehmungswelt. Aber </w:t>
      </w:r>
      <w:r w:rsidRPr="00C4315B">
        <w:rPr>
          <w:rFonts w:cstheme="minorHAnsi"/>
          <w:i/>
          <w:iCs/>
          <w:sz w:val="24"/>
          <w:szCs w:val="24"/>
        </w:rPr>
        <w:t xml:space="preserve">die </w:t>
      </w:r>
      <w:r w:rsidRPr="00C4315B">
        <w:rPr>
          <w:rFonts w:cstheme="minorHAnsi"/>
          <w:sz w:val="24"/>
          <w:szCs w:val="24"/>
        </w:rPr>
        <w:t>Dinge sind nur</w:t>
      </w:r>
      <w:r w:rsidR="00395DA2" w:rsidRPr="00C4315B">
        <w:rPr>
          <w:rFonts w:cstheme="minorHAnsi"/>
          <w:sz w:val="24"/>
          <w:szCs w:val="24"/>
        </w:rPr>
        <w:t xml:space="preserve"> </w:t>
      </w:r>
      <w:r w:rsidRPr="00C4315B">
        <w:rPr>
          <w:rFonts w:cstheme="minorHAnsi"/>
          <w:sz w:val="24"/>
          <w:szCs w:val="24"/>
        </w:rPr>
        <w:t>so lange äußere Dinge, so lange man sie bloß beobachtet.</w:t>
      </w:r>
      <w:r w:rsidR="00395DA2" w:rsidRPr="00C4315B">
        <w:rPr>
          <w:rFonts w:cstheme="minorHAnsi"/>
          <w:sz w:val="24"/>
          <w:szCs w:val="24"/>
        </w:rPr>
        <w:t xml:space="preserve"> </w:t>
      </w:r>
      <w:r w:rsidRPr="00C4315B">
        <w:rPr>
          <w:rFonts w:cstheme="minorHAnsi"/>
          <w:sz w:val="24"/>
          <w:szCs w:val="24"/>
        </w:rPr>
        <w:t>Wenn man über sie nachdenkt, hören sie auf, außer uns zu</w:t>
      </w:r>
      <w:r w:rsidR="00395DA2" w:rsidRPr="00C4315B">
        <w:rPr>
          <w:rFonts w:cstheme="minorHAnsi"/>
          <w:sz w:val="24"/>
          <w:szCs w:val="24"/>
        </w:rPr>
        <w:t xml:space="preserve"> </w:t>
      </w:r>
      <w:r w:rsidRPr="00C4315B">
        <w:rPr>
          <w:rFonts w:cstheme="minorHAnsi"/>
          <w:sz w:val="24"/>
          <w:szCs w:val="24"/>
        </w:rPr>
        <w:t>sein. Man verschmilzt mit ihrem inneren Wesen. Für den</w:t>
      </w:r>
      <w:r w:rsidR="00395DA2" w:rsidRPr="00C4315B">
        <w:rPr>
          <w:rFonts w:cstheme="minorHAnsi"/>
          <w:sz w:val="24"/>
          <w:szCs w:val="24"/>
        </w:rPr>
        <w:t xml:space="preserve"> </w:t>
      </w:r>
      <w:r w:rsidRPr="00C4315B">
        <w:rPr>
          <w:rFonts w:cstheme="minorHAnsi"/>
          <w:sz w:val="24"/>
          <w:szCs w:val="24"/>
        </w:rPr>
        <w:t>Menschen besteht nur so lange der Gegensatz von objektiver</w:t>
      </w:r>
      <w:r w:rsidR="00395DA2" w:rsidRPr="00C4315B">
        <w:rPr>
          <w:rFonts w:cstheme="minorHAnsi"/>
          <w:sz w:val="24"/>
          <w:szCs w:val="24"/>
        </w:rPr>
        <w:t xml:space="preserve"> </w:t>
      </w:r>
      <w:r w:rsidRPr="00C4315B">
        <w:rPr>
          <w:rFonts w:cstheme="minorHAnsi"/>
          <w:sz w:val="24"/>
          <w:szCs w:val="24"/>
        </w:rPr>
        <w:t>äußerer Wahrnehmung und subjektiver innerer Gedankenwelt,</w:t>
      </w:r>
      <w:r w:rsidR="00395DA2" w:rsidRPr="00C4315B">
        <w:rPr>
          <w:rFonts w:cstheme="minorHAnsi"/>
          <w:sz w:val="24"/>
          <w:szCs w:val="24"/>
        </w:rPr>
        <w:t xml:space="preserve"> </w:t>
      </w:r>
      <w:r w:rsidRPr="00C4315B">
        <w:rPr>
          <w:rFonts w:cstheme="minorHAnsi"/>
          <w:sz w:val="24"/>
          <w:szCs w:val="24"/>
        </w:rPr>
        <w:t>als er die Zusammengehörigkeit dieser Welten</w:t>
      </w:r>
      <w:r w:rsidR="00395DA2" w:rsidRPr="00C4315B">
        <w:rPr>
          <w:rFonts w:cstheme="minorHAnsi"/>
          <w:sz w:val="24"/>
          <w:szCs w:val="24"/>
        </w:rPr>
        <w:t xml:space="preserve"> </w:t>
      </w:r>
      <w:r w:rsidRPr="00C4315B">
        <w:rPr>
          <w:rFonts w:cstheme="minorHAnsi"/>
          <w:sz w:val="24"/>
          <w:szCs w:val="24"/>
        </w:rPr>
        <w:t>nicht erkennt. Die menschliche Innenwelt ist das Innere</w:t>
      </w:r>
      <w:r w:rsidR="00395DA2" w:rsidRPr="00C4315B">
        <w:rPr>
          <w:rFonts w:cstheme="minorHAnsi"/>
          <w:sz w:val="24"/>
          <w:szCs w:val="24"/>
        </w:rPr>
        <w:t xml:space="preserve"> </w:t>
      </w:r>
      <w:r w:rsidRPr="00C4315B">
        <w:rPr>
          <w:rFonts w:cstheme="minorHAnsi"/>
          <w:sz w:val="24"/>
          <w:szCs w:val="24"/>
        </w:rPr>
        <w:t>der Natur.</w:t>
      </w:r>
    </w:p>
    <w:p w:rsidR="00395DA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Diese Gedanken werden nicht widerlegt durch die Tatsache,</w:t>
      </w:r>
      <w:r w:rsidR="00395DA2" w:rsidRPr="00C4315B">
        <w:rPr>
          <w:rFonts w:cstheme="minorHAnsi"/>
          <w:sz w:val="24"/>
          <w:szCs w:val="24"/>
        </w:rPr>
        <w:t xml:space="preserve"> </w:t>
      </w:r>
      <w:r w:rsidRPr="00C4315B">
        <w:rPr>
          <w:rFonts w:cstheme="minorHAnsi"/>
          <w:sz w:val="24"/>
          <w:szCs w:val="24"/>
        </w:rPr>
        <w:t>daß verschiedene Menschen sich verschiedene Vorstellungen</w:t>
      </w:r>
      <w:r w:rsidR="00395DA2" w:rsidRPr="00C4315B">
        <w:rPr>
          <w:rFonts w:cstheme="minorHAnsi"/>
          <w:sz w:val="24"/>
          <w:szCs w:val="24"/>
        </w:rPr>
        <w:t xml:space="preserve"> </w:t>
      </w:r>
      <w:r w:rsidRPr="00C4315B">
        <w:rPr>
          <w:rFonts w:cstheme="minorHAnsi"/>
          <w:sz w:val="24"/>
          <w:szCs w:val="24"/>
        </w:rPr>
        <w:t>von den Dingen machen. Auch nicht dadurch,</w:t>
      </w:r>
      <w:r w:rsidR="00395DA2" w:rsidRPr="00C4315B">
        <w:rPr>
          <w:rFonts w:cstheme="minorHAnsi"/>
          <w:sz w:val="24"/>
          <w:szCs w:val="24"/>
        </w:rPr>
        <w:t xml:space="preserve"> </w:t>
      </w:r>
      <w:r w:rsidRPr="00C4315B">
        <w:rPr>
          <w:rFonts w:cstheme="minorHAnsi"/>
          <w:sz w:val="24"/>
          <w:szCs w:val="24"/>
        </w:rPr>
        <w:t>daß die Organisationen der Menschen verschieden sind, so</w:t>
      </w:r>
      <w:r w:rsidR="00395DA2" w:rsidRPr="00C4315B">
        <w:rPr>
          <w:rFonts w:cstheme="minorHAnsi"/>
          <w:sz w:val="24"/>
          <w:szCs w:val="24"/>
        </w:rPr>
        <w:t xml:space="preserve"> </w:t>
      </w:r>
      <w:r w:rsidRPr="00C4315B">
        <w:rPr>
          <w:rFonts w:cstheme="minorHAnsi"/>
          <w:sz w:val="24"/>
          <w:szCs w:val="24"/>
        </w:rPr>
        <w:t>daß man nicht weiß, ob eine und dieselbe Farbe von verschiedenen</w:t>
      </w:r>
      <w:r w:rsidR="00395DA2" w:rsidRPr="00C4315B">
        <w:rPr>
          <w:rFonts w:cstheme="minorHAnsi"/>
          <w:sz w:val="24"/>
          <w:szCs w:val="24"/>
        </w:rPr>
        <w:t xml:space="preserve"> </w:t>
      </w:r>
      <w:r w:rsidRPr="00C4315B">
        <w:rPr>
          <w:rFonts w:cstheme="minorHAnsi"/>
          <w:sz w:val="24"/>
          <w:szCs w:val="24"/>
        </w:rPr>
        <w:t>Menschen in der ganz gleichen Weise gesehen</w:t>
      </w:r>
      <w:r w:rsidR="00395DA2" w:rsidRPr="00C4315B">
        <w:rPr>
          <w:rFonts w:cstheme="minorHAnsi"/>
          <w:sz w:val="24"/>
          <w:szCs w:val="24"/>
        </w:rPr>
        <w:t xml:space="preserve"> </w:t>
      </w:r>
      <w:r w:rsidRPr="00C4315B">
        <w:rPr>
          <w:rFonts w:cstheme="minorHAnsi"/>
          <w:sz w:val="24"/>
          <w:szCs w:val="24"/>
        </w:rPr>
        <w:t>wird. Denn nicht darauf kommt es an, ob sich die Menschen</w:t>
      </w:r>
      <w:r w:rsidR="00395DA2" w:rsidRPr="00C4315B">
        <w:rPr>
          <w:rFonts w:cstheme="minorHAnsi"/>
          <w:sz w:val="24"/>
          <w:szCs w:val="24"/>
        </w:rPr>
        <w:t xml:space="preserve"> </w:t>
      </w:r>
      <w:r w:rsidRPr="00C4315B">
        <w:rPr>
          <w:rFonts w:cstheme="minorHAnsi"/>
          <w:sz w:val="24"/>
          <w:szCs w:val="24"/>
        </w:rPr>
        <w:t>über eine und dieselbe Sache genau das gleiche Urteil bilden,</w:t>
      </w:r>
      <w:r w:rsidR="00395DA2" w:rsidRPr="00C4315B">
        <w:rPr>
          <w:rFonts w:cstheme="minorHAnsi"/>
          <w:sz w:val="24"/>
          <w:szCs w:val="24"/>
        </w:rPr>
        <w:t xml:space="preserve"> </w:t>
      </w:r>
      <w:r w:rsidRPr="00C4315B">
        <w:rPr>
          <w:rFonts w:cstheme="minorHAnsi"/>
          <w:sz w:val="24"/>
          <w:szCs w:val="24"/>
        </w:rPr>
        <w:t>sondern darauf, ob die Sprache, die das Innere des</w:t>
      </w:r>
      <w:r w:rsidR="00395DA2" w:rsidRPr="00C4315B">
        <w:rPr>
          <w:rFonts w:cstheme="minorHAnsi"/>
          <w:sz w:val="24"/>
          <w:szCs w:val="24"/>
        </w:rPr>
        <w:t xml:space="preserve"> </w:t>
      </w:r>
      <w:r w:rsidRPr="00C4315B">
        <w:rPr>
          <w:rFonts w:cstheme="minorHAnsi"/>
          <w:sz w:val="24"/>
          <w:szCs w:val="24"/>
        </w:rPr>
        <w:t>Menschen spricht, eben die Sprache ist, die das Wesen der</w:t>
      </w:r>
      <w:r w:rsidR="00395DA2" w:rsidRPr="00C4315B">
        <w:rPr>
          <w:rFonts w:cstheme="minorHAnsi"/>
          <w:sz w:val="24"/>
          <w:szCs w:val="24"/>
        </w:rPr>
        <w:t xml:space="preserve"> </w:t>
      </w:r>
      <w:r w:rsidRPr="00C4315B">
        <w:rPr>
          <w:rFonts w:cstheme="minorHAnsi"/>
          <w:sz w:val="24"/>
          <w:szCs w:val="24"/>
        </w:rPr>
        <w:t>Dinge ausdrückt. Die einzelnen Urteile sind nach der Organisation</w:t>
      </w:r>
      <w:r w:rsidR="00395DA2" w:rsidRPr="00C4315B">
        <w:rPr>
          <w:rFonts w:cstheme="minorHAnsi"/>
          <w:sz w:val="24"/>
          <w:szCs w:val="24"/>
        </w:rPr>
        <w:t xml:space="preserve"> </w:t>
      </w:r>
      <w:r w:rsidRPr="00C4315B">
        <w:rPr>
          <w:rFonts w:cstheme="minorHAnsi"/>
          <w:sz w:val="24"/>
          <w:szCs w:val="24"/>
        </w:rPr>
        <w:t>des Menschen und nach dem Standpunkte, von</w:t>
      </w:r>
      <w:r w:rsidR="00395DA2" w:rsidRPr="00C4315B">
        <w:rPr>
          <w:rFonts w:cstheme="minorHAnsi"/>
          <w:sz w:val="24"/>
          <w:szCs w:val="24"/>
        </w:rPr>
        <w:t xml:space="preserve"> </w:t>
      </w:r>
      <w:r w:rsidRPr="00C4315B">
        <w:rPr>
          <w:rFonts w:cstheme="minorHAnsi"/>
          <w:sz w:val="24"/>
          <w:szCs w:val="24"/>
        </w:rPr>
        <w:t>dem aus er die Dinge betrachtet, verschieden; aber alle Urteile</w:t>
      </w:r>
      <w:r w:rsidR="00395DA2" w:rsidRPr="00C4315B">
        <w:rPr>
          <w:rFonts w:cstheme="minorHAnsi"/>
          <w:sz w:val="24"/>
          <w:szCs w:val="24"/>
        </w:rPr>
        <w:t xml:space="preserve"> </w:t>
      </w:r>
      <w:r w:rsidRPr="00C4315B">
        <w:rPr>
          <w:rFonts w:cstheme="minorHAnsi"/>
          <w:sz w:val="24"/>
          <w:szCs w:val="24"/>
        </w:rPr>
        <w:t>entspringen dem gleichen Elemente und führen in das</w:t>
      </w:r>
      <w:r w:rsidR="00395DA2" w:rsidRPr="00C4315B">
        <w:rPr>
          <w:rFonts w:cstheme="minorHAnsi"/>
          <w:sz w:val="24"/>
          <w:szCs w:val="24"/>
        </w:rPr>
        <w:t xml:space="preserve"> </w:t>
      </w:r>
      <w:r w:rsidRPr="00C4315B">
        <w:rPr>
          <w:rFonts w:cstheme="minorHAnsi"/>
          <w:sz w:val="24"/>
          <w:szCs w:val="24"/>
        </w:rPr>
        <w:t>Wesen der Dinge. Dieses kann in verschiedenen Gedankennuancen</w:t>
      </w:r>
      <w:r w:rsidR="00395DA2" w:rsidRPr="00C4315B">
        <w:rPr>
          <w:rFonts w:cstheme="minorHAnsi"/>
          <w:sz w:val="24"/>
          <w:szCs w:val="24"/>
        </w:rPr>
        <w:t xml:space="preserve"> </w:t>
      </w:r>
      <w:r w:rsidRPr="00C4315B">
        <w:rPr>
          <w:rFonts w:cstheme="minorHAnsi"/>
          <w:sz w:val="24"/>
          <w:szCs w:val="24"/>
        </w:rPr>
        <w:t>zum Ausdruck kommen; aber es bleibt deshalb</w:t>
      </w:r>
      <w:r w:rsidR="00395DA2" w:rsidRPr="00C4315B">
        <w:rPr>
          <w:rFonts w:cstheme="minorHAnsi"/>
          <w:sz w:val="24"/>
          <w:szCs w:val="24"/>
        </w:rPr>
        <w:t xml:space="preserve"> </w:t>
      </w:r>
      <w:r w:rsidRPr="00C4315B">
        <w:rPr>
          <w:rFonts w:cstheme="minorHAnsi"/>
          <w:sz w:val="24"/>
          <w:szCs w:val="24"/>
        </w:rPr>
        <w:t>doch das Wesen der Dinge.</w:t>
      </w:r>
    </w:p>
    <w:p w:rsidR="00395DA2"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Mensch ist das Organ, durch das die Natur ihre Geheimnisse</w:t>
      </w:r>
      <w:r w:rsidR="00395DA2" w:rsidRPr="00C4315B">
        <w:rPr>
          <w:rFonts w:cstheme="minorHAnsi"/>
          <w:sz w:val="24"/>
          <w:szCs w:val="24"/>
        </w:rPr>
        <w:t xml:space="preserve"> </w:t>
      </w:r>
      <w:r w:rsidRPr="00C4315B">
        <w:rPr>
          <w:rFonts w:cstheme="minorHAnsi"/>
          <w:sz w:val="24"/>
          <w:szCs w:val="24"/>
        </w:rPr>
        <w:t>enthüllt. In der subjektiven Persönlichkeit erscheint</w:t>
      </w:r>
      <w:r w:rsidR="00395DA2" w:rsidRPr="00C4315B">
        <w:rPr>
          <w:rFonts w:cstheme="minorHAnsi"/>
          <w:sz w:val="24"/>
          <w:szCs w:val="24"/>
        </w:rPr>
        <w:t xml:space="preserve"> </w:t>
      </w:r>
      <w:r w:rsidRPr="00C4315B">
        <w:rPr>
          <w:rFonts w:cstheme="minorHAnsi"/>
          <w:sz w:val="24"/>
          <w:szCs w:val="24"/>
        </w:rPr>
        <w:t>der tiefste Gehalt der Welt. «Wenn die gesunde Natur</w:t>
      </w:r>
      <w:r w:rsidR="00395DA2" w:rsidRPr="00C4315B">
        <w:rPr>
          <w:rFonts w:cstheme="minorHAnsi"/>
          <w:sz w:val="24"/>
          <w:szCs w:val="24"/>
        </w:rPr>
        <w:t xml:space="preserve"> </w:t>
      </w:r>
      <w:r w:rsidRPr="00C4315B">
        <w:rPr>
          <w:rFonts w:cstheme="minorHAnsi"/>
          <w:sz w:val="24"/>
          <w:szCs w:val="24"/>
        </w:rPr>
        <w:t>des Menschen als ein Ganzes wirkt, wenn er sich in der</w:t>
      </w:r>
      <w:r w:rsidR="00395DA2" w:rsidRPr="00C4315B">
        <w:rPr>
          <w:rFonts w:cstheme="minorHAnsi"/>
          <w:sz w:val="24"/>
          <w:szCs w:val="24"/>
        </w:rPr>
        <w:t xml:space="preserve"> </w:t>
      </w:r>
      <w:r w:rsidRPr="00C4315B">
        <w:rPr>
          <w:rFonts w:cstheme="minorHAnsi"/>
          <w:sz w:val="24"/>
          <w:szCs w:val="24"/>
        </w:rPr>
        <w:t>Welt als in einem großen, schönen, würdigen und werten</w:t>
      </w:r>
      <w:r w:rsidR="00395DA2" w:rsidRPr="00C4315B">
        <w:rPr>
          <w:rFonts w:cstheme="minorHAnsi"/>
          <w:sz w:val="24"/>
          <w:szCs w:val="24"/>
        </w:rPr>
        <w:t xml:space="preserve"> </w:t>
      </w:r>
      <w:r w:rsidRPr="00C4315B">
        <w:rPr>
          <w:rFonts w:cstheme="minorHAnsi"/>
          <w:sz w:val="24"/>
          <w:szCs w:val="24"/>
        </w:rPr>
        <w:t>Ganzen fühlt, wenn das harmonische Behagen ihm ein reines,</w:t>
      </w:r>
      <w:r w:rsidR="00395DA2" w:rsidRPr="00C4315B">
        <w:rPr>
          <w:rFonts w:cstheme="minorHAnsi"/>
          <w:sz w:val="24"/>
          <w:szCs w:val="24"/>
        </w:rPr>
        <w:t xml:space="preserve"> </w:t>
      </w:r>
      <w:r w:rsidRPr="00C4315B">
        <w:rPr>
          <w:rFonts w:cstheme="minorHAnsi"/>
          <w:sz w:val="24"/>
          <w:szCs w:val="24"/>
        </w:rPr>
        <w:t>freies Entzücken gewahrt, dann würde das Weltall,</w:t>
      </w:r>
      <w:r w:rsidR="00395DA2" w:rsidRPr="00C4315B">
        <w:rPr>
          <w:rFonts w:cstheme="minorHAnsi"/>
          <w:sz w:val="24"/>
          <w:szCs w:val="24"/>
        </w:rPr>
        <w:t xml:space="preserve"> </w:t>
      </w:r>
      <w:r w:rsidRPr="00C4315B">
        <w:rPr>
          <w:rFonts w:cstheme="minorHAnsi"/>
          <w:sz w:val="24"/>
          <w:szCs w:val="24"/>
        </w:rPr>
        <w:t xml:space="preserve">wenn es sich selbst empfinden könnte, </w:t>
      </w:r>
      <w:r w:rsidRPr="00C4315B">
        <w:rPr>
          <w:rFonts w:cstheme="minorHAnsi"/>
          <w:i/>
          <w:iCs/>
          <w:sz w:val="24"/>
          <w:szCs w:val="24"/>
        </w:rPr>
        <w:t>als an sein Ziel gelangt,</w:t>
      </w:r>
      <w:r w:rsidR="00395DA2" w:rsidRPr="00C4315B">
        <w:rPr>
          <w:rFonts w:cstheme="minorHAnsi"/>
          <w:sz w:val="24"/>
          <w:szCs w:val="24"/>
        </w:rPr>
        <w:t xml:space="preserve"> </w:t>
      </w:r>
      <w:r w:rsidRPr="00C4315B">
        <w:rPr>
          <w:rFonts w:cstheme="minorHAnsi"/>
          <w:i/>
          <w:iCs/>
          <w:sz w:val="24"/>
          <w:szCs w:val="24"/>
        </w:rPr>
        <w:t>aufjauchzen und den Gipfel des eigenen Werdens</w:t>
      </w:r>
      <w:r w:rsidR="00395DA2" w:rsidRPr="00C4315B">
        <w:rPr>
          <w:rFonts w:cstheme="minorHAnsi"/>
          <w:sz w:val="24"/>
          <w:szCs w:val="24"/>
        </w:rPr>
        <w:t xml:space="preserve"> </w:t>
      </w:r>
      <w:r w:rsidRPr="00C4315B">
        <w:rPr>
          <w:rFonts w:cstheme="minorHAnsi"/>
          <w:i/>
          <w:iCs/>
          <w:sz w:val="24"/>
          <w:szCs w:val="24"/>
        </w:rPr>
        <w:t xml:space="preserve">und Wesens bewundern» </w:t>
      </w:r>
      <w:r w:rsidRPr="00C4315B">
        <w:rPr>
          <w:rFonts w:cstheme="minorHAnsi"/>
          <w:sz w:val="24"/>
          <w:szCs w:val="24"/>
        </w:rPr>
        <w:t>(Goethe, «Winckelmann», Kürschners</w:t>
      </w:r>
      <w:r w:rsidR="00395DA2" w:rsidRPr="00C4315B">
        <w:rPr>
          <w:rFonts w:cstheme="minorHAnsi"/>
          <w:sz w:val="24"/>
          <w:szCs w:val="24"/>
        </w:rPr>
        <w:t xml:space="preserve"> </w:t>
      </w:r>
      <w:r w:rsidRPr="00C4315B">
        <w:rPr>
          <w:rFonts w:cstheme="minorHAnsi"/>
          <w:sz w:val="24"/>
          <w:szCs w:val="24"/>
        </w:rPr>
        <w:t>National-Literatur, Bd. 27, S. 42). Nicht in dem, was</w:t>
      </w:r>
      <w:r w:rsidR="00395DA2" w:rsidRPr="00C4315B">
        <w:rPr>
          <w:rFonts w:cstheme="minorHAnsi"/>
          <w:sz w:val="24"/>
          <w:szCs w:val="24"/>
        </w:rPr>
        <w:t xml:space="preserve"> </w:t>
      </w:r>
      <w:r w:rsidRPr="00C4315B">
        <w:rPr>
          <w:rFonts w:cstheme="minorHAnsi"/>
          <w:sz w:val="24"/>
          <w:szCs w:val="24"/>
        </w:rPr>
        <w:t>die Außenwelt liefert, liegt das Ziel des Weltalls und des</w:t>
      </w:r>
      <w:r w:rsidR="00395DA2" w:rsidRPr="00C4315B">
        <w:rPr>
          <w:rFonts w:cstheme="minorHAnsi"/>
          <w:sz w:val="24"/>
          <w:szCs w:val="24"/>
        </w:rPr>
        <w:t xml:space="preserve"> </w:t>
      </w:r>
      <w:r w:rsidRPr="00C4315B">
        <w:rPr>
          <w:rFonts w:cstheme="minorHAnsi"/>
          <w:sz w:val="24"/>
          <w:szCs w:val="24"/>
        </w:rPr>
        <w:t>Wesens des Daseins, sondern in dem, was im menschlichen</w:t>
      </w:r>
      <w:r w:rsidR="00395DA2" w:rsidRPr="00C4315B">
        <w:rPr>
          <w:rFonts w:cstheme="minorHAnsi"/>
          <w:sz w:val="24"/>
          <w:szCs w:val="24"/>
        </w:rPr>
        <w:t xml:space="preserve"> </w:t>
      </w:r>
      <w:r w:rsidRPr="00C4315B">
        <w:rPr>
          <w:rFonts w:cstheme="minorHAnsi"/>
          <w:sz w:val="24"/>
          <w:szCs w:val="24"/>
        </w:rPr>
        <w:t>Geiste lebt und aus ihm hervorgeht. Goethe betrachtet es</w:t>
      </w:r>
      <w:r w:rsidR="00395DA2" w:rsidRPr="00C4315B">
        <w:rPr>
          <w:rFonts w:cstheme="minorHAnsi"/>
          <w:sz w:val="24"/>
          <w:szCs w:val="24"/>
        </w:rPr>
        <w:t xml:space="preserve"> </w:t>
      </w:r>
      <w:r w:rsidRPr="00C4315B">
        <w:rPr>
          <w:rFonts w:cstheme="minorHAnsi"/>
          <w:sz w:val="24"/>
          <w:szCs w:val="24"/>
        </w:rPr>
        <w:t>daher als einen Irrtum, wenn der Naturforscher durch Instrumente</w:t>
      </w:r>
      <w:r w:rsidR="00395DA2" w:rsidRPr="00C4315B">
        <w:rPr>
          <w:rFonts w:cstheme="minorHAnsi"/>
          <w:sz w:val="24"/>
          <w:szCs w:val="24"/>
        </w:rPr>
        <w:t xml:space="preserve"> </w:t>
      </w:r>
      <w:r w:rsidRPr="00C4315B">
        <w:rPr>
          <w:rFonts w:cstheme="minorHAnsi"/>
          <w:sz w:val="24"/>
          <w:szCs w:val="24"/>
        </w:rPr>
        <w:t>und objektive Versuche in das Innere der Natur</w:t>
      </w:r>
      <w:r w:rsidR="00395DA2" w:rsidRPr="00C4315B">
        <w:rPr>
          <w:rFonts w:cstheme="minorHAnsi"/>
          <w:sz w:val="24"/>
          <w:szCs w:val="24"/>
        </w:rPr>
        <w:t xml:space="preserve"> </w:t>
      </w:r>
      <w:r w:rsidRPr="00C4315B">
        <w:rPr>
          <w:rFonts w:cstheme="minorHAnsi"/>
          <w:sz w:val="24"/>
          <w:szCs w:val="24"/>
        </w:rPr>
        <w:t>dringen will, denn «der Mensch an sich selbst, insofern er</w:t>
      </w:r>
      <w:r w:rsidR="00395DA2" w:rsidRPr="00C4315B">
        <w:rPr>
          <w:rFonts w:cstheme="minorHAnsi"/>
          <w:sz w:val="24"/>
          <w:szCs w:val="24"/>
        </w:rPr>
        <w:t xml:space="preserve"> </w:t>
      </w:r>
      <w:r w:rsidRPr="00C4315B">
        <w:rPr>
          <w:rFonts w:cstheme="minorHAnsi"/>
          <w:sz w:val="24"/>
          <w:szCs w:val="24"/>
        </w:rPr>
        <w:t xml:space="preserve">sich seiner gesunden Sinne </w:t>
      </w:r>
      <w:r w:rsidRPr="00C4315B">
        <w:rPr>
          <w:rFonts w:cstheme="minorHAnsi"/>
          <w:sz w:val="24"/>
          <w:szCs w:val="24"/>
        </w:rPr>
        <w:lastRenderedPageBreak/>
        <w:t>bedient, ist der größte und genaueste</w:t>
      </w:r>
      <w:r w:rsidR="00395DA2" w:rsidRPr="00C4315B">
        <w:rPr>
          <w:rFonts w:cstheme="minorHAnsi"/>
          <w:sz w:val="24"/>
          <w:szCs w:val="24"/>
        </w:rPr>
        <w:t xml:space="preserve"> </w:t>
      </w:r>
      <w:r w:rsidRPr="00C4315B">
        <w:rPr>
          <w:rFonts w:cstheme="minorHAnsi"/>
          <w:sz w:val="24"/>
          <w:szCs w:val="24"/>
        </w:rPr>
        <w:t>physikalische Apparat, den es geben kann, und das</w:t>
      </w:r>
      <w:r w:rsidR="00395DA2" w:rsidRPr="00C4315B">
        <w:rPr>
          <w:rFonts w:cstheme="minorHAnsi"/>
          <w:sz w:val="24"/>
          <w:szCs w:val="24"/>
        </w:rPr>
        <w:t xml:space="preserve"> </w:t>
      </w:r>
      <w:r w:rsidRPr="00C4315B">
        <w:rPr>
          <w:rFonts w:cstheme="minorHAnsi"/>
          <w:sz w:val="24"/>
          <w:szCs w:val="24"/>
        </w:rPr>
        <w:t>ist eben das größte Unheil der neueren Physik, daß man die</w:t>
      </w:r>
      <w:r w:rsidR="00395DA2" w:rsidRPr="00C4315B">
        <w:rPr>
          <w:rFonts w:cstheme="minorHAnsi"/>
          <w:sz w:val="24"/>
          <w:szCs w:val="24"/>
        </w:rPr>
        <w:t xml:space="preserve"> </w:t>
      </w:r>
      <w:r w:rsidRPr="00C4315B">
        <w:rPr>
          <w:rFonts w:cstheme="minorHAnsi"/>
          <w:sz w:val="24"/>
          <w:szCs w:val="24"/>
        </w:rPr>
        <w:t>Experimente gleichsam vom Menschen abgesondert hat,</w:t>
      </w:r>
      <w:r w:rsidR="00395DA2" w:rsidRPr="00C4315B">
        <w:rPr>
          <w:rFonts w:cstheme="minorHAnsi"/>
          <w:sz w:val="24"/>
          <w:szCs w:val="24"/>
        </w:rPr>
        <w:t xml:space="preserve"> </w:t>
      </w:r>
      <w:r w:rsidRPr="00C4315B">
        <w:rPr>
          <w:rFonts w:cstheme="minorHAnsi"/>
          <w:sz w:val="24"/>
          <w:szCs w:val="24"/>
        </w:rPr>
        <w:t>und bloß in dem, was künstliche Instrumente zeigen, die</w:t>
      </w:r>
      <w:r w:rsidR="00395DA2" w:rsidRPr="00C4315B">
        <w:rPr>
          <w:rFonts w:cstheme="minorHAnsi"/>
          <w:sz w:val="24"/>
          <w:szCs w:val="24"/>
        </w:rPr>
        <w:t xml:space="preserve"> </w:t>
      </w:r>
      <w:r w:rsidRPr="00C4315B">
        <w:rPr>
          <w:rFonts w:cstheme="minorHAnsi"/>
          <w:sz w:val="24"/>
          <w:szCs w:val="24"/>
        </w:rPr>
        <w:t>Natur erkennen, ja was sie leisten kann, dadurch beschränken</w:t>
      </w:r>
      <w:r w:rsidR="00395DA2" w:rsidRPr="00C4315B">
        <w:rPr>
          <w:rFonts w:cstheme="minorHAnsi"/>
          <w:sz w:val="24"/>
          <w:szCs w:val="24"/>
        </w:rPr>
        <w:t xml:space="preserve"> </w:t>
      </w:r>
      <w:r w:rsidRPr="00C4315B">
        <w:rPr>
          <w:rFonts w:cstheme="minorHAnsi"/>
          <w:sz w:val="24"/>
          <w:szCs w:val="24"/>
        </w:rPr>
        <w:t>und beweisen will». «Dafür steht ja aber der Mensch</w:t>
      </w:r>
      <w:r w:rsidR="00395DA2" w:rsidRPr="00C4315B">
        <w:rPr>
          <w:rFonts w:cstheme="minorHAnsi"/>
          <w:sz w:val="24"/>
          <w:szCs w:val="24"/>
        </w:rPr>
        <w:t xml:space="preserve"> </w:t>
      </w:r>
      <w:r w:rsidRPr="00C4315B">
        <w:rPr>
          <w:rFonts w:cstheme="minorHAnsi"/>
          <w:sz w:val="24"/>
          <w:szCs w:val="24"/>
        </w:rPr>
        <w:t>so hoch, daß sich das sonst Undarstellbare in ihm darstellt.</w:t>
      </w:r>
      <w:r w:rsidR="00395DA2" w:rsidRPr="00C4315B">
        <w:rPr>
          <w:rFonts w:cstheme="minorHAnsi"/>
          <w:sz w:val="24"/>
          <w:szCs w:val="24"/>
        </w:rPr>
        <w:t xml:space="preserve"> </w:t>
      </w:r>
      <w:r w:rsidRPr="00C4315B">
        <w:rPr>
          <w:rFonts w:cstheme="minorHAnsi"/>
          <w:sz w:val="24"/>
          <w:szCs w:val="24"/>
        </w:rPr>
        <w:t>Was ist denn eine Saite und alle mechanische Teilung derselben</w:t>
      </w:r>
      <w:r w:rsidR="00395DA2" w:rsidRPr="00C4315B">
        <w:rPr>
          <w:rFonts w:cstheme="minorHAnsi"/>
          <w:sz w:val="24"/>
          <w:szCs w:val="24"/>
        </w:rPr>
        <w:t xml:space="preserve"> </w:t>
      </w:r>
      <w:r w:rsidRPr="00C4315B">
        <w:rPr>
          <w:rFonts w:cstheme="minorHAnsi"/>
          <w:sz w:val="24"/>
          <w:szCs w:val="24"/>
        </w:rPr>
        <w:t>gegen das Ohr des Musikers? Ja, man kann sagen,</w:t>
      </w:r>
      <w:r w:rsidR="00395DA2" w:rsidRPr="00C4315B">
        <w:rPr>
          <w:rFonts w:cstheme="minorHAnsi"/>
          <w:sz w:val="24"/>
          <w:szCs w:val="24"/>
        </w:rPr>
        <w:t xml:space="preserve"> </w:t>
      </w:r>
      <w:r w:rsidRPr="00C4315B">
        <w:rPr>
          <w:rFonts w:cstheme="minorHAnsi"/>
          <w:sz w:val="24"/>
          <w:szCs w:val="24"/>
        </w:rPr>
        <w:t>was sind die elementarischen Erscheinungen der Natur</w:t>
      </w:r>
      <w:r w:rsidR="00395DA2" w:rsidRPr="00C4315B">
        <w:rPr>
          <w:rFonts w:cstheme="minorHAnsi"/>
          <w:sz w:val="24"/>
          <w:szCs w:val="24"/>
        </w:rPr>
        <w:t xml:space="preserve"> </w:t>
      </w:r>
      <w:r w:rsidRPr="00C4315B">
        <w:rPr>
          <w:rFonts w:cstheme="minorHAnsi"/>
          <w:sz w:val="24"/>
          <w:szCs w:val="24"/>
        </w:rPr>
        <w:t>selbst gegen den Menschen, der sie alle erst bändigen und</w:t>
      </w:r>
      <w:r w:rsidR="00395DA2" w:rsidRPr="00C4315B">
        <w:rPr>
          <w:rFonts w:cstheme="minorHAnsi"/>
          <w:sz w:val="24"/>
          <w:szCs w:val="24"/>
        </w:rPr>
        <w:t xml:space="preserve"> </w:t>
      </w:r>
      <w:r w:rsidRPr="00C4315B">
        <w:rPr>
          <w:rFonts w:cstheme="minorHAnsi"/>
          <w:sz w:val="24"/>
          <w:szCs w:val="24"/>
        </w:rPr>
        <w:t>modifizieren muß, um sie sich einigermaßen assimilieren zu</w:t>
      </w:r>
      <w:r w:rsidR="00395DA2" w:rsidRPr="00C4315B">
        <w:rPr>
          <w:rFonts w:cstheme="minorHAnsi"/>
          <w:sz w:val="24"/>
          <w:szCs w:val="24"/>
        </w:rPr>
        <w:t xml:space="preserve"> </w:t>
      </w:r>
      <w:r w:rsidRPr="00C4315B">
        <w:rPr>
          <w:rFonts w:cstheme="minorHAnsi"/>
          <w:sz w:val="24"/>
          <w:szCs w:val="24"/>
        </w:rPr>
        <w:t xml:space="preserve">können?» (Vgl.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 S. 351)</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Der Mensch muß die Dinge aus seinem Geiste sprechen</w:t>
      </w:r>
      <w:r w:rsidR="00395DA2" w:rsidRPr="00C4315B">
        <w:rPr>
          <w:rFonts w:cstheme="minorHAnsi"/>
          <w:sz w:val="24"/>
          <w:szCs w:val="24"/>
        </w:rPr>
        <w:t xml:space="preserve"> </w:t>
      </w:r>
      <w:r w:rsidRPr="00C4315B">
        <w:rPr>
          <w:rFonts w:cstheme="minorHAnsi"/>
          <w:sz w:val="24"/>
          <w:szCs w:val="24"/>
        </w:rPr>
        <w:t>lassen, wenn er ihr Wesen erkennen will. Alles, was er über</w:t>
      </w:r>
      <w:r w:rsidR="00395DA2" w:rsidRPr="00C4315B">
        <w:rPr>
          <w:rFonts w:cstheme="minorHAnsi"/>
          <w:sz w:val="24"/>
          <w:szCs w:val="24"/>
        </w:rPr>
        <w:t xml:space="preserve"> </w:t>
      </w:r>
      <w:r w:rsidRPr="00C4315B">
        <w:rPr>
          <w:rFonts w:cstheme="minorHAnsi"/>
          <w:sz w:val="24"/>
          <w:szCs w:val="24"/>
        </w:rPr>
        <w:t>dieses Wesen zu sagen hat, ist den geistigen Erlebnissen seines</w:t>
      </w:r>
      <w:r w:rsidR="00395DA2" w:rsidRPr="00C4315B">
        <w:rPr>
          <w:rFonts w:cstheme="minorHAnsi"/>
          <w:sz w:val="24"/>
          <w:szCs w:val="24"/>
        </w:rPr>
        <w:t xml:space="preserve"> </w:t>
      </w:r>
      <w:r w:rsidRPr="00C4315B">
        <w:rPr>
          <w:rFonts w:cstheme="minorHAnsi"/>
          <w:sz w:val="24"/>
          <w:szCs w:val="24"/>
        </w:rPr>
        <w:t>Innern entlehnt. Nur von sich aus kann der Mensch die</w:t>
      </w:r>
      <w:r w:rsidR="00395DA2" w:rsidRPr="00C4315B">
        <w:rPr>
          <w:rFonts w:cstheme="minorHAnsi"/>
          <w:sz w:val="24"/>
          <w:szCs w:val="24"/>
        </w:rPr>
        <w:t xml:space="preserve"> </w:t>
      </w:r>
      <w:r w:rsidRPr="00C4315B">
        <w:rPr>
          <w:rFonts w:cstheme="minorHAnsi"/>
          <w:sz w:val="24"/>
          <w:szCs w:val="24"/>
        </w:rPr>
        <w:t>Welt beurteilen. Er muß anthropomorphisch denken. In die</w:t>
      </w:r>
      <w:r w:rsidR="00395DA2" w:rsidRPr="00C4315B">
        <w:rPr>
          <w:rFonts w:cstheme="minorHAnsi"/>
          <w:sz w:val="24"/>
          <w:szCs w:val="24"/>
        </w:rPr>
        <w:t xml:space="preserve"> </w:t>
      </w:r>
      <w:r w:rsidRPr="00C4315B">
        <w:rPr>
          <w:rFonts w:cstheme="minorHAnsi"/>
          <w:sz w:val="24"/>
          <w:szCs w:val="24"/>
        </w:rPr>
        <w:t>einfachste Erscheinung, z. B. in den Stoß zweier Körper</w:t>
      </w:r>
      <w:r w:rsidR="00395DA2" w:rsidRPr="00C4315B">
        <w:rPr>
          <w:rFonts w:cstheme="minorHAnsi"/>
          <w:sz w:val="24"/>
          <w:szCs w:val="24"/>
        </w:rPr>
        <w:t xml:space="preserve"> </w:t>
      </w:r>
      <w:r w:rsidRPr="00C4315B">
        <w:rPr>
          <w:rFonts w:cstheme="minorHAnsi"/>
          <w:sz w:val="24"/>
          <w:szCs w:val="24"/>
        </w:rPr>
        <w:t>bringt man einen Anthropomorphismus hinein, wenn man</w:t>
      </w:r>
      <w:r w:rsidR="00395DA2" w:rsidRPr="00C4315B">
        <w:rPr>
          <w:rFonts w:cstheme="minorHAnsi"/>
          <w:sz w:val="24"/>
          <w:szCs w:val="24"/>
        </w:rPr>
        <w:t xml:space="preserve"> </w:t>
      </w:r>
      <w:r w:rsidRPr="00C4315B">
        <w:rPr>
          <w:rFonts w:cstheme="minorHAnsi"/>
          <w:sz w:val="24"/>
          <w:szCs w:val="24"/>
        </w:rPr>
        <w:t>sich darüber ausspricht. Das Urteil: «Der eine Körper</w:t>
      </w:r>
      <w:r w:rsidR="00395DA2" w:rsidRPr="00C4315B">
        <w:rPr>
          <w:rFonts w:cstheme="minorHAnsi"/>
          <w:sz w:val="24"/>
          <w:szCs w:val="24"/>
        </w:rPr>
        <w:t xml:space="preserve"> </w:t>
      </w:r>
      <w:r w:rsidRPr="00C4315B">
        <w:rPr>
          <w:rFonts w:cstheme="minorHAnsi"/>
          <w:sz w:val="24"/>
          <w:szCs w:val="24"/>
        </w:rPr>
        <w:t>stößt den andern», ist bereits anthropomorphisch. Denn</w:t>
      </w:r>
      <w:r w:rsidR="00395DA2" w:rsidRPr="00C4315B">
        <w:rPr>
          <w:rFonts w:cstheme="minorHAnsi"/>
          <w:sz w:val="24"/>
          <w:szCs w:val="24"/>
        </w:rPr>
        <w:t xml:space="preserve"> </w:t>
      </w:r>
      <w:r w:rsidRPr="00C4315B">
        <w:rPr>
          <w:rFonts w:cstheme="minorHAnsi"/>
          <w:sz w:val="24"/>
          <w:szCs w:val="24"/>
        </w:rPr>
        <w:t>man muß, wenn man über die bloße Beobachtung des Vorganges</w:t>
      </w:r>
      <w:r w:rsidR="00395DA2" w:rsidRPr="00C4315B">
        <w:rPr>
          <w:rFonts w:cstheme="minorHAnsi"/>
          <w:sz w:val="24"/>
          <w:szCs w:val="24"/>
        </w:rPr>
        <w:t xml:space="preserve"> </w:t>
      </w:r>
      <w:r w:rsidRPr="00C4315B">
        <w:rPr>
          <w:rFonts w:cstheme="minorHAnsi"/>
          <w:sz w:val="24"/>
          <w:szCs w:val="24"/>
        </w:rPr>
        <w:t>hinauskommen will, das Erlebnis auf ihn übertragen,</w:t>
      </w:r>
      <w:r w:rsidR="00395DA2" w:rsidRPr="00C4315B">
        <w:rPr>
          <w:rFonts w:cstheme="minorHAnsi"/>
          <w:sz w:val="24"/>
          <w:szCs w:val="24"/>
        </w:rPr>
        <w:t xml:space="preserve"> </w:t>
      </w:r>
      <w:proofErr w:type="spellStart"/>
      <w:proofErr w:type="gramStart"/>
      <w:r w:rsidRPr="00C4315B">
        <w:rPr>
          <w:rFonts w:cstheme="minorHAnsi"/>
          <w:sz w:val="24"/>
          <w:szCs w:val="24"/>
        </w:rPr>
        <w:t>das</w:t>
      </w:r>
      <w:proofErr w:type="spellEnd"/>
      <w:proofErr w:type="gramEnd"/>
      <w:r w:rsidRPr="00C4315B">
        <w:rPr>
          <w:rFonts w:cstheme="minorHAnsi"/>
          <w:sz w:val="24"/>
          <w:szCs w:val="24"/>
        </w:rPr>
        <w:t xml:space="preserve"> unser eigener Körper hat, wenn er einen Körper</w:t>
      </w:r>
      <w:r w:rsidR="00395DA2" w:rsidRPr="00C4315B">
        <w:rPr>
          <w:rFonts w:cstheme="minorHAnsi"/>
          <w:sz w:val="24"/>
          <w:szCs w:val="24"/>
        </w:rPr>
        <w:t xml:space="preserve"> </w:t>
      </w:r>
      <w:r w:rsidRPr="00C4315B">
        <w:rPr>
          <w:rFonts w:cstheme="minorHAnsi"/>
          <w:sz w:val="24"/>
          <w:szCs w:val="24"/>
        </w:rPr>
        <w:t>der Außenwelt in Bewegung versetzt. Alle physikalischen</w:t>
      </w:r>
      <w:r w:rsidR="00395DA2" w:rsidRPr="00C4315B">
        <w:rPr>
          <w:rFonts w:cstheme="minorHAnsi"/>
          <w:sz w:val="24"/>
          <w:szCs w:val="24"/>
        </w:rPr>
        <w:t xml:space="preserve"> </w:t>
      </w:r>
      <w:r w:rsidRPr="00C4315B">
        <w:rPr>
          <w:rFonts w:cstheme="minorHAnsi"/>
          <w:sz w:val="24"/>
          <w:szCs w:val="24"/>
        </w:rPr>
        <w:t>Erklärungen sind versteckte Anthropomorphismen. Man</w:t>
      </w:r>
      <w:r w:rsidR="00395DA2" w:rsidRPr="00C4315B">
        <w:rPr>
          <w:rFonts w:cstheme="minorHAnsi"/>
          <w:sz w:val="24"/>
          <w:szCs w:val="24"/>
        </w:rPr>
        <w:t xml:space="preserve"> </w:t>
      </w:r>
      <w:r w:rsidRPr="00C4315B">
        <w:rPr>
          <w:rFonts w:cstheme="minorHAnsi"/>
          <w:sz w:val="24"/>
          <w:szCs w:val="24"/>
        </w:rPr>
        <w:t>vermenschlicht die Natur, wenn man sie erklärt, man legt</w:t>
      </w:r>
      <w:r w:rsidR="00395DA2" w:rsidRPr="00C4315B">
        <w:rPr>
          <w:rFonts w:cstheme="minorHAnsi"/>
          <w:sz w:val="24"/>
          <w:szCs w:val="24"/>
        </w:rPr>
        <w:t xml:space="preserve"> </w:t>
      </w:r>
      <w:r w:rsidRPr="00C4315B">
        <w:rPr>
          <w:rFonts w:cstheme="minorHAnsi"/>
          <w:sz w:val="24"/>
          <w:szCs w:val="24"/>
        </w:rPr>
        <w:t>die inneren Erlebnisse des Menschen in sie hinein. Aber</w:t>
      </w:r>
      <w:r w:rsidR="00395DA2" w:rsidRPr="00C4315B">
        <w:rPr>
          <w:rFonts w:cstheme="minorHAnsi"/>
          <w:sz w:val="24"/>
          <w:szCs w:val="24"/>
        </w:rPr>
        <w:t xml:space="preserve"> </w:t>
      </w:r>
      <w:r w:rsidRPr="00C4315B">
        <w:rPr>
          <w:rFonts w:cstheme="minorHAnsi"/>
          <w:sz w:val="24"/>
          <w:szCs w:val="24"/>
        </w:rPr>
        <w:t>diese subjektiven Erlebnisse sind das innere Wesen der</w:t>
      </w:r>
      <w:r w:rsidR="00395DA2" w:rsidRPr="00C4315B">
        <w:rPr>
          <w:rFonts w:cstheme="minorHAnsi"/>
          <w:sz w:val="24"/>
          <w:szCs w:val="24"/>
        </w:rPr>
        <w:t xml:space="preserve"> </w:t>
      </w:r>
      <w:r w:rsidRPr="00C4315B">
        <w:rPr>
          <w:rFonts w:cstheme="minorHAnsi"/>
          <w:sz w:val="24"/>
          <w:szCs w:val="24"/>
        </w:rPr>
        <w:t>Dinge. Und man kann daher nicht sagen, daß der Mensch</w:t>
      </w:r>
      <w:r w:rsidR="00395DA2" w:rsidRPr="00C4315B">
        <w:rPr>
          <w:rFonts w:cstheme="minorHAnsi"/>
          <w:sz w:val="24"/>
          <w:szCs w:val="24"/>
        </w:rPr>
        <w:t xml:space="preserve"> </w:t>
      </w:r>
      <w:r w:rsidRPr="00C4315B">
        <w:rPr>
          <w:rFonts w:cstheme="minorHAnsi"/>
          <w:sz w:val="24"/>
          <w:szCs w:val="24"/>
        </w:rPr>
        <w:t xml:space="preserve">die objektive Wahrheit, </w:t>
      </w:r>
      <w:proofErr w:type="gramStart"/>
      <w:r w:rsidRPr="00C4315B">
        <w:rPr>
          <w:rFonts w:cstheme="minorHAnsi"/>
          <w:sz w:val="24"/>
          <w:szCs w:val="24"/>
        </w:rPr>
        <w:t>das</w:t>
      </w:r>
      <w:proofErr w:type="gramEnd"/>
      <w:r w:rsidRPr="00C4315B">
        <w:rPr>
          <w:rFonts w:cstheme="minorHAnsi"/>
          <w:sz w:val="24"/>
          <w:szCs w:val="24"/>
        </w:rPr>
        <w:t xml:space="preserve"> «An sich» der Dinge nicht erkenne,</w:t>
      </w:r>
      <w:r w:rsidR="00395DA2" w:rsidRPr="00C4315B">
        <w:rPr>
          <w:rFonts w:cstheme="minorHAnsi"/>
          <w:sz w:val="24"/>
          <w:szCs w:val="24"/>
        </w:rPr>
        <w:t xml:space="preserve"> </w:t>
      </w:r>
      <w:r w:rsidRPr="00C4315B">
        <w:rPr>
          <w:rFonts w:cstheme="minorHAnsi"/>
          <w:sz w:val="24"/>
          <w:szCs w:val="24"/>
        </w:rPr>
        <w:t>weil er sich nur subjektive Vorstellungen über sie</w:t>
      </w:r>
      <w:r w:rsidR="00395DA2" w:rsidRPr="00C4315B">
        <w:rPr>
          <w:rFonts w:cstheme="minorHAnsi"/>
          <w:sz w:val="24"/>
          <w:szCs w:val="24"/>
        </w:rPr>
        <w:t xml:space="preserve"> </w:t>
      </w:r>
      <w:r w:rsidRPr="00C4315B">
        <w:rPr>
          <w:rFonts w:cstheme="minorHAnsi"/>
          <w:sz w:val="24"/>
          <w:szCs w:val="24"/>
        </w:rPr>
        <w:t>machen kann.</w:t>
      </w:r>
      <w:r w:rsidRPr="00C4315B">
        <w:rPr>
          <w:rFonts w:cstheme="minorHAnsi"/>
          <w:sz w:val="24"/>
          <w:szCs w:val="24"/>
          <w:vertAlign w:val="superscript"/>
        </w:rPr>
        <w:t>106</w:t>
      </w:r>
      <w:r w:rsidRPr="00C4315B">
        <w:rPr>
          <w:rFonts w:cstheme="minorHAnsi"/>
          <w:sz w:val="24"/>
          <w:szCs w:val="24"/>
        </w:rPr>
        <w:t xml:space="preserve"> </w:t>
      </w:r>
    </w:p>
    <w:p w:rsidR="00D4197B" w:rsidRPr="00C4315B" w:rsidRDefault="00D4197B" w:rsidP="0087498F">
      <w:pPr>
        <w:autoSpaceDE w:val="0"/>
        <w:autoSpaceDN w:val="0"/>
        <w:adjustRightInd w:val="0"/>
        <w:jc w:val="both"/>
        <w:rPr>
          <w:rFonts w:cstheme="minorHAnsi"/>
          <w:sz w:val="20"/>
          <w:szCs w:val="20"/>
        </w:rPr>
      </w:pPr>
      <w:r w:rsidRPr="00C4315B">
        <w:rPr>
          <w:rFonts w:cstheme="minorHAnsi"/>
          <w:sz w:val="24"/>
          <w:szCs w:val="24"/>
          <w:vertAlign w:val="superscript"/>
        </w:rPr>
        <w:t xml:space="preserve">106 </w:t>
      </w:r>
      <w:r w:rsidRPr="00C4315B">
        <w:rPr>
          <w:rFonts w:cstheme="minorHAnsi"/>
          <w:sz w:val="20"/>
          <w:szCs w:val="20"/>
        </w:rPr>
        <w:t>Goethes Anschauungen stehen in dem denkbar schärfsten Gegensatz</w:t>
      </w:r>
      <w:r w:rsidR="0087498F" w:rsidRPr="00C4315B">
        <w:rPr>
          <w:rFonts w:cstheme="minorHAnsi"/>
          <w:sz w:val="20"/>
          <w:szCs w:val="20"/>
        </w:rPr>
        <w:t xml:space="preserve"> </w:t>
      </w:r>
      <w:r w:rsidRPr="00C4315B">
        <w:rPr>
          <w:rFonts w:cstheme="minorHAnsi"/>
          <w:sz w:val="20"/>
          <w:szCs w:val="20"/>
        </w:rPr>
        <w:t>zur Kant</w:t>
      </w:r>
      <w:r w:rsidR="0087498F" w:rsidRPr="00C4315B">
        <w:rPr>
          <w:rFonts w:cstheme="minorHAnsi"/>
          <w:sz w:val="20"/>
          <w:szCs w:val="20"/>
        </w:rPr>
        <w:t>‘</w:t>
      </w:r>
      <w:r w:rsidRPr="00C4315B">
        <w:rPr>
          <w:rFonts w:cstheme="minorHAnsi"/>
          <w:sz w:val="20"/>
          <w:szCs w:val="20"/>
        </w:rPr>
        <w:t>schen Philosophie. Diese geht von der Auffassung aus, daß</w:t>
      </w:r>
      <w:r w:rsidR="0087498F" w:rsidRPr="00C4315B">
        <w:rPr>
          <w:rFonts w:cstheme="minorHAnsi"/>
          <w:sz w:val="20"/>
          <w:szCs w:val="20"/>
        </w:rPr>
        <w:t xml:space="preserve"> </w:t>
      </w:r>
      <w:r w:rsidRPr="00C4315B">
        <w:rPr>
          <w:rFonts w:cstheme="minorHAnsi"/>
          <w:sz w:val="20"/>
          <w:szCs w:val="20"/>
        </w:rPr>
        <w:t>die Vorstellungswelt von den Gesetzen des menschlichen Geistes beherrscht</w:t>
      </w:r>
      <w:r w:rsidR="0087498F" w:rsidRPr="00C4315B">
        <w:rPr>
          <w:rFonts w:cstheme="minorHAnsi"/>
          <w:sz w:val="20"/>
          <w:szCs w:val="20"/>
        </w:rPr>
        <w:t xml:space="preserve"> </w:t>
      </w:r>
      <w:r w:rsidRPr="00C4315B">
        <w:rPr>
          <w:rFonts w:cstheme="minorHAnsi"/>
          <w:sz w:val="20"/>
          <w:szCs w:val="20"/>
        </w:rPr>
        <w:t>werde und deshalb alles, was ihr von außen entgegengebracht</w:t>
      </w:r>
      <w:r w:rsidR="0087498F" w:rsidRPr="00C4315B">
        <w:rPr>
          <w:rFonts w:cstheme="minorHAnsi"/>
          <w:sz w:val="20"/>
          <w:szCs w:val="20"/>
        </w:rPr>
        <w:t xml:space="preserve"> </w:t>
      </w:r>
      <w:r w:rsidRPr="00C4315B">
        <w:rPr>
          <w:rFonts w:cstheme="minorHAnsi"/>
          <w:sz w:val="20"/>
          <w:szCs w:val="20"/>
        </w:rPr>
        <w:t>wird, in ihr nur als subjektiver Abglanz vorhanden sein könne.</w:t>
      </w:r>
      <w:r w:rsidR="0087498F" w:rsidRPr="00C4315B">
        <w:rPr>
          <w:rFonts w:cstheme="minorHAnsi"/>
          <w:sz w:val="20"/>
          <w:szCs w:val="20"/>
        </w:rPr>
        <w:t xml:space="preserve"> </w:t>
      </w:r>
      <w:r w:rsidRPr="00C4315B">
        <w:rPr>
          <w:rFonts w:cstheme="minorHAnsi"/>
          <w:sz w:val="20"/>
          <w:szCs w:val="20"/>
        </w:rPr>
        <w:t>Der Mensch nehme nicht das «An sich» der Dinge wahr, sondern die</w:t>
      </w:r>
      <w:r w:rsidR="0087498F" w:rsidRPr="00C4315B">
        <w:rPr>
          <w:rFonts w:cstheme="minorHAnsi"/>
          <w:sz w:val="20"/>
          <w:szCs w:val="20"/>
        </w:rPr>
        <w:t xml:space="preserve"> </w:t>
      </w:r>
      <w:r w:rsidRPr="00C4315B">
        <w:rPr>
          <w:rFonts w:cstheme="minorHAnsi"/>
          <w:sz w:val="20"/>
          <w:szCs w:val="20"/>
        </w:rPr>
        <w:t>Erscheinung, die dadurch entsteht, daß die Dinge ihn affizieren und</w:t>
      </w:r>
      <w:r w:rsidR="0087498F" w:rsidRPr="00C4315B">
        <w:rPr>
          <w:rFonts w:cstheme="minorHAnsi"/>
          <w:sz w:val="20"/>
          <w:szCs w:val="20"/>
        </w:rPr>
        <w:t xml:space="preserve"> </w:t>
      </w:r>
      <w:r w:rsidRPr="00C4315B">
        <w:rPr>
          <w:rFonts w:cstheme="minorHAnsi"/>
          <w:sz w:val="20"/>
          <w:szCs w:val="20"/>
        </w:rPr>
        <w:t>er diese Affektionen nach den Gesetzen seines Verstandes und seiner</w:t>
      </w:r>
      <w:r w:rsidR="0087498F" w:rsidRPr="00C4315B">
        <w:rPr>
          <w:rFonts w:cstheme="minorHAnsi"/>
          <w:sz w:val="20"/>
          <w:szCs w:val="20"/>
        </w:rPr>
        <w:t xml:space="preserve"> </w:t>
      </w:r>
      <w:r w:rsidRPr="00C4315B">
        <w:rPr>
          <w:rFonts w:cstheme="minorHAnsi"/>
          <w:sz w:val="20"/>
          <w:szCs w:val="20"/>
        </w:rPr>
        <w:t>Vernunft verbindet. Daß durch diese Vernunft das Wesen der Dinge</w:t>
      </w:r>
      <w:r w:rsidR="0087498F" w:rsidRPr="00C4315B">
        <w:rPr>
          <w:rFonts w:cstheme="minorHAnsi"/>
          <w:sz w:val="20"/>
          <w:szCs w:val="20"/>
        </w:rPr>
        <w:t xml:space="preserve"> </w:t>
      </w:r>
      <w:r w:rsidRPr="00C4315B">
        <w:rPr>
          <w:rFonts w:cstheme="minorHAnsi"/>
          <w:sz w:val="20"/>
          <w:szCs w:val="20"/>
        </w:rPr>
        <w:t>spricht, davon haben Kant und die Kantianer keine Ahnung. Deshalb</w:t>
      </w:r>
      <w:r w:rsidR="0087498F" w:rsidRPr="00C4315B">
        <w:rPr>
          <w:rFonts w:cstheme="minorHAnsi"/>
          <w:sz w:val="20"/>
          <w:szCs w:val="20"/>
        </w:rPr>
        <w:t xml:space="preserve"> </w:t>
      </w:r>
      <w:r w:rsidRPr="00C4315B">
        <w:rPr>
          <w:rFonts w:cstheme="minorHAnsi"/>
          <w:sz w:val="20"/>
          <w:szCs w:val="20"/>
        </w:rPr>
        <w:t>konnte die Kant</w:t>
      </w:r>
      <w:r w:rsidR="0087498F" w:rsidRPr="00C4315B">
        <w:rPr>
          <w:rFonts w:cstheme="minorHAnsi"/>
          <w:sz w:val="20"/>
          <w:szCs w:val="20"/>
        </w:rPr>
        <w:t>‘</w:t>
      </w:r>
      <w:r w:rsidRPr="00C4315B">
        <w:rPr>
          <w:rFonts w:cstheme="minorHAnsi"/>
          <w:sz w:val="20"/>
          <w:szCs w:val="20"/>
        </w:rPr>
        <w:t>sche Philosophie für Goethe nie etwas bedeuten.</w:t>
      </w:r>
      <w:r w:rsidR="0087498F" w:rsidRPr="00C4315B">
        <w:rPr>
          <w:rFonts w:cstheme="minorHAnsi"/>
          <w:sz w:val="20"/>
          <w:szCs w:val="20"/>
        </w:rPr>
        <w:t xml:space="preserve"> </w:t>
      </w:r>
      <w:r w:rsidRPr="00C4315B">
        <w:rPr>
          <w:rFonts w:cstheme="minorHAnsi"/>
          <w:sz w:val="20"/>
          <w:szCs w:val="20"/>
        </w:rPr>
        <w:t>Wenn er sich einzelne ihrer Sätze aneignete, so gab er ihnen einen</w:t>
      </w:r>
      <w:r w:rsidR="0087498F" w:rsidRPr="00C4315B">
        <w:rPr>
          <w:rFonts w:cstheme="minorHAnsi"/>
          <w:sz w:val="20"/>
          <w:szCs w:val="20"/>
        </w:rPr>
        <w:t xml:space="preserve"> </w:t>
      </w:r>
      <w:r w:rsidRPr="00C4315B">
        <w:rPr>
          <w:rFonts w:cstheme="minorHAnsi"/>
          <w:sz w:val="20"/>
          <w:szCs w:val="20"/>
        </w:rPr>
        <w:t>völlig anderen Sinn, als sie innerhalb der Lehre ihres Urhebers</w:t>
      </w:r>
      <w:r w:rsidR="0087498F" w:rsidRPr="00C4315B">
        <w:rPr>
          <w:rFonts w:cstheme="minorHAnsi"/>
          <w:sz w:val="20"/>
          <w:szCs w:val="20"/>
        </w:rPr>
        <w:t xml:space="preserve"> </w:t>
      </w:r>
      <w:r w:rsidRPr="00C4315B">
        <w:rPr>
          <w:rFonts w:cstheme="minorHAnsi"/>
          <w:sz w:val="20"/>
          <w:szCs w:val="20"/>
        </w:rPr>
        <w:t>haben. Es ist durch eine Notiz, die erst nach Eröffnung des Weimarischen</w:t>
      </w:r>
      <w:r w:rsidR="0087498F" w:rsidRPr="00C4315B">
        <w:rPr>
          <w:rFonts w:cstheme="minorHAnsi"/>
          <w:sz w:val="20"/>
          <w:szCs w:val="20"/>
        </w:rPr>
        <w:t xml:space="preserve"> </w:t>
      </w:r>
      <w:r w:rsidRPr="00C4315B">
        <w:rPr>
          <w:rFonts w:cstheme="minorHAnsi"/>
          <w:sz w:val="20"/>
          <w:szCs w:val="20"/>
        </w:rPr>
        <w:t>Goethe-Archivs bekannt geworden ist, klar, daß Goethe den</w:t>
      </w:r>
      <w:r w:rsidR="0087498F" w:rsidRPr="00C4315B">
        <w:rPr>
          <w:rFonts w:cstheme="minorHAnsi"/>
          <w:sz w:val="20"/>
          <w:szCs w:val="20"/>
        </w:rPr>
        <w:t xml:space="preserve"> </w:t>
      </w:r>
      <w:r w:rsidRPr="00C4315B">
        <w:rPr>
          <w:rFonts w:cstheme="minorHAnsi"/>
          <w:sz w:val="20"/>
          <w:szCs w:val="20"/>
        </w:rPr>
        <w:t>Gegensatz seiner Weltauffassung und der Kant</w:t>
      </w:r>
      <w:r w:rsidR="0087498F" w:rsidRPr="00C4315B">
        <w:rPr>
          <w:rFonts w:cstheme="minorHAnsi"/>
          <w:sz w:val="20"/>
          <w:szCs w:val="20"/>
        </w:rPr>
        <w:t>‘</w:t>
      </w:r>
      <w:r w:rsidRPr="00C4315B">
        <w:rPr>
          <w:rFonts w:cstheme="minorHAnsi"/>
          <w:sz w:val="20"/>
          <w:szCs w:val="20"/>
        </w:rPr>
        <w:t>schen sehr wohl</w:t>
      </w:r>
      <w:r w:rsidR="0087498F" w:rsidRPr="00C4315B">
        <w:rPr>
          <w:rFonts w:cstheme="minorHAnsi"/>
          <w:sz w:val="20"/>
          <w:szCs w:val="20"/>
        </w:rPr>
        <w:t xml:space="preserve"> </w:t>
      </w:r>
      <w:r w:rsidRPr="00C4315B">
        <w:rPr>
          <w:rFonts w:cstheme="minorHAnsi"/>
          <w:sz w:val="20"/>
          <w:szCs w:val="20"/>
        </w:rPr>
        <w:t>durchschaute. Für ihn liegt der Grundfehler Kants darin, daß dieser</w:t>
      </w:r>
      <w:r w:rsidR="0087498F" w:rsidRPr="00C4315B">
        <w:rPr>
          <w:rFonts w:cstheme="minorHAnsi"/>
          <w:sz w:val="20"/>
          <w:szCs w:val="20"/>
        </w:rPr>
        <w:t xml:space="preserve"> </w:t>
      </w:r>
      <w:r w:rsidRPr="00C4315B">
        <w:rPr>
          <w:rFonts w:cstheme="minorHAnsi"/>
          <w:sz w:val="20"/>
          <w:szCs w:val="20"/>
        </w:rPr>
        <w:t xml:space="preserve">«das </w:t>
      </w:r>
      <w:r w:rsidRPr="00C4315B">
        <w:rPr>
          <w:rFonts w:cstheme="minorHAnsi"/>
          <w:i/>
          <w:iCs/>
          <w:sz w:val="20"/>
          <w:szCs w:val="20"/>
        </w:rPr>
        <w:t xml:space="preserve">subjektive </w:t>
      </w:r>
      <w:r w:rsidRPr="00C4315B">
        <w:rPr>
          <w:rFonts w:cstheme="minorHAnsi"/>
          <w:sz w:val="20"/>
          <w:szCs w:val="20"/>
        </w:rPr>
        <w:t xml:space="preserve">Erkenntnisvermögen nun selbst als </w:t>
      </w:r>
      <w:r w:rsidRPr="00C4315B">
        <w:rPr>
          <w:rFonts w:cstheme="minorHAnsi"/>
          <w:i/>
          <w:iCs/>
          <w:sz w:val="20"/>
          <w:szCs w:val="20"/>
        </w:rPr>
        <w:t xml:space="preserve">Objekt </w:t>
      </w:r>
      <w:r w:rsidRPr="00C4315B">
        <w:rPr>
          <w:rFonts w:cstheme="minorHAnsi"/>
          <w:sz w:val="20"/>
          <w:szCs w:val="20"/>
        </w:rPr>
        <w:t>betrachtet</w:t>
      </w:r>
      <w:r w:rsidR="0087498F" w:rsidRPr="00C4315B">
        <w:rPr>
          <w:rFonts w:cstheme="minorHAnsi"/>
          <w:sz w:val="20"/>
          <w:szCs w:val="20"/>
        </w:rPr>
        <w:t xml:space="preserve"> </w:t>
      </w:r>
      <w:r w:rsidRPr="00C4315B">
        <w:rPr>
          <w:rFonts w:cstheme="minorHAnsi"/>
          <w:sz w:val="20"/>
          <w:szCs w:val="20"/>
        </w:rPr>
        <w:t xml:space="preserve">und den Punkt, wo </w:t>
      </w:r>
      <w:r w:rsidRPr="00C4315B">
        <w:rPr>
          <w:rFonts w:cstheme="minorHAnsi"/>
          <w:i/>
          <w:iCs/>
          <w:sz w:val="20"/>
          <w:szCs w:val="20"/>
        </w:rPr>
        <w:t xml:space="preserve">subjektiv </w:t>
      </w:r>
      <w:r w:rsidRPr="00C4315B">
        <w:rPr>
          <w:rFonts w:cstheme="minorHAnsi"/>
          <w:sz w:val="20"/>
          <w:szCs w:val="20"/>
        </w:rPr>
        <w:t xml:space="preserve">und </w:t>
      </w:r>
      <w:r w:rsidRPr="00C4315B">
        <w:rPr>
          <w:rFonts w:cstheme="minorHAnsi"/>
          <w:i/>
          <w:iCs/>
          <w:sz w:val="20"/>
          <w:szCs w:val="20"/>
        </w:rPr>
        <w:t xml:space="preserve">objektiv </w:t>
      </w:r>
      <w:r w:rsidRPr="00C4315B">
        <w:rPr>
          <w:rFonts w:cstheme="minorHAnsi"/>
          <w:sz w:val="20"/>
          <w:szCs w:val="20"/>
        </w:rPr>
        <w:t>zusammentreffen,</w:t>
      </w:r>
      <w:r w:rsidR="0087498F" w:rsidRPr="00C4315B">
        <w:rPr>
          <w:rFonts w:cstheme="minorHAnsi"/>
          <w:sz w:val="20"/>
          <w:szCs w:val="20"/>
        </w:rPr>
        <w:t xml:space="preserve"> </w:t>
      </w:r>
      <w:r w:rsidRPr="00C4315B">
        <w:rPr>
          <w:rFonts w:cstheme="minorHAnsi"/>
          <w:sz w:val="20"/>
          <w:szCs w:val="20"/>
        </w:rPr>
        <w:t>zwar scharf aber nicht ganz richtig sondert». Subjektiv und objektiv</w:t>
      </w:r>
      <w:r w:rsidR="0087498F" w:rsidRPr="00C4315B">
        <w:rPr>
          <w:rFonts w:cstheme="minorHAnsi"/>
          <w:sz w:val="20"/>
          <w:szCs w:val="20"/>
        </w:rPr>
        <w:t xml:space="preserve"> </w:t>
      </w:r>
      <w:r w:rsidRPr="00C4315B">
        <w:rPr>
          <w:rFonts w:cstheme="minorHAnsi"/>
          <w:sz w:val="20"/>
          <w:szCs w:val="20"/>
        </w:rPr>
        <w:t>treten zusammen, wenn der Mensch das, was die Außenwelt ausspricht,</w:t>
      </w:r>
      <w:r w:rsidR="0087498F" w:rsidRPr="00C4315B">
        <w:rPr>
          <w:rFonts w:cstheme="minorHAnsi"/>
          <w:sz w:val="20"/>
          <w:szCs w:val="20"/>
        </w:rPr>
        <w:t xml:space="preserve"> </w:t>
      </w:r>
      <w:r w:rsidRPr="00C4315B">
        <w:rPr>
          <w:rFonts w:cstheme="minorHAnsi"/>
          <w:sz w:val="20"/>
          <w:szCs w:val="20"/>
        </w:rPr>
        <w:t xml:space="preserve">und </w:t>
      </w:r>
      <w:proofErr w:type="gramStart"/>
      <w:r w:rsidRPr="00C4315B">
        <w:rPr>
          <w:rFonts w:cstheme="minorHAnsi"/>
          <w:sz w:val="20"/>
          <w:szCs w:val="20"/>
        </w:rPr>
        <w:t>das</w:t>
      </w:r>
      <w:proofErr w:type="gramEnd"/>
      <w:r w:rsidRPr="00C4315B">
        <w:rPr>
          <w:rFonts w:cstheme="minorHAnsi"/>
          <w:sz w:val="20"/>
          <w:szCs w:val="20"/>
        </w:rPr>
        <w:t xml:space="preserve">, was sein Inneres vernehmen läßt, zum </w:t>
      </w:r>
      <w:r w:rsidRPr="00C4315B">
        <w:rPr>
          <w:rFonts w:cstheme="minorHAnsi"/>
          <w:i/>
          <w:iCs/>
          <w:sz w:val="20"/>
          <w:szCs w:val="20"/>
        </w:rPr>
        <w:t xml:space="preserve">einigen </w:t>
      </w:r>
      <w:r w:rsidRPr="00C4315B">
        <w:rPr>
          <w:rFonts w:cstheme="minorHAnsi"/>
          <w:sz w:val="20"/>
          <w:szCs w:val="20"/>
        </w:rPr>
        <w:t>Wesen</w:t>
      </w:r>
      <w:r w:rsidR="0087498F" w:rsidRPr="00C4315B">
        <w:rPr>
          <w:rFonts w:cstheme="minorHAnsi"/>
          <w:sz w:val="20"/>
          <w:szCs w:val="20"/>
        </w:rPr>
        <w:t xml:space="preserve"> </w:t>
      </w:r>
      <w:r w:rsidRPr="00C4315B">
        <w:rPr>
          <w:rFonts w:cstheme="minorHAnsi"/>
          <w:sz w:val="20"/>
          <w:szCs w:val="20"/>
        </w:rPr>
        <w:t>der Dinge verbindet. Dann hört aber der Gegensatz von subjektiv</w:t>
      </w:r>
      <w:r w:rsidR="0087498F" w:rsidRPr="00C4315B">
        <w:rPr>
          <w:rFonts w:cstheme="minorHAnsi"/>
          <w:sz w:val="20"/>
          <w:szCs w:val="20"/>
        </w:rPr>
        <w:t xml:space="preserve"> </w:t>
      </w:r>
      <w:r w:rsidRPr="00C4315B">
        <w:rPr>
          <w:rFonts w:cstheme="minorHAnsi"/>
          <w:sz w:val="20"/>
          <w:szCs w:val="20"/>
        </w:rPr>
        <w:t>und objektiv ganz auf; er verschwindet in der geeinten Wirklichkeit.</w:t>
      </w:r>
      <w:r w:rsidR="0087498F" w:rsidRPr="00C4315B">
        <w:rPr>
          <w:rFonts w:cstheme="minorHAnsi"/>
          <w:sz w:val="20"/>
          <w:szCs w:val="20"/>
        </w:rPr>
        <w:t xml:space="preserve"> </w:t>
      </w:r>
      <w:r w:rsidRPr="00C4315B">
        <w:rPr>
          <w:rFonts w:cstheme="minorHAnsi"/>
          <w:sz w:val="20"/>
          <w:szCs w:val="20"/>
        </w:rPr>
        <w:t>Ich habe darauf schon hingedeutet in dieser Schrift S. 218 ff.</w:t>
      </w:r>
      <w:r w:rsidR="0087498F" w:rsidRPr="00C4315B">
        <w:rPr>
          <w:rFonts w:cstheme="minorHAnsi"/>
          <w:sz w:val="20"/>
          <w:szCs w:val="20"/>
        </w:rPr>
        <w:t xml:space="preserve"> </w:t>
      </w:r>
      <w:r w:rsidRPr="00C4315B">
        <w:rPr>
          <w:rFonts w:cstheme="minorHAnsi"/>
          <w:sz w:val="20"/>
          <w:szCs w:val="20"/>
        </w:rPr>
        <w:t xml:space="preserve">Gegen meine damaligen Ausführungen polemisiert nun K. </w:t>
      </w:r>
      <w:r w:rsidRPr="00C4315B">
        <w:rPr>
          <w:rFonts w:cstheme="minorHAnsi"/>
          <w:i/>
          <w:iCs/>
          <w:sz w:val="20"/>
          <w:szCs w:val="20"/>
        </w:rPr>
        <w:t>Vorländer</w:t>
      </w:r>
      <w:r w:rsidR="0087498F" w:rsidRPr="00C4315B">
        <w:rPr>
          <w:rFonts w:cstheme="minorHAnsi"/>
          <w:sz w:val="20"/>
          <w:szCs w:val="20"/>
        </w:rPr>
        <w:t xml:space="preserve"> </w:t>
      </w:r>
      <w:r w:rsidRPr="00C4315B">
        <w:rPr>
          <w:rFonts w:cstheme="minorHAnsi"/>
          <w:sz w:val="20"/>
          <w:szCs w:val="20"/>
        </w:rPr>
        <w:t>im 1. Heft der «Kantstudien». Er findet, daß meine Anschauung</w:t>
      </w:r>
      <w:r w:rsidR="0087498F" w:rsidRPr="00C4315B">
        <w:rPr>
          <w:rFonts w:cstheme="minorHAnsi"/>
          <w:sz w:val="20"/>
          <w:szCs w:val="20"/>
        </w:rPr>
        <w:t xml:space="preserve"> </w:t>
      </w:r>
      <w:r w:rsidRPr="00C4315B">
        <w:rPr>
          <w:rFonts w:cstheme="minorHAnsi"/>
          <w:sz w:val="20"/>
          <w:szCs w:val="20"/>
        </w:rPr>
        <w:t>über den Gegensatz von Goethe</w:t>
      </w:r>
      <w:r w:rsidR="0087498F" w:rsidRPr="00C4315B">
        <w:rPr>
          <w:rFonts w:cstheme="minorHAnsi"/>
          <w:sz w:val="20"/>
          <w:szCs w:val="20"/>
        </w:rPr>
        <w:t>‘</w:t>
      </w:r>
      <w:r w:rsidRPr="00C4315B">
        <w:rPr>
          <w:rFonts w:cstheme="minorHAnsi"/>
          <w:sz w:val="20"/>
          <w:szCs w:val="20"/>
        </w:rPr>
        <w:t>scher und Kant</w:t>
      </w:r>
      <w:r w:rsidR="0087498F" w:rsidRPr="00C4315B">
        <w:rPr>
          <w:rFonts w:cstheme="minorHAnsi"/>
          <w:sz w:val="20"/>
          <w:szCs w:val="20"/>
        </w:rPr>
        <w:t>‘</w:t>
      </w:r>
      <w:r w:rsidRPr="00C4315B">
        <w:rPr>
          <w:rFonts w:cstheme="minorHAnsi"/>
          <w:sz w:val="20"/>
          <w:szCs w:val="20"/>
        </w:rPr>
        <w:t>scher Weltauffassung</w:t>
      </w:r>
      <w:r w:rsidR="0087498F" w:rsidRPr="00C4315B">
        <w:rPr>
          <w:rFonts w:cstheme="minorHAnsi"/>
          <w:sz w:val="20"/>
          <w:szCs w:val="20"/>
        </w:rPr>
        <w:t xml:space="preserve"> </w:t>
      </w:r>
      <w:r w:rsidRPr="00C4315B">
        <w:rPr>
          <w:rFonts w:cstheme="minorHAnsi"/>
          <w:sz w:val="20"/>
          <w:szCs w:val="20"/>
        </w:rPr>
        <w:t>«mindestens stark einseitig und mit klaren Selbstzeugnissen</w:t>
      </w:r>
      <w:r w:rsidR="0087498F" w:rsidRPr="00C4315B">
        <w:rPr>
          <w:rFonts w:cstheme="minorHAnsi"/>
          <w:sz w:val="20"/>
          <w:szCs w:val="20"/>
        </w:rPr>
        <w:t xml:space="preserve"> </w:t>
      </w:r>
      <w:r w:rsidRPr="00C4315B">
        <w:rPr>
          <w:rFonts w:cstheme="minorHAnsi"/>
          <w:sz w:val="20"/>
          <w:szCs w:val="20"/>
        </w:rPr>
        <w:t>Goethes in Widerspruch» sei und sich «aus dem völligen Mißverständnis</w:t>
      </w:r>
      <w:r w:rsidR="0087498F" w:rsidRPr="00C4315B">
        <w:rPr>
          <w:rFonts w:cstheme="minorHAnsi"/>
          <w:sz w:val="20"/>
          <w:szCs w:val="20"/>
        </w:rPr>
        <w:t xml:space="preserve"> </w:t>
      </w:r>
      <w:r w:rsidRPr="00C4315B">
        <w:rPr>
          <w:rFonts w:cstheme="minorHAnsi"/>
          <w:sz w:val="20"/>
          <w:szCs w:val="20"/>
        </w:rPr>
        <w:t>der transzendentalen Methode» Kants von meiner Seite</w:t>
      </w:r>
      <w:r w:rsidR="0087498F" w:rsidRPr="00C4315B">
        <w:rPr>
          <w:rFonts w:cstheme="minorHAnsi"/>
          <w:sz w:val="20"/>
          <w:szCs w:val="20"/>
        </w:rPr>
        <w:t xml:space="preserve"> </w:t>
      </w:r>
      <w:r w:rsidRPr="00C4315B">
        <w:rPr>
          <w:rFonts w:cstheme="minorHAnsi"/>
          <w:sz w:val="20"/>
          <w:szCs w:val="20"/>
        </w:rPr>
        <w:t xml:space="preserve">erkläre. </w:t>
      </w:r>
      <w:r w:rsidRPr="00C4315B">
        <w:rPr>
          <w:rFonts w:cstheme="minorHAnsi"/>
          <w:i/>
          <w:iCs/>
          <w:sz w:val="20"/>
          <w:szCs w:val="20"/>
        </w:rPr>
        <w:t xml:space="preserve">Vorländer </w:t>
      </w:r>
      <w:r w:rsidRPr="00C4315B">
        <w:rPr>
          <w:rFonts w:cstheme="minorHAnsi"/>
          <w:sz w:val="20"/>
          <w:szCs w:val="20"/>
        </w:rPr>
        <w:t>hat keine Ahnung von der Weltanschauung, in</w:t>
      </w:r>
      <w:r w:rsidR="0087498F" w:rsidRPr="00C4315B">
        <w:rPr>
          <w:rFonts w:cstheme="minorHAnsi"/>
          <w:sz w:val="20"/>
          <w:szCs w:val="20"/>
        </w:rPr>
        <w:t xml:space="preserve"> </w:t>
      </w:r>
      <w:r w:rsidRPr="00C4315B">
        <w:rPr>
          <w:rFonts w:cstheme="minorHAnsi"/>
          <w:sz w:val="20"/>
          <w:szCs w:val="20"/>
        </w:rPr>
        <w:t>der Goethe lebte. Mit ihm zu polemisieren würde mir gar nichts</w:t>
      </w:r>
      <w:r w:rsidR="0087498F" w:rsidRPr="00C4315B">
        <w:rPr>
          <w:rFonts w:cstheme="minorHAnsi"/>
          <w:sz w:val="20"/>
          <w:szCs w:val="20"/>
        </w:rPr>
        <w:t xml:space="preserve"> </w:t>
      </w:r>
      <w:r w:rsidRPr="00C4315B">
        <w:rPr>
          <w:rFonts w:cstheme="minorHAnsi"/>
          <w:sz w:val="20"/>
          <w:szCs w:val="20"/>
        </w:rPr>
        <w:t>nützen, denn wir sprechen verschiedene Sprachen. Wie klar sein</w:t>
      </w:r>
      <w:r w:rsidR="0087498F" w:rsidRPr="00C4315B">
        <w:rPr>
          <w:rFonts w:cstheme="minorHAnsi"/>
          <w:sz w:val="20"/>
          <w:szCs w:val="20"/>
        </w:rPr>
        <w:t xml:space="preserve"> </w:t>
      </w:r>
      <w:r w:rsidRPr="00C4315B">
        <w:rPr>
          <w:rFonts w:cstheme="minorHAnsi"/>
          <w:sz w:val="20"/>
          <w:szCs w:val="20"/>
        </w:rPr>
        <w:t>Denken ist, zeigt sich darin, daß er bei meinen Sätzen nie weiß, was</w:t>
      </w:r>
      <w:r w:rsidR="0087498F" w:rsidRPr="00C4315B">
        <w:rPr>
          <w:rFonts w:cstheme="minorHAnsi"/>
          <w:sz w:val="20"/>
          <w:szCs w:val="20"/>
        </w:rPr>
        <w:t xml:space="preserve"> </w:t>
      </w:r>
      <w:r w:rsidRPr="00C4315B">
        <w:rPr>
          <w:rFonts w:cstheme="minorHAnsi"/>
          <w:sz w:val="20"/>
          <w:szCs w:val="20"/>
        </w:rPr>
        <w:t>gemeint ist. Ich mache z. B. eine Bemerkung zu dem Goethe</w:t>
      </w:r>
      <w:r w:rsidR="0087498F" w:rsidRPr="00C4315B">
        <w:rPr>
          <w:rFonts w:cstheme="minorHAnsi"/>
          <w:sz w:val="20"/>
          <w:szCs w:val="20"/>
        </w:rPr>
        <w:t>‘</w:t>
      </w:r>
      <w:r w:rsidRPr="00C4315B">
        <w:rPr>
          <w:rFonts w:cstheme="minorHAnsi"/>
          <w:sz w:val="20"/>
          <w:szCs w:val="20"/>
        </w:rPr>
        <w:t>schen</w:t>
      </w:r>
      <w:r w:rsidR="0087498F" w:rsidRPr="00C4315B">
        <w:rPr>
          <w:rFonts w:cstheme="minorHAnsi"/>
          <w:sz w:val="20"/>
          <w:szCs w:val="20"/>
        </w:rPr>
        <w:t xml:space="preserve"> </w:t>
      </w:r>
      <w:r w:rsidRPr="00C4315B">
        <w:rPr>
          <w:rFonts w:cstheme="minorHAnsi"/>
          <w:sz w:val="20"/>
          <w:szCs w:val="20"/>
        </w:rPr>
        <w:t>Satze: «Sobald der Mensch die Gegenstände um sich her gewahr</w:t>
      </w:r>
      <w:r w:rsidR="0087498F" w:rsidRPr="00C4315B">
        <w:rPr>
          <w:rFonts w:cstheme="minorHAnsi"/>
          <w:sz w:val="20"/>
          <w:szCs w:val="20"/>
        </w:rPr>
        <w:t xml:space="preserve"> </w:t>
      </w:r>
      <w:r w:rsidRPr="00C4315B">
        <w:rPr>
          <w:rFonts w:cstheme="minorHAnsi"/>
          <w:sz w:val="20"/>
          <w:szCs w:val="20"/>
        </w:rPr>
        <w:t>wird, betrachtet er sie in bezug auf sich selbst, und mit Recht. Denn</w:t>
      </w:r>
      <w:r w:rsidR="0087498F" w:rsidRPr="00C4315B">
        <w:rPr>
          <w:rFonts w:cstheme="minorHAnsi"/>
          <w:sz w:val="20"/>
          <w:szCs w:val="20"/>
        </w:rPr>
        <w:t xml:space="preserve"> </w:t>
      </w:r>
      <w:r w:rsidRPr="00C4315B">
        <w:rPr>
          <w:rFonts w:cstheme="minorHAnsi"/>
          <w:sz w:val="20"/>
          <w:szCs w:val="20"/>
        </w:rPr>
        <w:t>es hängt sein ganzes Schicksal davon ab, ob sie ihm gefallen oder</w:t>
      </w:r>
      <w:r w:rsidR="0087498F" w:rsidRPr="00C4315B">
        <w:rPr>
          <w:rFonts w:cstheme="minorHAnsi"/>
          <w:sz w:val="20"/>
          <w:szCs w:val="20"/>
        </w:rPr>
        <w:t xml:space="preserve"> </w:t>
      </w:r>
      <w:r w:rsidRPr="00C4315B">
        <w:rPr>
          <w:rFonts w:cstheme="minorHAnsi"/>
          <w:sz w:val="20"/>
          <w:szCs w:val="20"/>
        </w:rPr>
        <w:t>mißfallen, ob sie ihn anziehen oder abstoßen, ob sie ihm nützen oder</w:t>
      </w:r>
      <w:r w:rsidR="0087498F" w:rsidRPr="00C4315B">
        <w:rPr>
          <w:rFonts w:cstheme="minorHAnsi"/>
          <w:sz w:val="20"/>
          <w:szCs w:val="20"/>
        </w:rPr>
        <w:t xml:space="preserve"> </w:t>
      </w:r>
      <w:r w:rsidRPr="00C4315B">
        <w:rPr>
          <w:rFonts w:cstheme="minorHAnsi"/>
          <w:sz w:val="20"/>
          <w:szCs w:val="20"/>
        </w:rPr>
        <w:t>schaden. Diese ganz natürliche Art, die Sachen anzusehen und zu bemenschlichen</w:t>
      </w:r>
      <w:r w:rsidR="0087498F" w:rsidRPr="00C4315B">
        <w:rPr>
          <w:rFonts w:cstheme="minorHAnsi"/>
          <w:sz w:val="20"/>
          <w:szCs w:val="20"/>
        </w:rPr>
        <w:t xml:space="preserve"> </w:t>
      </w:r>
      <w:r w:rsidRPr="00C4315B">
        <w:rPr>
          <w:rFonts w:cstheme="minorHAnsi"/>
          <w:sz w:val="20"/>
          <w:szCs w:val="20"/>
        </w:rPr>
        <w:t>Wahrheit kann gar nicht die Rede sein. Denn</w:t>
      </w:r>
      <w:r w:rsidR="0087498F" w:rsidRPr="00C4315B">
        <w:rPr>
          <w:rFonts w:cstheme="minorHAnsi"/>
          <w:sz w:val="20"/>
          <w:szCs w:val="20"/>
        </w:rPr>
        <w:t xml:space="preserve"> </w:t>
      </w:r>
      <w:r w:rsidRPr="00C4315B">
        <w:rPr>
          <w:rFonts w:cstheme="minorHAnsi"/>
          <w:sz w:val="20"/>
          <w:szCs w:val="20"/>
        </w:rPr>
        <w:t>Wahrheit ist Hineinlegen subjektiver Erlebnisse in den objektiven</w:t>
      </w:r>
      <w:r w:rsidR="0087498F" w:rsidRPr="00C4315B">
        <w:rPr>
          <w:rFonts w:cstheme="minorHAnsi"/>
          <w:sz w:val="20"/>
          <w:szCs w:val="20"/>
        </w:rPr>
        <w:t xml:space="preserve"> </w:t>
      </w:r>
      <w:r w:rsidRPr="00C4315B">
        <w:rPr>
          <w:rFonts w:cstheme="minorHAnsi"/>
          <w:sz w:val="20"/>
          <w:szCs w:val="20"/>
        </w:rPr>
        <w:t>Erscheinungszusammenhang. Diese subjektiven</w:t>
      </w:r>
      <w:r w:rsidR="0087498F" w:rsidRPr="00C4315B">
        <w:rPr>
          <w:rFonts w:cstheme="minorHAnsi"/>
          <w:sz w:val="20"/>
          <w:szCs w:val="20"/>
        </w:rPr>
        <w:t xml:space="preserve"> </w:t>
      </w:r>
      <w:r w:rsidRPr="00C4315B">
        <w:rPr>
          <w:rFonts w:cstheme="minorHAnsi"/>
          <w:sz w:val="20"/>
          <w:szCs w:val="20"/>
        </w:rPr>
        <w:t>Erlebnisse können sogar einen ganz individuellen Charakter</w:t>
      </w:r>
      <w:r w:rsidR="0087498F" w:rsidRPr="00C4315B">
        <w:rPr>
          <w:rFonts w:cstheme="minorHAnsi"/>
          <w:sz w:val="20"/>
          <w:szCs w:val="20"/>
        </w:rPr>
        <w:t xml:space="preserve"> </w:t>
      </w:r>
      <w:r w:rsidRPr="00C4315B">
        <w:rPr>
          <w:rFonts w:cstheme="minorHAnsi"/>
          <w:sz w:val="20"/>
          <w:szCs w:val="20"/>
        </w:rPr>
        <w:t>annehmen. Sie sind dennoch der Ausdruck des inneren</w:t>
      </w:r>
      <w:r w:rsidR="0087498F" w:rsidRPr="00C4315B">
        <w:rPr>
          <w:rFonts w:cstheme="minorHAnsi"/>
          <w:sz w:val="20"/>
          <w:szCs w:val="20"/>
        </w:rPr>
        <w:t xml:space="preserve"> </w:t>
      </w:r>
      <w:r w:rsidRPr="00C4315B">
        <w:rPr>
          <w:rFonts w:cstheme="minorHAnsi"/>
          <w:sz w:val="20"/>
          <w:szCs w:val="20"/>
        </w:rPr>
        <w:t>Wesens der Dinge. Man kann in die Dinge nur hineinlegen,</w:t>
      </w:r>
      <w:r w:rsidR="0087498F" w:rsidRPr="00C4315B">
        <w:rPr>
          <w:rFonts w:cstheme="minorHAnsi"/>
          <w:sz w:val="20"/>
          <w:szCs w:val="20"/>
        </w:rPr>
        <w:t xml:space="preserve"> </w:t>
      </w:r>
      <w:r w:rsidRPr="00C4315B">
        <w:rPr>
          <w:rFonts w:cstheme="minorHAnsi"/>
          <w:sz w:val="20"/>
          <w:szCs w:val="20"/>
        </w:rPr>
        <w:t>was man selbst in sich erlebt hat. Demnach wird auch jeder</w:t>
      </w:r>
      <w:r w:rsidR="0087498F" w:rsidRPr="00C4315B">
        <w:rPr>
          <w:rFonts w:cstheme="minorHAnsi"/>
          <w:sz w:val="20"/>
          <w:szCs w:val="20"/>
        </w:rPr>
        <w:t xml:space="preserve"> </w:t>
      </w:r>
      <w:r w:rsidRPr="00C4315B">
        <w:rPr>
          <w:rFonts w:cstheme="minorHAnsi"/>
          <w:sz w:val="20"/>
          <w:szCs w:val="20"/>
        </w:rPr>
        <w:t>urteilen, scheint so leicht zu sein, als sie notwendig i s t . . . Ein weit</w:t>
      </w:r>
      <w:r w:rsidR="0087498F" w:rsidRPr="00C4315B">
        <w:rPr>
          <w:rFonts w:cstheme="minorHAnsi"/>
          <w:sz w:val="20"/>
          <w:szCs w:val="20"/>
        </w:rPr>
        <w:t xml:space="preserve"> </w:t>
      </w:r>
      <w:r w:rsidRPr="00C4315B">
        <w:rPr>
          <w:rFonts w:cstheme="minorHAnsi"/>
          <w:sz w:val="20"/>
          <w:szCs w:val="20"/>
        </w:rPr>
        <w:lastRenderedPageBreak/>
        <w:t>schwereres Tagewerk übernehmen diejenigen, deren lebhafter Trieb</w:t>
      </w:r>
      <w:r w:rsidR="0087498F" w:rsidRPr="00C4315B">
        <w:rPr>
          <w:rFonts w:cstheme="minorHAnsi"/>
          <w:sz w:val="20"/>
          <w:szCs w:val="20"/>
        </w:rPr>
        <w:t xml:space="preserve"> </w:t>
      </w:r>
      <w:r w:rsidRPr="00C4315B">
        <w:rPr>
          <w:rFonts w:cstheme="minorHAnsi"/>
          <w:sz w:val="20"/>
          <w:szCs w:val="20"/>
        </w:rPr>
        <w:t xml:space="preserve">nach Kenntnis die Gegenstände der Natur </w:t>
      </w:r>
      <w:r w:rsidRPr="00C4315B">
        <w:rPr>
          <w:rFonts w:cstheme="minorHAnsi"/>
          <w:i/>
          <w:iCs/>
          <w:sz w:val="20"/>
          <w:szCs w:val="20"/>
        </w:rPr>
        <w:t xml:space="preserve">an sich selbst </w:t>
      </w:r>
      <w:r w:rsidRPr="00C4315B">
        <w:rPr>
          <w:rFonts w:cstheme="minorHAnsi"/>
          <w:sz w:val="20"/>
          <w:szCs w:val="20"/>
        </w:rPr>
        <w:t>und in</w:t>
      </w:r>
    </w:p>
    <w:p w:rsidR="00D4197B" w:rsidRPr="00C4315B" w:rsidRDefault="00D4197B" w:rsidP="0087498F">
      <w:pPr>
        <w:autoSpaceDE w:val="0"/>
        <w:autoSpaceDN w:val="0"/>
        <w:adjustRightInd w:val="0"/>
        <w:spacing w:after="120"/>
        <w:jc w:val="both"/>
        <w:rPr>
          <w:rFonts w:cstheme="minorHAnsi"/>
          <w:sz w:val="20"/>
          <w:szCs w:val="20"/>
        </w:rPr>
      </w:pPr>
      <w:r w:rsidRPr="00C4315B">
        <w:rPr>
          <w:rFonts w:cstheme="minorHAnsi"/>
          <w:sz w:val="20"/>
          <w:szCs w:val="20"/>
        </w:rPr>
        <w:t>ihren Verhältnissen untereinander zu beobachten strebt, sie suchen</w:t>
      </w:r>
      <w:r w:rsidR="0087498F" w:rsidRPr="00C4315B">
        <w:rPr>
          <w:rFonts w:cstheme="minorHAnsi"/>
          <w:sz w:val="20"/>
          <w:szCs w:val="20"/>
        </w:rPr>
        <w:t xml:space="preserve"> </w:t>
      </w:r>
      <w:r w:rsidRPr="00C4315B">
        <w:rPr>
          <w:rFonts w:cstheme="minorHAnsi"/>
          <w:sz w:val="20"/>
          <w:szCs w:val="20"/>
        </w:rPr>
        <w:t>und untersuchen, was ist, und nicht was behagt.» Meine Bemerkung</w:t>
      </w:r>
      <w:r w:rsidR="0087498F" w:rsidRPr="00C4315B">
        <w:rPr>
          <w:rFonts w:cstheme="minorHAnsi"/>
          <w:sz w:val="20"/>
          <w:szCs w:val="20"/>
        </w:rPr>
        <w:t xml:space="preserve"> </w:t>
      </w:r>
      <w:r w:rsidRPr="00C4315B">
        <w:rPr>
          <w:rFonts w:cstheme="minorHAnsi"/>
          <w:sz w:val="20"/>
          <w:szCs w:val="20"/>
        </w:rPr>
        <w:t>lautet: «Hier zeigt sich, wie Goethes Weltanschauung gerade der</w:t>
      </w:r>
      <w:r w:rsidR="0087498F" w:rsidRPr="00C4315B">
        <w:rPr>
          <w:rFonts w:cstheme="minorHAnsi"/>
          <w:sz w:val="20"/>
          <w:szCs w:val="20"/>
        </w:rPr>
        <w:t xml:space="preserve"> </w:t>
      </w:r>
      <w:r w:rsidRPr="00C4315B">
        <w:rPr>
          <w:rFonts w:cstheme="minorHAnsi"/>
          <w:sz w:val="20"/>
          <w:szCs w:val="20"/>
        </w:rPr>
        <w:t>entgegengesetzte Pol der Kant</w:t>
      </w:r>
      <w:r w:rsidR="0087498F" w:rsidRPr="00C4315B">
        <w:rPr>
          <w:rFonts w:cstheme="minorHAnsi"/>
          <w:sz w:val="20"/>
          <w:szCs w:val="20"/>
        </w:rPr>
        <w:t>‘</w:t>
      </w:r>
      <w:r w:rsidRPr="00C4315B">
        <w:rPr>
          <w:rFonts w:cstheme="minorHAnsi"/>
          <w:sz w:val="20"/>
          <w:szCs w:val="20"/>
        </w:rPr>
        <w:t>schen ist. Für Kant gibt es überhaupt</w:t>
      </w:r>
      <w:r w:rsidR="0087498F" w:rsidRPr="00C4315B">
        <w:rPr>
          <w:rFonts w:cstheme="minorHAnsi"/>
          <w:sz w:val="20"/>
          <w:szCs w:val="20"/>
        </w:rPr>
        <w:t xml:space="preserve"> </w:t>
      </w:r>
      <w:r w:rsidRPr="00C4315B">
        <w:rPr>
          <w:rFonts w:cstheme="minorHAnsi"/>
          <w:sz w:val="20"/>
          <w:szCs w:val="20"/>
        </w:rPr>
        <w:t>keine Ansicht über die Dinge, wie sie an sich sind, sondern nur wie</w:t>
      </w:r>
      <w:r w:rsidR="0087498F" w:rsidRPr="00C4315B">
        <w:rPr>
          <w:rFonts w:cstheme="minorHAnsi"/>
          <w:sz w:val="20"/>
          <w:szCs w:val="20"/>
        </w:rPr>
        <w:t xml:space="preserve"> </w:t>
      </w:r>
      <w:r w:rsidRPr="00C4315B">
        <w:rPr>
          <w:rFonts w:cstheme="minorHAnsi"/>
          <w:sz w:val="20"/>
          <w:szCs w:val="20"/>
        </w:rPr>
        <w:t xml:space="preserve">sie in bezug auf uns </w:t>
      </w:r>
      <w:r w:rsidRPr="00C4315B">
        <w:rPr>
          <w:rFonts w:cstheme="minorHAnsi"/>
          <w:i/>
          <w:iCs/>
          <w:sz w:val="20"/>
          <w:szCs w:val="20"/>
        </w:rPr>
        <w:t xml:space="preserve">erscheinen. </w:t>
      </w:r>
      <w:r w:rsidRPr="00C4315B">
        <w:rPr>
          <w:rFonts w:cstheme="minorHAnsi"/>
          <w:sz w:val="20"/>
          <w:szCs w:val="20"/>
        </w:rPr>
        <w:t>Diese Ansicht laßt Goethe nur als</w:t>
      </w:r>
      <w:r w:rsidR="0087498F" w:rsidRPr="00C4315B">
        <w:rPr>
          <w:rFonts w:cstheme="minorHAnsi"/>
          <w:sz w:val="20"/>
          <w:szCs w:val="20"/>
        </w:rPr>
        <w:t xml:space="preserve"> </w:t>
      </w:r>
      <w:r w:rsidRPr="00C4315B">
        <w:rPr>
          <w:rFonts w:cstheme="minorHAnsi"/>
          <w:sz w:val="20"/>
          <w:szCs w:val="20"/>
        </w:rPr>
        <w:t>ganz untergeordnete Art gelten, sich zu den Dingen in ein Verhältnis</w:t>
      </w:r>
      <w:r w:rsidR="0087498F" w:rsidRPr="00C4315B">
        <w:rPr>
          <w:rFonts w:cstheme="minorHAnsi"/>
          <w:sz w:val="20"/>
          <w:szCs w:val="20"/>
        </w:rPr>
        <w:t xml:space="preserve"> </w:t>
      </w:r>
      <w:r w:rsidRPr="00C4315B">
        <w:rPr>
          <w:rFonts w:cstheme="minorHAnsi"/>
          <w:sz w:val="20"/>
          <w:szCs w:val="20"/>
        </w:rPr>
        <w:t xml:space="preserve">zu setzen.» Dazu sagt </w:t>
      </w:r>
      <w:r w:rsidRPr="00C4315B">
        <w:rPr>
          <w:rFonts w:cstheme="minorHAnsi"/>
          <w:i/>
          <w:iCs/>
          <w:sz w:val="20"/>
          <w:szCs w:val="20"/>
        </w:rPr>
        <w:t xml:space="preserve">Vorländer: </w:t>
      </w:r>
      <w:r w:rsidRPr="00C4315B">
        <w:rPr>
          <w:rFonts w:cstheme="minorHAnsi"/>
          <w:sz w:val="20"/>
          <w:szCs w:val="20"/>
        </w:rPr>
        <w:t>«Diese (Worte Goethes) wollen</w:t>
      </w:r>
      <w:r w:rsidR="0087498F" w:rsidRPr="00C4315B">
        <w:rPr>
          <w:rFonts w:cstheme="minorHAnsi"/>
          <w:sz w:val="20"/>
          <w:szCs w:val="20"/>
        </w:rPr>
        <w:t xml:space="preserve"> </w:t>
      </w:r>
      <w:r w:rsidRPr="00C4315B">
        <w:rPr>
          <w:rFonts w:cstheme="minorHAnsi"/>
          <w:sz w:val="20"/>
          <w:szCs w:val="20"/>
        </w:rPr>
        <w:t>weiter nichts als einleitend den trivialen Unterschied zwischen dem</w:t>
      </w:r>
      <w:r w:rsidR="0087498F" w:rsidRPr="00C4315B">
        <w:rPr>
          <w:rFonts w:cstheme="minorHAnsi"/>
          <w:sz w:val="20"/>
          <w:szCs w:val="20"/>
        </w:rPr>
        <w:t xml:space="preserve"> </w:t>
      </w:r>
      <w:r w:rsidRPr="00C4315B">
        <w:rPr>
          <w:rFonts w:cstheme="minorHAnsi"/>
          <w:sz w:val="20"/>
          <w:szCs w:val="20"/>
        </w:rPr>
        <w:t>Angenehmen und dem Wahren auseinandersetzen. Der Forscher soll</w:t>
      </w:r>
      <w:r w:rsidR="0087498F" w:rsidRPr="00C4315B">
        <w:rPr>
          <w:rFonts w:cstheme="minorHAnsi"/>
          <w:sz w:val="20"/>
          <w:szCs w:val="20"/>
        </w:rPr>
        <w:t xml:space="preserve"> </w:t>
      </w:r>
      <w:r w:rsidRPr="00C4315B">
        <w:rPr>
          <w:rFonts w:cstheme="minorHAnsi"/>
          <w:sz w:val="20"/>
          <w:szCs w:val="20"/>
        </w:rPr>
        <w:t xml:space="preserve">suchen, &lt;was </w:t>
      </w:r>
      <w:r w:rsidRPr="00C4315B">
        <w:rPr>
          <w:rFonts w:cstheme="minorHAnsi"/>
          <w:i/>
          <w:iCs/>
          <w:sz w:val="20"/>
          <w:szCs w:val="20"/>
        </w:rPr>
        <w:t xml:space="preserve">ist </w:t>
      </w:r>
      <w:r w:rsidRPr="00C4315B">
        <w:rPr>
          <w:rFonts w:cstheme="minorHAnsi"/>
          <w:sz w:val="20"/>
          <w:szCs w:val="20"/>
        </w:rPr>
        <w:t xml:space="preserve">und nicht was </w:t>
      </w:r>
      <w:r w:rsidRPr="00C4315B">
        <w:rPr>
          <w:rFonts w:cstheme="minorHAnsi"/>
          <w:i/>
          <w:iCs/>
          <w:sz w:val="20"/>
          <w:szCs w:val="20"/>
        </w:rPr>
        <w:t xml:space="preserve">behagt&gt;. </w:t>
      </w:r>
      <w:r w:rsidRPr="00C4315B">
        <w:rPr>
          <w:rFonts w:cstheme="minorHAnsi"/>
          <w:sz w:val="20"/>
          <w:szCs w:val="20"/>
        </w:rPr>
        <w:t>Wer, wie Steiner, die letztere</w:t>
      </w:r>
      <w:r w:rsidR="0087498F" w:rsidRPr="00C4315B">
        <w:rPr>
          <w:rFonts w:cstheme="minorHAnsi"/>
          <w:sz w:val="20"/>
          <w:szCs w:val="20"/>
        </w:rPr>
        <w:t xml:space="preserve"> </w:t>
      </w:r>
      <w:r w:rsidRPr="00C4315B">
        <w:rPr>
          <w:rFonts w:cstheme="minorHAnsi"/>
          <w:sz w:val="20"/>
          <w:szCs w:val="20"/>
        </w:rPr>
        <w:t xml:space="preserve">allerdings </w:t>
      </w:r>
      <w:r w:rsidRPr="00C4315B">
        <w:rPr>
          <w:rFonts w:cstheme="minorHAnsi"/>
          <w:i/>
          <w:iCs/>
          <w:sz w:val="20"/>
          <w:szCs w:val="20"/>
        </w:rPr>
        <w:t xml:space="preserve">sehr </w:t>
      </w:r>
      <w:r w:rsidRPr="00C4315B">
        <w:rPr>
          <w:rFonts w:cstheme="minorHAnsi"/>
          <w:sz w:val="20"/>
          <w:szCs w:val="20"/>
        </w:rPr>
        <w:t>untergeordnete Art, sich zu den Dingen in ein Verhältnis</w:t>
      </w:r>
      <w:r w:rsidR="0087498F" w:rsidRPr="00C4315B">
        <w:rPr>
          <w:rFonts w:cstheme="minorHAnsi"/>
          <w:sz w:val="20"/>
          <w:szCs w:val="20"/>
        </w:rPr>
        <w:t xml:space="preserve"> </w:t>
      </w:r>
      <w:r w:rsidRPr="00C4315B">
        <w:rPr>
          <w:rFonts w:cstheme="minorHAnsi"/>
          <w:sz w:val="20"/>
          <w:szCs w:val="20"/>
        </w:rPr>
        <w:t>zu setzen, als diejenige Kants zu bezeichnen wagt, dem ist zu</w:t>
      </w:r>
      <w:r w:rsidR="0087498F" w:rsidRPr="00C4315B">
        <w:rPr>
          <w:rFonts w:cstheme="minorHAnsi"/>
          <w:sz w:val="20"/>
          <w:szCs w:val="20"/>
        </w:rPr>
        <w:t xml:space="preserve"> </w:t>
      </w:r>
      <w:r w:rsidRPr="00C4315B">
        <w:rPr>
          <w:rFonts w:cstheme="minorHAnsi"/>
          <w:sz w:val="20"/>
          <w:szCs w:val="20"/>
        </w:rPr>
        <w:t>raten, daß er sich erst die Grundbegriffe der Kant</w:t>
      </w:r>
      <w:r w:rsidR="0087498F" w:rsidRPr="00C4315B">
        <w:rPr>
          <w:rFonts w:cstheme="minorHAnsi"/>
          <w:sz w:val="20"/>
          <w:szCs w:val="20"/>
        </w:rPr>
        <w:t>‘</w:t>
      </w:r>
      <w:r w:rsidRPr="00C4315B">
        <w:rPr>
          <w:rFonts w:cstheme="minorHAnsi"/>
          <w:sz w:val="20"/>
          <w:szCs w:val="20"/>
        </w:rPr>
        <w:t>schen Lehre, z. B.</w:t>
      </w:r>
      <w:r w:rsidR="0087498F" w:rsidRPr="00C4315B">
        <w:rPr>
          <w:rFonts w:cstheme="minorHAnsi"/>
          <w:sz w:val="20"/>
          <w:szCs w:val="20"/>
        </w:rPr>
        <w:t xml:space="preserve"> </w:t>
      </w:r>
      <w:r w:rsidRPr="00C4315B">
        <w:rPr>
          <w:rFonts w:cstheme="minorHAnsi"/>
          <w:sz w:val="20"/>
          <w:szCs w:val="20"/>
        </w:rPr>
        <w:t>den Unterschied von subjektiver und objektiver Empfindung, etwa</w:t>
      </w:r>
      <w:r w:rsidR="0087498F" w:rsidRPr="00C4315B">
        <w:rPr>
          <w:rFonts w:cstheme="minorHAnsi"/>
          <w:sz w:val="20"/>
          <w:szCs w:val="20"/>
        </w:rPr>
        <w:t xml:space="preserve"> </w:t>
      </w:r>
      <w:r w:rsidRPr="00C4315B">
        <w:rPr>
          <w:rFonts w:cstheme="minorHAnsi"/>
          <w:sz w:val="20"/>
          <w:szCs w:val="20"/>
        </w:rPr>
        <w:t>aus § 3 der Kr. d. U. klarmache.» Nun habe ich durchaus nicht, wie</w:t>
      </w:r>
      <w:r w:rsidR="0087498F" w:rsidRPr="00C4315B">
        <w:rPr>
          <w:rFonts w:cstheme="minorHAnsi"/>
          <w:sz w:val="20"/>
          <w:szCs w:val="20"/>
        </w:rPr>
        <w:t xml:space="preserve"> </w:t>
      </w:r>
      <w:r w:rsidRPr="00C4315B">
        <w:rPr>
          <w:rFonts w:cstheme="minorHAnsi"/>
          <w:sz w:val="20"/>
          <w:szCs w:val="20"/>
        </w:rPr>
        <w:t>aus meinem Satze klar hervorgeht, gesagt, daß jene Art, sich zu den</w:t>
      </w:r>
      <w:r w:rsidR="0087498F" w:rsidRPr="00C4315B">
        <w:rPr>
          <w:rFonts w:cstheme="minorHAnsi"/>
          <w:sz w:val="20"/>
          <w:szCs w:val="20"/>
        </w:rPr>
        <w:t xml:space="preserve"> </w:t>
      </w:r>
      <w:r w:rsidRPr="00C4315B">
        <w:rPr>
          <w:rFonts w:cstheme="minorHAnsi"/>
          <w:sz w:val="20"/>
          <w:szCs w:val="20"/>
        </w:rPr>
        <w:t>Dingen in ein Verhältnis zu setzen, die Kants ist, sondern daß Goethe</w:t>
      </w:r>
      <w:r w:rsidR="0087498F" w:rsidRPr="00C4315B">
        <w:rPr>
          <w:rFonts w:cstheme="minorHAnsi"/>
          <w:sz w:val="20"/>
          <w:szCs w:val="20"/>
        </w:rPr>
        <w:t xml:space="preserve"> </w:t>
      </w:r>
      <w:r w:rsidRPr="00C4315B">
        <w:rPr>
          <w:rFonts w:cstheme="minorHAnsi"/>
          <w:sz w:val="20"/>
          <w:szCs w:val="20"/>
        </w:rPr>
        <w:t>die Kant</w:t>
      </w:r>
      <w:r w:rsidR="0087498F" w:rsidRPr="00C4315B">
        <w:rPr>
          <w:rFonts w:cstheme="minorHAnsi"/>
          <w:sz w:val="20"/>
          <w:szCs w:val="20"/>
        </w:rPr>
        <w:t>‘</w:t>
      </w:r>
      <w:r w:rsidRPr="00C4315B">
        <w:rPr>
          <w:rFonts w:cstheme="minorHAnsi"/>
          <w:sz w:val="20"/>
          <w:szCs w:val="20"/>
        </w:rPr>
        <w:t>sche Auffassung vom Verhältnis zwischen Subjekt und Objekt</w:t>
      </w:r>
      <w:r w:rsidR="0087498F" w:rsidRPr="00C4315B">
        <w:rPr>
          <w:rFonts w:cstheme="minorHAnsi"/>
          <w:sz w:val="20"/>
          <w:szCs w:val="20"/>
        </w:rPr>
        <w:t xml:space="preserve"> </w:t>
      </w:r>
      <w:r w:rsidRPr="00C4315B">
        <w:rPr>
          <w:rFonts w:cstheme="minorHAnsi"/>
          <w:sz w:val="20"/>
          <w:szCs w:val="20"/>
        </w:rPr>
        <w:t>nicht entsprechend dem Verhältnis findet, in dem der Mensch</w:t>
      </w:r>
      <w:r w:rsidR="0087498F" w:rsidRPr="00C4315B">
        <w:rPr>
          <w:rFonts w:cstheme="minorHAnsi"/>
          <w:sz w:val="20"/>
          <w:szCs w:val="20"/>
        </w:rPr>
        <w:t xml:space="preserve"> </w:t>
      </w:r>
      <w:r w:rsidRPr="00C4315B">
        <w:rPr>
          <w:rFonts w:cstheme="minorHAnsi"/>
          <w:sz w:val="20"/>
          <w:szCs w:val="20"/>
        </w:rPr>
        <w:t>zu den Dingen steht, wenn er erkennen will, wie sie an sich sind.</w:t>
      </w:r>
      <w:r w:rsidR="0087498F" w:rsidRPr="00C4315B">
        <w:rPr>
          <w:rFonts w:cstheme="minorHAnsi"/>
          <w:sz w:val="20"/>
          <w:szCs w:val="20"/>
        </w:rPr>
        <w:t xml:space="preserve"> </w:t>
      </w:r>
      <w:r w:rsidRPr="00C4315B">
        <w:rPr>
          <w:rFonts w:cstheme="minorHAnsi"/>
          <w:sz w:val="20"/>
          <w:szCs w:val="20"/>
        </w:rPr>
        <w:t>Goethe ist der Ansicht, daß die Kant</w:t>
      </w:r>
      <w:r w:rsidR="0087498F" w:rsidRPr="00C4315B">
        <w:rPr>
          <w:rFonts w:cstheme="minorHAnsi"/>
          <w:sz w:val="20"/>
          <w:szCs w:val="20"/>
        </w:rPr>
        <w:t>‘</w:t>
      </w:r>
      <w:r w:rsidRPr="00C4315B">
        <w:rPr>
          <w:rFonts w:cstheme="minorHAnsi"/>
          <w:sz w:val="20"/>
          <w:szCs w:val="20"/>
        </w:rPr>
        <w:t>sche Definition nicht dem</w:t>
      </w:r>
      <w:r w:rsidR="0087498F" w:rsidRPr="00C4315B">
        <w:rPr>
          <w:rFonts w:cstheme="minorHAnsi"/>
          <w:sz w:val="20"/>
          <w:szCs w:val="20"/>
        </w:rPr>
        <w:t xml:space="preserve"> </w:t>
      </w:r>
      <w:r w:rsidRPr="00C4315B">
        <w:rPr>
          <w:rFonts w:cstheme="minorHAnsi"/>
          <w:sz w:val="20"/>
          <w:szCs w:val="20"/>
        </w:rPr>
        <w:t>menschlichen Erkennen, sondern nur dem Verhältnisse entspricht,</w:t>
      </w:r>
      <w:r w:rsidR="0087498F" w:rsidRPr="00C4315B">
        <w:rPr>
          <w:rFonts w:cstheme="minorHAnsi"/>
          <w:sz w:val="20"/>
          <w:szCs w:val="20"/>
        </w:rPr>
        <w:t xml:space="preserve"> </w:t>
      </w:r>
      <w:r w:rsidRPr="00C4315B">
        <w:rPr>
          <w:rFonts w:cstheme="minorHAnsi"/>
          <w:sz w:val="20"/>
          <w:szCs w:val="20"/>
        </w:rPr>
        <w:t>in das sich der Mensch zu den Dingen setzt, wenn er sie in bezug auf</w:t>
      </w:r>
      <w:r w:rsidR="0087498F" w:rsidRPr="00C4315B">
        <w:rPr>
          <w:rFonts w:cstheme="minorHAnsi"/>
          <w:sz w:val="20"/>
          <w:szCs w:val="20"/>
        </w:rPr>
        <w:t xml:space="preserve"> </w:t>
      </w:r>
      <w:r w:rsidRPr="00C4315B">
        <w:rPr>
          <w:rFonts w:cstheme="minorHAnsi"/>
          <w:sz w:val="20"/>
          <w:szCs w:val="20"/>
        </w:rPr>
        <w:t>sein Gefallen und Mißfallen betrachtet. Wer einen Satz in einer solchen</w:t>
      </w:r>
      <w:r w:rsidR="0087498F" w:rsidRPr="00C4315B">
        <w:rPr>
          <w:rFonts w:cstheme="minorHAnsi"/>
          <w:sz w:val="20"/>
          <w:szCs w:val="20"/>
        </w:rPr>
        <w:t xml:space="preserve"> </w:t>
      </w:r>
      <w:r w:rsidRPr="00C4315B">
        <w:rPr>
          <w:rFonts w:cstheme="minorHAnsi"/>
          <w:sz w:val="20"/>
          <w:szCs w:val="20"/>
        </w:rPr>
        <w:t xml:space="preserve">Weise mißverstehen kann wie </w:t>
      </w:r>
      <w:r w:rsidRPr="00C4315B">
        <w:rPr>
          <w:rFonts w:cstheme="minorHAnsi"/>
          <w:i/>
          <w:iCs/>
          <w:sz w:val="20"/>
          <w:szCs w:val="20"/>
        </w:rPr>
        <w:t xml:space="preserve">Vorländer1 </w:t>
      </w:r>
      <w:r w:rsidRPr="00C4315B">
        <w:rPr>
          <w:rFonts w:cstheme="minorHAnsi"/>
          <w:sz w:val="20"/>
          <w:szCs w:val="20"/>
        </w:rPr>
        <w:t>der mag es sich ersparen,</w:t>
      </w:r>
      <w:r w:rsidR="0087498F" w:rsidRPr="00C4315B">
        <w:rPr>
          <w:rFonts w:cstheme="minorHAnsi"/>
          <w:sz w:val="20"/>
          <w:szCs w:val="20"/>
        </w:rPr>
        <w:t xml:space="preserve"> </w:t>
      </w:r>
      <w:r w:rsidRPr="00C4315B">
        <w:rPr>
          <w:rFonts w:cstheme="minorHAnsi"/>
          <w:sz w:val="20"/>
          <w:szCs w:val="20"/>
        </w:rPr>
        <w:t>andern Leuten Ratschläge zu geben über ihre philosophische</w:t>
      </w:r>
      <w:r w:rsidR="0087498F" w:rsidRPr="00C4315B">
        <w:rPr>
          <w:rFonts w:cstheme="minorHAnsi"/>
          <w:sz w:val="20"/>
          <w:szCs w:val="20"/>
        </w:rPr>
        <w:t xml:space="preserve"> </w:t>
      </w:r>
      <w:r w:rsidRPr="00C4315B">
        <w:rPr>
          <w:rFonts w:cstheme="minorHAnsi"/>
          <w:sz w:val="20"/>
          <w:szCs w:val="20"/>
        </w:rPr>
        <w:t>Ausbildung, und lieber erst sich die Fähigkeit aneignen, einen Satz</w:t>
      </w:r>
      <w:r w:rsidR="0087498F" w:rsidRPr="00C4315B">
        <w:rPr>
          <w:rFonts w:cstheme="minorHAnsi"/>
          <w:sz w:val="20"/>
          <w:szCs w:val="20"/>
        </w:rPr>
        <w:t xml:space="preserve"> </w:t>
      </w:r>
      <w:r w:rsidRPr="00C4315B">
        <w:rPr>
          <w:rFonts w:cstheme="minorHAnsi"/>
          <w:sz w:val="20"/>
          <w:szCs w:val="20"/>
        </w:rPr>
        <w:t xml:space="preserve">richtig </w:t>
      </w:r>
      <w:r w:rsidRPr="00C4315B">
        <w:rPr>
          <w:rFonts w:cstheme="minorHAnsi"/>
          <w:i/>
          <w:iCs/>
          <w:sz w:val="20"/>
          <w:szCs w:val="20"/>
        </w:rPr>
        <w:t xml:space="preserve">lesen </w:t>
      </w:r>
      <w:r w:rsidRPr="00C4315B">
        <w:rPr>
          <w:rFonts w:cstheme="minorHAnsi"/>
          <w:sz w:val="20"/>
          <w:szCs w:val="20"/>
        </w:rPr>
        <w:t>zu lernen. Goethesche Zitate aufsuchen und sie historisch</w:t>
      </w:r>
      <w:r w:rsidR="0087498F" w:rsidRPr="00C4315B">
        <w:rPr>
          <w:rFonts w:cstheme="minorHAnsi"/>
          <w:sz w:val="20"/>
          <w:szCs w:val="20"/>
        </w:rPr>
        <w:t xml:space="preserve"> </w:t>
      </w:r>
      <w:r w:rsidRPr="00C4315B">
        <w:rPr>
          <w:rFonts w:cstheme="minorHAnsi"/>
          <w:sz w:val="20"/>
          <w:szCs w:val="20"/>
        </w:rPr>
        <w:t>zusammenstellen kann jeder; sie im Sinne der Go</w:t>
      </w:r>
      <w:r w:rsidR="0087498F" w:rsidRPr="00C4315B">
        <w:rPr>
          <w:rFonts w:cstheme="minorHAnsi"/>
          <w:sz w:val="20"/>
          <w:szCs w:val="20"/>
        </w:rPr>
        <w:t>e</w:t>
      </w:r>
      <w:r w:rsidRPr="00C4315B">
        <w:rPr>
          <w:rFonts w:cstheme="minorHAnsi"/>
          <w:sz w:val="20"/>
          <w:szCs w:val="20"/>
        </w:rPr>
        <w:t>the</w:t>
      </w:r>
      <w:r w:rsidR="0087498F" w:rsidRPr="00C4315B">
        <w:rPr>
          <w:rFonts w:cstheme="minorHAnsi"/>
          <w:sz w:val="20"/>
          <w:szCs w:val="20"/>
        </w:rPr>
        <w:t>‘</w:t>
      </w:r>
      <w:r w:rsidRPr="00C4315B">
        <w:rPr>
          <w:rFonts w:cstheme="minorHAnsi"/>
          <w:sz w:val="20"/>
          <w:szCs w:val="20"/>
        </w:rPr>
        <w:t>schen</w:t>
      </w:r>
      <w:r w:rsidR="0087498F" w:rsidRPr="00C4315B">
        <w:rPr>
          <w:rFonts w:cstheme="minorHAnsi"/>
          <w:sz w:val="20"/>
          <w:szCs w:val="20"/>
        </w:rPr>
        <w:t xml:space="preserve"> </w:t>
      </w:r>
      <w:r w:rsidRPr="00C4315B">
        <w:rPr>
          <w:rFonts w:cstheme="minorHAnsi"/>
          <w:sz w:val="20"/>
          <w:szCs w:val="20"/>
        </w:rPr>
        <w:t xml:space="preserve">Weltanschauung deuten, kann jedenfalls </w:t>
      </w:r>
      <w:r w:rsidRPr="00C4315B">
        <w:rPr>
          <w:rFonts w:cstheme="minorHAnsi"/>
          <w:i/>
          <w:iCs/>
          <w:sz w:val="20"/>
          <w:szCs w:val="20"/>
        </w:rPr>
        <w:t xml:space="preserve">Vorländer </w:t>
      </w:r>
      <w:r w:rsidRPr="00C4315B">
        <w:rPr>
          <w:rFonts w:cstheme="minorHAnsi"/>
          <w:sz w:val="20"/>
          <w:szCs w:val="20"/>
        </w:rPr>
        <w:t>nicht.</w:t>
      </w:r>
    </w:p>
    <w:p w:rsidR="0087498F" w:rsidRPr="00C4315B" w:rsidRDefault="0087498F" w:rsidP="00D4197B">
      <w:pPr>
        <w:autoSpaceDE w:val="0"/>
        <w:autoSpaceDN w:val="0"/>
        <w:adjustRightInd w:val="0"/>
        <w:spacing w:after="120"/>
        <w:jc w:val="both"/>
        <w:rPr>
          <w:rFonts w:cstheme="minorHAnsi"/>
          <w:sz w:val="24"/>
          <w:szCs w:val="24"/>
        </w:rPr>
      </w:pPr>
      <w:r w:rsidRPr="00C4315B">
        <w:rPr>
          <w:rFonts w:cstheme="minorHAnsi"/>
          <w:sz w:val="24"/>
          <w:szCs w:val="24"/>
        </w:rPr>
        <w:t xml:space="preserve">Von einer andern als einer subjektiven </w:t>
      </w:r>
      <w:r w:rsidR="00D4197B" w:rsidRPr="00C4315B">
        <w:rPr>
          <w:rFonts w:cstheme="minorHAnsi"/>
          <w:sz w:val="24"/>
          <w:szCs w:val="24"/>
        </w:rPr>
        <w:t>Mensch, gemäß seinen individuellen Erlebnissen etwas in</w:t>
      </w:r>
      <w:r w:rsidRPr="00C4315B">
        <w:rPr>
          <w:rFonts w:cstheme="minorHAnsi"/>
          <w:sz w:val="24"/>
          <w:szCs w:val="24"/>
        </w:rPr>
        <w:t xml:space="preserve"> </w:t>
      </w:r>
      <w:r w:rsidR="00D4197B" w:rsidRPr="00C4315B">
        <w:rPr>
          <w:rFonts w:cstheme="minorHAnsi"/>
          <w:sz w:val="24"/>
          <w:szCs w:val="24"/>
        </w:rPr>
        <w:t>gewissem Sinne anderes in die Dinge hineinlegen. Wie ich</w:t>
      </w:r>
      <w:r w:rsidRPr="00C4315B">
        <w:rPr>
          <w:rFonts w:cstheme="minorHAnsi"/>
          <w:sz w:val="24"/>
          <w:szCs w:val="24"/>
        </w:rPr>
        <w:t xml:space="preserve"> </w:t>
      </w:r>
      <w:r w:rsidR="00D4197B" w:rsidRPr="00C4315B">
        <w:rPr>
          <w:rFonts w:cstheme="minorHAnsi"/>
          <w:sz w:val="24"/>
          <w:szCs w:val="24"/>
        </w:rPr>
        <w:t>mir gewisse Vorgänge der Natur deute, ist für einen andern,</w:t>
      </w:r>
      <w:r w:rsidRPr="00C4315B">
        <w:rPr>
          <w:rFonts w:cstheme="minorHAnsi"/>
          <w:sz w:val="24"/>
          <w:szCs w:val="24"/>
        </w:rPr>
        <w:t xml:space="preserve"> </w:t>
      </w:r>
      <w:r w:rsidR="00D4197B" w:rsidRPr="00C4315B">
        <w:rPr>
          <w:rFonts w:cstheme="minorHAnsi"/>
          <w:sz w:val="24"/>
          <w:szCs w:val="24"/>
        </w:rPr>
        <w:t>der nicht das gleiche innerlich erlebt hat, nicht ganz</w:t>
      </w:r>
      <w:r w:rsidRPr="00C4315B">
        <w:rPr>
          <w:rFonts w:cstheme="minorHAnsi"/>
          <w:sz w:val="24"/>
          <w:szCs w:val="24"/>
        </w:rPr>
        <w:t xml:space="preserve"> </w:t>
      </w:r>
      <w:r w:rsidR="00D4197B" w:rsidRPr="00C4315B">
        <w:rPr>
          <w:rFonts w:cstheme="minorHAnsi"/>
          <w:sz w:val="24"/>
          <w:szCs w:val="24"/>
        </w:rPr>
        <w:t>zu verstehen. Es handelt sich aber gar nicht darum, daß alle</w:t>
      </w:r>
      <w:r w:rsidRPr="00C4315B">
        <w:rPr>
          <w:rFonts w:cstheme="minorHAnsi"/>
          <w:sz w:val="24"/>
          <w:szCs w:val="24"/>
        </w:rPr>
        <w:t xml:space="preserve"> </w:t>
      </w:r>
      <w:r w:rsidR="00D4197B" w:rsidRPr="00C4315B">
        <w:rPr>
          <w:rFonts w:cstheme="minorHAnsi"/>
          <w:sz w:val="24"/>
          <w:szCs w:val="24"/>
        </w:rPr>
        <w:t>Menschen das gleiche über die Dinge denken, sondern nur</w:t>
      </w:r>
      <w:r w:rsidRPr="00C4315B">
        <w:rPr>
          <w:rFonts w:cstheme="minorHAnsi"/>
          <w:sz w:val="24"/>
          <w:szCs w:val="24"/>
        </w:rPr>
        <w:t xml:space="preserve"> </w:t>
      </w:r>
      <w:r w:rsidR="00D4197B" w:rsidRPr="00C4315B">
        <w:rPr>
          <w:rFonts w:cstheme="minorHAnsi"/>
          <w:sz w:val="24"/>
          <w:szCs w:val="24"/>
        </w:rPr>
        <w:t>darum, daß sie, wenn sie über die Dinge denken, im Elemente</w:t>
      </w:r>
      <w:r w:rsidRPr="00C4315B">
        <w:rPr>
          <w:rFonts w:cstheme="minorHAnsi"/>
          <w:sz w:val="24"/>
          <w:szCs w:val="24"/>
        </w:rPr>
        <w:t xml:space="preserve"> </w:t>
      </w:r>
      <w:r w:rsidR="00D4197B" w:rsidRPr="00C4315B">
        <w:rPr>
          <w:rFonts w:cstheme="minorHAnsi"/>
          <w:sz w:val="24"/>
          <w:szCs w:val="24"/>
        </w:rPr>
        <w:t>der Wahrheit leben. Man kann deshalb die Gedanken</w:t>
      </w:r>
      <w:r w:rsidRPr="00C4315B">
        <w:rPr>
          <w:rFonts w:cstheme="minorHAnsi"/>
          <w:sz w:val="24"/>
          <w:szCs w:val="24"/>
        </w:rPr>
        <w:t xml:space="preserve"> </w:t>
      </w:r>
      <w:r w:rsidR="00D4197B" w:rsidRPr="00C4315B">
        <w:rPr>
          <w:rFonts w:cstheme="minorHAnsi"/>
          <w:sz w:val="24"/>
          <w:szCs w:val="24"/>
        </w:rPr>
        <w:t>eines andern nicht als solche betrachten und sie annehmen</w:t>
      </w:r>
      <w:r w:rsidRPr="00C4315B">
        <w:rPr>
          <w:rFonts w:cstheme="minorHAnsi"/>
          <w:sz w:val="24"/>
          <w:szCs w:val="24"/>
        </w:rPr>
        <w:t xml:space="preserve"> </w:t>
      </w:r>
      <w:r w:rsidR="00D4197B" w:rsidRPr="00C4315B">
        <w:rPr>
          <w:rFonts w:cstheme="minorHAnsi"/>
          <w:sz w:val="24"/>
          <w:szCs w:val="24"/>
        </w:rPr>
        <w:t>oder ablehnen, sondern man soll sie als die Verkünder</w:t>
      </w:r>
      <w:r w:rsidRPr="00C4315B">
        <w:rPr>
          <w:rFonts w:cstheme="minorHAnsi"/>
          <w:sz w:val="24"/>
          <w:szCs w:val="24"/>
        </w:rPr>
        <w:t xml:space="preserve"> </w:t>
      </w:r>
      <w:r w:rsidR="00D4197B" w:rsidRPr="00C4315B">
        <w:rPr>
          <w:rFonts w:cstheme="minorHAnsi"/>
          <w:sz w:val="24"/>
          <w:szCs w:val="24"/>
        </w:rPr>
        <w:t>seiner Individualität ansehen. «Diejenigen, welche</w:t>
      </w:r>
      <w:r w:rsidRPr="00C4315B">
        <w:rPr>
          <w:rFonts w:cstheme="minorHAnsi"/>
          <w:sz w:val="24"/>
          <w:szCs w:val="24"/>
        </w:rPr>
        <w:t xml:space="preserve"> </w:t>
      </w:r>
      <w:r w:rsidR="00D4197B" w:rsidRPr="00C4315B">
        <w:rPr>
          <w:rFonts w:cstheme="minorHAnsi"/>
          <w:sz w:val="24"/>
          <w:szCs w:val="24"/>
        </w:rPr>
        <w:t>widersprechen und streiten, sollten mitunter bedenken, daß</w:t>
      </w:r>
      <w:r w:rsidRPr="00C4315B">
        <w:rPr>
          <w:rFonts w:cstheme="minorHAnsi"/>
          <w:sz w:val="24"/>
          <w:szCs w:val="24"/>
        </w:rPr>
        <w:t xml:space="preserve"> </w:t>
      </w:r>
      <w:r w:rsidR="00D4197B" w:rsidRPr="00C4315B">
        <w:rPr>
          <w:rFonts w:cstheme="minorHAnsi"/>
          <w:sz w:val="24"/>
          <w:szCs w:val="24"/>
        </w:rPr>
        <w:t>nicht jede Sprache jedem verständlich sei» (</w:t>
      </w:r>
      <w:proofErr w:type="spellStart"/>
      <w:r w:rsidR="00D4197B" w:rsidRPr="00C4315B">
        <w:rPr>
          <w:rFonts w:cstheme="minorHAnsi"/>
          <w:sz w:val="24"/>
          <w:szCs w:val="24"/>
        </w:rPr>
        <w:t>Natw</w:t>
      </w:r>
      <w:proofErr w:type="spellEnd"/>
      <w:r w:rsidR="00D4197B" w:rsidRPr="00C4315B">
        <w:rPr>
          <w:rFonts w:cstheme="minorHAnsi"/>
          <w:sz w:val="24"/>
          <w:szCs w:val="24"/>
        </w:rPr>
        <w:t xml:space="preserve">. </w:t>
      </w:r>
      <w:proofErr w:type="spellStart"/>
      <w:r w:rsidR="00D4197B" w:rsidRPr="00C4315B">
        <w:rPr>
          <w:rFonts w:cstheme="minorHAnsi"/>
          <w:sz w:val="24"/>
          <w:szCs w:val="24"/>
        </w:rPr>
        <w:t>Schr</w:t>
      </w:r>
      <w:proofErr w:type="spellEnd"/>
      <w:r w:rsidR="00D4197B" w:rsidRPr="00C4315B">
        <w:rPr>
          <w:rFonts w:cstheme="minorHAnsi"/>
          <w:sz w:val="24"/>
          <w:szCs w:val="24"/>
        </w:rPr>
        <w:t>.,</w:t>
      </w:r>
      <w:r w:rsidRPr="00C4315B">
        <w:rPr>
          <w:rFonts w:cstheme="minorHAnsi"/>
          <w:sz w:val="24"/>
          <w:szCs w:val="24"/>
        </w:rPr>
        <w:t xml:space="preserve"> </w:t>
      </w:r>
      <w:r w:rsidR="00D4197B" w:rsidRPr="00C4315B">
        <w:rPr>
          <w:rFonts w:cstheme="minorHAnsi"/>
          <w:sz w:val="24"/>
          <w:szCs w:val="24"/>
        </w:rPr>
        <w:t>4. Bd., 2. Abt., S. 355). Eine Philosophie kann niemals eine</w:t>
      </w:r>
      <w:r w:rsidRPr="00C4315B">
        <w:rPr>
          <w:rFonts w:cstheme="minorHAnsi"/>
          <w:sz w:val="24"/>
          <w:szCs w:val="24"/>
        </w:rPr>
        <w:t xml:space="preserve"> </w:t>
      </w:r>
      <w:r w:rsidR="00D4197B" w:rsidRPr="00C4315B">
        <w:rPr>
          <w:rFonts w:cstheme="minorHAnsi"/>
          <w:sz w:val="24"/>
          <w:szCs w:val="24"/>
        </w:rPr>
        <w:t>allgemeingültige Wahrheit überliefern, sondern sie schildert</w:t>
      </w:r>
      <w:r w:rsidRPr="00C4315B">
        <w:rPr>
          <w:rFonts w:cstheme="minorHAnsi"/>
          <w:sz w:val="24"/>
          <w:szCs w:val="24"/>
        </w:rPr>
        <w:t xml:space="preserve"> </w:t>
      </w:r>
      <w:r w:rsidR="00D4197B" w:rsidRPr="00C4315B">
        <w:rPr>
          <w:rFonts w:cstheme="minorHAnsi"/>
          <w:sz w:val="24"/>
          <w:szCs w:val="24"/>
        </w:rPr>
        <w:t>die inneren Erlebnisse des Philosophen, durch die er</w:t>
      </w:r>
      <w:r w:rsidRPr="00C4315B">
        <w:rPr>
          <w:rFonts w:cstheme="minorHAnsi"/>
          <w:sz w:val="24"/>
          <w:szCs w:val="24"/>
        </w:rPr>
        <w:t xml:space="preserve"> </w:t>
      </w:r>
      <w:r w:rsidR="00D4197B" w:rsidRPr="00C4315B">
        <w:rPr>
          <w:rFonts w:cstheme="minorHAnsi"/>
          <w:sz w:val="24"/>
          <w:szCs w:val="24"/>
        </w:rPr>
        <w:t>die äußeren Erscheinungen deutet.</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ein Ding durch das Organ des menschlichen Geistes</w:t>
      </w:r>
      <w:r w:rsidR="00822F33" w:rsidRPr="00C4315B">
        <w:rPr>
          <w:rFonts w:cstheme="minorHAnsi"/>
          <w:sz w:val="24"/>
          <w:szCs w:val="24"/>
        </w:rPr>
        <w:t xml:space="preserve"> </w:t>
      </w:r>
      <w:r w:rsidRPr="00C4315B">
        <w:rPr>
          <w:rFonts w:cstheme="minorHAnsi"/>
          <w:sz w:val="24"/>
          <w:szCs w:val="24"/>
        </w:rPr>
        <w:t>seine Wesenheit ausspricht, so kommt die volle Wirklichkeit</w:t>
      </w:r>
      <w:r w:rsidR="00822F33" w:rsidRPr="00C4315B">
        <w:rPr>
          <w:rFonts w:cstheme="minorHAnsi"/>
          <w:sz w:val="24"/>
          <w:szCs w:val="24"/>
        </w:rPr>
        <w:t xml:space="preserve"> </w:t>
      </w:r>
      <w:r w:rsidRPr="00C4315B">
        <w:rPr>
          <w:rFonts w:cstheme="minorHAnsi"/>
          <w:sz w:val="24"/>
          <w:szCs w:val="24"/>
        </w:rPr>
        <w:t>nur durch den Zusammenfluß des äußeren Objektiven</w:t>
      </w:r>
      <w:r w:rsidR="00822F33" w:rsidRPr="00C4315B">
        <w:rPr>
          <w:rFonts w:cstheme="minorHAnsi"/>
          <w:sz w:val="24"/>
          <w:szCs w:val="24"/>
        </w:rPr>
        <w:t xml:space="preserve"> </w:t>
      </w:r>
      <w:r w:rsidRPr="00C4315B">
        <w:rPr>
          <w:rFonts w:cstheme="minorHAnsi"/>
          <w:sz w:val="24"/>
          <w:szCs w:val="24"/>
        </w:rPr>
        <w:t>und des inneren Subjektiven zustande. Weder durch einseitiges</w:t>
      </w:r>
      <w:r w:rsidR="00822F33" w:rsidRPr="00C4315B">
        <w:rPr>
          <w:rFonts w:cstheme="minorHAnsi"/>
          <w:sz w:val="24"/>
          <w:szCs w:val="24"/>
        </w:rPr>
        <w:t xml:space="preserve"> </w:t>
      </w:r>
      <w:r w:rsidRPr="00C4315B">
        <w:rPr>
          <w:rFonts w:cstheme="minorHAnsi"/>
          <w:sz w:val="24"/>
          <w:szCs w:val="24"/>
        </w:rPr>
        <w:t>Beobachten, noch durch einseitiges Denken erkennt</w:t>
      </w:r>
      <w:r w:rsidR="00822F33" w:rsidRPr="00C4315B">
        <w:rPr>
          <w:rFonts w:cstheme="minorHAnsi"/>
          <w:sz w:val="24"/>
          <w:szCs w:val="24"/>
        </w:rPr>
        <w:t xml:space="preserve"> </w:t>
      </w:r>
      <w:r w:rsidRPr="00C4315B">
        <w:rPr>
          <w:rFonts w:cstheme="minorHAnsi"/>
          <w:sz w:val="24"/>
          <w:szCs w:val="24"/>
        </w:rPr>
        <w:t>der Mensch die Wirklichkeit. Diese ist nicht als etwas Fertiges</w:t>
      </w:r>
      <w:r w:rsidR="00822F33" w:rsidRPr="00C4315B">
        <w:rPr>
          <w:rFonts w:cstheme="minorHAnsi"/>
          <w:sz w:val="24"/>
          <w:szCs w:val="24"/>
        </w:rPr>
        <w:t xml:space="preserve"> </w:t>
      </w:r>
      <w:r w:rsidRPr="00C4315B">
        <w:rPr>
          <w:rFonts w:cstheme="minorHAnsi"/>
          <w:sz w:val="24"/>
          <w:szCs w:val="24"/>
        </w:rPr>
        <w:t>in der objektiven Welt vorhanden, sondern wird erst</w:t>
      </w:r>
      <w:r w:rsidR="00822F33" w:rsidRPr="00C4315B">
        <w:rPr>
          <w:rFonts w:cstheme="minorHAnsi"/>
          <w:sz w:val="24"/>
          <w:szCs w:val="24"/>
        </w:rPr>
        <w:t xml:space="preserve"> </w:t>
      </w:r>
      <w:r w:rsidRPr="00C4315B">
        <w:rPr>
          <w:rFonts w:cstheme="minorHAnsi"/>
          <w:sz w:val="24"/>
          <w:szCs w:val="24"/>
        </w:rPr>
        <w:t>durch den menschlichen Geist in Verbindung mit den Dingen</w:t>
      </w:r>
      <w:r w:rsidR="00822F33" w:rsidRPr="00C4315B">
        <w:rPr>
          <w:rFonts w:cstheme="minorHAnsi"/>
          <w:sz w:val="24"/>
          <w:szCs w:val="24"/>
        </w:rPr>
        <w:t xml:space="preserve"> </w:t>
      </w:r>
      <w:r w:rsidRPr="00C4315B">
        <w:rPr>
          <w:rFonts w:cstheme="minorHAnsi"/>
          <w:sz w:val="24"/>
          <w:szCs w:val="24"/>
        </w:rPr>
        <w:t>hervorgebracht. Die objektiven Dinge sind nur ein Teil</w:t>
      </w:r>
      <w:r w:rsidR="00822F33" w:rsidRPr="00C4315B">
        <w:rPr>
          <w:rFonts w:cstheme="minorHAnsi"/>
          <w:sz w:val="24"/>
          <w:szCs w:val="24"/>
        </w:rPr>
        <w:t xml:space="preserve"> </w:t>
      </w:r>
      <w:r w:rsidRPr="00C4315B">
        <w:rPr>
          <w:rFonts w:cstheme="minorHAnsi"/>
          <w:sz w:val="24"/>
          <w:szCs w:val="24"/>
        </w:rPr>
        <w:t>der Wirklichkeit. Wer ausschließlich die sinnliche Erfahrung</w:t>
      </w:r>
      <w:r w:rsidR="00822F33" w:rsidRPr="00C4315B">
        <w:rPr>
          <w:rFonts w:cstheme="minorHAnsi"/>
          <w:sz w:val="24"/>
          <w:szCs w:val="24"/>
        </w:rPr>
        <w:t xml:space="preserve"> </w:t>
      </w:r>
      <w:r w:rsidRPr="00C4315B">
        <w:rPr>
          <w:rFonts w:cstheme="minorHAnsi"/>
          <w:sz w:val="24"/>
          <w:szCs w:val="24"/>
        </w:rPr>
        <w:t>anpreist, dem muß man mit Goethe erwidern, «daß</w:t>
      </w:r>
      <w:r w:rsidR="00822F33" w:rsidRPr="00C4315B">
        <w:rPr>
          <w:rFonts w:cstheme="minorHAnsi"/>
          <w:sz w:val="24"/>
          <w:szCs w:val="24"/>
        </w:rPr>
        <w:t xml:space="preserve"> </w:t>
      </w:r>
      <w:r w:rsidRPr="00C4315B">
        <w:rPr>
          <w:rFonts w:cstheme="minorHAnsi"/>
          <w:sz w:val="24"/>
          <w:szCs w:val="24"/>
        </w:rPr>
        <w:t>die Erfahrung nur die Hälfte der Erfahrung ist» (</w:t>
      </w:r>
      <w:proofErr w:type="spellStart"/>
      <w:r w:rsidRPr="00C4315B">
        <w:rPr>
          <w:rFonts w:cstheme="minorHAnsi"/>
          <w:sz w:val="24"/>
          <w:szCs w:val="24"/>
        </w:rPr>
        <w:t>Natw</w:t>
      </w:r>
      <w:proofErr w:type="spellEnd"/>
      <w:r w:rsidRPr="00C4315B">
        <w:rPr>
          <w:rFonts w:cstheme="minorHAnsi"/>
          <w:sz w:val="24"/>
          <w:szCs w:val="24"/>
        </w:rPr>
        <w:t>.</w:t>
      </w:r>
      <w:r w:rsidR="00822F33"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 S. 503). «Alles Faktische ist schon</w:t>
      </w:r>
      <w:r w:rsidR="00822F33" w:rsidRPr="00C4315B">
        <w:rPr>
          <w:rFonts w:cstheme="minorHAnsi"/>
          <w:sz w:val="24"/>
          <w:szCs w:val="24"/>
        </w:rPr>
        <w:t xml:space="preserve"> </w:t>
      </w:r>
      <w:r w:rsidRPr="00C4315B">
        <w:rPr>
          <w:rFonts w:cstheme="minorHAnsi"/>
          <w:sz w:val="24"/>
          <w:szCs w:val="24"/>
        </w:rPr>
        <w:t>Theorie», d. h. es offenbart sich im menschlichen Geiste ein</w:t>
      </w:r>
      <w:r w:rsidR="00822F33" w:rsidRPr="00C4315B">
        <w:rPr>
          <w:rFonts w:cstheme="minorHAnsi"/>
          <w:sz w:val="24"/>
          <w:szCs w:val="24"/>
        </w:rPr>
        <w:t xml:space="preserve"> </w:t>
      </w:r>
      <w:r w:rsidRPr="00C4315B">
        <w:rPr>
          <w:rFonts w:cstheme="minorHAnsi"/>
          <w:sz w:val="24"/>
          <w:szCs w:val="24"/>
        </w:rPr>
        <w:t>Ideelles, wenn er ein Faktisches betrachtet. Diese Weltauffassung,</w:t>
      </w:r>
      <w:r w:rsidR="00822F33" w:rsidRPr="00C4315B">
        <w:rPr>
          <w:rFonts w:cstheme="minorHAnsi"/>
          <w:sz w:val="24"/>
          <w:szCs w:val="24"/>
        </w:rPr>
        <w:t xml:space="preserve"> </w:t>
      </w:r>
      <w:r w:rsidRPr="00C4315B">
        <w:rPr>
          <w:rFonts w:cstheme="minorHAnsi"/>
          <w:sz w:val="24"/>
          <w:szCs w:val="24"/>
        </w:rPr>
        <w:t>die in den Ideen die Wesenheit der Dinge erkennt</w:t>
      </w:r>
      <w:r w:rsidR="00822F33" w:rsidRPr="00C4315B">
        <w:rPr>
          <w:rFonts w:cstheme="minorHAnsi"/>
          <w:sz w:val="24"/>
          <w:szCs w:val="24"/>
        </w:rPr>
        <w:t xml:space="preserve"> </w:t>
      </w:r>
      <w:r w:rsidRPr="00C4315B">
        <w:rPr>
          <w:rFonts w:cstheme="minorHAnsi"/>
          <w:sz w:val="24"/>
          <w:szCs w:val="24"/>
        </w:rPr>
        <w:t>und die Erkenntnis auffaßt als ein Einleben in das Wesen</w:t>
      </w:r>
      <w:r w:rsidR="00822F33" w:rsidRPr="00C4315B">
        <w:rPr>
          <w:rFonts w:cstheme="minorHAnsi"/>
          <w:sz w:val="24"/>
          <w:szCs w:val="24"/>
        </w:rPr>
        <w:t xml:space="preserve"> </w:t>
      </w:r>
      <w:r w:rsidRPr="00C4315B">
        <w:rPr>
          <w:rFonts w:cstheme="minorHAnsi"/>
          <w:sz w:val="24"/>
          <w:szCs w:val="24"/>
        </w:rPr>
        <w:t xml:space="preserve">der Dinge, ist nicht </w:t>
      </w:r>
      <w:r w:rsidRPr="00C4315B">
        <w:rPr>
          <w:rFonts w:cstheme="minorHAnsi"/>
          <w:i/>
          <w:iCs/>
          <w:sz w:val="24"/>
          <w:szCs w:val="24"/>
        </w:rPr>
        <w:t xml:space="preserve">Mystik. </w:t>
      </w:r>
      <w:r w:rsidRPr="00C4315B">
        <w:rPr>
          <w:rFonts w:cstheme="minorHAnsi"/>
          <w:sz w:val="24"/>
          <w:szCs w:val="24"/>
        </w:rPr>
        <w:t>Sie hat aber mit der Mystik das</w:t>
      </w:r>
      <w:r w:rsidR="00822F33" w:rsidRPr="00C4315B">
        <w:rPr>
          <w:rFonts w:cstheme="minorHAnsi"/>
          <w:sz w:val="24"/>
          <w:szCs w:val="24"/>
        </w:rPr>
        <w:t xml:space="preserve"> </w:t>
      </w:r>
      <w:r w:rsidRPr="00C4315B">
        <w:rPr>
          <w:rFonts w:cstheme="minorHAnsi"/>
          <w:sz w:val="24"/>
          <w:szCs w:val="24"/>
        </w:rPr>
        <w:t>gemein, daß sie die objektive Wahrheit nicht als etwas in</w:t>
      </w:r>
      <w:r w:rsidR="00822F33" w:rsidRPr="00C4315B">
        <w:rPr>
          <w:rFonts w:cstheme="minorHAnsi"/>
          <w:sz w:val="24"/>
          <w:szCs w:val="24"/>
        </w:rPr>
        <w:t xml:space="preserve"> </w:t>
      </w:r>
      <w:r w:rsidRPr="00C4315B">
        <w:rPr>
          <w:rFonts w:cstheme="minorHAnsi"/>
          <w:sz w:val="24"/>
          <w:szCs w:val="24"/>
        </w:rPr>
        <w:t>der Außenwelt Vorhandenes betrachtet, sondern als etwas,</w:t>
      </w:r>
      <w:r w:rsidR="00822F33" w:rsidRPr="00C4315B">
        <w:rPr>
          <w:rFonts w:cstheme="minorHAnsi"/>
          <w:sz w:val="24"/>
          <w:szCs w:val="24"/>
        </w:rPr>
        <w:t xml:space="preserve"> </w:t>
      </w:r>
      <w:r w:rsidRPr="00C4315B">
        <w:rPr>
          <w:rFonts w:cstheme="minorHAnsi"/>
          <w:sz w:val="24"/>
          <w:szCs w:val="24"/>
        </w:rPr>
        <w:t>das sich im Innern des Menschen wirklich ergreifen läßt.</w:t>
      </w:r>
      <w:r w:rsidR="00822F33" w:rsidRPr="00C4315B">
        <w:rPr>
          <w:rFonts w:cstheme="minorHAnsi"/>
          <w:sz w:val="24"/>
          <w:szCs w:val="24"/>
        </w:rPr>
        <w:t xml:space="preserve"> </w:t>
      </w:r>
      <w:r w:rsidRPr="00C4315B">
        <w:rPr>
          <w:rFonts w:cstheme="minorHAnsi"/>
          <w:sz w:val="24"/>
          <w:szCs w:val="24"/>
        </w:rPr>
        <w:t>Die entgegengesetzte Weltanschauung versetzt die Gründe</w:t>
      </w:r>
      <w:r w:rsidR="00822F33" w:rsidRPr="00C4315B">
        <w:rPr>
          <w:rFonts w:cstheme="minorHAnsi"/>
          <w:sz w:val="24"/>
          <w:szCs w:val="24"/>
        </w:rPr>
        <w:t xml:space="preserve"> </w:t>
      </w:r>
      <w:r w:rsidRPr="00C4315B">
        <w:rPr>
          <w:rFonts w:cstheme="minorHAnsi"/>
          <w:sz w:val="24"/>
          <w:szCs w:val="24"/>
        </w:rPr>
        <w:t>der Dinge hinter die Erscheinungen, in ein der menschlichen</w:t>
      </w:r>
      <w:r w:rsidR="00822F33" w:rsidRPr="00C4315B">
        <w:rPr>
          <w:rFonts w:cstheme="minorHAnsi"/>
          <w:sz w:val="24"/>
          <w:szCs w:val="24"/>
        </w:rPr>
        <w:t xml:space="preserve"> </w:t>
      </w:r>
      <w:r w:rsidRPr="00C4315B">
        <w:rPr>
          <w:rFonts w:cstheme="minorHAnsi"/>
          <w:sz w:val="24"/>
          <w:szCs w:val="24"/>
        </w:rPr>
        <w:t>Erfahrung jenseitiges Gebiet. Sie kann nun entweder sich</w:t>
      </w:r>
      <w:r w:rsidR="00822F33" w:rsidRPr="00C4315B">
        <w:rPr>
          <w:rFonts w:cstheme="minorHAnsi"/>
          <w:sz w:val="24"/>
          <w:szCs w:val="24"/>
        </w:rPr>
        <w:t xml:space="preserve"> </w:t>
      </w:r>
      <w:r w:rsidRPr="00C4315B">
        <w:rPr>
          <w:rFonts w:cstheme="minorHAnsi"/>
          <w:sz w:val="24"/>
          <w:szCs w:val="24"/>
        </w:rPr>
        <w:t xml:space="preserve">einem blinden </w:t>
      </w:r>
      <w:r w:rsidRPr="00C4315B">
        <w:rPr>
          <w:rFonts w:cstheme="minorHAnsi"/>
          <w:i/>
          <w:iCs/>
          <w:sz w:val="24"/>
          <w:szCs w:val="24"/>
        </w:rPr>
        <w:t xml:space="preserve">Glauben </w:t>
      </w:r>
      <w:r w:rsidRPr="00C4315B">
        <w:rPr>
          <w:rFonts w:cstheme="minorHAnsi"/>
          <w:sz w:val="24"/>
          <w:szCs w:val="24"/>
        </w:rPr>
        <w:t>an diese Gründe hingeben, der von</w:t>
      </w:r>
      <w:r w:rsidR="00822F33" w:rsidRPr="00C4315B">
        <w:rPr>
          <w:rFonts w:cstheme="minorHAnsi"/>
          <w:sz w:val="24"/>
          <w:szCs w:val="24"/>
        </w:rPr>
        <w:t xml:space="preserve"> </w:t>
      </w:r>
      <w:r w:rsidRPr="00C4315B">
        <w:rPr>
          <w:rFonts w:cstheme="minorHAnsi"/>
          <w:sz w:val="24"/>
          <w:szCs w:val="24"/>
        </w:rPr>
        <w:t>einer positiven Offenbarungsreligion seinen Inhalt erhält,</w:t>
      </w:r>
      <w:r w:rsidR="00822F33" w:rsidRPr="00C4315B">
        <w:rPr>
          <w:rFonts w:cstheme="minorHAnsi"/>
          <w:sz w:val="24"/>
          <w:szCs w:val="24"/>
        </w:rPr>
        <w:t xml:space="preserve"> </w:t>
      </w:r>
      <w:r w:rsidRPr="00C4315B">
        <w:rPr>
          <w:rFonts w:cstheme="minorHAnsi"/>
          <w:sz w:val="24"/>
          <w:szCs w:val="24"/>
        </w:rPr>
        <w:t>oder Verstandeshypothesen und Theorien darüber aufstellen,</w:t>
      </w:r>
      <w:r w:rsidR="00822F33" w:rsidRPr="00C4315B">
        <w:rPr>
          <w:rFonts w:cstheme="minorHAnsi"/>
          <w:sz w:val="24"/>
          <w:szCs w:val="24"/>
        </w:rPr>
        <w:t xml:space="preserve"> </w:t>
      </w:r>
      <w:r w:rsidRPr="00C4315B">
        <w:rPr>
          <w:rFonts w:cstheme="minorHAnsi"/>
          <w:sz w:val="24"/>
          <w:szCs w:val="24"/>
        </w:rPr>
        <w:t>wie dieses jenseitige Gebiet der Wirklichkeit beschaffen</w:t>
      </w:r>
      <w:r w:rsidR="00822F33" w:rsidRPr="00C4315B">
        <w:rPr>
          <w:rFonts w:cstheme="minorHAnsi"/>
          <w:sz w:val="24"/>
          <w:szCs w:val="24"/>
        </w:rPr>
        <w:t xml:space="preserve"> </w:t>
      </w:r>
      <w:r w:rsidRPr="00C4315B">
        <w:rPr>
          <w:rFonts w:cstheme="minorHAnsi"/>
          <w:sz w:val="24"/>
          <w:szCs w:val="24"/>
        </w:rPr>
        <w:t>ist. Der Mystiker sowohl wie der Bekenner der Goethe</w:t>
      </w:r>
      <w:r w:rsidR="00822F33" w:rsidRPr="00C4315B">
        <w:rPr>
          <w:rFonts w:cstheme="minorHAnsi"/>
          <w:sz w:val="24"/>
          <w:szCs w:val="24"/>
        </w:rPr>
        <w:t>‘</w:t>
      </w:r>
      <w:r w:rsidRPr="00C4315B">
        <w:rPr>
          <w:rFonts w:cstheme="minorHAnsi"/>
          <w:sz w:val="24"/>
          <w:szCs w:val="24"/>
        </w:rPr>
        <w:t>schen</w:t>
      </w:r>
      <w:r w:rsidR="00822F33" w:rsidRPr="00C4315B">
        <w:rPr>
          <w:rFonts w:cstheme="minorHAnsi"/>
          <w:sz w:val="24"/>
          <w:szCs w:val="24"/>
        </w:rPr>
        <w:t xml:space="preserve"> </w:t>
      </w:r>
      <w:r w:rsidRPr="00C4315B">
        <w:rPr>
          <w:rFonts w:cstheme="minorHAnsi"/>
          <w:sz w:val="24"/>
          <w:szCs w:val="24"/>
        </w:rPr>
        <w:t>Weltanschauung lehnen sowohl den Glauben an ein</w:t>
      </w:r>
      <w:r w:rsidR="00822F33" w:rsidRPr="00C4315B">
        <w:rPr>
          <w:rFonts w:cstheme="minorHAnsi"/>
          <w:sz w:val="24"/>
          <w:szCs w:val="24"/>
        </w:rPr>
        <w:t xml:space="preserve"> </w:t>
      </w:r>
      <w:r w:rsidRPr="00C4315B">
        <w:rPr>
          <w:rFonts w:cstheme="minorHAnsi"/>
          <w:sz w:val="24"/>
          <w:szCs w:val="24"/>
        </w:rPr>
        <w:lastRenderedPageBreak/>
        <w:t>Jenseitiges, wie auch die Hypothesen über ein solches ab,</w:t>
      </w:r>
      <w:r w:rsidR="00822F33" w:rsidRPr="00C4315B">
        <w:rPr>
          <w:rFonts w:cstheme="minorHAnsi"/>
          <w:sz w:val="24"/>
          <w:szCs w:val="24"/>
        </w:rPr>
        <w:t xml:space="preserve"> </w:t>
      </w:r>
      <w:r w:rsidRPr="00C4315B">
        <w:rPr>
          <w:rFonts w:cstheme="minorHAnsi"/>
          <w:sz w:val="24"/>
          <w:szCs w:val="24"/>
        </w:rPr>
        <w:t>und halten sich an das wirkliche Geistige, das sich in dem</w:t>
      </w:r>
      <w:r w:rsidR="00822F33" w:rsidRPr="00C4315B">
        <w:rPr>
          <w:rFonts w:cstheme="minorHAnsi"/>
          <w:sz w:val="24"/>
          <w:szCs w:val="24"/>
        </w:rPr>
        <w:t xml:space="preserve"> </w:t>
      </w:r>
      <w:r w:rsidRPr="00C4315B">
        <w:rPr>
          <w:rFonts w:cstheme="minorHAnsi"/>
          <w:sz w:val="24"/>
          <w:szCs w:val="24"/>
        </w:rPr>
        <w:t>Menschen selbst ausspricht. Goethe schreibt an [F. H.]</w:t>
      </w:r>
      <w:r w:rsidR="00822F33" w:rsidRPr="00C4315B">
        <w:rPr>
          <w:rFonts w:cstheme="minorHAnsi"/>
          <w:sz w:val="24"/>
          <w:szCs w:val="24"/>
        </w:rPr>
        <w:t xml:space="preserve"> </w:t>
      </w:r>
      <w:r w:rsidRPr="00C4315B">
        <w:rPr>
          <w:rFonts w:cstheme="minorHAnsi"/>
          <w:sz w:val="24"/>
          <w:szCs w:val="24"/>
        </w:rPr>
        <w:t xml:space="preserve">Jacobi: «Gott hat </w:t>
      </w:r>
      <w:r w:rsidRPr="00C4315B">
        <w:rPr>
          <w:rFonts w:cstheme="minorHAnsi"/>
          <w:i/>
          <w:iCs/>
          <w:sz w:val="24"/>
          <w:szCs w:val="24"/>
        </w:rPr>
        <w:t xml:space="preserve">dich </w:t>
      </w:r>
      <w:r w:rsidRPr="00C4315B">
        <w:rPr>
          <w:rFonts w:cstheme="minorHAnsi"/>
          <w:sz w:val="24"/>
          <w:szCs w:val="24"/>
        </w:rPr>
        <w:t xml:space="preserve">mit der </w:t>
      </w:r>
      <w:r w:rsidRPr="00C4315B">
        <w:rPr>
          <w:rFonts w:cstheme="minorHAnsi"/>
          <w:i/>
          <w:iCs/>
          <w:sz w:val="24"/>
          <w:szCs w:val="24"/>
        </w:rPr>
        <w:t xml:space="preserve">Metaphysik </w:t>
      </w:r>
      <w:r w:rsidRPr="00C4315B">
        <w:rPr>
          <w:rFonts w:cstheme="minorHAnsi"/>
          <w:sz w:val="24"/>
          <w:szCs w:val="24"/>
        </w:rPr>
        <w:t>gestraft und dir</w:t>
      </w:r>
      <w:r w:rsidR="00822F33" w:rsidRPr="00C4315B">
        <w:rPr>
          <w:rFonts w:cstheme="minorHAnsi"/>
          <w:sz w:val="24"/>
          <w:szCs w:val="24"/>
        </w:rPr>
        <w:t xml:space="preserve"> </w:t>
      </w:r>
      <w:r w:rsidRPr="00C4315B">
        <w:rPr>
          <w:rFonts w:cstheme="minorHAnsi"/>
          <w:sz w:val="24"/>
          <w:szCs w:val="24"/>
        </w:rPr>
        <w:t xml:space="preserve">einen Pfahl ins Fleisch gesetzt, </w:t>
      </w:r>
      <w:r w:rsidRPr="00C4315B">
        <w:rPr>
          <w:rFonts w:cstheme="minorHAnsi"/>
          <w:i/>
          <w:iCs/>
          <w:sz w:val="24"/>
          <w:szCs w:val="24"/>
        </w:rPr>
        <w:t xml:space="preserve">mich </w:t>
      </w:r>
      <w:r w:rsidRPr="00C4315B">
        <w:rPr>
          <w:rFonts w:cstheme="minorHAnsi"/>
          <w:sz w:val="24"/>
          <w:szCs w:val="24"/>
        </w:rPr>
        <w:t xml:space="preserve">dagegen mit der </w:t>
      </w:r>
      <w:r w:rsidRPr="00C4315B">
        <w:rPr>
          <w:rFonts w:cstheme="minorHAnsi"/>
          <w:i/>
          <w:iCs/>
          <w:sz w:val="24"/>
          <w:szCs w:val="24"/>
        </w:rPr>
        <w:t>Physik</w:t>
      </w:r>
      <w:r w:rsidR="00822F33" w:rsidRPr="00C4315B">
        <w:rPr>
          <w:rFonts w:cstheme="minorHAnsi"/>
          <w:sz w:val="24"/>
          <w:szCs w:val="24"/>
        </w:rPr>
        <w:t xml:space="preserve"> </w:t>
      </w:r>
      <w:r w:rsidRPr="00C4315B">
        <w:rPr>
          <w:rFonts w:cstheme="minorHAnsi"/>
          <w:sz w:val="24"/>
          <w:szCs w:val="24"/>
        </w:rPr>
        <w:t>gesegnet... Ich halte mich fest und fester an die Gottesverehrung</w:t>
      </w:r>
      <w:r w:rsidR="00822F33" w:rsidRPr="00C4315B">
        <w:rPr>
          <w:rFonts w:cstheme="minorHAnsi"/>
          <w:sz w:val="24"/>
          <w:szCs w:val="24"/>
        </w:rPr>
        <w:t xml:space="preserve"> </w:t>
      </w:r>
      <w:r w:rsidRPr="00C4315B">
        <w:rPr>
          <w:rFonts w:cstheme="minorHAnsi"/>
          <w:sz w:val="24"/>
          <w:szCs w:val="24"/>
        </w:rPr>
        <w:t>des Atheisten (Spinoza) . . . und überlasse</w:t>
      </w:r>
      <w:r w:rsidR="00822F33" w:rsidRPr="00C4315B">
        <w:rPr>
          <w:rFonts w:cstheme="minorHAnsi"/>
          <w:sz w:val="24"/>
          <w:szCs w:val="24"/>
        </w:rPr>
        <w:t xml:space="preserve"> </w:t>
      </w:r>
      <w:r w:rsidRPr="00C4315B">
        <w:rPr>
          <w:rFonts w:cstheme="minorHAnsi"/>
          <w:sz w:val="24"/>
          <w:szCs w:val="24"/>
        </w:rPr>
        <w:t>euch alles, was ihr Religion heißt und heißen müßt...</w:t>
      </w:r>
      <w:r w:rsidR="00822F33" w:rsidRPr="00C4315B">
        <w:rPr>
          <w:rFonts w:cstheme="minorHAnsi"/>
          <w:sz w:val="24"/>
          <w:szCs w:val="24"/>
        </w:rPr>
        <w:t xml:space="preserve"> </w:t>
      </w:r>
      <w:r w:rsidRPr="00C4315B">
        <w:rPr>
          <w:rFonts w:cstheme="minorHAnsi"/>
          <w:sz w:val="24"/>
          <w:szCs w:val="24"/>
        </w:rPr>
        <w:t xml:space="preserve">Wenn du sagst, man könne an Gott nur </w:t>
      </w:r>
      <w:r w:rsidRPr="00C4315B">
        <w:rPr>
          <w:rFonts w:cstheme="minorHAnsi"/>
          <w:i/>
          <w:iCs/>
          <w:sz w:val="24"/>
          <w:szCs w:val="24"/>
        </w:rPr>
        <w:t xml:space="preserve">glauben </w:t>
      </w:r>
      <w:r w:rsidR="00822F33" w:rsidRPr="00C4315B">
        <w:rPr>
          <w:rFonts w:cstheme="minorHAnsi"/>
          <w:sz w:val="24"/>
          <w:szCs w:val="24"/>
        </w:rPr>
        <w:t>…</w:t>
      </w:r>
      <w:r w:rsidRPr="00C4315B">
        <w:rPr>
          <w:rFonts w:cstheme="minorHAnsi"/>
          <w:sz w:val="24"/>
          <w:szCs w:val="24"/>
        </w:rPr>
        <w:t>, so sage</w:t>
      </w:r>
      <w:r w:rsidR="00822F33" w:rsidRPr="00C4315B">
        <w:rPr>
          <w:rFonts w:cstheme="minorHAnsi"/>
          <w:sz w:val="24"/>
          <w:szCs w:val="24"/>
        </w:rPr>
        <w:t xml:space="preserve"> </w:t>
      </w:r>
      <w:r w:rsidRPr="00C4315B">
        <w:rPr>
          <w:rFonts w:cstheme="minorHAnsi"/>
          <w:sz w:val="24"/>
          <w:szCs w:val="24"/>
        </w:rPr>
        <w:t xml:space="preserve">ich dir, ich halte viel aufs </w:t>
      </w:r>
      <w:r w:rsidRPr="00C4315B">
        <w:rPr>
          <w:rFonts w:cstheme="minorHAnsi"/>
          <w:i/>
          <w:iCs/>
          <w:sz w:val="24"/>
          <w:szCs w:val="24"/>
        </w:rPr>
        <w:t xml:space="preserve">Schauen.» </w:t>
      </w:r>
      <w:r w:rsidRPr="00C4315B">
        <w:rPr>
          <w:rFonts w:cstheme="minorHAnsi"/>
          <w:sz w:val="24"/>
          <w:szCs w:val="24"/>
        </w:rPr>
        <w:t>[WA 7, 214] Was</w:t>
      </w:r>
      <w:r w:rsidR="00822F33" w:rsidRPr="00C4315B">
        <w:rPr>
          <w:rFonts w:cstheme="minorHAnsi"/>
          <w:sz w:val="24"/>
          <w:szCs w:val="24"/>
        </w:rPr>
        <w:t xml:space="preserve"> </w:t>
      </w:r>
      <w:r w:rsidRPr="00C4315B">
        <w:rPr>
          <w:rFonts w:cstheme="minorHAnsi"/>
          <w:sz w:val="24"/>
          <w:szCs w:val="24"/>
        </w:rPr>
        <w:t xml:space="preserve">Goethe </w:t>
      </w:r>
      <w:r w:rsidRPr="00C4315B">
        <w:rPr>
          <w:rFonts w:cstheme="minorHAnsi"/>
          <w:i/>
          <w:iCs/>
          <w:sz w:val="24"/>
          <w:szCs w:val="24"/>
        </w:rPr>
        <w:t xml:space="preserve">schauen </w:t>
      </w:r>
      <w:r w:rsidRPr="00C4315B">
        <w:rPr>
          <w:rFonts w:cstheme="minorHAnsi"/>
          <w:sz w:val="24"/>
          <w:szCs w:val="24"/>
        </w:rPr>
        <w:t>will, ist die in seiner Ideenwelt sich ausdrückende</w:t>
      </w:r>
      <w:r w:rsidR="00822F33" w:rsidRPr="00C4315B">
        <w:rPr>
          <w:rFonts w:cstheme="minorHAnsi"/>
          <w:sz w:val="24"/>
          <w:szCs w:val="24"/>
        </w:rPr>
        <w:t xml:space="preserve"> </w:t>
      </w:r>
      <w:r w:rsidRPr="00C4315B">
        <w:rPr>
          <w:rFonts w:cstheme="minorHAnsi"/>
          <w:sz w:val="24"/>
          <w:szCs w:val="24"/>
        </w:rPr>
        <w:t>Wesenheit der Dinge. Auch der Mystiker will</w:t>
      </w:r>
      <w:r w:rsidR="00822F33" w:rsidRPr="00C4315B">
        <w:rPr>
          <w:rFonts w:cstheme="minorHAnsi"/>
          <w:sz w:val="24"/>
          <w:szCs w:val="24"/>
        </w:rPr>
        <w:t xml:space="preserve"> </w:t>
      </w:r>
      <w:r w:rsidRPr="00C4315B">
        <w:rPr>
          <w:rFonts w:cstheme="minorHAnsi"/>
          <w:sz w:val="24"/>
          <w:szCs w:val="24"/>
        </w:rPr>
        <w:t>durch Versenkung in das eigene Innere die Wesenheit der</w:t>
      </w:r>
      <w:r w:rsidR="00822F33" w:rsidRPr="00C4315B">
        <w:rPr>
          <w:rFonts w:cstheme="minorHAnsi"/>
          <w:sz w:val="24"/>
          <w:szCs w:val="24"/>
        </w:rPr>
        <w:t xml:space="preserve"> </w:t>
      </w:r>
      <w:r w:rsidRPr="00C4315B">
        <w:rPr>
          <w:rFonts w:cstheme="minorHAnsi"/>
          <w:sz w:val="24"/>
          <w:szCs w:val="24"/>
        </w:rPr>
        <w:t>Dinge erkennen; aber er lehnt gerade die in sich klare und</w:t>
      </w:r>
      <w:r w:rsidR="00822F33" w:rsidRPr="00C4315B">
        <w:rPr>
          <w:rFonts w:cstheme="minorHAnsi"/>
          <w:sz w:val="24"/>
          <w:szCs w:val="24"/>
        </w:rPr>
        <w:t xml:space="preserve"> </w:t>
      </w:r>
      <w:r w:rsidRPr="00C4315B">
        <w:rPr>
          <w:rFonts w:cstheme="minorHAnsi"/>
          <w:sz w:val="24"/>
          <w:szCs w:val="24"/>
        </w:rPr>
        <w:t>durchsichtige Ideenwelt ab als untauglich zur Erlangung</w:t>
      </w:r>
      <w:r w:rsidR="00822F33" w:rsidRPr="00C4315B">
        <w:rPr>
          <w:rFonts w:cstheme="minorHAnsi"/>
          <w:sz w:val="24"/>
          <w:szCs w:val="24"/>
        </w:rPr>
        <w:t xml:space="preserve"> </w:t>
      </w:r>
      <w:r w:rsidRPr="00C4315B">
        <w:rPr>
          <w:rFonts w:cstheme="minorHAnsi"/>
          <w:sz w:val="24"/>
          <w:szCs w:val="24"/>
        </w:rPr>
        <w:t>einer höheren Erkenntnis. Er glaubt nicht, sein Ideenvermögen,</w:t>
      </w:r>
      <w:r w:rsidR="00822F33" w:rsidRPr="00C4315B">
        <w:rPr>
          <w:rFonts w:cstheme="minorHAnsi"/>
          <w:sz w:val="24"/>
          <w:szCs w:val="24"/>
        </w:rPr>
        <w:t xml:space="preserve"> </w:t>
      </w:r>
      <w:r w:rsidRPr="00C4315B">
        <w:rPr>
          <w:rFonts w:cstheme="minorHAnsi"/>
          <w:sz w:val="24"/>
          <w:szCs w:val="24"/>
        </w:rPr>
        <w:t>sondern andere Kräfte seines Innern entwickeln</w:t>
      </w:r>
      <w:r w:rsidR="00822F33" w:rsidRPr="00C4315B">
        <w:rPr>
          <w:rFonts w:cstheme="minorHAnsi"/>
          <w:sz w:val="24"/>
          <w:szCs w:val="24"/>
        </w:rPr>
        <w:t xml:space="preserve"> </w:t>
      </w:r>
      <w:r w:rsidRPr="00C4315B">
        <w:rPr>
          <w:rFonts w:cstheme="minorHAnsi"/>
          <w:sz w:val="24"/>
          <w:szCs w:val="24"/>
        </w:rPr>
        <w:t xml:space="preserve">zu müssen, um die Urgründe der Dinge zu </w:t>
      </w:r>
      <w:r w:rsidRPr="00C4315B">
        <w:rPr>
          <w:rFonts w:cstheme="minorHAnsi"/>
          <w:i/>
          <w:iCs/>
          <w:sz w:val="24"/>
          <w:szCs w:val="24"/>
        </w:rPr>
        <w:t xml:space="preserve">schauen. </w:t>
      </w:r>
      <w:r w:rsidRPr="00C4315B">
        <w:rPr>
          <w:rFonts w:cstheme="minorHAnsi"/>
          <w:sz w:val="24"/>
          <w:szCs w:val="24"/>
        </w:rPr>
        <w:t>Gewöhnlich</w:t>
      </w:r>
      <w:r w:rsidR="00822F33" w:rsidRPr="00C4315B">
        <w:rPr>
          <w:rFonts w:cstheme="minorHAnsi"/>
          <w:sz w:val="24"/>
          <w:szCs w:val="24"/>
        </w:rPr>
        <w:t xml:space="preserve"> </w:t>
      </w:r>
      <w:r w:rsidRPr="00C4315B">
        <w:rPr>
          <w:rFonts w:cstheme="minorHAnsi"/>
          <w:sz w:val="24"/>
          <w:szCs w:val="24"/>
        </w:rPr>
        <w:t>sind es unklare Empfindungen und Gefühle, in</w:t>
      </w:r>
      <w:r w:rsidR="00822F33" w:rsidRPr="00C4315B">
        <w:rPr>
          <w:rFonts w:cstheme="minorHAnsi"/>
          <w:sz w:val="24"/>
          <w:szCs w:val="24"/>
        </w:rPr>
        <w:t xml:space="preserve"> </w:t>
      </w:r>
      <w:r w:rsidRPr="00C4315B">
        <w:rPr>
          <w:rFonts w:cstheme="minorHAnsi"/>
          <w:sz w:val="24"/>
          <w:szCs w:val="24"/>
        </w:rPr>
        <w:t>denen der Mystiker das Wesen der Dinge zu ergreifen</w:t>
      </w:r>
      <w:r w:rsidR="00822F33" w:rsidRPr="00C4315B">
        <w:rPr>
          <w:rFonts w:cstheme="minorHAnsi"/>
          <w:sz w:val="24"/>
          <w:szCs w:val="24"/>
        </w:rPr>
        <w:t xml:space="preserve"> </w:t>
      </w:r>
      <w:r w:rsidRPr="00C4315B">
        <w:rPr>
          <w:rFonts w:cstheme="minorHAnsi"/>
          <w:sz w:val="24"/>
          <w:szCs w:val="24"/>
        </w:rPr>
        <w:t>glaubt. Aber Gefühle und Empfindungen gehören nur</w:t>
      </w:r>
      <w:r w:rsidR="00822F33" w:rsidRPr="00C4315B">
        <w:rPr>
          <w:rFonts w:cstheme="minorHAnsi"/>
          <w:sz w:val="24"/>
          <w:szCs w:val="24"/>
        </w:rPr>
        <w:t xml:space="preserve"> </w:t>
      </w:r>
      <w:r w:rsidRPr="00C4315B">
        <w:rPr>
          <w:rFonts w:cstheme="minorHAnsi"/>
          <w:sz w:val="24"/>
          <w:szCs w:val="24"/>
        </w:rPr>
        <w:t>zum subjektiven Wesen des Menschen. In ihnen spricht</w:t>
      </w:r>
      <w:r w:rsidR="00822F33" w:rsidRPr="00C4315B">
        <w:rPr>
          <w:rFonts w:cstheme="minorHAnsi"/>
          <w:sz w:val="24"/>
          <w:szCs w:val="24"/>
        </w:rPr>
        <w:t xml:space="preserve"> </w:t>
      </w:r>
      <w:r w:rsidRPr="00C4315B">
        <w:rPr>
          <w:rFonts w:cstheme="minorHAnsi"/>
          <w:sz w:val="24"/>
          <w:szCs w:val="24"/>
        </w:rPr>
        <w:t>sich nichts über die Dinge aus. Allein in den Ideen sprechen</w:t>
      </w:r>
      <w:r w:rsidR="00822F33" w:rsidRPr="00C4315B">
        <w:rPr>
          <w:rFonts w:cstheme="minorHAnsi"/>
          <w:sz w:val="24"/>
          <w:szCs w:val="24"/>
        </w:rPr>
        <w:t xml:space="preserve"> </w:t>
      </w:r>
      <w:r w:rsidRPr="00C4315B">
        <w:rPr>
          <w:rFonts w:cstheme="minorHAnsi"/>
          <w:sz w:val="24"/>
          <w:szCs w:val="24"/>
        </w:rPr>
        <w:t>die Dinge selbst. Die Mystik ist eine oberflächliche Weltanschauung,</w:t>
      </w:r>
      <w:r w:rsidR="00822F33" w:rsidRPr="00C4315B">
        <w:rPr>
          <w:rFonts w:cstheme="minorHAnsi"/>
          <w:sz w:val="24"/>
          <w:szCs w:val="24"/>
        </w:rPr>
        <w:t xml:space="preserve"> </w:t>
      </w:r>
      <w:r w:rsidRPr="00C4315B">
        <w:rPr>
          <w:rFonts w:cstheme="minorHAnsi"/>
          <w:sz w:val="24"/>
          <w:szCs w:val="24"/>
        </w:rPr>
        <w:t>trotzdem die Mystiker den Vernunftmenschen</w:t>
      </w:r>
      <w:r w:rsidR="00822F33" w:rsidRPr="00C4315B">
        <w:rPr>
          <w:rFonts w:cstheme="minorHAnsi"/>
          <w:sz w:val="24"/>
          <w:szCs w:val="24"/>
        </w:rPr>
        <w:t xml:space="preserve"> </w:t>
      </w:r>
      <w:r w:rsidRPr="00C4315B">
        <w:rPr>
          <w:rFonts w:cstheme="minorHAnsi"/>
          <w:sz w:val="24"/>
          <w:szCs w:val="24"/>
        </w:rPr>
        <w:t xml:space="preserve">gegenüber sich viel auf ihre «Tiefe» </w:t>
      </w:r>
      <w:r w:rsidR="0087498F" w:rsidRPr="00C4315B">
        <w:rPr>
          <w:rFonts w:cstheme="minorHAnsi"/>
          <w:sz w:val="24"/>
          <w:szCs w:val="24"/>
        </w:rPr>
        <w:t>zugutetun</w:t>
      </w:r>
      <w:r w:rsidRPr="00C4315B">
        <w:rPr>
          <w:rFonts w:cstheme="minorHAnsi"/>
          <w:sz w:val="24"/>
          <w:szCs w:val="24"/>
        </w:rPr>
        <w:t>. Sie wissen</w:t>
      </w:r>
      <w:r w:rsidR="00822F33" w:rsidRPr="00C4315B">
        <w:rPr>
          <w:rFonts w:cstheme="minorHAnsi"/>
          <w:sz w:val="24"/>
          <w:szCs w:val="24"/>
        </w:rPr>
        <w:t xml:space="preserve"> </w:t>
      </w:r>
      <w:r w:rsidRPr="00C4315B">
        <w:rPr>
          <w:rFonts w:cstheme="minorHAnsi"/>
          <w:sz w:val="24"/>
          <w:szCs w:val="24"/>
        </w:rPr>
        <w:t>nichts über die Natur der Gefühle, sonst würden sie sie</w:t>
      </w:r>
      <w:r w:rsidR="00822F33" w:rsidRPr="00C4315B">
        <w:rPr>
          <w:rFonts w:cstheme="minorHAnsi"/>
          <w:sz w:val="24"/>
          <w:szCs w:val="24"/>
        </w:rPr>
        <w:t xml:space="preserve"> </w:t>
      </w:r>
      <w:r w:rsidRPr="00C4315B">
        <w:rPr>
          <w:rFonts w:cstheme="minorHAnsi"/>
          <w:sz w:val="24"/>
          <w:szCs w:val="24"/>
        </w:rPr>
        <w:t>nicht für Aussprüche des Wesens der Welt halten; und sie</w:t>
      </w:r>
      <w:r w:rsidR="00822F33" w:rsidRPr="00C4315B">
        <w:rPr>
          <w:rFonts w:cstheme="minorHAnsi"/>
          <w:sz w:val="24"/>
          <w:szCs w:val="24"/>
        </w:rPr>
        <w:t xml:space="preserve"> </w:t>
      </w:r>
      <w:r w:rsidRPr="00C4315B">
        <w:rPr>
          <w:rFonts w:cstheme="minorHAnsi"/>
          <w:sz w:val="24"/>
          <w:szCs w:val="24"/>
        </w:rPr>
        <w:t>wissen nichts von der Natur der Ideen, sonst würden sie</w:t>
      </w:r>
      <w:r w:rsidR="00822F33" w:rsidRPr="00C4315B">
        <w:rPr>
          <w:rFonts w:cstheme="minorHAnsi"/>
          <w:sz w:val="24"/>
          <w:szCs w:val="24"/>
        </w:rPr>
        <w:t xml:space="preserve"> </w:t>
      </w:r>
      <w:r w:rsidRPr="00C4315B">
        <w:rPr>
          <w:rFonts w:cstheme="minorHAnsi"/>
          <w:sz w:val="24"/>
          <w:szCs w:val="24"/>
        </w:rPr>
        <w:t>diese nicht für flach und rationalistisch halten. Sie ahnen</w:t>
      </w:r>
      <w:r w:rsidR="00822F33" w:rsidRPr="00C4315B">
        <w:rPr>
          <w:rFonts w:cstheme="minorHAnsi"/>
          <w:sz w:val="24"/>
          <w:szCs w:val="24"/>
        </w:rPr>
        <w:t xml:space="preserve"> </w:t>
      </w:r>
      <w:r w:rsidRPr="00C4315B">
        <w:rPr>
          <w:rFonts w:cstheme="minorHAnsi"/>
          <w:sz w:val="24"/>
          <w:szCs w:val="24"/>
        </w:rPr>
        <w:t>nicht, was Menschen, die wirklich Ideen haben, in diesen</w:t>
      </w:r>
      <w:r w:rsidR="00822F33" w:rsidRPr="00C4315B">
        <w:rPr>
          <w:rFonts w:cstheme="minorHAnsi"/>
          <w:sz w:val="24"/>
          <w:szCs w:val="24"/>
        </w:rPr>
        <w:t xml:space="preserve"> </w:t>
      </w:r>
      <w:r w:rsidRPr="00C4315B">
        <w:rPr>
          <w:rFonts w:cstheme="minorHAnsi"/>
          <w:sz w:val="24"/>
          <w:szCs w:val="24"/>
        </w:rPr>
        <w:t>erleben. Aber für viele sind Ideen eben bloße Worte. Sie</w:t>
      </w:r>
      <w:r w:rsidR="00822F33" w:rsidRPr="00C4315B">
        <w:rPr>
          <w:rFonts w:cstheme="minorHAnsi"/>
          <w:sz w:val="24"/>
          <w:szCs w:val="24"/>
        </w:rPr>
        <w:t xml:space="preserve"> </w:t>
      </w:r>
      <w:r w:rsidRPr="00C4315B">
        <w:rPr>
          <w:rFonts w:cstheme="minorHAnsi"/>
          <w:sz w:val="24"/>
          <w:szCs w:val="24"/>
        </w:rPr>
        <w:t>können die unendliche Fülle ihres Inhaltes sich nicht aneignen.</w:t>
      </w:r>
      <w:r w:rsidR="00822F33" w:rsidRPr="00C4315B">
        <w:rPr>
          <w:rFonts w:cstheme="minorHAnsi"/>
          <w:sz w:val="24"/>
          <w:szCs w:val="24"/>
        </w:rPr>
        <w:t xml:space="preserve"> </w:t>
      </w:r>
      <w:r w:rsidRPr="00C4315B">
        <w:rPr>
          <w:rFonts w:cstheme="minorHAnsi"/>
          <w:sz w:val="24"/>
          <w:szCs w:val="24"/>
        </w:rPr>
        <w:t>Kein Wunder, daß sie ihre eigenen ideenlosen Worthülsen</w:t>
      </w:r>
      <w:r w:rsidR="00822F33" w:rsidRPr="00C4315B">
        <w:rPr>
          <w:rFonts w:cstheme="minorHAnsi"/>
          <w:sz w:val="24"/>
          <w:szCs w:val="24"/>
        </w:rPr>
        <w:t xml:space="preserve"> </w:t>
      </w:r>
      <w:r w:rsidRPr="00C4315B">
        <w:rPr>
          <w:rFonts w:cstheme="minorHAnsi"/>
          <w:sz w:val="24"/>
          <w:szCs w:val="24"/>
        </w:rPr>
        <w:t xml:space="preserve">als </w:t>
      </w:r>
      <w:r w:rsidRPr="00C4315B">
        <w:rPr>
          <w:rFonts w:cstheme="minorHAnsi"/>
          <w:i/>
          <w:iCs/>
          <w:sz w:val="24"/>
          <w:szCs w:val="24"/>
        </w:rPr>
        <w:t xml:space="preserve">leer </w:t>
      </w:r>
      <w:r w:rsidR="0087498F" w:rsidRPr="00C4315B">
        <w:rPr>
          <w:rFonts w:cstheme="minorHAnsi"/>
          <w:sz w:val="24"/>
          <w:szCs w:val="24"/>
        </w:rPr>
        <w:t>empfinden.</w:t>
      </w:r>
      <w:r w:rsidR="00822F33" w:rsidRPr="00C4315B">
        <w:rPr>
          <w:rFonts w:cstheme="minorHAnsi"/>
          <w:sz w:val="24"/>
          <w:szCs w:val="24"/>
        </w:rPr>
        <w:t xml:space="preserve"> </w:t>
      </w:r>
      <w:r w:rsidR="0087498F" w:rsidRPr="00C4315B">
        <w:rPr>
          <w:rFonts w:cstheme="minorHAnsi"/>
          <w:sz w:val="24"/>
          <w:szCs w:val="24"/>
        </w:rPr>
        <w:t>*</w:t>
      </w:r>
    </w:p>
    <w:p w:rsidR="00D4197B" w:rsidRPr="00C4315B" w:rsidRDefault="00D4197B" w:rsidP="00822F33">
      <w:pPr>
        <w:autoSpaceDE w:val="0"/>
        <w:autoSpaceDN w:val="0"/>
        <w:adjustRightInd w:val="0"/>
        <w:spacing w:after="120"/>
        <w:jc w:val="center"/>
        <w:rPr>
          <w:rFonts w:cstheme="minorHAnsi"/>
          <w:b/>
          <w:bCs/>
          <w:sz w:val="24"/>
          <w:szCs w:val="24"/>
        </w:rPr>
      </w:pPr>
      <w:r w:rsidRPr="00C4315B">
        <w:rPr>
          <w:rFonts w:cstheme="minorHAnsi"/>
          <w:b/>
          <w:bCs/>
          <w:sz w:val="24"/>
          <w:szCs w:val="24"/>
        </w:rPr>
        <w:t>* * *</w:t>
      </w:r>
    </w:p>
    <w:p w:rsidR="00822F33"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Wer den wesentlichen Inhalt der objektiven Welt in dem</w:t>
      </w:r>
      <w:r w:rsidR="00822F33" w:rsidRPr="00C4315B">
        <w:rPr>
          <w:rFonts w:cstheme="minorHAnsi"/>
          <w:sz w:val="24"/>
          <w:szCs w:val="24"/>
        </w:rPr>
        <w:t xml:space="preserve"> </w:t>
      </w:r>
      <w:r w:rsidRPr="00C4315B">
        <w:rPr>
          <w:rFonts w:cstheme="minorHAnsi"/>
          <w:sz w:val="24"/>
          <w:szCs w:val="24"/>
        </w:rPr>
        <w:t>eigenen Innern sucht, der kann auch das Wesentliche der</w:t>
      </w:r>
      <w:r w:rsidR="00822F33" w:rsidRPr="00C4315B">
        <w:rPr>
          <w:rFonts w:cstheme="minorHAnsi"/>
          <w:sz w:val="24"/>
          <w:szCs w:val="24"/>
        </w:rPr>
        <w:t xml:space="preserve"> </w:t>
      </w:r>
      <w:r w:rsidRPr="00C4315B">
        <w:rPr>
          <w:rFonts w:cstheme="minorHAnsi"/>
          <w:i/>
          <w:iCs/>
          <w:sz w:val="24"/>
          <w:szCs w:val="24"/>
        </w:rPr>
        <w:t xml:space="preserve">sittlichen Weltordnung </w:t>
      </w:r>
      <w:r w:rsidRPr="00C4315B">
        <w:rPr>
          <w:rFonts w:cstheme="minorHAnsi"/>
          <w:sz w:val="24"/>
          <w:szCs w:val="24"/>
        </w:rPr>
        <w:t>nur in die menschliche Natur selbst</w:t>
      </w:r>
      <w:r w:rsidR="00822F33" w:rsidRPr="00C4315B">
        <w:rPr>
          <w:rFonts w:cstheme="minorHAnsi"/>
          <w:sz w:val="24"/>
          <w:szCs w:val="24"/>
        </w:rPr>
        <w:t xml:space="preserve"> </w:t>
      </w:r>
      <w:r w:rsidRPr="00C4315B">
        <w:rPr>
          <w:rFonts w:cstheme="minorHAnsi"/>
          <w:sz w:val="24"/>
          <w:szCs w:val="24"/>
        </w:rPr>
        <w:t>verlegen. Wer eine jenseitige Wirklichkeit hinter der</w:t>
      </w:r>
      <w:r w:rsidR="00822F33" w:rsidRPr="00C4315B">
        <w:rPr>
          <w:rFonts w:cstheme="minorHAnsi"/>
          <w:sz w:val="24"/>
          <w:szCs w:val="24"/>
        </w:rPr>
        <w:t xml:space="preserve"> </w:t>
      </w:r>
      <w:r w:rsidRPr="00C4315B">
        <w:rPr>
          <w:rFonts w:cstheme="minorHAnsi"/>
          <w:sz w:val="24"/>
          <w:szCs w:val="24"/>
        </w:rPr>
        <w:t>menschlichen vorhanden glaubt, der muß in ihr auch den</w:t>
      </w:r>
      <w:r w:rsidR="00822F33" w:rsidRPr="00C4315B">
        <w:rPr>
          <w:rFonts w:cstheme="minorHAnsi"/>
          <w:sz w:val="24"/>
          <w:szCs w:val="24"/>
        </w:rPr>
        <w:t xml:space="preserve"> </w:t>
      </w:r>
      <w:r w:rsidRPr="00C4315B">
        <w:rPr>
          <w:rFonts w:cstheme="minorHAnsi"/>
          <w:sz w:val="24"/>
          <w:szCs w:val="24"/>
        </w:rPr>
        <w:t>Quell des Sittlichen suchen. Denn das Sittliche im höheren</w:t>
      </w:r>
      <w:r w:rsidR="00822F33" w:rsidRPr="00C4315B">
        <w:rPr>
          <w:rFonts w:cstheme="minorHAnsi"/>
          <w:sz w:val="24"/>
          <w:szCs w:val="24"/>
        </w:rPr>
        <w:t xml:space="preserve"> </w:t>
      </w:r>
      <w:r w:rsidRPr="00C4315B">
        <w:rPr>
          <w:rFonts w:cstheme="minorHAnsi"/>
          <w:sz w:val="24"/>
          <w:szCs w:val="24"/>
        </w:rPr>
        <w:t>Sinne kann nur aus dem Wesen der Dinge kommen. Der</w:t>
      </w:r>
      <w:r w:rsidR="00822F33" w:rsidRPr="00C4315B">
        <w:rPr>
          <w:rFonts w:cstheme="minorHAnsi"/>
          <w:sz w:val="24"/>
          <w:szCs w:val="24"/>
        </w:rPr>
        <w:t xml:space="preserve"> </w:t>
      </w:r>
      <w:r w:rsidRPr="00C4315B">
        <w:rPr>
          <w:rFonts w:cstheme="minorHAnsi"/>
          <w:sz w:val="24"/>
          <w:szCs w:val="24"/>
        </w:rPr>
        <w:t>Jenseitsgläubige nimmt deshalb sittliche Gebote an, denen</w:t>
      </w:r>
      <w:r w:rsidR="00822F33" w:rsidRPr="00C4315B">
        <w:rPr>
          <w:rFonts w:cstheme="minorHAnsi"/>
          <w:sz w:val="24"/>
          <w:szCs w:val="24"/>
        </w:rPr>
        <w:t xml:space="preserve"> </w:t>
      </w:r>
      <w:r w:rsidRPr="00C4315B">
        <w:rPr>
          <w:rFonts w:cstheme="minorHAnsi"/>
          <w:sz w:val="24"/>
          <w:szCs w:val="24"/>
        </w:rPr>
        <w:t>sich der Mensch zu unterwerfen hat. Diese Gebote gelangen</w:t>
      </w:r>
      <w:r w:rsidR="00822F33" w:rsidRPr="00C4315B">
        <w:rPr>
          <w:rFonts w:cstheme="minorHAnsi"/>
          <w:sz w:val="24"/>
          <w:szCs w:val="24"/>
        </w:rPr>
        <w:t xml:space="preserve"> </w:t>
      </w:r>
      <w:r w:rsidRPr="00C4315B">
        <w:rPr>
          <w:rFonts w:cstheme="minorHAnsi"/>
          <w:sz w:val="24"/>
          <w:szCs w:val="24"/>
        </w:rPr>
        <w:t>zu ihm entweder auf dem Wege einer Offenbarung,</w:t>
      </w:r>
      <w:r w:rsidR="00822F33" w:rsidRPr="00C4315B">
        <w:rPr>
          <w:rFonts w:cstheme="minorHAnsi"/>
          <w:sz w:val="24"/>
          <w:szCs w:val="24"/>
        </w:rPr>
        <w:t xml:space="preserve"> </w:t>
      </w:r>
      <w:r w:rsidRPr="00C4315B">
        <w:rPr>
          <w:rFonts w:cstheme="minorHAnsi"/>
          <w:sz w:val="24"/>
          <w:szCs w:val="24"/>
        </w:rPr>
        <w:t>oder sie treten als solche in sein Bewußtsein ein, wie es beim</w:t>
      </w:r>
      <w:r w:rsidR="00822F33" w:rsidRPr="00C4315B">
        <w:rPr>
          <w:rFonts w:cstheme="minorHAnsi"/>
          <w:sz w:val="24"/>
          <w:szCs w:val="24"/>
        </w:rPr>
        <w:t xml:space="preserve"> </w:t>
      </w:r>
      <w:r w:rsidRPr="00C4315B">
        <w:rPr>
          <w:rFonts w:cstheme="minorHAnsi"/>
          <w:sz w:val="24"/>
          <w:szCs w:val="24"/>
        </w:rPr>
        <w:t>kategorischen Imperativ Kants der Fall ist. Wie dieser aus</w:t>
      </w:r>
      <w:r w:rsidR="00822F33" w:rsidRPr="00C4315B">
        <w:rPr>
          <w:rFonts w:cstheme="minorHAnsi"/>
          <w:sz w:val="24"/>
          <w:szCs w:val="24"/>
        </w:rPr>
        <w:t xml:space="preserve"> </w:t>
      </w:r>
      <w:r w:rsidRPr="00C4315B">
        <w:rPr>
          <w:rFonts w:cstheme="minorHAnsi"/>
          <w:sz w:val="24"/>
          <w:szCs w:val="24"/>
        </w:rPr>
        <w:t xml:space="preserve">dem jenseitigen «An sich» der Dinge in unser </w:t>
      </w:r>
      <w:r w:rsidR="00822F33" w:rsidRPr="00C4315B">
        <w:rPr>
          <w:rFonts w:cstheme="minorHAnsi"/>
          <w:sz w:val="24"/>
          <w:szCs w:val="24"/>
        </w:rPr>
        <w:t xml:space="preserve">Bewusstsein </w:t>
      </w:r>
      <w:r w:rsidRPr="00C4315B">
        <w:rPr>
          <w:rFonts w:cstheme="minorHAnsi"/>
          <w:sz w:val="24"/>
          <w:szCs w:val="24"/>
        </w:rPr>
        <w:t>kommt, darüber wird nichts gesagt. Er ist einfach da, und</w:t>
      </w:r>
      <w:r w:rsidR="00822F33" w:rsidRPr="00C4315B">
        <w:rPr>
          <w:rFonts w:cstheme="minorHAnsi"/>
          <w:sz w:val="24"/>
          <w:szCs w:val="24"/>
        </w:rPr>
        <w:t xml:space="preserve"> </w:t>
      </w:r>
      <w:r w:rsidRPr="00C4315B">
        <w:rPr>
          <w:rFonts w:cstheme="minorHAnsi"/>
          <w:sz w:val="24"/>
          <w:szCs w:val="24"/>
        </w:rPr>
        <w:t>man hat sich ihm zu unterwerfen. Der Erfahrungsphilosoph,</w:t>
      </w:r>
      <w:r w:rsidR="00822F33" w:rsidRPr="00C4315B">
        <w:rPr>
          <w:rFonts w:cstheme="minorHAnsi"/>
          <w:sz w:val="24"/>
          <w:szCs w:val="24"/>
        </w:rPr>
        <w:t xml:space="preserve"> </w:t>
      </w:r>
      <w:r w:rsidRPr="00C4315B">
        <w:rPr>
          <w:rFonts w:cstheme="minorHAnsi"/>
          <w:sz w:val="24"/>
          <w:szCs w:val="24"/>
        </w:rPr>
        <w:t>der von der reinen Sinnesbeobachtung alles Heil erwartet,</w:t>
      </w:r>
      <w:r w:rsidR="00822F33" w:rsidRPr="00C4315B">
        <w:rPr>
          <w:rFonts w:cstheme="minorHAnsi"/>
          <w:sz w:val="24"/>
          <w:szCs w:val="24"/>
        </w:rPr>
        <w:t xml:space="preserve"> </w:t>
      </w:r>
      <w:r w:rsidRPr="00C4315B">
        <w:rPr>
          <w:rFonts w:cstheme="minorHAnsi"/>
          <w:sz w:val="24"/>
          <w:szCs w:val="24"/>
        </w:rPr>
        <w:t>sieht in dem Sittlichen nur das Wirken der menschlichen</w:t>
      </w:r>
      <w:r w:rsidR="00822F33" w:rsidRPr="00C4315B">
        <w:rPr>
          <w:rFonts w:cstheme="minorHAnsi"/>
          <w:sz w:val="24"/>
          <w:szCs w:val="24"/>
        </w:rPr>
        <w:t xml:space="preserve"> </w:t>
      </w:r>
      <w:r w:rsidRPr="00C4315B">
        <w:rPr>
          <w:rFonts w:cstheme="minorHAnsi"/>
          <w:sz w:val="24"/>
          <w:szCs w:val="24"/>
        </w:rPr>
        <w:t>Triebe und Instinkte. Aus dem Studium dieser sollen</w:t>
      </w:r>
      <w:r w:rsidR="00822F33" w:rsidRPr="00C4315B">
        <w:rPr>
          <w:rFonts w:cstheme="minorHAnsi"/>
          <w:sz w:val="24"/>
          <w:szCs w:val="24"/>
        </w:rPr>
        <w:t xml:space="preserve"> </w:t>
      </w:r>
      <w:r w:rsidRPr="00C4315B">
        <w:rPr>
          <w:rFonts w:cstheme="minorHAnsi"/>
          <w:sz w:val="24"/>
          <w:szCs w:val="24"/>
        </w:rPr>
        <w:t>die Normen folgen, die für das sittliche Handeln maßgebend</w:t>
      </w:r>
      <w:r w:rsidR="00822F33" w:rsidRPr="00C4315B">
        <w:rPr>
          <w:rFonts w:cstheme="minorHAnsi"/>
          <w:sz w:val="24"/>
          <w:szCs w:val="24"/>
        </w:rPr>
        <w:t xml:space="preserve"> </w:t>
      </w:r>
      <w:r w:rsidRPr="00C4315B">
        <w:rPr>
          <w:rFonts w:cstheme="minorHAnsi"/>
          <w:sz w:val="24"/>
          <w:szCs w:val="24"/>
        </w:rPr>
        <w:t>sind.</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 xml:space="preserve">Goethe läßt das Sittliche aus der Ideenwelt </w:t>
      </w:r>
      <w:r w:rsidRPr="00C4315B">
        <w:rPr>
          <w:rFonts w:cstheme="minorHAnsi"/>
          <w:i/>
          <w:iCs/>
          <w:sz w:val="24"/>
          <w:szCs w:val="24"/>
        </w:rPr>
        <w:t xml:space="preserve">des </w:t>
      </w:r>
      <w:r w:rsidRPr="00C4315B">
        <w:rPr>
          <w:rFonts w:cstheme="minorHAnsi"/>
          <w:sz w:val="24"/>
          <w:szCs w:val="24"/>
        </w:rPr>
        <w:t>Menschen</w:t>
      </w:r>
      <w:r w:rsidR="00822F33" w:rsidRPr="00C4315B">
        <w:rPr>
          <w:rFonts w:cstheme="minorHAnsi"/>
          <w:sz w:val="24"/>
          <w:szCs w:val="24"/>
        </w:rPr>
        <w:t xml:space="preserve"> </w:t>
      </w:r>
      <w:r w:rsidRPr="00C4315B">
        <w:rPr>
          <w:rFonts w:cstheme="minorHAnsi"/>
          <w:sz w:val="24"/>
          <w:szCs w:val="24"/>
        </w:rPr>
        <w:t>entstehen. Nicht objektive Normen und auch nicht</w:t>
      </w:r>
      <w:r w:rsidR="00822F33" w:rsidRPr="00C4315B">
        <w:rPr>
          <w:rFonts w:cstheme="minorHAnsi"/>
          <w:sz w:val="24"/>
          <w:szCs w:val="24"/>
        </w:rPr>
        <w:t xml:space="preserve"> </w:t>
      </w:r>
      <w:r w:rsidRPr="00C4315B">
        <w:rPr>
          <w:rFonts w:cstheme="minorHAnsi"/>
          <w:sz w:val="24"/>
          <w:szCs w:val="24"/>
        </w:rPr>
        <w:t>die bloße Triebwelt lenken das sittliche Handeln, sondern</w:t>
      </w:r>
      <w:r w:rsidR="00822F33" w:rsidRPr="00C4315B">
        <w:rPr>
          <w:rFonts w:cstheme="minorHAnsi"/>
          <w:sz w:val="24"/>
          <w:szCs w:val="24"/>
        </w:rPr>
        <w:t xml:space="preserve"> </w:t>
      </w:r>
      <w:r w:rsidRPr="00C4315B">
        <w:rPr>
          <w:rFonts w:cstheme="minorHAnsi"/>
          <w:sz w:val="24"/>
          <w:szCs w:val="24"/>
        </w:rPr>
        <w:t>die in sich klaren Ideen, durch die sich der Mensch selbst</w:t>
      </w:r>
      <w:r w:rsidR="00822F33" w:rsidRPr="00C4315B">
        <w:rPr>
          <w:rFonts w:cstheme="minorHAnsi"/>
          <w:sz w:val="24"/>
          <w:szCs w:val="24"/>
        </w:rPr>
        <w:t xml:space="preserve"> </w:t>
      </w:r>
      <w:r w:rsidRPr="00C4315B">
        <w:rPr>
          <w:rFonts w:cstheme="minorHAnsi"/>
          <w:sz w:val="24"/>
          <w:szCs w:val="24"/>
        </w:rPr>
        <w:t>die Richtung gibt. Ihnen folgt er nicht aus Pflicht, wie er</w:t>
      </w:r>
      <w:r w:rsidR="00822F33" w:rsidRPr="00C4315B">
        <w:rPr>
          <w:rFonts w:cstheme="minorHAnsi"/>
          <w:sz w:val="24"/>
          <w:szCs w:val="24"/>
        </w:rPr>
        <w:t xml:space="preserve"> </w:t>
      </w:r>
      <w:r w:rsidRPr="00C4315B">
        <w:rPr>
          <w:rFonts w:cstheme="minorHAnsi"/>
          <w:sz w:val="24"/>
          <w:szCs w:val="24"/>
        </w:rPr>
        <w:t>objektiv-sittlichen Normen folgen müßte. Und auch nicht</w:t>
      </w:r>
      <w:r w:rsidR="00822F33" w:rsidRPr="00C4315B">
        <w:rPr>
          <w:rFonts w:cstheme="minorHAnsi"/>
          <w:sz w:val="24"/>
          <w:szCs w:val="24"/>
        </w:rPr>
        <w:t xml:space="preserve"> </w:t>
      </w:r>
      <w:r w:rsidRPr="00C4315B">
        <w:rPr>
          <w:rFonts w:cstheme="minorHAnsi"/>
          <w:sz w:val="24"/>
          <w:szCs w:val="24"/>
        </w:rPr>
        <w:t>aus Zwang, wie man seinen Trieben und Instinkten folgt.</w:t>
      </w:r>
      <w:r w:rsidR="00822F33" w:rsidRPr="00C4315B">
        <w:rPr>
          <w:rFonts w:cstheme="minorHAnsi"/>
          <w:sz w:val="24"/>
          <w:szCs w:val="24"/>
        </w:rPr>
        <w:t xml:space="preserve"> </w:t>
      </w:r>
      <w:r w:rsidRPr="00C4315B">
        <w:rPr>
          <w:rFonts w:cstheme="minorHAnsi"/>
          <w:sz w:val="24"/>
          <w:szCs w:val="24"/>
        </w:rPr>
        <w:t>Sondern er dient ihnen aus Liebe. Er liebt sie, wie man ein</w:t>
      </w:r>
      <w:r w:rsidR="00822F33" w:rsidRPr="00C4315B">
        <w:rPr>
          <w:rFonts w:cstheme="minorHAnsi"/>
          <w:sz w:val="24"/>
          <w:szCs w:val="24"/>
        </w:rPr>
        <w:t xml:space="preserve"> </w:t>
      </w:r>
      <w:r w:rsidRPr="00C4315B">
        <w:rPr>
          <w:rFonts w:cstheme="minorHAnsi"/>
          <w:sz w:val="24"/>
          <w:szCs w:val="24"/>
        </w:rPr>
        <w:t>Kind liebt. Er will ihre Verwirklichung und setzt sich für</w:t>
      </w:r>
      <w:r w:rsidR="00822F33" w:rsidRPr="00C4315B">
        <w:rPr>
          <w:rFonts w:cstheme="minorHAnsi"/>
          <w:sz w:val="24"/>
          <w:szCs w:val="24"/>
        </w:rPr>
        <w:t xml:space="preserve"> </w:t>
      </w:r>
      <w:r w:rsidRPr="00C4315B">
        <w:rPr>
          <w:rFonts w:cstheme="minorHAnsi"/>
          <w:sz w:val="24"/>
          <w:szCs w:val="24"/>
        </w:rPr>
        <w:t xml:space="preserve">sie ein, weil sie ein Teil seines eigenen Wesens sind. Die </w:t>
      </w:r>
      <w:r w:rsidRPr="00C4315B">
        <w:rPr>
          <w:rFonts w:cstheme="minorHAnsi"/>
          <w:i/>
          <w:iCs/>
          <w:sz w:val="24"/>
          <w:szCs w:val="24"/>
        </w:rPr>
        <w:t>Idee</w:t>
      </w:r>
      <w:r w:rsidR="00822F33" w:rsidRPr="00C4315B">
        <w:rPr>
          <w:rFonts w:cstheme="minorHAnsi"/>
          <w:sz w:val="24"/>
          <w:szCs w:val="24"/>
        </w:rPr>
        <w:t xml:space="preserve"> </w:t>
      </w:r>
      <w:r w:rsidRPr="00C4315B">
        <w:rPr>
          <w:rFonts w:cstheme="minorHAnsi"/>
          <w:sz w:val="24"/>
          <w:szCs w:val="24"/>
        </w:rPr>
        <w:t xml:space="preserve">ist die Richtschnur und die </w:t>
      </w:r>
      <w:r w:rsidRPr="00C4315B">
        <w:rPr>
          <w:rFonts w:cstheme="minorHAnsi"/>
          <w:i/>
          <w:iCs/>
          <w:sz w:val="24"/>
          <w:szCs w:val="24"/>
        </w:rPr>
        <w:t xml:space="preserve">Liebe </w:t>
      </w:r>
      <w:r w:rsidRPr="00C4315B">
        <w:rPr>
          <w:rFonts w:cstheme="minorHAnsi"/>
          <w:sz w:val="24"/>
          <w:szCs w:val="24"/>
        </w:rPr>
        <w:t>ist die treibende Kraft in</w:t>
      </w:r>
      <w:r w:rsidR="00822F33" w:rsidRPr="00C4315B">
        <w:rPr>
          <w:rFonts w:cstheme="minorHAnsi"/>
          <w:sz w:val="24"/>
          <w:szCs w:val="24"/>
        </w:rPr>
        <w:t xml:space="preserve"> </w:t>
      </w:r>
      <w:r w:rsidRPr="00C4315B">
        <w:rPr>
          <w:rFonts w:cstheme="minorHAnsi"/>
          <w:sz w:val="24"/>
          <w:szCs w:val="24"/>
        </w:rPr>
        <w:t>der Goethe</w:t>
      </w:r>
      <w:r w:rsidR="00822F33" w:rsidRPr="00C4315B">
        <w:rPr>
          <w:rFonts w:cstheme="minorHAnsi"/>
          <w:sz w:val="24"/>
          <w:szCs w:val="24"/>
        </w:rPr>
        <w:t>‘</w:t>
      </w:r>
      <w:r w:rsidRPr="00C4315B">
        <w:rPr>
          <w:rFonts w:cstheme="minorHAnsi"/>
          <w:sz w:val="24"/>
          <w:szCs w:val="24"/>
        </w:rPr>
        <w:t>schen Ethik. Ihm ist Pflicht, «wo man liebt, was</w:t>
      </w:r>
      <w:r w:rsidR="00822F33" w:rsidRPr="00C4315B">
        <w:rPr>
          <w:rFonts w:cstheme="minorHAnsi"/>
          <w:sz w:val="24"/>
          <w:szCs w:val="24"/>
        </w:rPr>
        <w:t xml:space="preserve"> </w:t>
      </w:r>
      <w:r w:rsidRPr="00C4315B">
        <w:rPr>
          <w:rFonts w:cstheme="minorHAnsi"/>
          <w:sz w:val="24"/>
          <w:szCs w:val="24"/>
        </w:rPr>
        <w:t>man sich selbst befiehlt» (</w:t>
      </w:r>
      <w:proofErr w:type="spellStart"/>
      <w:r w:rsidRPr="00C4315B">
        <w:rPr>
          <w:rFonts w:cstheme="minorHAnsi"/>
          <w:sz w:val="24"/>
          <w:szCs w:val="24"/>
        </w:rPr>
        <w:t>Natw</w:t>
      </w:r>
      <w:proofErr w:type="spellEnd"/>
      <w:r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w:t>
      </w:r>
      <w:r w:rsidR="00822F33" w:rsidRPr="00C4315B">
        <w:rPr>
          <w:rFonts w:cstheme="minorHAnsi"/>
          <w:sz w:val="24"/>
          <w:szCs w:val="24"/>
        </w:rPr>
        <w:t xml:space="preserve"> </w:t>
      </w:r>
      <w:r w:rsidRPr="00C4315B">
        <w:rPr>
          <w:rFonts w:cstheme="minorHAnsi"/>
          <w:sz w:val="24"/>
          <w:szCs w:val="24"/>
        </w:rPr>
        <w:t>S. 460).</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Ein Handeln im Sinne der Goethe</w:t>
      </w:r>
      <w:r w:rsidR="00822F33" w:rsidRPr="00C4315B">
        <w:rPr>
          <w:rFonts w:cstheme="minorHAnsi"/>
          <w:sz w:val="24"/>
          <w:szCs w:val="24"/>
        </w:rPr>
        <w:t>‘</w:t>
      </w:r>
      <w:r w:rsidRPr="00C4315B">
        <w:rPr>
          <w:rFonts w:cstheme="minorHAnsi"/>
          <w:sz w:val="24"/>
          <w:szCs w:val="24"/>
        </w:rPr>
        <w:t>schen Ethik ist ein</w:t>
      </w:r>
      <w:r w:rsidR="00822F33" w:rsidRPr="00C4315B">
        <w:rPr>
          <w:rFonts w:cstheme="minorHAnsi"/>
          <w:sz w:val="24"/>
          <w:szCs w:val="24"/>
        </w:rPr>
        <w:t xml:space="preserve"> </w:t>
      </w:r>
      <w:r w:rsidRPr="00C4315B">
        <w:rPr>
          <w:rFonts w:cstheme="minorHAnsi"/>
          <w:i/>
          <w:iCs/>
          <w:sz w:val="24"/>
          <w:szCs w:val="24"/>
        </w:rPr>
        <w:t xml:space="preserve">freies </w:t>
      </w:r>
      <w:r w:rsidRPr="00C4315B">
        <w:rPr>
          <w:rFonts w:cstheme="minorHAnsi"/>
          <w:sz w:val="24"/>
          <w:szCs w:val="24"/>
        </w:rPr>
        <w:t>Handeln. Denn der Mensch ist von nichts abhängig</w:t>
      </w:r>
      <w:r w:rsidR="00822F33" w:rsidRPr="00C4315B">
        <w:rPr>
          <w:rFonts w:cstheme="minorHAnsi"/>
          <w:sz w:val="24"/>
          <w:szCs w:val="24"/>
        </w:rPr>
        <w:t xml:space="preserve"> </w:t>
      </w:r>
      <w:r w:rsidRPr="00C4315B">
        <w:rPr>
          <w:rFonts w:cstheme="minorHAnsi"/>
          <w:sz w:val="24"/>
          <w:szCs w:val="24"/>
        </w:rPr>
        <w:t>als von seinen eigenen Ideen. Und er ist niemandem verantwortlich</w:t>
      </w:r>
      <w:r w:rsidR="00822F33" w:rsidRPr="00C4315B">
        <w:rPr>
          <w:rFonts w:cstheme="minorHAnsi"/>
          <w:sz w:val="24"/>
          <w:szCs w:val="24"/>
        </w:rPr>
        <w:t xml:space="preserve"> </w:t>
      </w:r>
      <w:r w:rsidRPr="00C4315B">
        <w:rPr>
          <w:rFonts w:cstheme="minorHAnsi"/>
          <w:sz w:val="24"/>
          <w:szCs w:val="24"/>
        </w:rPr>
        <w:t>als sich selbst. Ich habe bereits in meiner «Philosophie</w:t>
      </w:r>
      <w:r w:rsidR="00822F33" w:rsidRPr="00C4315B">
        <w:rPr>
          <w:rFonts w:cstheme="minorHAnsi"/>
          <w:sz w:val="24"/>
          <w:szCs w:val="24"/>
        </w:rPr>
        <w:t xml:space="preserve"> </w:t>
      </w:r>
      <w:r w:rsidRPr="00C4315B">
        <w:rPr>
          <w:rFonts w:cstheme="minorHAnsi"/>
          <w:sz w:val="24"/>
          <w:szCs w:val="24"/>
        </w:rPr>
        <w:t>der Freiheit»</w:t>
      </w:r>
      <w:r w:rsidRPr="00C4315B">
        <w:rPr>
          <w:rFonts w:cstheme="minorHAnsi"/>
          <w:sz w:val="24"/>
          <w:szCs w:val="24"/>
          <w:vertAlign w:val="superscript"/>
        </w:rPr>
        <w:t>107</w:t>
      </w:r>
      <w:r w:rsidRPr="00C4315B">
        <w:rPr>
          <w:rFonts w:cstheme="minorHAnsi"/>
          <w:sz w:val="24"/>
          <w:szCs w:val="24"/>
        </w:rPr>
        <w:t xml:space="preserve"> den billigen Einwand </w:t>
      </w:r>
      <w:r w:rsidRPr="00C4315B">
        <w:rPr>
          <w:rFonts w:cstheme="minorHAnsi"/>
          <w:sz w:val="24"/>
          <w:szCs w:val="24"/>
        </w:rPr>
        <w:lastRenderedPageBreak/>
        <w:t>entkräftet, daß</w:t>
      </w:r>
      <w:r w:rsidR="00822F33" w:rsidRPr="00C4315B">
        <w:rPr>
          <w:rFonts w:cstheme="minorHAnsi"/>
          <w:sz w:val="24"/>
          <w:szCs w:val="24"/>
        </w:rPr>
        <w:t xml:space="preserve"> </w:t>
      </w:r>
      <w:r w:rsidRPr="00C4315B">
        <w:rPr>
          <w:rFonts w:cstheme="minorHAnsi"/>
          <w:sz w:val="24"/>
          <w:szCs w:val="24"/>
        </w:rPr>
        <w:t>die Folge einer sittlichen Weltordnung, in der jeder nur</w:t>
      </w:r>
      <w:r w:rsidR="00822F33" w:rsidRPr="00C4315B">
        <w:rPr>
          <w:rFonts w:cstheme="minorHAnsi"/>
          <w:sz w:val="24"/>
          <w:szCs w:val="24"/>
        </w:rPr>
        <w:t xml:space="preserve"> </w:t>
      </w:r>
      <w:r w:rsidRPr="00C4315B">
        <w:rPr>
          <w:rFonts w:cstheme="minorHAnsi"/>
          <w:sz w:val="24"/>
          <w:szCs w:val="24"/>
        </w:rPr>
        <w:t>sich selbst gehorcht, die allgemeine Unordnung und Disharmonie</w:t>
      </w:r>
      <w:r w:rsidR="00822F33" w:rsidRPr="00C4315B">
        <w:rPr>
          <w:rFonts w:cstheme="minorHAnsi"/>
          <w:sz w:val="24"/>
          <w:szCs w:val="24"/>
        </w:rPr>
        <w:t xml:space="preserve"> </w:t>
      </w:r>
      <w:r w:rsidRPr="00C4315B">
        <w:rPr>
          <w:rFonts w:cstheme="minorHAnsi"/>
          <w:sz w:val="24"/>
          <w:szCs w:val="24"/>
        </w:rPr>
        <w:t>des menschlichen Handelns sein müsse. Wer diesen</w:t>
      </w:r>
      <w:r w:rsidR="00822F33" w:rsidRPr="00C4315B">
        <w:rPr>
          <w:rFonts w:cstheme="minorHAnsi"/>
          <w:sz w:val="24"/>
          <w:szCs w:val="24"/>
        </w:rPr>
        <w:t xml:space="preserve"> </w:t>
      </w:r>
      <w:r w:rsidRPr="00C4315B">
        <w:rPr>
          <w:rFonts w:cstheme="minorHAnsi"/>
          <w:sz w:val="24"/>
          <w:szCs w:val="24"/>
        </w:rPr>
        <w:t>Einwand macht, der übersieht, daß die Menschen gleichartige</w:t>
      </w:r>
      <w:r w:rsidR="00822F33" w:rsidRPr="00C4315B">
        <w:rPr>
          <w:rFonts w:cstheme="minorHAnsi"/>
          <w:sz w:val="24"/>
          <w:szCs w:val="24"/>
        </w:rPr>
        <w:t xml:space="preserve"> </w:t>
      </w:r>
      <w:r w:rsidRPr="00C4315B">
        <w:rPr>
          <w:rFonts w:cstheme="minorHAnsi"/>
          <w:sz w:val="24"/>
          <w:szCs w:val="24"/>
        </w:rPr>
        <w:t>Wesen sind und daß sie deshalb niemals sittliche</w:t>
      </w:r>
      <w:r w:rsidR="00822F33" w:rsidRPr="00C4315B">
        <w:rPr>
          <w:rFonts w:cstheme="minorHAnsi"/>
          <w:sz w:val="24"/>
          <w:szCs w:val="24"/>
        </w:rPr>
        <w:t xml:space="preserve"> </w:t>
      </w:r>
      <w:r w:rsidRPr="00C4315B">
        <w:rPr>
          <w:rFonts w:cstheme="minorHAnsi"/>
          <w:sz w:val="24"/>
          <w:szCs w:val="24"/>
        </w:rPr>
        <w:t>Ideen produzieren werden, die durch ihre wesentliche Verschiedenheit</w:t>
      </w:r>
      <w:r w:rsidR="00822F33" w:rsidRPr="00C4315B">
        <w:rPr>
          <w:rFonts w:cstheme="minorHAnsi"/>
          <w:sz w:val="24"/>
          <w:szCs w:val="24"/>
        </w:rPr>
        <w:t xml:space="preserve"> </w:t>
      </w:r>
      <w:r w:rsidRPr="00C4315B">
        <w:rPr>
          <w:rFonts w:cstheme="minorHAnsi"/>
          <w:sz w:val="24"/>
          <w:szCs w:val="24"/>
        </w:rPr>
        <w:t>einen unharmonischen Zusammenklang bewirken</w:t>
      </w:r>
      <w:r w:rsidR="00822F33" w:rsidRPr="00C4315B">
        <w:rPr>
          <w:rFonts w:cstheme="minorHAnsi"/>
          <w:sz w:val="24"/>
          <w:szCs w:val="24"/>
        </w:rPr>
        <w:t xml:space="preserve"> </w:t>
      </w:r>
      <w:r w:rsidRPr="00C4315B">
        <w:rPr>
          <w:rFonts w:cstheme="minorHAnsi"/>
          <w:sz w:val="24"/>
          <w:szCs w:val="24"/>
        </w:rPr>
        <w:t>werden.</w:t>
      </w:r>
      <w:r w:rsidRPr="00C4315B">
        <w:rPr>
          <w:rFonts w:cstheme="minorHAnsi"/>
          <w:sz w:val="24"/>
          <w:szCs w:val="24"/>
          <w:vertAlign w:val="superscript"/>
        </w:rPr>
        <w:t>108</w:t>
      </w:r>
    </w:p>
    <w:p w:rsidR="00D4197B" w:rsidRPr="00C4315B" w:rsidRDefault="00D4197B" w:rsidP="00D4197B">
      <w:pPr>
        <w:autoSpaceDE w:val="0"/>
        <w:autoSpaceDN w:val="0"/>
        <w:adjustRightInd w:val="0"/>
        <w:spacing w:after="120"/>
        <w:jc w:val="both"/>
        <w:rPr>
          <w:rFonts w:cstheme="minorHAnsi"/>
          <w:sz w:val="20"/>
          <w:szCs w:val="20"/>
        </w:rPr>
      </w:pPr>
      <w:r w:rsidRPr="00C4315B">
        <w:rPr>
          <w:rFonts w:cstheme="minorHAnsi"/>
          <w:sz w:val="24"/>
          <w:szCs w:val="24"/>
          <w:vertAlign w:val="superscript"/>
        </w:rPr>
        <w:t>107</w:t>
      </w:r>
      <w:r w:rsidRPr="00C4315B">
        <w:rPr>
          <w:rFonts w:cstheme="minorHAnsi"/>
          <w:sz w:val="24"/>
          <w:szCs w:val="24"/>
        </w:rPr>
        <w:t xml:space="preserve"> </w:t>
      </w:r>
      <w:r w:rsidRPr="00C4315B">
        <w:rPr>
          <w:rFonts w:cstheme="minorHAnsi"/>
          <w:sz w:val="20"/>
          <w:szCs w:val="20"/>
        </w:rPr>
        <w:t>(Berlin 1894 [Gesamtausgabe Dornach 1973]).</w:t>
      </w:r>
    </w:p>
    <w:p w:rsidR="00D4197B" w:rsidRPr="00C4315B" w:rsidRDefault="00822F33" w:rsidP="00822F33">
      <w:pPr>
        <w:autoSpaceDE w:val="0"/>
        <w:autoSpaceDN w:val="0"/>
        <w:adjustRightInd w:val="0"/>
        <w:jc w:val="both"/>
        <w:rPr>
          <w:rFonts w:cstheme="minorHAnsi"/>
          <w:sz w:val="20"/>
          <w:szCs w:val="20"/>
        </w:rPr>
      </w:pPr>
      <w:r w:rsidRPr="00C4315B">
        <w:rPr>
          <w:rFonts w:cstheme="minorHAnsi"/>
          <w:sz w:val="24"/>
          <w:szCs w:val="24"/>
          <w:vertAlign w:val="superscript"/>
        </w:rPr>
        <w:t>108</w:t>
      </w:r>
      <w:r w:rsidR="00D4197B" w:rsidRPr="00C4315B">
        <w:rPr>
          <w:rFonts w:cstheme="minorHAnsi"/>
          <w:sz w:val="24"/>
          <w:szCs w:val="24"/>
        </w:rPr>
        <w:t xml:space="preserve"> </w:t>
      </w:r>
      <w:r w:rsidR="00D4197B" w:rsidRPr="00C4315B">
        <w:rPr>
          <w:rFonts w:cstheme="minorHAnsi"/>
          <w:sz w:val="20"/>
          <w:szCs w:val="20"/>
        </w:rPr>
        <w:t>Wie wenig Verständnis für die ethischen Anschauungen sowohl, wie</w:t>
      </w:r>
      <w:r w:rsidRPr="00C4315B">
        <w:rPr>
          <w:rFonts w:cstheme="minorHAnsi"/>
          <w:sz w:val="20"/>
          <w:szCs w:val="20"/>
        </w:rPr>
        <w:t xml:space="preserve"> </w:t>
      </w:r>
      <w:r w:rsidR="00D4197B" w:rsidRPr="00C4315B">
        <w:rPr>
          <w:rFonts w:cstheme="minorHAnsi"/>
          <w:sz w:val="20"/>
          <w:szCs w:val="20"/>
        </w:rPr>
        <w:t>für eine Ethik der Freiheit und des Individualismus im allgemeinen,</w:t>
      </w:r>
      <w:r w:rsidRPr="00C4315B">
        <w:rPr>
          <w:rFonts w:cstheme="minorHAnsi"/>
          <w:sz w:val="20"/>
          <w:szCs w:val="20"/>
        </w:rPr>
        <w:t xml:space="preserve"> </w:t>
      </w:r>
      <w:r w:rsidR="00D4197B" w:rsidRPr="00C4315B">
        <w:rPr>
          <w:rFonts w:cstheme="minorHAnsi"/>
          <w:sz w:val="20"/>
          <w:szCs w:val="20"/>
        </w:rPr>
        <w:t>bei den Fachphilosophen der Gegenwart vorhanden ist, zeigt folgender</w:t>
      </w:r>
      <w:r w:rsidRPr="00C4315B">
        <w:rPr>
          <w:rFonts w:cstheme="minorHAnsi"/>
          <w:sz w:val="20"/>
          <w:szCs w:val="20"/>
        </w:rPr>
        <w:t xml:space="preserve"> </w:t>
      </w:r>
      <w:r w:rsidR="00D4197B" w:rsidRPr="00C4315B">
        <w:rPr>
          <w:rFonts w:cstheme="minorHAnsi"/>
          <w:sz w:val="20"/>
          <w:szCs w:val="20"/>
        </w:rPr>
        <w:t>Umstand. Ich habe im Jahre 1892 in einem Aufsatz der</w:t>
      </w:r>
      <w:r w:rsidRPr="00C4315B">
        <w:rPr>
          <w:rFonts w:cstheme="minorHAnsi"/>
          <w:sz w:val="20"/>
          <w:szCs w:val="20"/>
        </w:rPr>
        <w:t xml:space="preserve"> </w:t>
      </w:r>
      <w:r w:rsidR="00D4197B" w:rsidRPr="00C4315B">
        <w:rPr>
          <w:rFonts w:cstheme="minorHAnsi"/>
          <w:sz w:val="20"/>
          <w:szCs w:val="20"/>
        </w:rPr>
        <w:t>«Zukunft» (Nr. 5) mich für eine streng individualistische Auffassung</w:t>
      </w:r>
      <w:r w:rsidRPr="00C4315B">
        <w:rPr>
          <w:rFonts w:cstheme="minorHAnsi"/>
          <w:sz w:val="20"/>
          <w:szCs w:val="20"/>
        </w:rPr>
        <w:t xml:space="preserve"> </w:t>
      </w:r>
      <w:r w:rsidR="00D4197B" w:rsidRPr="00C4315B">
        <w:rPr>
          <w:rFonts w:cstheme="minorHAnsi"/>
          <w:sz w:val="20"/>
          <w:szCs w:val="20"/>
        </w:rPr>
        <w:t>der Moral ausgesprochen [jetzt in «Gesammelte Aufsätze zur Kultur</w:t>
      </w:r>
      <w:r w:rsidRPr="00C4315B">
        <w:rPr>
          <w:rFonts w:cstheme="minorHAnsi"/>
          <w:sz w:val="20"/>
          <w:szCs w:val="20"/>
        </w:rPr>
        <w:t xml:space="preserve">- </w:t>
      </w:r>
      <w:r w:rsidR="00D4197B" w:rsidRPr="00C4315B">
        <w:rPr>
          <w:rFonts w:cstheme="minorHAnsi"/>
          <w:sz w:val="20"/>
          <w:szCs w:val="20"/>
        </w:rPr>
        <w:t>und</w:t>
      </w:r>
      <w:r w:rsidRPr="00C4315B">
        <w:rPr>
          <w:rFonts w:cstheme="minorHAnsi"/>
          <w:sz w:val="20"/>
          <w:szCs w:val="20"/>
        </w:rPr>
        <w:t xml:space="preserve"> </w:t>
      </w:r>
      <w:r w:rsidR="00D4197B" w:rsidRPr="00C4315B">
        <w:rPr>
          <w:rFonts w:cstheme="minorHAnsi"/>
          <w:sz w:val="20"/>
          <w:szCs w:val="20"/>
        </w:rPr>
        <w:t>Zeitgeschichte 1887-1901»; Gesamtausgabe Dornach 1966, S.</w:t>
      </w:r>
      <w:r w:rsidRPr="00C4315B">
        <w:rPr>
          <w:rFonts w:cstheme="minorHAnsi"/>
          <w:sz w:val="20"/>
          <w:szCs w:val="20"/>
        </w:rPr>
        <w:t xml:space="preserve"> </w:t>
      </w:r>
      <w:r w:rsidR="00D4197B" w:rsidRPr="00C4315B">
        <w:rPr>
          <w:rFonts w:cstheme="minorHAnsi"/>
          <w:sz w:val="20"/>
          <w:szCs w:val="20"/>
        </w:rPr>
        <w:t xml:space="preserve">169 ff.]. Auf diesen Aufsatz hat Ferdinand </w:t>
      </w:r>
      <w:r w:rsidR="00D4197B" w:rsidRPr="00C4315B">
        <w:rPr>
          <w:rFonts w:cstheme="minorHAnsi"/>
          <w:i/>
          <w:iCs/>
          <w:sz w:val="20"/>
          <w:szCs w:val="20"/>
        </w:rPr>
        <w:t xml:space="preserve">Tönnies </w:t>
      </w:r>
      <w:r w:rsidR="00D4197B" w:rsidRPr="00C4315B">
        <w:rPr>
          <w:rFonts w:cstheme="minorHAnsi"/>
          <w:sz w:val="20"/>
          <w:szCs w:val="20"/>
        </w:rPr>
        <w:t>in Kiel in einer</w:t>
      </w:r>
      <w:r w:rsidRPr="00C4315B">
        <w:rPr>
          <w:rFonts w:cstheme="minorHAnsi"/>
          <w:sz w:val="20"/>
          <w:szCs w:val="20"/>
        </w:rPr>
        <w:t xml:space="preserve"> </w:t>
      </w:r>
      <w:r w:rsidR="00D4197B" w:rsidRPr="00C4315B">
        <w:rPr>
          <w:rFonts w:cstheme="minorHAnsi"/>
          <w:sz w:val="20"/>
          <w:szCs w:val="20"/>
        </w:rPr>
        <w:t>Broschüre: «&lt;Ethische Kultur&gt; und ihr Geleite. Nietzsche-Narren in</w:t>
      </w:r>
      <w:r w:rsidRPr="00C4315B">
        <w:rPr>
          <w:rFonts w:cstheme="minorHAnsi"/>
          <w:sz w:val="20"/>
          <w:szCs w:val="20"/>
        </w:rPr>
        <w:t xml:space="preserve"> </w:t>
      </w:r>
      <w:r w:rsidR="00D4197B" w:rsidRPr="00C4315B">
        <w:rPr>
          <w:rFonts w:cstheme="minorHAnsi"/>
          <w:sz w:val="20"/>
          <w:szCs w:val="20"/>
        </w:rPr>
        <w:t>der &lt;Zukunft&gt; und in der &lt;Gegenwart&gt;...» (Berlin 1893) geantwortet.</w:t>
      </w:r>
      <w:r w:rsidRPr="00C4315B">
        <w:rPr>
          <w:rFonts w:cstheme="minorHAnsi"/>
          <w:sz w:val="20"/>
          <w:szCs w:val="20"/>
        </w:rPr>
        <w:t xml:space="preserve"> </w:t>
      </w:r>
      <w:r w:rsidR="00D4197B" w:rsidRPr="00C4315B">
        <w:rPr>
          <w:rFonts w:cstheme="minorHAnsi"/>
          <w:sz w:val="20"/>
          <w:szCs w:val="20"/>
        </w:rPr>
        <w:t>Er hat nichts vorgebracht als die Hauptsätze der in philosophische</w:t>
      </w:r>
      <w:r w:rsidRPr="00C4315B">
        <w:rPr>
          <w:rFonts w:cstheme="minorHAnsi"/>
          <w:sz w:val="20"/>
          <w:szCs w:val="20"/>
        </w:rPr>
        <w:t xml:space="preserve"> </w:t>
      </w:r>
      <w:r w:rsidR="00D4197B" w:rsidRPr="00C4315B">
        <w:rPr>
          <w:rFonts w:cstheme="minorHAnsi"/>
          <w:sz w:val="20"/>
          <w:szCs w:val="20"/>
        </w:rPr>
        <w:t>Formeln gebrachten Philistermoral. Von mir aber sagt er, daß ich</w:t>
      </w:r>
      <w:r w:rsidRPr="00C4315B">
        <w:rPr>
          <w:rFonts w:cstheme="minorHAnsi"/>
          <w:sz w:val="20"/>
          <w:szCs w:val="20"/>
        </w:rPr>
        <w:t xml:space="preserve"> </w:t>
      </w:r>
      <w:r w:rsidR="00D4197B" w:rsidRPr="00C4315B">
        <w:rPr>
          <w:rFonts w:cstheme="minorHAnsi"/>
          <w:sz w:val="20"/>
          <w:szCs w:val="20"/>
        </w:rPr>
        <w:t>«auf dem Wege zum Hades keinen schlimmeren Hermes» hätte</w:t>
      </w:r>
      <w:r w:rsidRPr="00C4315B">
        <w:rPr>
          <w:rFonts w:cstheme="minorHAnsi"/>
          <w:sz w:val="20"/>
          <w:szCs w:val="20"/>
        </w:rPr>
        <w:t xml:space="preserve"> </w:t>
      </w:r>
      <w:r w:rsidR="00D4197B" w:rsidRPr="00C4315B">
        <w:rPr>
          <w:rFonts w:cstheme="minorHAnsi"/>
          <w:sz w:val="20"/>
          <w:szCs w:val="20"/>
        </w:rPr>
        <w:t>finden können als Friedrich Nietzsche. Wahrhaft komisch wirkt es</w:t>
      </w:r>
      <w:r w:rsidRPr="00C4315B">
        <w:rPr>
          <w:rFonts w:cstheme="minorHAnsi"/>
          <w:sz w:val="20"/>
          <w:szCs w:val="20"/>
        </w:rPr>
        <w:t xml:space="preserve"> </w:t>
      </w:r>
      <w:r w:rsidR="00D4197B" w:rsidRPr="00C4315B">
        <w:rPr>
          <w:rFonts w:cstheme="minorHAnsi"/>
          <w:sz w:val="20"/>
          <w:szCs w:val="20"/>
        </w:rPr>
        <w:t>auf mich, daß Tönnies, um mich zu verurteilen, einige von Goethes</w:t>
      </w:r>
      <w:r w:rsidRPr="00C4315B">
        <w:rPr>
          <w:rFonts w:cstheme="minorHAnsi"/>
          <w:sz w:val="20"/>
          <w:szCs w:val="20"/>
        </w:rPr>
        <w:t xml:space="preserve"> </w:t>
      </w:r>
      <w:r w:rsidR="00D4197B" w:rsidRPr="00C4315B">
        <w:rPr>
          <w:rFonts w:cstheme="minorHAnsi"/>
          <w:sz w:val="20"/>
          <w:szCs w:val="20"/>
        </w:rPr>
        <w:t>«Sprüchen in Prosa» vorbringt. Er ahnt nicht, daß, wenn es für</w:t>
      </w:r>
      <w:r w:rsidRPr="00C4315B">
        <w:rPr>
          <w:rFonts w:cstheme="minorHAnsi"/>
          <w:sz w:val="20"/>
          <w:szCs w:val="20"/>
        </w:rPr>
        <w:t xml:space="preserve"> </w:t>
      </w:r>
      <w:r w:rsidR="00D4197B" w:rsidRPr="00C4315B">
        <w:rPr>
          <w:rFonts w:cstheme="minorHAnsi"/>
          <w:sz w:val="20"/>
          <w:szCs w:val="20"/>
        </w:rPr>
        <w:t>mich einen Hermes gegeben hat, es nicht Nietzsche, sondern Goethe</w:t>
      </w:r>
      <w:r w:rsidRPr="00C4315B">
        <w:rPr>
          <w:rFonts w:cstheme="minorHAnsi"/>
          <w:sz w:val="20"/>
          <w:szCs w:val="20"/>
        </w:rPr>
        <w:t xml:space="preserve"> </w:t>
      </w:r>
      <w:r w:rsidR="00D4197B" w:rsidRPr="00C4315B">
        <w:rPr>
          <w:rFonts w:cstheme="minorHAnsi"/>
          <w:sz w:val="20"/>
          <w:szCs w:val="20"/>
        </w:rPr>
        <w:t>gewesen war. Ich habe die Beziehungen der Ethik der Freiheit zur</w:t>
      </w:r>
      <w:r w:rsidRPr="00C4315B">
        <w:rPr>
          <w:rFonts w:cstheme="minorHAnsi"/>
          <w:sz w:val="20"/>
          <w:szCs w:val="20"/>
        </w:rPr>
        <w:t xml:space="preserve"> </w:t>
      </w:r>
      <w:r w:rsidR="00D4197B" w:rsidRPr="00C4315B">
        <w:rPr>
          <w:rFonts w:cstheme="minorHAnsi"/>
          <w:sz w:val="20"/>
          <w:szCs w:val="20"/>
        </w:rPr>
        <w:t>Ethik Goethes bereits S. 195 ff. dieser Schrift dargelegt. Ich hätte die</w:t>
      </w:r>
      <w:r w:rsidRPr="00C4315B">
        <w:rPr>
          <w:rFonts w:cstheme="minorHAnsi"/>
          <w:sz w:val="20"/>
          <w:szCs w:val="20"/>
        </w:rPr>
        <w:t xml:space="preserve"> </w:t>
      </w:r>
      <w:r w:rsidR="00D4197B" w:rsidRPr="00C4315B">
        <w:rPr>
          <w:rFonts w:cstheme="minorHAnsi"/>
          <w:sz w:val="20"/>
          <w:szCs w:val="20"/>
        </w:rPr>
        <w:t>wertlose Broschüre nicht erwähnt, wenn sie nicht symptomatisch</w:t>
      </w:r>
    </w:p>
    <w:p w:rsidR="00D4197B" w:rsidRPr="00C4315B" w:rsidRDefault="00D4197B" w:rsidP="00822F33">
      <w:pPr>
        <w:autoSpaceDE w:val="0"/>
        <w:autoSpaceDN w:val="0"/>
        <w:adjustRightInd w:val="0"/>
        <w:spacing w:after="120"/>
        <w:jc w:val="both"/>
        <w:rPr>
          <w:rFonts w:cstheme="minorHAnsi"/>
          <w:sz w:val="20"/>
          <w:szCs w:val="20"/>
        </w:rPr>
      </w:pPr>
      <w:r w:rsidRPr="00C4315B">
        <w:rPr>
          <w:rFonts w:cstheme="minorHAnsi"/>
          <w:sz w:val="20"/>
          <w:szCs w:val="20"/>
        </w:rPr>
        <w:t>wäre für das in fachphilosophischen Kreisen herrschende Mißverständnis</w:t>
      </w:r>
      <w:r w:rsidR="00822F33" w:rsidRPr="00C4315B">
        <w:rPr>
          <w:rFonts w:cstheme="minorHAnsi"/>
          <w:sz w:val="20"/>
          <w:szCs w:val="20"/>
        </w:rPr>
        <w:t xml:space="preserve"> </w:t>
      </w:r>
      <w:r w:rsidRPr="00C4315B">
        <w:rPr>
          <w:rFonts w:cstheme="minorHAnsi"/>
          <w:sz w:val="20"/>
          <w:szCs w:val="20"/>
        </w:rPr>
        <w:t>der Weltanschauung Goethes.</w:t>
      </w:r>
    </w:p>
    <w:p w:rsidR="00D4197B" w:rsidRPr="00C4315B" w:rsidRDefault="00D4197B" w:rsidP="00D4197B">
      <w:pPr>
        <w:autoSpaceDE w:val="0"/>
        <w:autoSpaceDN w:val="0"/>
        <w:adjustRightInd w:val="0"/>
        <w:spacing w:after="120"/>
        <w:jc w:val="both"/>
        <w:rPr>
          <w:rFonts w:cstheme="minorHAnsi"/>
          <w:sz w:val="24"/>
          <w:szCs w:val="24"/>
        </w:rPr>
      </w:pPr>
      <w:r w:rsidRPr="00C4315B">
        <w:rPr>
          <w:rFonts w:cstheme="minorHAnsi"/>
          <w:sz w:val="24"/>
          <w:szCs w:val="24"/>
        </w:rPr>
        <w:t>Wenn der Mensch nicht die Fähigkeit hätte, Schöpfungen</w:t>
      </w:r>
      <w:r w:rsidR="00822F33" w:rsidRPr="00C4315B">
        <w:rPr>
          <w:rFonts w:cstheme="minorHAnsi"/>
          <w:sz w:val="24"/>
          <w:szCs w:val="24"/>
        </w:rPr>
        <w:t xml:space="preserve"> </w:t>
      </w:r>
      <w:r w:rsidRPr="00C4315B">
        <w:rPr>
          <w:rFonts w:cstheme="minorHAnsi"/>
          <w:sz w:val="24"/>
          <w:szCs w:val="24"/>
        </w:rPr>
        <w:t>hervorzubringen, die ganz in dem Sinne gestaltet sind, wie</w:t>
      </w:r>
      <w:r w:rsidR="00822F33" w:rsidRPr="00C4315B">
        <w:rPr>
          <w:rFonts w:cstheme="minorHAnsi"/>
          <w:sz w:val="24"/>
          <w:szCs w:val="24"/>
        </w:rPr>
        <w:t xml:space="preserve"> </w:t>
      </w:r>
      <w:r w:rsidRPr="00C4315B">
        <w:rPr>
          <w:rFonts w:cstheme="minorHAnsi"/>
          <w:sz w:val="24"/>
          <w:szCs w:val="24"/>
        </w:rPr>
        <w:t>die Werke der Natur, und nur diesen Sinn in vollkommenerer</w:t>
      </w:r>
      <w:r w:rsidR="00822F33" w:rsidRPr="00C4315B">
        <w:rPr>
          <w:rFonts w:cstheme="minorHAnsi"/>
          <w:sz w:val="24"/>
          <w:szCs w:val="24"/>
        </w:rPr>
        <w:t xml:space="preserve"> </w:t>
      </w:r>
      <w:r w:rsidRPr="00C4315B">
        <w:rPr>
          <w:rFonts w:cstheme="minorHAnsi"/>
          <w:sz w:val="24"/>
          <w:szCs w:val="24"/>
        </w:rPr>
        <w:t>Weise zur Anschauung bringen, als die Natur es vermag,</w:t>
      </w:r>
      <w:r w:rsidR="00822F33" w:rsidRPr="00C4315B">
        <w:rPr>
          <w:rFonts w:cstheme="minorHAnsi"/>
          <w:sz w:val="24"/>
          <w:szCs w:val="24"/>
        </w:rPr>
        <w:t xml:space="preserve"> </w:t>
      </w:r>
      <w:r w:rsidRPr="00C4315B">
        <w:rPr>
          <w:rFonts w:cstheme="minorHAnsi"/>
          <w:sz w:val="24"/>
          <w:szCs w:val="24"/>
        </w:rPr>
        <w:t>so gäbe es keine Kunst im Sinne Goethes. Was der</w:t>
      </w:r>
      <w:r w:rsidR="00822F33" w:rsidRPr="00C4315B">
        <w:rPr>
          <w:rFonts w:cstheme="minorHAnsi"/>
          <w:sz w:val="24"/>
          <w:szCs w:val="24"/>
        </w:rPr>
        <w:t xml:space="preserve"> </w:t>
      </w:r>
      <w:r w:rsidRPr="00C4315B">
        <w:rPr>
          <w:rFonts w:cstheme="minorHAnsi"/>
          <w:sz w:val="24"/>
          <w:szCs w:val="24"/>
        </w:rPr>
        <w:t>Künstler schafft, sind Naturobjekte auf einer höheren</w:t>
      </w:r>
      <w:r w:rsidR="00822F33" w:rsidRPr="00C4315B">
        <w:rPr>
          <w:rFonts w:cstheme="minorHAnsi"/>
          <w:sz w:val="24"/>
          <w:szCs w:val="24"/>
        </w:rPr>
        <w:t xml:space="preserve"> </w:t>
      </w:r>
      <w:r w:rsidRPr="00C4315B">
        <w:rPr>
          <w:rFonts w:cstheme="minorHAnsi"/>
          <w:sz w:val="24"/>
          <w:szCs w:val="24"/>
        </w:rPr>
        <w:t>Stufe der Vollkommenheit. Kunst ist Fortsetzung der Natur,</w:t>
      </w:r>
      <w:r w:rsidR="00822F33" w:rsidRPr="00C4315B">
        <w:rPr>
          <w:rFonts w:cstheme="minorHAnsi"/>
          <w:sz w:val="24"/>
          <w:szCs w:val="24"/>
        </w:rPr>
        <w:t xml:space="preserve"> </w:t>
      </w:r>
      <w:r w:rsidRPr="00C4315B">
        <w:rPr>
          <w:rFonts w:cstheme="minorHAnsi"/>
          <w:sz w:val="24"/>
          <w:szCs w:val="24"/>
        </w:rPr>
        <w:t>«denn indem der Mensch auf den Gipfel der Natur</w:t>
      </w:r>
      <w:r w:rsidR="00822F33" w:rsidRPr="00C4315B">
        <w:rPr>
          <w:rFonts w:cstheme="minorHAnsi"/>
          <w:sz w:val="24"/>
          <w:szCs w:val="24"/>
        </w:rPr>
        <w:t xml:space="preserve"> </w:t>
      </w:r>
      <w:r w:rsidRPr="00C4315B">
        <w:rPr>
          <w:rFonts w:cstheme="minorHAnsi"/>
          <w:sz w:val="24"/>
          <w:szCs w:val="24"/>
        </w:rPr>
        <w:t>gestellt ist, so sieht er sich wieder als eine ganze Natur an,</w:t>
      </w:r>
      <w:r w:rsidR="00822F33" w:rsidRPr="00C4315B">
        <w:rPr>
          <w:rFonts w:cstheme="minorHAnsi"/>
          <w:sz w:val="24"/>
          <w:szCs w:val="24"/>
        </w:rPr>
        <w:t xml:space="preserve"> </w:t>
      </w:r>
      <w:r w:rsidRPr="00C4315B">
        <w:rPr>
          <w:rFonts w:cstheme="minorHAnsi"/>
          <w:sz w:val="24"/>
          <w:szCs w:val="24"/>
        </w:rPr>
        <w:t>die in sich abermals einen Gipfel hervorzubringen hat. Dazu</w:t>
      </w:r>
      <w:r w:rsidR="00822F33" w:rsidRPr="00C4315B">
        <w:rPr>
          <w:rFonts w:cstheme="minorHAnsi"/>
          <w:sz w:val="24"/>
          <w:szCs w:val="24"/>
        </w:rPr>
        <w:t xml:space="preserve"> </w:t>
      </w:r>
      <w:r w:rsidRPr="00C4315B">
        <w:rPr>
          <w:rFonts w:cstheme="minorHAnsi"/>
          <w:sz w:val="24"/>
          <w:szCs w:val="24"/>
        </w:rPr>
        <w:t>steigert er sich, indem er sich mit allen Vollkommenheiten</w:t>
      </w:r>
      <w:r w:rsidR="00822F33" w:rsidRPr="00C4315B">
        <w:rPr>
          <w:rFonts w:cstheme="minorHAnsi"/>
          <w:sz w:val="24"/>
          <w:szCs w:val="24"/>
        </w:rPr>
        <w:t xml:space="preserve"> </w:t>
      </w:r>
      <w:r w:rsidRPr="00C4315B">
        <w:rPr>
          <w:rFonts w:cstheme="minorHAnsi"/>
          <w:sz w:val="24"/>
          <w:szCs w:val="24"/>
        </w:rPr>
        <w:t xml:space="preserve">und Tugenden </w:t>
      </w:r>
      <w:r w:rsidRPr="00C4315B">
        <w:rPr>
          <w:rFonts w:cstheme="minorHAnsi"/>
          <w:i/>
          <w:iCs/>
          <w:sz w:val="24"/>
          <w:szCs w:val="24"/>
        </w:rPr>
        <w:t xml:space="preserve">durchdringt, </w:t>
      </w:r>
      <w:r w:rsidRPr="00C4315B">
        <w:rPr>
          <w:rFonts w:cstheme="minorHAnsi"/>
          <w:sz w:val="24"/>
          <w:szCs w:val="24"/>
        </w:rPr>
        <w:t xml:space="preserve">Wahl, </w:t>
      </w:r>
      <w:r w:rsidRPr="00C4315B">
        <w:rPr>
          <w:rFonts w:cstheme="minorHAnsi"/>
          <w:i/>
          <w:iCs/>
          <w:sz w:val="24"/>
          <w:szCs w:val="24"/>
        </w:rPr>
        <w:t xml:space="preserve">Ordnung, </w:t>
      </w:r>
      <w:r w:rsidRPr="00C4315B">
        <w:rPr>
          <w:rFonts w:cstheme="minorHAnsi"/>
          <w:sz w:val="24"/>
          <w:szCs w:val="24"/>
        </w:rPr>
        <w:t>Harmonie</w:t>
      </w:r>
      <w:r w:rsidR="00822F33" w:rsidRPr="00C4315B">
        <w:rPr>
          <w:rFonts w:cstheme="minorHAnsi"/>
          <w:sz w:val="24"/>
          <w:szCs w:val="24"/>
        </w:rPr>
        <w:t xml:space="preserve"> </w:t>
      </w:r>
      <w:r w:rsidRPr="00C4315B">
        <w:rPr>
          <w:rFonts w:cstheme="minorHAnsi"/>
          <w:sz w:val="24"/>
          <w:szCs w:val="24"/>
        </w:rPr>
        <w:t xml:space="preserve">und Bedeutung aufruft und sich endlich </w:t>
      </w:r>
      <w:r w:rsidRPr="00C4315B">
        <w:rPr>
          <w:rFonts w:cstheme="minorHAnsi"/>
          <w:i/>
          <w:iCs/>
          <w:sz w:val="24"/>
          <w:szCs w:val="24"/>
        </w:rPr>
        <w:t>bis zur Produktion</w:t>
      </w:r>
      <w:r w:rsidR="00822F33" w:rsidRPr="00C4315B">
        <w:rPr>
          <w:rFonts w:cstheme="minorHAnsi"/>
          <w:sz w:val="24"/>
          <w:szCs w:val="24"/>
        </w:rPr>
        <w:t xml:space="preserve"> </w:t>
      </w:r>
      <w:r w:rsidRPr="00C4315B">
        <w:rPr>
          <w:rFonts w:cstheme="minorHAnsi"/>
          <w:i/>
          <w:iCs/>
          <w:sz w:val="24"/>
          <w:szCs w:val="24"/>
        </w:rPr>
        <w:t xml:space="preserve">des Kunstwerkes erhebt» </w:t>
      </w:r>
      <w:r w:rsidRPr="00C4315B">
        <w:rPr>
          <w:rFonts w:cstheme="minorHAnsi"/>
          <w:sz w:val="24"/>
          <w:szCs w:val="24"/>
        </w:rPr>
        <w:t>(Goethe, «Winckelmann»; Nat.-</w:t>
      </w:r>
      <w:r w:rsidR="00822F33" w:rsidRPr="00C4315B">
        <w:rPr>
          <w:rFonts w:cstheme="minorHAnsi"/>
          <w:sz w:val="24"/>
          <w:szCs w:val="24"/>
        </w:rPr>
        <w:t xml:space="preserve"> </w:t>
      </w:r>
      <w:proofErr w:type="spellStart"/>
      <w:r w:rsidRPr="00C4315B">
        <w:rPr>
          <w:rFonts w:cstheme="minorHAnsi"/>
          <w:sz w:val="24"/>
          <w:szCs w:val="24"/>
        </w:rPr>
        <w:t>Lit</w:t>
      </w:r>
      <w:proofErr w:type="spellEnd"/>
      <w:r w:rsidRPr="00C4315B">
        <w:rPr>
          <w:rFonts w:cstheme="minorHAnsi"/>
          <w:sz w:val="24"/>
          <w:szCs w:val="24"/>
        </w:rPr>
        <w:t>. Bd. 27, S. 47). Nach dem Anblicke der griechischen</w:t>
      </w:r>
      <w:r w:rsidR="00822F33" w:rsidRPr="00C4315B">
        <w:rPr>
          <w:rFonts w:cstheme="minorHAnsi"/>
          <w:sz w:val="24"/>
          <w:szCs w:val="24"/>
        </w:rPr>
        <w:t xml:space="preserve"> </w:t>
      </w:r>
      <w:r w:rsidRPr="00C4315B">
        <w:rPr>
          <w:rFonts w:cstheme="minorHAnsi"/>
          <w:sz w:val="24"/>
          <w:szCs w:val="24"/>
        </w:rPr>
        <w:t>Kunstwerke in Italien schreibt Goethe: «Diese hohen</w:t>
      </w:r>
      <w:r w:rsidR="00822F33" w:rsidRPr="00C4315B">
        <w:rPr>
          <w:rFonts w:cstheme="minorHAnsi"/>
          <w:sz w:val="24"/>
          <w:szCs w:val="24"/>
        </w:rPr>
        <w:t xml:space="preserve"> </w:t>
      </w:r>
      <w:r w:rsidRPr="00C4315B">
        <w:rPr>
          <w:rFonts w:cstheme="minorHAnsi"/>
          <w:sz w:val="24"/>
          <w:szCs w:val="24"/>
        </w:rPr>
        <w:t>Kunstwerke sind zugleich als die höchsten Naturwerke von</w:t>
      </w:r>
      <w:r w:rsidR="00822F33" w:rsidRPr="00C4315B">
        <w:rPr>
          <w:rFonts w:cstheme="minorHAnsi"/>
          <w:sz w:val="24"/>
          <w:szCs w:val="24"/>
        </w:rPr>
        <w:t xml:space="preserve"> </w:t>
      </w:r>
      <w:r w:rsidRPr="00C4315B">
        <w:rPr>
          <w:rFonts w:cstheme="minorHAnsi"/>
          <w:sz w:val="24"/>
          <w:szCs w:val="24"/>
        </w:rPr>
        <w:t xml:space="preserve">Menschen nach </w:t>
      </w:r>
      <w:r w:rsidRPr="00C4315B">
        <w:rPr>
          <w:rFonts w:cstheme="minorHAnsi"/>
          <w:i/>
          <w:iCs/>
          <w:sz w:val="24"/>
          <w:szCs w:val="24"/>
        </w:rPr>
        <w:t xml:space="preserve">wahren </w:t>
      </w:r>
      <w:r w:rsidRPr="00C4315B">
        <w:rPr>
          <w:rFonts w:cstheme="minorHAnsi"/>
          <w:sz w:val="24"/>
          <w:szCs w:val="24"/>
        </w:rPr>
        <w:t xml:space="preserve">und </w:t>
      </w:r>
      <w:r w:rsidRPr="00C4315B">
        <w:rPr>
          <w:rFonts w:cstheme="minorHAnsi"/>
          <w:i/>
          <w:iCs/>
          <w:sz w:val="24"/>
          <w:szCs w:val="24"/>
        </w:rPr>
        <w:t xml:space="preserve">natürlichen </w:t>
      </w:r>
      <w:r w:rsidRPr="00C4315B">
        <w:rPr>
          <w:rFonts w:cstheme="minorHAnsi"/>
          <w:sz w:val="24"/>
          <w:szCs w:val="24"/>
        </w:rPr>
        <w:t>Gesetzen hervorgebracht</w:t>
      </w:r>
      <w:r w:rsidR="00822F33" w:rsidRPr="00C4315B">
        <w:rPr>
          <w:rFonts w:cstheme="minorHAnsi"/>
          <w:sz w:val="24"/>
          <w:szCs w:val="24"/>
        </w:rPr>
        <w:t xml:space="preserve"> </w:t>
      </w:r>
      <w:r w:rsidRPr="00C4315B">
        <w:rPr>
          <w:rFonts w:cstheme="minorHAnsi"/>
          <w:sz w:val="24"/>
          <w:szCs w:val="24"/>
        </w:rPr>
        <w:t>worden.»</w:t>
      </w:r>
      <w:r w:rsidRPr="00C4315B">
        <w:rPr>
          <w:rFonts w:cstheme="minorHAnsi"/>
          <w:sz w:val="24"/>
          <w:szCs w:val="24"/>
          <w:vertAlign w:val="superscript"/>
        </w:rPr>
        <w:t>109</w:t>
      </w:r>
      <w:r w:rsidRPr="00C4315B">
        <w:rPr>
          <w:rFonts w:cstheme="minorHAnsi"/>
          <w:sz w:val="24"/>
          <w:szCs w:val="24"/>
        </w:rPr>
        <w:t xml:space="preserve"> Der bloßen sinnenfälligen Erfahrungswirklichkeit</w:t>
      </w:r>
      <w:r w:rsidR="00822F33" w:rsidRPr="00C4315B">
        <w:rPr>
          <w:rFonts w:cstheme="minorHAnsi"/>
          <w:sz w:val="24"/>
          <w:szCs w:val="24"/>
        </w:rPr>
        <w:t xml:space="preserve"> </w:t>
      </w:r>
      <w:r w:rsidRPr="00C4315B">
        <w:rPr>
          <w:rFonts w:cstheme="minorHAnsi"/>
          <w:sz w:val="24"/>
          <w:szCs w:val="24"/>
        </w:rPr>
        <w:t>gegenüber sind die Kunstwerke ein schöner</w:t>
      </w:r>
      <w:r w:rsidR="00822F33" w:rsidRPr="00C4315B">
        <w:rPr>
          <w:rFonts w:cstheme="minorHAnsi"/>
          <w:sz w:val="24"/>
          <w:szCs w:val="24"/>
        </w:rPr>
        <w:t xml:space="preserve"> </w:t>
      </w:r>
      <w:r w:rsidRPr="00C4315B">
        <w:rPr>
          <w:rFonts w:cstheme="minorHAnsi"/>
          <w:sz w:val="24"/>
          <w:szCs w:val="24"/>
        </w:rPr>
        <w:t>Schein; für den, der tiefer zu schauen vermag, sind sie</w:t>
      </w:r>
      <w:r w:rsidR="00822F33" w:rsidRPr="00C4315B">
        <w:rPr>
          <w:rFonts w:cstheme="minorHAnsi"/>
          <w:sz w:val="24"/>
          <w:szCs w:val="24"/>
        </w:rPr>
        <w:t xml:space="preserve"> </w:t>
      </w:r>
      <w:r w:rsidRPr="00C4315B">
        <w:rPr>
          <w:rFonts w:cstheme="minorHAnsi"/>
          <w:sz w:val="24"/>
          <w:szCs w:val="24"/>
        </w:rPr>
        <w:t>«eine Manifestation geheimer Naturgesetze, die ohne sie</w:t>
      </w:r>
      <w:r w:rsidR="00822F33" w:rsidRPr="00C4315B">
        <w:rPr>
          <w:rFonts w:cstheme="minorHAnsi"/>
          <w:sz w:val="24"/>
          <w:szCs w:val="24"/>
        </w:rPr>
        <w:t xml:space="preserve"> </w:t>
      </w:r>
      <w:r w:rsidRPr="00C4315B">
        <w:rPr>
          <w:rFonts w:cstheme="minorHAnsi"/>
          <w:sz w:val="24"/>
          <w:szCs w:val="24"/>
        </w:rPr>
        <w:t xml:space="preserve">niemals offenbar wurden» ([freie Wiedergabe] vgl. </w:t>
      </w:r>
      <w:proofErr w:type="spellStart"/>
      <w:r w:rsidRPr="00C4315B">
        <w:rPr>
          <w:rFonts w:cstheme="minorHAnsi"/>
          <w:sz w:val="24"/>
          <w:szCs w:val="24"/>
        </w:rPr>
        <w:t>Natw</w:t>
      </w:r>
      <w:proofErr w:type="spellEnd"/>
      <w:r w:rsidRPr="00C4315B">
        <w:rPr>
          <w:rFonts w:cstheme="minorHAnsi"/>
          <w:sz w:val="24"/>
          <w:szCs w:val="24"/>
        </w:rPr>
        <w:t>.</w:t>
      </w:r>
      <w:r w:rsidR="00822F33" w:rsidRPr="00C4315B">
        <w:rPr>
          <w:rFonts w:cstheme="minorHAnsi"/>
          <w:sz w:val="24"/>
          <w:szCs w:val="24"/>
        </w:rPr>
        <w:t xml:space="preserve"> </w:t>
      </w:r>
      <w:proofErr w:type="spellStart"/>
      <w:r w:rsidRPr="00C4315B">
        <w:rPr>
          <w:rFonts w:cstheme="minorHAnsi"/>
          <w:sz w:val="24"/>
          <w:szCs w:val="24"/>
        </w:rPr>
        <w:t>Schr</w:t>
      </w:r>
      <w:proofErr w:type="spellEnd"/>
      <w:r w:rsidRPr="00C4315B">
        <w:rPr>
          <w:rFonts w:cstheme="minorHAnsi"/>
          <w:sz w:val="24"/>
          <w:szCs w:val="24"/>
        </w:rPr>
        <w:t>., 4. Bd., 2. Abt., S. 494).</w:t>
      </w:r>
    </w:p>
    <w:p w:rsidR="00822F33" w:rsidRPr="00C4315B" w:rsidRDefault="00822F33" w:rsidP="00822F33">
      <w:pPr>
        <w:autoSpaceDE w:val="0"/>
        <w:autoSpaceDN w:val="0"/>
        <w:adjustRightInd w:val="0"/>
        <w:spacing w:after="120"/>
        <w:jc w:val="both"/>
        <w:rPr>
          <w:rFonts w:cstheme="minorHAnsi"/>
          <w:sz w:val="20"/>
          <w:szCs w:val="20"/>
        </w:rPr>
      </w:pPr>
      <w:r w:rsidRPr="00C4315B">
        <w:rPr>
          <w:rFonts w:cstheme="minorHAnsi"/>
          <w:sz w:val="24"/>
          <w:szCs w:val="24"/>
          <w:vertAlign w:val="superscript"/>
        </w:rPr>
        <w:t>109</w:t>
      </w:r>
      <w:r w:rsidRPr="00C4315B">
        <w:rPr>
          <w:rFonts w:cstheme="minorHAnsi"/>
          <w:sz w:val="24"/>
          <w:szCs w:val="24"/>
        </w:rPr>
        <w:t xml:space="preserve"> </w:t>
      </w:r>
      <w:r w:rsidRPr="00C4315B">
        <w:rPr>
          <w:rFonts w:cstheme="minorHAnsi"/>
          <w:sz w:val="20"/>
          <w:szCs w:val="20"/>
        </w:rPr>
        <w:t>Italienische Reise, 6. Sept. 1787.</w:t>
      </w:r>
    </w:p>
    <w:p w:rsidR="0032385A" w:rsidRPr="00C4315B" w:rsidRDefault="00D4197B" w:rsidP="00822F33">
      <w:pPr>
        <w:autoSpaceDE w:val="0"/>
        <w:autoSpaceDN w:val="0"/>
        <w:adjustRightInd w:val="0"/>
        <w:spacing w:after="120"/>
        <w:jc w:val="both"/>
        <w:rPr>
          <w:rFonts w:cstheme="minorHAnsi"/>
          <w:sz w:val="24"/>
          <w:szCs w:val="24"/>
        </w:rPr>
      </w:pPr>
      <w:r w:rsidRPr="00C4315B">
        <w:rPr>
          <w:rFonts w:cstheme="minorHAnsi"/>
          <w:sz w:val="24"/>
          <w:szCs w:val="24"/>
        </w:rPr>
        <w:t>Nicht der Stoff, den der Künstler aus der Natur aufnimmt,</w:t>
      </w:r>
      <w:r w:rsidR="00822F33" w:rsidRPr="00C4315B">
        <w:rPr>
          <w:rFonts w:cstheme="minorHAnsi"/>
          <w:sz w:val="24"/>
          <w:szCs w:val="24"/>
        </w:rPr>
        <w:t xml:space="preserve"> </w:t>
      </w:r>
      <w:r w:rsidRPr="00C4315B">
        <w:rPr>
          <w:rFonts w:cstheme="minorHAnsi"/>
          <w:sz w:val="24"/>
          <w:szCs w:val="24"/>
        </w:rPr>
        <w:t>macht das Kunstwerk; sondern allein das, was der</w:t>
      </w:r>
      <w:r w:rsidR="00822F33" w:rsidRPr="00C4315B">
        <w:rPr>
          <w:rFonts w:cstheme="minorHAnsi"/>
          <w:sz w:val="24"/>
          <w:szCs w:val="24"/>
        </w:rPr>
        <w:t xml:space="preserve"> </w:t>
      </w:r>
      <w:r w:rsidRPr="00C4315B">
        <w:rPr>
          <w:rFonts w:cstheme="minorHAnsi"/>
          <w:sz w:val="24"/>
          <w:szCs w:val="24"/>
        </w:rPr>
        <w:t>Künstler aus seinem Innern in das Werk hineinlegt. Das</w:t>
      </w:r>
      <w:r w:rsidR="00822F33" w:rsidRPr="00C4315B">
        <w:rPr>
          <w:rFonts w:cstheme="minorHAnsi"/>
          <w:sz w:val="24"/>
          <w:szCs w:val="24"/>
        </w:rPr>
        <w:t xml:space="preserve"> </w:t>
      </w:r>
      <w:r w:rsidRPr="00C4315B">
        <w:rPr>
          <w:rFonts w:cstheme="minorHAnsi"/>
          <w:sz w:val="24"/>
          <w:szCs w:val="24"/>
        </w:rPr>
        <w:t>höchste Kunstwerk ist dasjenige, welches vergessen macht,</w:t>
      </w:r>
      <w:r w:rsidR="00822F33" w:rsidRPr="00C4315B">
        <w:rPr>
          <w:rFonts w:cstheme="minorHAnsi"/>
          <w:sz w:val="24"/>
          <w:szCs w:val="24"/>
        </w:rPr>
        <w:t xml:space="preserve"> </w:t>
      </w:r>
      <w:r w:rsidRPr="00C4315B">
        <w:rPr>
          <w:rFonts w:cstheme="minorHAnsi"/>
          <w:sz w:val="24"/>
          <w:szCs w:val="24"/>
        </w:rPr>
        <w:t xml:space="preserve">daß ihm ein natürlicher Stoff zugrunde liegt, und </w:t>
      </w:r>
      <w:proofErr w:type="gramStart"/>
      <w:r w:rsidRPr="00C4315B">
        <w:rPr>
          <w:rFonts w:cstheme="minorHAnsi"/>
          <w:sz w:val="24"/>
          <w:szCs w:val="24"/>
        </w:rPr>
        <w:t>das</w:t>
      </w:r>
      <w:proofErr w:type="gramEnd"/>
      <w:r w:rsidRPr="00C4315B">
        <w:rPr>
          <w:rFonts w:cstheme="minorHAnsi"/>
          <w:sz w:val="24"/>
          <w:szCs w:val="24"/>
        </w:rPr>
        <w:t xml:space="preserve"> lediglich</w:t>
      </w:r>
      <w:r w:rsidR="00822F33" w:rsidRPr="00C4315B">
        <w:rPr>
          <w:rFonts w:cstheme="minorHAnsi"/>
          <w:sz w:val="24"/>
          <w:szCs w:val="24"/>
        </w:rPr>
        <w:t xml:space="preserve"> </w:t>
      </w:r>
      <w:r w:rsidRPr="00C4315B">
        <w:rPr>
          <w:rFonts w:cstheme="minorHAnsi"/>
          <w:sz w:val="24"/>
          <w:szCs w:val="24"/>
        </w:rPr>
        <w:t>durch dasjenige unser Interesse erweckt, was der</w:t>
      </w:r>
      <w:r w:rsidR="00822F33" w:rsidRPr="00C4315B">
        <w:rPr>
          <w:rFonts w:cstheme="minorHAnsi"/>
          <w:sz w:val="24"/>
          <w:szCs w:val="24"/>
        </w:rPr>
        <w:t xml:space="preserve"> </w:t>
      </w:r>
      <w:r w:rsidRPr="00C4315B">
        <w:rPr>
          <w:rFonts w:cstheme="minorHAnsi"/>
          <w:sz w:val="24"/>
          <w:szCs w:val="24"/>
        </w:rPr>
        <w:t>Künstler aus diesem Stoffe gemacht hat. Der Künstler gestaltet</w:t>
      </w:r>
      <w:r w:rsidR="00822F33" w:rsidRPr="00C4315B">
        <w:rPr>
          <w:rFonts w:cstheme="minorHAnsi"/>
          <w:sz w:val="24"/>
          <w:szCs w:val="24"/>
        </w:rPr>
        <w:t xml:space="preserve"> </w:t>
      </w:r>
      <w:r w:rsidRPr="00C4315B">
        <w:rPr>
          <w:rFonts w:cstheme="minorHAnsi"/>
          <w:sz w:val="24"/>
          <w:szCs w:val="24"/>
        </w:rPr>
        <w:t>natürlich; aber er gestaltet nicht wie die Natur selbst.</w:t>
      </w:r>
      <w:r w:rsidR="00822F33" w:rsidRPr="00C4315B">
        <w:rPr>
          <w:rFonts w:cstheme="minorHAnsi"/>
          <w:sz w:val="24"/>
          <w:szCs w:val="24"/>
        </w:rPr>
        <w:t xml:space="preserve"> </w:t>
      </w:r>
      <w:r w:rsidRPr="00C4315B">
        <w:rPr>
          <w:rFonts w:cstheme="minorHAnsi"/>
          <w:sz w:val="24"/>
          <w:szCs w:val="24"/>
        </w:rPr>
        <w:t>In diesen Sätzen scheinen mir die Hauptgedanken ausgesprochen</w:t>
      </w:r>
      <w:r w:rsidR="00822F33" w:rsidRPr="00C4315B">
        <w:rPr>
          <w:rFonts w:cstheme="minorHAnsi"/>
          <w:sz w:val="24"/>
          <w:szCs w:val="24"/>
        </w:rPr>
        <w:t xml:space="preserve"> </w:t>
      </w:r>
      <w:r w:rsidRPr="00C4315B">
        <w:rPr>
          <w:rFonts w:cstheme="minorHAnsi"/>
          <w:sz w:val="24"/>
          <w:szCs w:val="24"/>
        </w:rPr>
        <w:t>zu sein, die Goethe in seinen Aphorismen über</w:t>
      </w:r>
      <w:r w:rsidR="00822F33" w:rsidRPr="00C4315B">
        <w:rPr>
          <w:rFonts w:cstheme="minorHAnsi"/>
          <w:sz w:val="24"/>
          <w:szCs w:val="24"/>
        </w:rPr>
        <w:t xml:space="preserve"> </w:t>
      </w:r>
      <w:r w:rsidRPr="00C4315B">
        <w:rPr>
          <w:rFonts w:cstheme="minorHAnsi"/>
          <w:i/>
          <w:iCs/>
          <w:sz w:val="24"/>
          <w:szCs w:val="24"/>
        </w:rPr>
        <w:t xml:space="preserve">Kunst </w:t>
      </w:r>
      <w:r w:rsidRPr="00C4315B">
        <w:rPr>
          <w:rFonts w:cstheme="minorHAnsi"/>
          <w:sz w:val="24"/>
          <w:szCs w:val="24"/>
        </w:rPr>
        <w:t>niedergelegt hat.</w:t>
      </w:r>
    </w:p>
    <w:sectPr w:rsidR="0032385A" w:rsidRPr="00C4315B" w:rsidSect="009258DC">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9C2" w:rsidRDefault="00B929C2" w:rsidP="00921BDA">
      <w:r>
        <w:separator/>
      </w:r>
    </w:p>
  </w:endnote>
  <w:endnote w:type="continuationSeparator" w:id="0">
    <w:p w:rsidR="00B929C2" w:rsidRDefault="00B929C2" w:rsidP="0092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1FF" w:rsidRPr="00921BDA" w:rsidRDefault="004001FF">
    <w:pPr>
      <w:pStyle w:val="Fuzeile"/>
      <w:rPr>
        <w:sz w:val="16"/>
        <w:szCs w:val="16"/>
      </w:rPr>
    </w:pPr>
    <w:r w:rsidRPr="00921BDA">
      <w:rPr>
        <w:sz w:val="16"/>
        <w:szCs w:val="16"/>
      </w:rPr>
      <w:fldChar w:fldCharType="begin"/>
    </w:r>
    <w:r w:rsidRPr="00921BDA">
      <w:rPr>
        <w:sz w:val="16"/>
        <w:szCs w:val="16"/>
      </w:rPr>
      <w:instrText xml:space="preserve"> FILENAME   \* MERGEFORMAT </w:instrText>
    </w:r>
    <w:r w:rsidRPr="00921BDA">
      <w:rPr>
        <w:sz w:val="16"/>
        <w:szCs w:val="16"/>
      </w:rPr>
      <w:fldChar w:fldCharType="separate"/>
    </w:r>
    <w:r w:rsidRPr="00921BDA">
      <w:rPr>
        <w:noProof/>
        <w:sz w:val="16"/>
        <w:szCs w:val="16"/>
      </w:rPr>
      <w:t>GA001 Goethes Naturwissenschaften.docx</w:t>
    </w:r>
    <w:r w:rsidRPr="00921BDA">
      <w:rPr>
        <w:sz w:val="16"/>
        <w:szCs w:val="16"/>
      </w:rPr>
      <w:fldChar w:fldCharType="end"/>
    </w:r>
    <w:r w:rsidRPr="00921BDA">
      <w:rPr>
        <w:sz w:val="16"/>
        <w:szCs w:val="16"/>
      </w:rPr>
      <w:t xml:space="preserve"> </w:t>
    </w:r>
    <w:r>
      <w:rPr>
        <w:sz w:val="16"/>
        <w:szCs w:val="16"/>
      </w:rPr>
      <w:tab/>
    </w:r>
    <w:r w:rsidRPr="00921BDA">
      <w:rPr>
        <w:sz w:val="16"/>
        <w:szCs w:val="16"/>
      </w:rPr>
      <w:t xml:space="preserve">Seite </w:t>
    </w:r>
    <w:r w:rsidRPr="00921BDA">
      <w:rPr>
        <w:sz w:val="16"/>
        <w:szCs w:val="16"/>
      </w:rPr>
      <w:fldChar w:fldCharType="begin"/>
    </w:r>
    <w:r w:rsidRPr="00921BDA">
      <w:rPr>
        <w:sz w:val="16"/>
        <w:szCs w:val="16"/>
      </w:rPr>
      <w:instrText xml:space="preserve"> PAGE   \* MERGEFORMAT </w:instrText>
    </w:r>
    <w:r w:rsidRPr="00921BDA">
      <w:rPr>
        <w:sz w:val="16"/>
        <w:szCs w:val="16"/>
      </w:rPr>
      <w:fldChar w:fldCharType="separate"/>
    </w:r>
    <w:r w:rsidRPr="00921BDA">
      <w:rPr>
        <w:noProof/>
        <w:sz w:val="16"/>
        <w:szCs w:val="16"/>
      </w:rPr>
      <w:t>1</w:t>
    </w:r>
    <w:r w:rsidRPr="00921BDA">
      <w:rPr>
        <w:sz w:val="16"/>
        <w:szCs w:val="16"/>
      </w:rPr>
      <w:fldChar w:fldCharType="end"/>
    </w:r>
    <w:r w:rsidRPr="00921BDA">
      <w:rPr>
        <w:sz w:val="16"/>
        <w:szCs w:val="16"/>
      </w:rPr>
      <w:t xml:space="preserve"> von </w:t>
    </w:r>
    <w:r w:rsidRPr="00921BDA">
      <w:rPr>
        <w:sz w:val="16"/>
        <w:szCs w:val="16"/>
      </w:rPr>
      <w:fldChar w:fldCharType="begin"/>
    </w:r>
    <w:r w:rsidRPr="00921BDA">
      <w:rPr>
        <w:sz w:val="16"/>
        <w:szCs w:val="16"/>
      </w:rPr>
      <w:instrText xml:space="preserve"> NUMPAGES   \* MERGEFORMAT </w:instrText>
    </w:r>
    <w:r w:rsidRPr="00921BDA">
      <w:rPr>
        <w:sz w:val="16"/>
        <w:szCs w:val="16"/>
      </w:rPr>
      <w:fldChar w:fldCharType="separate"/>
    </w:r>
    <w:r w:rsidRPr="00921BDA">
      <w:rPr>
        <w:noProof/>
        <w:sz w:val="16"/>
        <w:szCs w:val="16"/>
      </w:rPr>
      <w:t>300</w:t>
    </w:r>
    <w:r w:rsidRPr="00921BD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9C2" w:rsidRDefault="00B929C2" w:rsidP="00921BDA">
      <w:r>
        <w:separator/>
      </w:r>
    </w:p>
  </w:footnote>
  <w:footnote w:type="continuationSeparator" w:id="0">
    <w:p w:rsidR="00B929C2" w:rsidRDefault="00B929C2" w:rsidP="00921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7B"/>
    <w:rsid w:val="00000196"/>
    <w:rsid w:val="00000264"/>
    <w:rsid w:val="000006DD"/>
    <w:rsid w:val="00000841"/>
    <w:rsid w:val="00000B47"/>
    <w:rsid w:val="00001329"/>
    <w:rsid w:val="00001424"/>
    <w:rsid w:val="0000154D"/>
    <w:rsid w:val="000016EB"/>
    <w:rsid w:val="000016F9"/>
    <w:rsid w:val="00001A06"/>
    <w:rsid w:val="00001ACA"/>
    <w:rsid w:val="00001D76"/>
    <w:rsid w:val="00001F91"/>
    <w:rsid w:val="00002304"/>
    <w:rsid w:val="000024D6"/>
    <w:rsid w:val="00002A8B"/>
    <w:rsid w:val="00002C70"/>
    <w:rsid w:val="00002C94"/>
    <w:rsid w:val="00002EC4"/>
    <w:rsid w:val="00003176"/>
    <w:rsid w:val="0000354C"/>
    <w:rsid w:val="000036A0"/>
    <w:rsid w:val="000036B7"/>
    <w:rsid w:val="000037C7"/>
    <w:rsid w:val="00003956"/>
    <w:rsid w:val="00003A6F"/>
    <w:rsid w:val="00003AA6"/>
    <w:rsid w:val="00003CC5"/>
    <w:rsid w:val="0000426B"/>
    <w:rsid w:val="000047DF"/>
    <w:rsid w:val="00004B14"/>
    <w:rsid w:val="00004C14"/>
    <w:rsid w:val="000051BD"/>
    <w:rsid w:val="0000520F"/>
    <w:rsid w:val="000052D3"/>
    <w:rsid w:val="000052F9"/>
    <w:rsid w:val="00005446"/>
    <w:rsid w:val="0000557B"/>
    <w:rsid w:val="000055F9"/>
    <w:rsid w:val="00005642"/>
    <w:rsid w:val="00005AB8"/>
    <w:rsid w:val="00005C6C"/>
    <w:rsid w:val="00005E9C"/>
    <w:rsid w:val="00005F0C"/>
    <w:rsid w:val="0000600E"/>
    <w:rsid w:val="000074AF"/>
    <w:rsid w:val="000075D6"/>
    <w:rsid w:val="0000790B"/>
    <w:rsid w:val="000079E0"/>
    <w:rsid w:val="00007C22"/>
    <w:rsid w:val="00007F39"/>
    <w:rsid w:val="00007FF7"/>
    <w:rsid w:val="000102EA"/>
    <w:rsid w:val="0001052C"/>
    <w:rsid w:val="0001065B"/>
    <w:rsid w:val="000108F0"/>
    <w:rsid w:val="00010969"/>
    <w:rsid w:val="00010AC9"/>
    <w:rsid w:val="00010BF7"/>
    <w:rsid w:val="00010D14"/>
    <w:rsid w:val="00011E34"/>
    <w:rsid w:val="00011E40"/>
    <w:rsid w:val="00011EE6"/>
    <w:rsid w:val="0001207A"/>
    <w:rsid w:val="000120FA"/>
    <w:rsid w:val="00012807"/>
    <w:rsid w:val="0001293F"/>
    <w:rsid w:val="00012B06"/>
    <w:rsid w:val="00012B74"/>
    <w:rsid w:val="00012D34"/>
    <w:rsid w:val="00012D41"/>
    <w:rsid w:val="00012FBE"/>
    <w:rsid w:val="000131D5"/>
    <w:rsid w:val="00013611"/>
    <w:rsid w:val="00013635"/>
    <w:rsid w:val="0001373E"/>
    <w:rsid w:val="0001395A"/>
    <w:rsid w:val="0001397F"/>
    <w:rsid w:val="00013A65"/>
    <w:rsid w:val="00013BCF"/>
    <w:rsid w:val="00013BF8"/>
    <w:rsid w:val="00013D5C"/>
    <w:rsid w:val="000140B8"/>
    <w:rsid w:val="000142B0"/>
    <w:rsid w:val="00014778"/>
    <w:rsid w:val="00014AB7"/>
    <w:rsid w:val="00014F46"/>
    <w:rsid w:val="000153D2"/>
    <w:rsid w:val="0001542C"/>
    <w:rsid w:val="000154F3"/>
    <w:rsid w:val="00015696"/>
    <w:rsid w:val="00015A1A"/>
    <w:rsid w:val="00015A5F"/>
    <w:rsid w:val="00015D9F"/>
    <w:rsid w:val="00015E0A"/>
    <w:rsid w:val="00016351"/>
    <w:rsid w:val="00016553"/>
    <w:rsid w:val="00016A4B"/>
    <w:rsid w:val="00016E3C"/>
    <w:rsid w:val="00016EFC"/>
    <w:rsid w:val="00016FCE"/>
    <w:rsid w:val="000171F7"/>
    <w:rsid w:val="000173D3"/>
    <w:rsid w:val="00017949"/>
    <w:rsid w:val="00017B46"/>
    <w:rsid w:val="00017C7C"/>
    <w:rsid w:val="00020090"/>
    <w:rsid w:val="000207A5"/>
    <w:rsid w:val="00020938"/>
    <w:rsid w:val="00020CDE"/>
    <w:rsid w:val="00020D6A"/>
    <w:rsid w:val="00020F47"/>
    <w:rsid w:val="000211FB"/>
    <w:rsid w:val="000216F6"/>
    <w:rsid w:val="00021915"/>
    <w:rsid w:val="000219CE"/>
    <w:rsid w:val="00022052"/>
    <w:rsid w:val="0002216A"/>
    <w:rsid w:val="000223F0"/>
    <w:rsid w:val="00022C5D"/>
    <w:rsid w:val="00022D42"/>
    <w:rsid w:val="00023847"/>
    <w:rsid w:val="00023F2C"/>
    <w:rsid w:val="0002404E"/>
    <w:rsid w:val="000241F0"/>
    <w:rsid w:val="0002431C"/>
    <w:rsid w:val="000243FF"/>
    <w:rsid w:val="00024660"/>
    <w:rsid w:val="00024695"/>
    <w:rsid w:val="000247CF"/>
    <w:rsid w:val="00024EC7"/>
    <w:rsid w:val="0002506E"/>
    <w:rsid w:val="000253D1"/>
    <w:rsid w:val="000255CD"/>
    <w:rsid w:val="00025794"/>
    <w:rsid w:val="00025C07"/>
    <w:rsid w:val="000260E6"/>
    <w:rsid w:val="00026204"/>
    <w:rsid w:val="000262A6"/>
    <w:rsid w:val="000267E4"/>
    <w:rsid w:val="00026831"/>
    <w:rsid w:val="000268D2"/>
    <w:rsid w:val="00026977"/>
    <w:rsid w:val="0002698D"/>
    <w:rsid w:val="00026EDE"/>
    <w:rsid w:val="00027383"/>
    <w:rsid w:val="000274DE"/>
    <w:rsid w:val="00027562"/>
    <w:rsid w:val="00027A7F"/>
    <w:rsid w:val="000304ED"/>
    <w:rsid w:val="00031763"/>
    <w:rsid w:val="00031AF1"/>
    <w:rsid w:val="000324F2"/>
    <w:rsid w:val="000329E1"/>
    <w:rsid w:val="00032F1B"/>
    <w:rsid w:val="000331B3"/>
    <w:rsid w:val="0003336E"/>
    <w:rsid w:val="00033634"/>
    <w:rsid w:val="00033763"/>
    <w:rsid w:val="000339C0"/>
    <w:rsid w:val="00033C6E"/>
    <w:rsid w:val="000348AA"/>
    <w:rsid w:val="0003497B"/>
    <w:rsid w:val="000349B4"/>
    <w:rsid w:val="00034A7B"/>
    <w:rsid w:val="00034B10"/>
    <w:rsid w:val="00034D9F"/>
    <w:rsid w:val="00034E23"/>
    <w:rsid w:val="00034E2D"/>
    <w:rsid w:val="00034E57"/>
    <w:rsid w:val="00035019"/>
    <w:rsid w:val="0003542B"/>
    <w:rsid w:val="0003546A"/>
    <w:rsid w:val="00035610"/>
    <w:rsid w:val="00035892"/>
    <w:rsid w:val="00035B08"/>
    <w:rsid w:val="00035DC9"/>
    <w:rsid w:val="00035FEE"/>
    <w:rsid w:val="0003660D"/>
    <w:rsid w:val="00036620"/>
    <w:rsid w:val="0003687C"/>
    <w:rsid w:val="000368A7"/>
    <w:rsid w:val="000369F7"/>
    <w:rsid w:val="00036A70"/>
    <w:rsid w:val="00036D91"/>
    <w:rsid w:val="00036DAE"/>
    <w:rsid w:val="00036EC5"/>
    <w:rsid w:val="0003725E"/>
    <w:rsid w:val="00037320"/>
    <w:rsid w:val="00037363"/>
    <w:rsid w:val="000376B8"/>
    <w:rsid w:val="000377DB"/>
    <w:rsid w:val="00037D86"/>
    <w:rsid w:val="00040992"/>
    <w:rsid w:val="00040BFA"/>
    <w:rsid w:val="00040CA2"/>
    <w:rsid w:val="00040DF4"/>
    <w:rsid w:val="000418E7"/>
    <w:rsid w:val="00041971"/>
    <w:rsid w:val="0004198B"/>
    <w:rsid w:val="000419F7"/>
    <w:rsid w:val="00041B78"/>
    <w:rsid w:val="00042044"/>
    <w:rsid w:val="000425A9"/>
    <w:rsid w:val="0004284E"/>
    <w:rsid w:val="00042CA6"/>
    <w:rsid w:val="00042F85"/>
    <w:rsid w:val="00043796"/>
    <w:rsid w:val="00043978"/>
    <w:rsid w:val="00043D6E"/>
    <w:rsid w:val="00043F78"/>
    <w:rsid w:val="00043FBC"/>
    <w:rsid w:val="00044017"/>
    <w:rsid w:val="0004437F"/>
    <w:rsid w:val="000443A7"/>
    <w:rsid w:val="00044519"/>
    <w:rsid w:val="00044AEC"/>
    <w:rsid w:val="00044CFF"/>
    <w:rsid w:val="00044D30"/>
    <w:rsid w:val="00044DF3"/>
    <w:rsid w:val="00045037"/>
    <w:rsid w:val="00045400"/>
    <w:rsid w:val="000455A4"/>
    <w:rsid w:val="0004567F"/>
    <w:rsid w:val="0004592A"/>
    <w:rsid w:val="00045CF4"/>
    <w:rsid w:val="00045DBB"/>
    <w:rsid w:val="00045DEE"/>
    <w:rsid w:val="00045FCC"/>
    <w:rsid w:val="000464A6"/>
    <w:rsid w:val="0004650F"/>
    <w:rsid w:val="0004658A"/>
    <w:rsid w:val="0004680B"/>
    <w:rsid w:val="00046C4E"/>
    <w:rsid w:val="00046CBA"/>
    <w:rsid w:val="0004736D"/>
    <w:rsid w:val="00047947"/>
    <w:rsid w:val="00047A7C"/>
    <w:rsid w:val="0005040A"/>
    <w:rsid w:val="0005086E"/>
    <w:rsid w:val="00050B5F"/>
    <w:rsid w:val="00050E7F"/>
    <w:rsid w:val="00050FB5"/>
    <w:rsid w:val="00051140"/>
    <w:rsid w:val="000511D6"/>
    <w:rsid w:val="00051342"/>
    <w:rsid w:val="0005138E"/>
    <w:rsid w:val="000515BA"/>
    <w:rsid w:val="0005185B"/>
    <w:rsid w:val="00051CFD"/>
    <w:rsid w:val="00052497"/>
    <w:rsid w:val="000524DE"/>
    <w:rsid w:val="000526D1"/>
    <w:rsid w:val="000529AE"/>
    <w:rsid w:val="00052CD9"/>
    <w:rsid w:val="00052FA8"/>
    <w:rsid w:val="00052FD5"/>
    <w:rsid w:val="00053ADF"/>
    <w:rsid w:val="00053D60"/>
    <w:rsid w:val="0005407F"/>
    <w:rsid w:val="00054235"/>
    <w:rsid w:val="000543A2"/>
    <w:rsid w:val="000544DC"/>
    <w:rsid w:val="00054E1C"/>
    <w:rsid w:val="000550D8"/>
    <w:rsid w:val="000551C9"/>
    <w:rsid w:val="00055359"/>
    <w:rsid w:val="00055655"/>
    <w:rsid w:val="000559AD"/>
    <w:rsid w:val="00056397"/>
    <w:rsid w:val="00056507"/>
    <w:rsid w:val="00056A81"/>
    <w:rsid w:val="00056ECF"/>
    <w:rsid w:val="00057061"/>
    <w:rsid w:val="0005707A"/>
    <w:rsid w:val="0005709C"/>
    <w:rsid w:val="0005751B"/>
    <w:rsid w:val="0005752C"/>
    <w:rsid w:val="00057724"/>
    <w:rsid w:val="00057971"/>
    <w:rsid w:val="00057A0D"/>
    <w:rsid w:val="00057A86"/>
    <w:rsid w:val="00057ACD"/>
    <w:rsid w:val="00057C02"/>
    <w:rsid w:val="00060100"/>
    <w:rsid w:val="00060A01"/>
    <w:rsid w:val="00060D46"/>
    <w:rsid w:val="00061252"/>
    <w:rsid w:val="000612B3"/>
    <w:rsid w:val="00061963"/>
    <w:rsid w:val="00061CB4"/>
    <w:rsid w:val="00061F65"/>
    <w:rsid w:val="00061F6C"/>
    <w:rsid w:val="00062145"/>
    <w:rsid w:val="00062245"/>
    <w:rsid w:val="0006249D"/>
    <w:rsid w:val="000625C3"/>
    <w:rsid w:val="00062602"/>
    <w:rsid w:val="0006297E"/>
    <w:rsid w:val="00062BDF"/>
    <w:rsid w:val="00062DB1"/>
    <w:rsid w:val="00063378"/>
    <w:rsid w:val="00063982"/>
    <w:rsid w:val="00063C41"/>
    <w:rsid w:val="00063F67"/>
    <w:rsid w:val="000644E5"/>
    <w:rsid w:val="00064666"/>
    <w:rsid w:val="00064673"/>
    <w:rsid w:val="00064686"/>
    <w:rsid w:val="000647F6"/>
    <w:rsid w:val="00064875"/>
    <w:rsid w:val="00064ABA"/>
    <w:rsid w:val="00064CA9"/>
    <w:rsid w:val="00064D14"/>
    <w:rsid w:val="00064E88"/>
    <w:rsid w:val="00064F86"/>
    <w:rsid w:val="000650C5"/>
    <w:rsid w:val="00065141"/>
    <w:rsid w:val="000652F7"/>
    <w:rsid w:val="000656E3"/>
    <w:rsid w:val="00065A8A"/>
    <w:rsid w:val="00065B2E"/>
    <w:rsid w:val="00065E04"/>
    <w:rsid w:val="0006602E"/>
    <w:rsid w:val="000662E8"/>
    <w:rsid w:val="0006651F"/>
    <w:rsid w:val="00066DD0"/>
    <w:rsid w:val="00066FD3"/>
    <w:rsid w:val="00067270"/>
    <w:rsid w:val="000672E6"/>
    <w:rsid w:val="000674A7"/>
    <w:rsid w:val="00067C4E"/>
    <w:rsid w:val="00070012"/>
    <w:rsid w:val="0007015A"/>
    <w:rsid w:val="000701EA"/>
    <w:rsid w:val="000702F0"/>
    <w:rsid w:val="0007040C"/>
    <w:rsid w:val="00070562"/>
    <w:rsid w:val="00070C57"/>
    <w:rsid w:val="00070E38"/>
    <w:rsid w:val="00070F3E"/>
    <w:rsid w:val="000710D0"/>
    <w:rsid w:val="00071194"/>
    <w:rsid w:val="0007139E"/>
    <w:rsid w:val="000715DF"/>
    <w:rsid w:val="00071A98"/>
    <w:rsid w:val="00071DA1"/>
    <w:rsid w:val="00072064"/>
    <w:rsid w:val="000722B9"/>
    <w:rsid w:val="00072378"/>
    <w:rsid w:val="000724DC"/>
    <w:rsid w:val="00072A95"/>
    <w:rsid w:val="00072AD7"/>
    <w:rsid w:val="00072FC9"/>
    <w:rsid w:val="000730D3"/>
    <w:rsid w:val="000730EF"/>
    <w:rsid w:val="000730F5"/>
    <w:rsid w:val="00073157"/>
    <w:rsid w:val="00073182"/>
    <w:rsid w:val="00073385"/>
    <w:rsid w:val="00073490"/>
    <w:rsid w:val="000736C3"/>
    <w:rsid w:val="000736D3"/>
    <w:rsid w:val="000738B6"/>
    <w:rsid w:val="00073AAE"/>
    <w:rsid w:val="00073BAB"/>
    <w:rsid w:val="00073C70"/>
    <w:rsid w:val="00073CE0"/>
    <w:rsid w:val="00073E1A"/>
    <w:rsid w:val="00073E35"/>
    <w:rsid w:val="00073F57"/>
    <w:rsid w:val="00074319"/>
    <w:rsid w:val="000744C7"/>
    <w:rsid w:val="000748A1"/>
    <w:rsid w:val="00074997"/>
    <w:rsid w:val="00074B51"/>
    <w:rsid w:val="00074CB3"/>
    <w:rsid w:val="00074CB6"/>
    <w:rsid w:val="00074EA9"/>
    <w:rsid w:val="00075408"/>
    <w:rsid w:val="00075797"/>
    <w:rsid w:val="000758CD"/>
    <w:rsid w:val="000759C3"/>
    <w:rsid w:val="00075A87"/>
    <w:rsid w:val="00075B26"/>
    <w:rsid w:val="00075F13"/>
    <w:rsid w:val="000762B6"/>
    <w:rsid w:val="000764CB"/>
    <w:rsid w:val="0007650B"/>
    <w:rsid w:val="0007651A"/>
    <w:rsid w:val="000765AD"/>
    <w:rsid w:val="00076807"/>
    <w:rsid w:val="00077006"/>
    <w:rsid w:val="000771E6"/>
    <w:rsid w:val="0007749D"/>
    <w:rsid w:val="000775B2"/>
    <w:rsid w:val="00077851"/>
    <w:rsid w:val="0007790E"/>
    <w:rsid w:val="00077D54"/>
    <w:rsid w:val="00077E4B"/>
    <w:rsid w:val="00077F6F"/>
    <w:rsid w:val="0008012E"/>
    <w:rsid w:val="000804BD"/>
    <w:rsid w:val="000806AE"/>
    <w:rsid w:val="00080967"/>
    <w:rsid w:val="00080A1A"/>
    <w:rsid w:val="00080AE1"/>
    <w:rsid w:val="00080D79"/>
    <w:rsid w:val="000811EF"/>
    <w:rsid w:val="0008141A"/>
    <w:rsid w:val="000815AD"/>
    <w:rsid w:val="00081710"/>
    <w:rsid w:val="0008185D"/>
    <w:rsid w:val="00081E63"/>
    <w:rsid w:val="000820C7"/>
    <w:rsid w:val="000827C1"/>
    <w:rsid w:val="00082954"/>
    <w:rsid w:val="00082BE9"/>
    <w:rsid w:val="00082CCE"/>
    <w:rsid w:val="00082DB9"/>
    <w:rsid w:val="00082E56"/>
    <w:rsid w:val="0008344A"/>
    <w:rsid w:val="00083463"/>
    <w:rsid w:val="000838FA"/>
    <w:rsid w:val="000839F1"/>
    <w:rsid w:val="00083C5C"/>
    <w:rsid w:val="00083F03"/>
    <w:rsid w:val="0008403E"/>
    <w:rsid w:val="000840DB"/>
    <w:rsid w:val="00084267"/>
    <w:rsid w:val="00084471"/>
    <w:rsid w:val="00084520"/>
    <w:rsid w:val="00084C45"/>
    <w:rsid w:val="00084C5A"/>
    <w:rsid w:val="00084F30"/>
    <w:rsid w:val="00085090"/>
    <w:rsid w:val="000850FC"/>
    <w:rsid w:val="0008510C"/>
    <w:rsid w:val="00085130"/>
    <w:rsid w:val="00085259"/>
    <w:rsid w:val="000854A3"/>
    <w:rsid w:val="00085541"/>
    <w:rsid w:val="00085823"/>
    <w:rsid w:val="00085908"/>
    <w:rsid w:val="00085B09"/>
    <w:rsid w:val="00085C4E"/>
    <w:rsid w:val="00085C85"/>
    <w:rsid w:val="00085F2C"/>
    <w:rsid w:val="00086001"/>
    <w:rsid w:val="00086409"/>
    <w:rsid w:val="000864D8"/>
    <w:rsid w:val="000864FB"/>
    <w:rsid w:val="00086518"/>
    <w:rsid w:val="000865C5"/>
    <w:rsid w:val="00086651"/>
    <w:rsid w:val="00086F58"/>
    <w:rsid w:val="0008739C"/>
    <w:rsid w:val="0008786B"/>
    <w:rsid w:val="00087A8C"/>
    <w:rsid w:val="00087B92"/>
    <w:rsid w:val="000909A5"/>
    <w:rsid w:val="00091571"/>
    <w:rsid w:val="00091876"/>
    <w:rsid w:val="00091F3D"/>
    <w:rsid w:val="0009222F"/>
    <w:rsid w:val="00092504"/>
    <w:rsid w:val="0009275D"/>
    <w:rsid w:val="0009284F"/>
    <w:rsid w:val="00092ACC"/>
    <w:rsid w:val="0009300C"/>
    <w:rsid w:val="00093994"/>
    <w:rsid w:val="00093C30"/>
    <w:rsid w:val="00093CA6"/>
    <w:rsid w:val="00094101"/>
    <w:rsid w:val="00094212"/>
    <w:rsid w:val="00094380"/>
    <w:rsid w:val="00094941"/>
    <w:rsid w:val="00094AA8"/>
    <w:rsid w:val="00094F2E"/>
    <w:rsid w:val="00095139"/>
    <w:rsid w:val="00095458"/>
    <w:rsid w:val="000957E4"/>
    <w:rsid w:val="00096045"/>
    <w:rsid w:val="00096458"/>
    <w:rsid w:val="00096489"/>
    <w:rsid w:val="00096558"/>
    <w:rsid w:val="00096589"/>
    <w:rsid w:val="000965A9"/>
    <w:rsid w:val="00096896"/>
    <w:rsid w:val="000968D3"/>
    <w:rsid w:val="00096E50"/>
    <w:rsid w:val="00097032"/>
    <w:rsid w:val="00097395"/>
    <w:rsid w:val="000975DE"/>
    <w:rsid w:val="00097703"/>
    <w:rsid w:val="0009793B"/>
    <w:rsid w:val="00097DC6"/>
    <w:rsid w:val="00097F1D"/>
    <w:rsid w:val="00097FE5"/>
    <w:rsid w:val="000A064D"/>
    <w:rsid w:val="000A065A"/>
    <w:rsid w:val="000A08CB"/>
    <w:rsid w:val="000A0A09"/>
    <w:rsid w:val="000A17FB"/>
    <w:rsid w:val="000A1AC4"/>
    <w:rsid w:val="000A1C24"/>
    <w:rsid w:val="000A1C51"/>
    <w:rsid w:val="000A1F99"/>
    <w:rsid w:val="000A1FA1"/>
    <w:rsid w:val="000A1FF5"/>
    <w:rsid w:val="000A25B3"/>
    <w:rsid w:val="000A26A4"/>
    <w:rsid w:val="000A2789"/>
    <w:rsid w:val="000A281A"/>
    <w:rsid w:val="000A2C64"/>
    <w:rsid w:val="000A3267"/>
    <w:rsid w:val="000A32E5"/>
    <w:rsid w:val="000A38D4"/>
    <w:rsid w:val="000A3A0A"/>
    <w:rsid w:val="000A3C1D"/>
    <w:rsid w:val="000A4035"/>
    <w:rsid w:val="000A4114"/>
    <w:rsid w:val="000A425D"/>
    <w:rsid w:val="000A42FC"/>
    <w:rsid w:val="000A434F"/>
    <w:rsid w:val="000A4557"/>
    <w:rsid w:val="000A4E30"/>
    <w:rsid w:val="000A4E8C"/>
    <w:rsid w:val="000A4F90"/>
    <w:rsid w:val="000A4FC4"/>
    <w:rsid w:val="000A507E"/>
    <w:rsid w:val="000A5162"/>
    <w:rsid w:val="000A51CB"/>
    <w:rsid w:val="000A58DD"/>
    <w:rsid w:val="000A5B61"/>
    <w:rsid w:val="000A5D87"/>
    <w:rsid w:val="000A5E6B"/>
    <w:rsid w:val="000A6131"/>
    <w:rsid w:val="000A61CB"/>
    <w:rsid w:val="000A65E5"/>
    <w:rsid w:val="000A65F3"/>
    <w:rsid w:val="000A6796"/>
    <w:rsid w:val="000A6B80"/>
    <w:rsid w:val="000A6BC3"/>
    <w:rsid w:val="000A6CA8"/>
    <w:rsid w:val="000A7088"/>
    <w:rsid w:val="000A7542"/>
    <w:rsid w:val="000A75A7"/>
    <w:rsid w:val="000A773E"/>
    <w:rsid w:val="000A7C44"/>
    <w:rsid w:val="000A7E52"/>
    <w:rsid w:val="000A7E8E"/>
    <w:rsid w:val="000A7EC9"/>
    <w:rsid w:val="000B0164"/>
    <w:rsid w:val="000B04DD"/>
    <w:rsid w:val="000B05A6"/>
    <w:rsid w:val="000B0676"/>
    <w:rsid w:val="000B0686"/>
    <w:rsid w:val="000B0796"/>
    <w:rsid w:val="000B07A8"/>
    <w:rsid w:val="000B0E6B"/>
    <w:rsid w:val="000B108E"/>
    <w:rsid w:val="000B10EF"/>
    <w:rsid w:val="000B128B"/>
    <w:rsid w:val="000B12C9"/>
    <w:rsid w:val="000B1AEF"/>
    <w:rsid w:val="000B1BC1"/>
    <w:rsid w:val="000B1E68"/>
    <w:rsid w:val="000B22D3"/>
    <w:rsid w:val="000B2498"/>
    <w:rsid w:val="000B2499"/>
    <w:rsid w:val="000B283A"/>
    <w:rsid w:val="000B29A1"/>
    <w:rsid w:val="000B2D79"/>
    <w:rsid w:val="000B2ED1"/>
    <w:rsid w:val="000B2FEC"/>
    <w:rsid w:val="000B39B0"/>
    <w:rsid w:val="000B4327"/>
    <w:rsid w:val="000B454B"/>
    <w:rsid w:val="000B4573"/>
    <w:rsid w:val="000B46F9"/>
    <w:rsid w:val="000B4807"/>
    <w:rsid w:val="000B4A49"/>
    <w:rsid w:val="000B5060"/>
    <w:rsid w:val="000B513D"/>
    <w:rsid w:val="000B52E0"/>
    <w:rsid w:val="000B5435"/>
    <w:rsid w:val="000B5A79"/>
    <w:rsid w:val="000B5AB6"/>
    <w:rsid w:val="000B5C81"/>
    <w:rsid w:val="000B5DC0"/>
    <w:rsid w:val="000B5DF5"/>
    <w:rsid w:val="000B6532"/>
    <w:rsid w:val="000B67F4"/>
    <w:rsid w:val="000B6957"/>
    <w:rsid w:val="000B743D"/>
    <w:rsid w:val="000B7656"/>
    <w:rsid w:val="000B7697"/>
    <w:rsid w:val="000B7AFC"/>
    <w:rsid w:val="000B7B75"/>
    <w:rsid w:val="000B7C97"/>
    <w:rsid w:val="000B7CAE"/>
    <w:rsid w:val="000B7E51"/>
    <w:rsid w:val="000C0183"/>
    <w:rsid w:val="000C0231"/>
    <w:rsid w:val="000C0737"/>
    <w:rsid w:val="000C0881"/>
    <w:rsid w:val="000C08AF"/>
    <w:rsid w:val="000C09EB"/>
    <w:rsid w:val="000C0B10"/>
    <w:rsid w:val="000C0D6A"/>
    <w:rsid w:val="000C0E47"/>
    <w:rsid w:val="000C100D"/>
    <w:rsid w:val="000C13AE"/>
    <w:rsid w:val="000C1973"/>
    <w:rsid w:val="000C198F"/>
    <w:rsid w:val="000C1C2B"/>
    <w:rsid w:val="000C1F36"/>
    <w:rsid w:val="000C2031"/>
    <w:rsid w:val="000C2069"/>
    <w:rsid w:val="000C20BA"/>
    <w:rsid w:val="000C24DB"/>
    <w:rsid w:val="000C282C"/>
    <w:rsid w:val="000C2901"/>
    <w:rsid w:val="000C2C12"/>
    <w:rsid w:val="000C2C1E"/>
    <w:rsid w:val="000C2C95"/>
    <w:rsid w:val="000C2DF5"/>
    <w:rsid w:val="000C3061"/>
    <w:rsid w:val="000C30A0"/>
    <w:rsid w:val="000C337A"/>
    <w:rsid w:val="000C3771"/>
    <w:rsid w:val="000C3840"/>
    <w:rsid w:val="000C3C50"/>
    <w:rsid w:val="000C3F1A"/>
    <w:rsid w:val="000C3F5A"/>
    <w:rsid w:val="000C41DD"/>
    <w:rsid w:val="000C471C"/>
    <w:rsid w:val="000C477F"/>
    <w:rsid w:val="000C481F"/>
    <w:rsid w:val="000C4C31"/>
    <w:rsid w:val="000C4EA0"/>
    <w:rsid w:val="000C4F27"/>
    <w:rsid w:val="000C50ED"/>
    <w:rsid w:val="000C54FE"/>
    <w:rsid w:val="000C5581"/>
    <w:rsid w:val="000C5796"/>
    <w:rsid w:val="000C5A15"/>
    <w:rsid w:val="000C5DC7"/>
    <w:rsid w:val="000C6376"/>
    <w:rsid w:val="000C65EF"/>
    <w:rsid w:val="000C6B75"/>
    <w:rsid w:val="000C70F9"/>
    <w:rsid w:val="000C720B"/>
    <w:rsid w:val="000C7314"/>
    <w:rsid w:val="000C745D"/>
    <w:rsid w:val="000C75CF"/>
    <w:rsid w:val="000C7A37"/>
    <w:rsid w:val="000C7C36"/>
    <w:rsid w:val="000D03BB"/>
    <w:rsid w:val="000D0C3A"/>
    <w:rsid w:val="000D0DAE"/>
    <w:rsid w:val="000D0DE6"/>
    <w:rsid w:val="000D0F91"/>
    <w:rsid w:val="000D119E"/>
    <w:rsid w:val="000D138E"/>
    <w:rsid w:val="000D13BC"/>
    <w:rsid w:val="000D13D6"/>
    <w:rsid w:val="000D16B2"/>
    <w:rsid w:val="000D188B"/>
    <w:rsid w:val="000D1916"/>
    <w:rsid w:val="000D1AEB"/>
    <w:rsid w:val="000D1D85"/>
    <w:rsid w:val="000D259B"/>
    <w:rsid w:val="000D25FA"/>
    <w:rsid w:val="000D2A28"/>
    <w:rsid w:val="000D2AEC"/>
    <w:rsid w:val="000D2DDA"/>
    <w:rsid w:val="000D34FD"/>
    <w:rsid w:val="000D39E1"/>
    <w:rsid w:val="000D3A76"/>
    <w:rsid w:val="000D3D78"/>
    <w:rsid w:val="000D4771"/>
    <w:rsid w:val="000D481D"/>
    <w:rsid w:val="000D4AC3"/>
    <w:rsid w:val="000D4C43"/>
    <w:rsid w:val="000D4FE8"/>
    <w:rsid w:val="000D51DB"/>
    <w:rsid w:val="000D5793"/>
    <w:rsid w:val="000D594F"/>
    <w:rsid w:val="000D5E56"/>
    <w:rsid w:val="000D62F8"/>
    <w:rsid w:val="000D64D5"/>
    <w:rsid w:val="000D652E"/>
    <w:rsid w:val="000D67E4"/>
    <w:rsid w:val="000D6909"/>
    <w:rsid w:val="000D6BFC"/>
    <w:rsid w:val="000D6FDF"/>
    <w:rsid w:val="000D712B"/>
    <w:rsid w:val="000D789A"/>
    <w:rsid w:val="000D79F5"/>
    <w:rsid w:val="000E006F"/>
    <w:rsid w:val="000E017E"/>
    <w:rsid w:val="000E0233"/>
    <w:rsid w:val="000E0372"/>
    <w:rsid w:val="000E0A3D"/>
    <w:rsid w:val="000E0AB9"/>
    <w:rsid w:val="000E0C33"/>
    <w:rsid w:val="000E0EBA"/>
    <w:rsid w:val="000E0F94"/>
    <w:rsid w:val="000E1030"/>
    <w:rsid w:val="000E1034"/>
    <w:rsid w:val="000E12F8"/>
    <w:rsid w:val="000E1516"/>
    <w:rsid w:val="000E16AB"/>
    <w:rsid w:val="000E197B"/>
    <w:rsid w:val="000E1A03"/>
    <w:rsid w:val="000E1D4B"/>
    <w:rsid w:val="000E1EC1"/>
    <w:rsid w:val="000E231C"/>
    <w:rsid w:val="000E2321"/>
    <w:rsid w:val="000E2484"/>
    <w:rsid w:val="000E24CC"/>
    <w:rsid w:val="000E253C"/>
    <w:rsid w:val="000E2571"/>
    <w:rsid w:val="000E2966"/>
    <w:rsid w:val="000E2AE9"/>
    <w:rsid w:val="000E30C3"/>
    <w:rsid w:val="000E31A7"/>
    <w:rsid w:val="000E32E9"/>
    <w:rsid w:val="000E386F"/>
    <w:rsid w:val="000E3F24"/>
    <w:rsid w:val="000E4A37"/>
    <w:rsid w:val="000E5081"/>
    <w:rsid w:val="000E522A"/>
    <w:rsid w:val="000E56B1"/>
    <w:rsid w:val="000E5B41"/>
    <w:rsid w:val="000E5C82"/>
    <w:rsid w:val="000E61F6"/>
    <w:rsid w:val="000E6325"/>
    <w:rsid w:val="000E6400"/>
    <w:rsid w:val="000E67A7"/>
    <w:rsid w:val="000E6A8E"/>
    <w:rsid w:val="000E6ADF"/>
    <w:rsid w:val="000E6CA5"/>
    <w:rsid w:val="000E6CE2"/>
    <w:rsid w:val="000E6CF6"/>
    <w:rsid w:val="000E6E91"/>
    <w:rsid w:val="000E6F54"/>
    <w:rsid w:val="000E6F91"/>
    <w:rsid w:val="000E7253"/>
    <w:rsid w:val="000E7336"/>
    <w:rsid w:val="000E7595"/>
    <w:rsid w:val="000E76FC"/>
    <w:rsid w:val="000E772E"/>
    <w:rsid w:val="000E7880"/>
    <w:rsid w:val="000E78EA"/>
    <w:rsid w:val="000E79C0"/>
    <w:rsid w:val="000E79C4"/>
    <w:rsid w:val="000E7AC2"/>
    <w:rsid w:val="000E7CBE"/>
    <w:rsid w:val="000F0024"/>
    <w:rsid w:val="000F01F1"/>
    <w:rsid w:val="000F039E"/>
    <w:rsid w:val="000F05BE"/>
    <w:rsid w:val="000F05EA"/>
    <w:rsid w:val="000F0777"/>
    <w:rsid w:val="000F09AC"/>
    <w:rsid w:val="000F0F06"/>
    <w:rsid w:val="000F108F"/>
    <w:rsid w:val="000F139A"/>
    <w:rsid w:val="000F1502"/>
    <w:rsid w:val="000F18AF"/>
    <w:rsid w:val="000F1E78"/>
    <w:rsid w:val="000F1F0C"/>
    <w:rsid w:val="000F1F59"/>
    <w:rsid w:val="000F2126"/>
    <w:rsid w:val="000F254C"/>
    <w:rsid w:val="000F2AAF"/>
    <w:rsid w:val="000F2C5A"/>
    <w:rsid w:val="000F2CF7"/>
    <w:rsid w:val="000F311B"/>
    <w:rsid w:val="000F32AD"/>
    <w:rsid w:val="000F35C3"/>
    <w:rsid w:val="000F374F"/>
    <w:rsid w:val="000F3836"/>
    <w:rsid w:val="000F39BE"/>
    <w:rsid w:val="000F3EB6"/>
    <w:rsid w:val="000F3FFC"/>
    <w:rsid w:val="000F42D5"/>
    <w:rsid w:val="000F4EF6"/>
    <w:rsid w:val="000F515C"/>
    <w:rsid w:val="000F5289"/>
    <w:rsid w:val="000F57E6"/>
    <w:rsid w:val="000F5D92"/>
    <w:rsid w:val="000F5E27"/>
    <w:rsid w:val="000F603E"/>
    <w:rsid w:val="000F6048"/>
    <w:rsid w:val="000F6155"/>
    <w:rsid w:val="000F6581"/>
    <w:rsid w:val="000F65BA"/>
    <w:rsid w:val="000F6711"/>
    <w:rsid w:val="000F6918"/>
    <w:rsid w:val="000F6A27"/>
    <w:rsid w:val="000F6A5E"/>
    <w:rsid w:val="000F6B6D"/>
    <w:rsid w:val="000F6F96"/>
    <w:rsid w:val="000F71A3"/>
    <w:rsid w:val="000F7D00"/>
    <w:rsid w:val="00100179"/>
    <w:rsid w:val="00100D9D"/>
    <w:rsid w:val="00100F0E"/>
    <w:rsid w:val="00100F7D"/>
    <w:rsid w:val="0010140E"/>
    <w:rsid w:val="001016C7"/>
    <w:rsid w:val="0010182B"/>
    <w:rsid w:val="00101944"/>
    <w:rsid w:val="001019C9"/>
    <w:rsid w:val="00101A05"/>
    <w:rsid w:val="00101E6F"/>
    <w:rsid w:val="00101EA9"/>
    <w:rsid w:val="00101EFE"/>
    <w:rsid w:val="00102044"/>
    <w:rsid w:val="001022A9"/>
    <w:rsid w:val="0010230D"/>
    <w:rsid w:val="00102319"/>
    <w:rsid w:val="001025B6"/>
    <w:rsid w:val="00102667"/>
    <w:rsid w:val="001027AE"/>
    <w:rsid w:val="00102BE4"/>
    <w:rsid w:val="00102E08"/>
    <w:rsid w:val="00102F61"/>
    <w:rsid w:val="00103138"/>
    <w:rsid w:val="00103165"/>
    <w:rsid w:val="00103299"/>
    <w:rsid w:val="001034C2"/>
    <w:rsid w:val="001034EC"/>
    <w:rsid w:val="00103503"/>
    <w:rsid w:val="00103D81"/>
    <w:rsid w:val="0010408C"/>
    <w:rsid w:val="0010426C"/>
    <w:rsid w:val="001043C9"/>
    <w:rsid w:val="00104450"/>
    <w:rsid w:val="00104489"/>
    <w:rsid w:val="001047B1"/>
    <w:rsid w:val="001049B5"/>
    <w:rsid w:val="00105059"/>
    <w:rsid w:val="00105165"/>
    <w:rsid w:val="001052B6"/>
    <w:rsid w:val="00105A08"/>
    <w:rsid w:val="00105DBD"/>
    <w:rsid w:val="00105FD1"/>
    <w:rsid w:val="00106313"/>
    <w:rsid w:val="00106624"/>
    <w:rsid w:val="001066EC"/>
    <w:rsid w:val="001067DA"/>
    <w:rsid w:val="00106A74"/>
    <w:rsid w:val="00106B7D"/>
    <w:rsid w:val="00107136"/>
    <w:rsid w:val="0010720E"/>
    <w:rsid w:val="001074D5"/>
    <w:rsid w:val="00107538"/>
    <w:rsid w:val="001103EF"/>
    <w:rsid w:val="0011044C"/>
    <w:rsid w:val="0011069C"/>
    <w:rsid w:val="00110983"/>
    <w:rsid w:val="001109D1"/>
    <w:rsid w:val="00110BEB"/>
    <w:rsid w:val="00110C34"/>
    <w:rsid w:val="00110F18"/>
    <w:rsid w:val="00110F3D"/>
    <w:rsid w:val="00111057"/>
    <w:rsid w:val="0011126A"/>
    <w:rsid w:val="00111383"/>
    <w:rsid w:val="00111A23"/>
    <w:rsid w:val="00112016"/>
    <w:rsid w:val="00112267"/>
    <w:rsid w:val="001122BD"/>
    <w:rsid w:val="0011240C"/>
    <w:rsid w:val="001125F2"/>
    <w:rsid w:val="00112D16"/>
    <w:rsid w:val="0011301E"/>
    <w:rsid w:val="001132B5"/>
    <w:rsid w:val="001132F3"/>
    <w:rsid w:val="00113354"/>
    <w:rsid w:val="001133E7"/>
    <w:rsid w:val="001133F1"/>
    <w:rsid w:val="00113BFE"/>
    <w:rsid w:val="00113D2F"/>
    <w:rsid w:val="00113D68"/>
    <w:rsid w:val="00113DFD"/>
    <w:rsid w:val="00113EF7"/>
    <w:rsid w:val="00113FA5"/>
    <w:rsid w:val="001141D1"/>
    <w:rsid w:val="0011438D"/>
    <w:rsid w:val="0011454C"/>
    <w:rsid w:val="001146C7"/>
    <w:rsid w:val="001148C9"/>
    <w:rsid w:val="0011492B"/>
    <w:rsid w:val="00114B6B"/>
    <w:rsid w:val="00114D1C"/>
    <w:rsid w:val="00114F43"/>
    <w:rsid w:val="00115342"/>
    <w:rsid w:val="00115618"/>
    <w:rsid w:val="00115BA6"/>
    <w:rsid w:val="00115D6B"/>
    <w:rsid w:val="00116071"/>
    <w:rsid w:val="0011612D"/>
    <w:rsid w:val="0011671B"/>
    <w:rsid w:val="00116C62"/>
    <w:rsid w:val="00116FAA"/>
    <w:rsid w:val="00117190"/>
    <w:rsid w:val="00117637"/>
    <w:rsid w:val="00117E69"/>
    <w:rsid w:val="00117E6A"/>
    <w:rsid w:val="00117ED0"/>
    <w:rsid w:val="00117F3C"/>
    <w:rsid w:val="001200D0"/>
    <w:rsid w:val="001205A7"/>
    <w:rsid w:val="001205AB"/>
    <w:rsid w:val="00120B52"/>
    <w:rsid w:val="00120D28"/>
    <w:rsid w:val="00120E43"/>
    <w:rsid w:val="001211FC"/>
    <w:rsid w:val="00121345"/>
    <w:rsid w:val="0012139D"/>
    <w:rsid w:val="00121411"/>
    <w:rsid w:val="00121668"/>
    <w:rsid w:val="001217C6"/>
    <w:rsid w:val="00121BEF"/>
    <w:rsid w:val="00121EBB"/>
    <w:rsid w:val="001223E4"/>
    <w:rsid w:val="00122533"/>
    <w:rsid w:val="00122BB8"/>
    <w:rsid w:val="00122C38"/>
    <w:rsid w:val="00122D1F"/>
    <w:rsid w:val="00122E71"/>
    <w:rsid w:val="00122E77"/>
    <w:rsid w:val="001230C3"/>
    <w:rsid w:val="0012338B"/>
    <w:rsid w:val="0012354B"/>
    <w:rsid w:val="00123648"/>
    <w:rsid w:val="00123924"/>
    <w:rsid w:val="00123E39"/>
    <w:rsid w:val="00123FB6"/>
    <w:rsid w:val="00124331"/>
    <w:rsid w:val="0012440F"/>
    <w:rsid w:val="001244E3"/>
    <w:rsid w:val="001246CB"/>
    <w:rsid w:val="001247DB"/>
    <w:rsid w:val="00124861"/>
    <w:rsid w:val="00124D9C"/>
    <w:rsid w:val="0012510B"/>
    <w:rsid w:val="00125268"/>
    <w:rsid w:val="0012526E"/>
    <w:rsid w:val="0012541A"/>
    <w:rsid w:val="001254FB"/>
    <w:rsid w:val="001255A7"/>
    <w:rsid w:val="00125661"/>
    <w:rsid w:val="00125A8C"/>
    <w:rsid w:val="00125F80"/>
    <w:rsid w:val="001262E8"/>
    <w:rsid w:val="00126418"/>
    <w:rsid w:val="00126576"/>
    <w:rsid w:val="0012674F"/>
    <w:rsid w:val="001269ED"/>
    <w:rsid w:val="00126E1D"/>
    <w:rsid w:val="001270F4"/>
    <w:rsid w:val="0012736E"/>
    <w:rsid w:val="001274C1"/>
    <w:rsid w:val="001278ED"/>
    <w:rsid w:val="00127978"/>
    <w:rsid w:val="001279A9"/>
    <w:rsid w:val="00127D4C"/>
    <w:rsid w:val="001301B8"/>
    <w:rsid w:val="00130550"/>
    <w:rsid w:val="001305B3"/>
    <w:rsid w:val="001306FA"/>
    <w:rsid w:val="00130829"/>
    <w:rsid w:val="00130A9C"/>
    <w:rsid w:val="00131385"/>
    <w:rsid w:val="0013146F"/>
    <w:rsid w:val="00131480"/>
    <w:rsid w:val="001317A4"/>
    <w:rsid w:val="00131963"/>
    <w:rsid w:val="00131ACF"/>
    <w:rsid w:val="00131EBD"/>
    <w:rsid w:val="0013216B"/>
    <w:rsid w:val="001324CC"/>
    <w:rsid w:val="00132661"/>
    <w:rsid w:val="00132BEB"/>
    <w:rsid w:val="00132C1F"/>
    <w:rsid w:val="00132F92"/>
    <w:rsid w:val="0013321C"/>
    <w:rsid w:val="00133501"/>
    <w:rsid w:val="001335FF"/>
    <w:rsid w:val="0013369D"/>
    <w:rsid w:val="00133B43"/>
    <w:rsid w:val="00133B94"/>
    <w:rsid w:val="00133D9D"/>
    <w:rsid w:val="001342C3"/>
    <w:rsid w:val="0013463A"/>
    <w:rsid w:val="001349CC"/>
    <w:rsid w:val="00134B66"/>
    <w:rsid w:val="00134CB5"/>
    <w:rsid w:val="00135870"/>
    <w:rsid w:val="001359F1"/>
    <w:rsid w:val="00135E4A"/>
    <w:rsid w:val="00135FFB"/>
    <w:rsid w:val="00136004"/>
    <w:rsid w:val="001363EE"/>
    <w:rsid w:val="0013646F"/>
    <w:rsid w:val="001365BF"/>
    <w:rsid w:val="00136860"/>
    <w:rsid w:val="001369FC"/>
    <w:rsid w:val="00136D2F"/>
    <w:rsid w:val="00136E96"/>
    <w:rsid w:val="00136FAE"/>
    <w:rsid w:val="00137020"/>
    <w:rsid w:val="0013723B"/>
    <w:rsid w:val="00137949"/>
    <w:rsid w:val="001379D0"/>
    <w:rsid w:val="00137DBF"/>
    <w:rsid w:val="00137F11"/>
    <w:rsid w:val="00140309"/>
    <w:rsid w:val="001406D4"/>
    <w:rsid w:val="001406FD"/>
    <w:rsid w:val="00140932"/>
    <w:rsid w:val="00140EE3"/>
    <w:rsid w:val="001412E6"/>
    <w:rsid w:val="001417BE"/>
    <w:rsid w:val="001417E9"/>
    <w:rsid w:val="00141969"/>
    <w:rsid w:val="00141B41"/>
    <w:rsid w:val="00141D9E"/>
    <w:rsid w:val="00142083"/>
    <w:rsid w:val="001424CF"/>
    <w:rsid w:val="00142680"/>
    <w:rsid w:val="0014286E"/>
    <w:rsid w:val="00142D16"/>
    <w:rsid w:val="00143426"/>
    <w:rsid w:val="00143A63"/>
    <w:rsid w:val="00143D75"/>
    <w:rsid w:val="00144235"/>
    <w:rsid w:val="00144DAE"/>
    <w:rsid w:val="001458C8"/>
    <w:rsid w:val="0014645C"/>
    <w:rsid w:val="00146623"/>
    <w:rsid w:val="0014663D"/>
    <w:rsid w:val="00146C5A"/>
    <w:rsid w:val="00146CCF"/>
    <w:rsid w:val="00146DC3"/>
    <w:rsid w:val="00146EF6"/>
    <w:rsid w:val="00147359"/>
    <w:rsid w:val="0014745E"/>
    <w:rsid w:val="00147579"/>
    <w:rsid w:val="001477C5"/>
    <w:rsid w:val="0014796D"/>
    <w:rsid w:val="00147D1F"/>
    <w:rsid w:val="00147F49"/>
    <w:rsid w:val="0015025A"/>
    <w:rsid w:val="00150371"/>
    <w:rsid w:val="0015042C"/>
    <w:rsid w:val="00150434"/>
    <w:rsid w:val="00150497"/>
    <w:rsid w:val="0015072E"/>
    <w:rsid w:val="001507D5"/>
    <w:rsid w:val="00150DEE"/>
    <w:rsid w:val="0015144B"/>
    <w:rsid w:val="00151B5E"/>
    <w:rsid w:val="00151E0B"/>
    <w:rsid w:val="00151F6E"/>
    <w:rsid w:val="00152102"/>
    <w:rsid w:val="00152478"/>
    <w:rsid w:val="001526F4"/>
    <w:rsid w:val="001528DE"/>
    <w:rsid w:val="00152BF2"/>
    <w:rsid w:val="00152C2C"/>
    <w:rsid w:val="00152FD4"/>
    <w:rsid w:val="001530E6"/>
    <w:rsid w:val="0015352C"/>
    <w:rsid w:val="001535A9"/>
    <w:rsid w:val="001535BD"/>
    <w:rsid w:val="00153804"/>
    <w:rsid w:val="00153DB2"/>
    <w:rsid w:val="00154093"/>
    <w:rsid w:val="001540FD"/>
    <w:rsid w:val="0015426E"/>
    <w:rsid w:val="0015463E"/>
    <w:rsid w:val="00154924"/>
    <w:rsid w:val="00154BBA"/>
    <w:rsid w:val="00154C94"/>
    <w:rsid w:val="00154F0D"/>
    <w:rsid w:val="0015557A"/>
    <w:rsid w:val="00155E86"/>
    <w:rsid w:val="0015607A"/>
    <w:rsid w:val="00156679"/>
    <w:rsid w:val="00156700"/>
    <w:rsid w:val="0015696F"/>
    <w:rsid w:val="0015699E"/>
    <w:rsid w:val="00156C8E"/>
    <w:rsid w:val="00156E7E"/>
    <w:rsid w:val="0015715D"/>
    <w:rsid w:val="0015720B"/>
    <w:rsid w:val="0015721A"/>
    <w:rsid w:val="00157338"/>
    <w:rsid w:val="00157382"/>
    <w:rsid w:val="0015763A"/>
    <w:rsid w:val="00157AFD"/>
    <w:rsid w:val="00157B68"/>
    <w:rsid w:val="00157C5F"/>
    <w:rsid w:val="00157C6A"/>
    <w:rsid w:val="00157F5C"/>
    <w:rsid w:val="001602F3"/>
    <w:rsid w:val="00160901"/>
    <w:rsid w:val="00160A93"/>
    <w:rsid w:val="00160BA5"/>
    <w:rsid w:val="00160F97"/>
    <w:rsid w:val="00161346"/>
    <w:rsid w:val="001614B7"/>
    <w:rsid w:val="001619D6"/>
    <w:rsid w:val="001620B2"/>
    <w:rsid w:val="001621EE"/>
    <w:rsid w:val="0016247F"/>
    <w:rsid w:val="001626AC"/>
    <w:rsid w:val="00162900"/>
    <w:rsid w:val="00162DED"/>
    <w:rsid w:val="00163168"/>
    <w:rsid w:val="00163469"/>
    <w:rsid w:val="00163484"/>
    <w:rsid w:val="00163917"/>
    <w:rsid w:val="00163B49"/>
    <w:rsid w:val="00164002"/>
    <w:rsid w:val="001641AC"/>
    <w:rsid w:val="001642B5"/>
    <w:rsid w:val="00164541"/>
    <w:rsid w:val="00164613"/>
    <w:rsid w:val="001648A7"/>
    <w:rsid w:val="001648EB"/>
    <w:rsid w:val="00164BE8"/>
    <w:rsid w:val="00164CD9"/>
    <w:rsid w:val="00164F6E"/>
    <w:rsid w:val="0016501B"/>
    <w:rsid w:val="00165282"/>
    <w:rsid w:val="00165311"/>
    <w:rsid w:val="001653F6"/>
    <w:rsid w:val="001654F5"/>
    <w:rsid w:val="001656AC"/>
    <w:rsid w:val="00165A37"/>
    <w:rsid w:val="00165A3D"/>
    <w:rsid w:val="00165AFF"/>
    <w:rsid w:val="00165DE9"/>
    <w:rsid w:val="00165F2C"/>
    <w:rsid w:val="0016624A"/>
    <w:rsid w:val="0016636B"/>
    <w:rsid w:val="00166714"/>
    <w:rsid w:val="001668A9"/>
    <w:rsid w:val="00166AE0"/>
    <w:rsid w:val="0016735C"/>
    <w:rsid w:val="0016738A"/>
    <w:rsid w:val="001675D4"/>
    <w:rsid w:val="00167804"/>
    <w:rsid w:val="001679B5"/>
    <w:rsid w:val="00167A4C"/>
    <w:rsid w:val="00167BC9"/>
    <w:rsid w:val="00167CDB"/>
    <w:rsid w:val="00167E03"/>
    <w:rsid w:val="0017044B"/>
    <w:rsid w:val="001704C9"/>
    <w:rsid w:val="001708AB"/>
    <w:rsid w:val="0017096D"/>
    <w:rsid w:val="00170BEA"/>
    <w:rsid w:val="00170DA7"/>
    <w:rsid w:val="00170E34"/>
    <w:rsid w:val="001712B7"/>
    <w:rsid w:val="001714AB"/>
    <w:rsid w:val="001715E0"/>
    <w:rsid w:val="0017191F"/>
    <w:rsid w:val="00171B53"/>
    <w:rsid w:val="00171C0B"/>
    <w:rsid w:val="00171CBE"/>
    <w:rsid w:val="00171D16"/>
    <w:rsid w:val="00171D65"/>
    <w:rsid w:val="00171F0A"/>
    <w:rsid w:val="00172920"/>
    <w:rsid w:val="00172E96"/>
    <w:rsid w:val="0017304A"/>
    <w:rsid w:val="00173172"/>
    <w:rsid w:val="00173236"/>
    <w:rsid w:val="0017350A"/>
    <w:rsid w:val="00173682"/>
    <w:rsid w:val="001736D8"/>
    <w:rsid w:val="00173739"/>
    <w:rsid w:val="00173A9F"/>
    <w:rsid w:val="001742C5"/>
    <w:rsid w:val="001744CD"/>
    <w:rsid w:val="00174507"/>
    <w:rsid w:val="001747B9"/>
    <w:rsid w:val="00174942"/>
    <w:rsid w:val="00174EFF"/>
    <w:rsid w:val="001752A2"/>
    <w:rsid w:val="00175377"/>
    <w:rsid w:val="0017592E"/>
    <w:rsid w:val="00175E2F"/>
    <w:rsid w:val="00176172"/>
    <w:rsid w:val="0017681C"/>
    <w:rsid w:val="00176A07"/>
    <w:rsid w:val="00176BC1"/>
    <w:rsid w:val="00176C06"/>
    <w:rsid w:val="001772FB"/>
    <w:rsid w:val="001774F3"/>
    <w:rsid w:val="0017758D"/>
    <w:rsid w:val="00177634"/>
    <w:rsid w:val="001777F2"/>
    <w:rsid w:val="001779EE"/>
    <w:rsid w:val="00177B96"/>
    <w:rsid w:val="001801CB"/>
    <w:rsid w:val="0018070E"/>
    <w:rsid w:val="001807FF"/>
    <w:rsid w:val="001809A6"/>
    <w:rsid w:val="00180ACF"/>
    <w:rsid w:val="00180C12"/>
    <w:rsid w:val="00180C3D"/>
    <w:rsid w:val="00181036"/>
    <w:rsid w:val="001811B6"/>
    <w:rsid w:val="0018120F"/>
    <w:rsid w:val="00181279"/>
    <w:rsid w:val="001813A0"/>
    <w:rsid w:val="00181446"/>
    <w:rsid w:val="00181555"/>
    <w:rsid w:val="00181576"/>
    <w:rsid w:val="0018159F"/>
    <w:rsid w:val="001816C0"/>
    <w:rsid w:val="00181FE2"/>
    <w:rsid w:val="0018217F"/>
    <w:rsid w:val="00182507"/>
    <w:rsid w:val="00182AFB"/>
    <w:rsid w:val="00182B40"/>
    <w:rsid w:val="00182B62"/>
    <w:rsid w:val="00183330"/>
    <w:rsid w:val="001844A2"/>
    <w:rsid w:val="00184795"/>
    <w:rsid w:val="001847EC"/>
    <w:rsid w:val="0018494F"/>
    <w:rsid w:val="00184995"/>
    <w:rsid w:val="00184AE7"/>
    <w:rsid w:val="00184C15"/>
    <w:rsid w:val="001851CB"/>
    <w:rsid w:val="0018532F"/>
    <w:rsid w:val="001853C8"/>
    <w:rsid w:val="00185514"/>
    <w:rsid w:val="00185A50"/>
    <w:rsid w:val="00185BF5"/>
    <w:rsid w:val="00186097"/>
    <w:rsid w:val="001864EB"/>
    <w:rsid w:val="0018653D"/>
    <w:rsid w:val="001866BE"/>
    <w:rsid w:val="00186715"/>
    <w:rsid w:val="0018681C"/>
    <w:rsid w:val="00186B39"/>
    <w:rsid w:val="00186EEA"/>
    <w:rsid w:val="00187397"/>
    <w:rsid w:val="001873CD"/>
    <w:rsid w:val="001876D7"/>
    <w:rsid w:val="0018798D"/>
    <w:rsid w:val="00187B10"/>
    <w:rsid w:val="00187B54"/>
    <w:rsid w:val="00187CD5"/>
    <w:rsid w:val="00187D3E"/>
    <w:rsid w:val="00187DA6"/>
    <w:rsid w:val="00187DAB"/>
    <w:rsid w:val="00187F05"/>
    <w:rsid w:val="0019001F"/>
    <w:rsid w:val="00190187"/>
    <w:rsid w:val="00190334"/>
    <w:rsid w:val="001905B7"/>
    <w:rsid w:val="001908AA"/>
    <w:rsid w:val="0019094A"/>
    <w:rsid w:val="0019099F"/>
    <w:rsid w:val="001909FB"/>
    <w:rsid w:val="00190BD7"/>
    <w:rsid w:val="00190DDF"/>
    <w:rsid w:val="00190FD0"/>
    <w:rsid w:val="001911C8"/>
    <w:rsid w:val="00191979"/>
    <w:rsid w:val="00191A62"/>
    <w:rsid w:val="001920CF"/>
    <w:rsid w:val="00192101"/>
    <w:rsid w:val="001921DF"/>
    <w:rsid w:val="00192435"/>
    <w:rsid w:val="001928A3"/>
    <w:rsid w:val="00192DFA"/>
    <w:rsid w:val="00192E43"/>
    <w:rsid w:val="00192E56"/>
    <w:rsid w:val="00192EE3"/>
    <w:rsid w:val="001930F4"/>
    <w:rsid w:val="001934E8"/>
    <w:rsid w:val="001938F7"/>
    <w:rsid w:val="00193AD1"/>
    <w:rsid w:val="00193D7C"/>
    <w:rsid w:val="00193E2A"/>
    <w:rsid w:val="00193FEE"/>
    <w:rsid w:val="00194042"/>
    <w:rsid w:val="0019412E"/>
    <w:rsid w:val="00194783"/>
    <w:rsid w:val="00194AB3"/>
    <w:rsid w:val="00194AC4"/>
    <w:rsid w:val="00194C26"/>
    <w:rsid w:val="00194D23"/>
    <w:rsid w:val="00194E9F"/>
    <w:rsid w:val="00194ED8"/>
    <w:rsid w:val="00194FD4"/>
    <w:rsid w:val="00195099"/>
    <w:rsid w:val="001950DD"/>
    <w:rsid w:val="0019530C"/>
    <w:rsid w:val="00195647"/>
    <w:rsid w:val="001957F8"/>
    <w:rsid w:val="00195A8E"/>
    <w:rsid w:val="00195CDB"/>
    <w:rsid w:val="00195EA3"/>
    <w:rsid w:val="0019613E"/>
    <w:rsid w:val="001964B5"/>
    <w:rsid w:val="00196AC3"/>
    <w:rsid w:val="00196B92"/>
    <w:rsid w:val="00197548"/>
    <w:rsid w:val="00197830"/>
    <w:rsid w:val="00197BB0"/>
    <w:rsid w:val="00197DF5"/>
    <w:rsid w:val="001A018C"/>
    <w:rsid w:val="001A0220"/>
    <w:rsid w:val="001A0392"/>
    <w:rsid w:val="001A054A"/>
    <w:rsid w:val="001A0593"/>
    <w:rsid w:val="001A0703"/>
    <w:rsid w:val="001A099D"/>
    <w:rsid w:val="001A09EB"/>
    <w:rsid w:val="001A0B7D"/>
    <w:rsid w:val="001A0BDE"/>
    <w:rsid w:val="001A0FFE"/>
    <w:rsid w:val="001A1432"/>
    <w:rsid w:val="001A1706"/>
    <w:rsid w:val="001A18F9"/>
    <w:rsid w:val="001A1E10"/>
    <w:rsid w:val="001A203D"/>
    <w:rsid w:val="001A251A"/>
    <w:rsid w:val="001A33E0"/>
    <w:rsid w:val="001A36E9"/>
    <w:rsid w:val="001A38B9"/>
    <w:rsid w:val="001A3F8B"/>
    <w:rsid w:val="001A408F"/>
    <w:rsid w:val="001A434C"/>
    <w:rsid w:val="001A4502"/>
    <w:rsid w:val="001A464C"/>
    <w:rsid w:val="001A4E4B"/>
    <w:rsid w:val="001A4FBD"/>
    <w:rsid w:val="001A52B3"/>
    <w:rsid w:val="001A542C"/>
    <w:rsid w:val="001A5679"/>
    <w:rsid w:val="001A57D4"/>
    <w:rsid w:val="001A5BB5"/>
    <w:rsid w:val="001A5C00"/>
    <w:rsid w:val="001A5CE2"/>
    <w:rsid w:val="001A5D96"/>
    <w:rsid w:val="001A695F"/>
    <w:rsid w:val="001A69CD"/>
    <w:rsid w:val="001A6DF0"/>
    <w:rsid w:val="001A7331"/>
    <w:rsid w:val="001A7746"/>
    <w:rsid w:val="001A7A23"/>
    <w:rsid w:val="001A7EE6"/>
    <w:rsid w:val="001B0133"/>
    <w:rsid w:val="001B014C"/>
    <w:rsid w:val="001B0251"/>
    <w:rsid w:val="001B07C0"/>
    <w:rsid w:val="001B07C9"/>
    <w:rsid w:val="001B085A"/>
    <w:rsid w:val="001B09DD"/>
    <w:rsid w:val="001B09F4"/>
    <w:rsid w:val="001B0B51"/>
    <w:rsid w:val="001B0D17"/>
    <w:rsid w:val="001B0FAC"/>
    <w:rsid w:val="001B1392"/>
    <w:rsid w:val="001B176C"/>
    <w:rsid w:val="001B1893"/>
    <w:rsid w:val="001B1C90"/>
    <w:rsid w:val="001B1D00"/>
    <w:rsid w:val="001B1FEC"/>
    <w:rsid w:val="001B2D8B"/>
    <w:rsid w:val="001B2FC2"/>
    <w:rsid w:val="001B3552"/>
    <w:rsid w:val="001B38A9"/>
    <w:rsid w:val="001B397A"/>
    <w:rsid w:val="001B3CE1"/>
    <w:rsid w:val="001B3F27"/>
    <w:rsid w:val="001B41CF"/>
    <w:rsid w:val="001B4459"/>
    <w:rsid w:val="001B44CB"/>
    <w:rsid w:val="001B451D"/>
    <w:rsid w:val="001B4833"/>
    <w:rsid w:val="001B493C"/>
    <w:rsid w:val="001B4B27"/>
    <w:rsid w:val="001B4E35"/>
    <w:rsid w:val="001B5079"/>
    <w:rsid w:val="001B5754"/>
    <w:rsid w:val="001B5985"/>
    <w:rsid w:val="001B5E4B"/>
    <w:rsid w:val="001B5E5B"/>
    <w:rsid w:val="001B6395"/>
    <w:rsid w:val="001B6499"/>
    <w:rsid w:val="001B6B01"/>
    <w:rsid w:val="001B6BA8"/>
    <w:rsid w:val="001B6CAD"/>
    <w:rsid w:val="001B70AE"/>
    <w:rsid w:val="001B795A"/>
    <w:rsid w:val="001B7A86"/>
    <w:rsid w:val="001B7DA6"/>
    <w:rsid w:val="001C010C"/>
    <w:rsid w:val="001C03AD"/>
    <w:rsid w:val="001C057F"/>
    <w:rsid w:val="001C07FE"/>
    <w:rsid w:val="001C0A0A"/>
    <w:rsid w:val="001C0B5D"/>
    <w:rsid w:val="001C0D11"/>
    <w:rsid w:val="001C101A"/>
    <w:rsid w:val="001C15DE"/>
    <w:rsid w:val="001C1C14"/>
    <w:rsid w:val="001C1D27"/>
    <w:rsid w:val="001C1F76"/>
    <w:rsid w:val="001C215F"/>
    <w:rsid w:val="001C294D"/>
    <w:rsid w:val="001C3121"/>
    <w:rsid w:val="001C3400"/>
    <w:rsid w:val="001C3467"/>
    <w:rsid w:val="001C358A"/>
    <w:rsid w:val="001C369D"/>
    <w:rsid w:val="001C3AB6"/>
    <w:rsid w:val="001C3FE7"/>
    <w:rsid w:val="001C40FD"/>
    <w:rsid w:val="001C4440"/>
    <w:rsid w:val="001C460F"/>
    <w:rsid w:val="001C4CB7"/>
    <w:rsid w:val="001C4F86"/>
    <w:rsid w:val="001C534F"/>
    <w:rsid w:val="001C555D"/>
    <w:rsid w:val="001C55C7"/>
    <w:rsid w:val="001C5859"/>
    <w:rsid w:val="001C5C5C"/>
    <w:rsid w:val="001C5CEE"/>
    <w:rsid w:val="001C5D8C"/>
    <w:rsid w:val="001C5EBD"/>
    <w:rsid w:val="001C60A5"/>
    <w:rsid w:val="001C62BE"/>
    <w:rsid w:val="001C645B"/>
    <w:rsid w:val="001C65E4"/>
    <w:rsid w:val="001C670C"/>
    <w:rsid w:val="001C6889"/>
    <w:rsid w:val="001C6897"/>
    <w:rsid w:val="001C6E85"/>
    <w:rsid w:val="001C7070"/>
    <w:rsid w:val="001C7345"/>
    <w:rsid w:val="001C7D48"/>
    <w:rsid w:val="001C7E1D"/>
    <w:rsid w:val="001D0000"/>
    <w:rsid w:val="001D00BF"/>
    <w:rsid w:val="001D0454"/>
    <w:rsid w:val="001D0470"/>
    <w:rsid w:val="001D08FC"/>
    <w:rsid w:val="001D0C45"/>
    <w:rsid w:val="001D0E83"/>
    <w:rsid w:val="001D0FA9"/>
    <w:rsid w:val="001D1308"/>
    <w:rsid w:val="001D13C7"/>
    <w:rsid w:val="001D1601"/>
    <w:rsid w:val="001D17A3"/>
    <w:rsid w:val="001D17AD"/>
    <w:rsid w:val="001D1BDF"/>
    <w:rsid w:val="001D1BEC"/>
    <w:rsid w:val="001D1E4B"/>
    <w:rsid w:val="001D201E"/>
    <w:rsid w:val="001D20F9"/>
    <w:rsid w:val="001D2498"/>
    <w:rsid w:val="001D24F6"/>
    <w:rsid w:val="001D2533"/>
    <w:rsid w:val="001D26B1"/>
    <w:rsid w:val="001D2F25"/>
    <w:rsid w:val="001D338E"/>
    <w:rsid w:val="001D33AD"/>
    <w:rsid w:val="001D34EE"/>
    <w:rsid w:val="001D39F2"/>
    <w:rsid w:val="001D3D6D"/>
    <w:rsid w:val="001D41EA"/>
    <w:rsid w:val="001D4367"/>
    <w:rsid w:val="001D43AA"/>
    <w:rsid w:val="001D4519"/>
    <w:rsid w:val="001D454F"/>
    <w:rsid w:val="001D457C"/>
    <w:rsid w:val="001D4920"/>
    <w:rsid w:val="001D4A2E"/>
    <w:rsid w:val="001D4CBC"/>
    <w:rsid w:val="001D534F"/>
    <w:rsid w:val="001D545E"/>
    <w:rsid w:val="001D5B4C"/>
    <w:rsid w:val="001D5C0B"/>
    <w:rsid w:val="001D5DCF"/>
    <w:rsid w:val="001D5E9C"/>
    <w:rsid w:val="001D5EF3"/>
    <w:rsid w:val="001D61A7"/>
    <w:rsid w:val="001D61BA"/>
    <w:rsid w:val="001D6650"/>
    <w:rsid w:val="001D6817"/>
    <w:rsid w:val="001D6C34"/>
    <w:rsid w:val="001D6CD7"/>
    <w:rsid w:val="001D6EE0"/>
    <w:rsid w:val="001D710C"/>
    <w:rsid w:val="001D74F3"/>
    <w:rsid w:val="001D7558"/>
    <w:rsid w:val="001D7732"/>
    <w:rsid w:val="001D7799"/>
    <w:rsid w:val="001D7DAA"/>
    <w:rsid w:val="001D7E77"/>
    <w:rsid w:val="001D7F30"/>
    <w:rsid w:val="001E0930"/>
    <w:rsid w:val="001E0945"/>
    <w:rsid w:val="001E0A9E"/>
    <w:rsid w:val="001E0BE6"/>
    <w:rsid w:val="001E16AD"/>
    <w:rsid w:val="001E1960"/>
    <w:rsid w:val="001E1B8D"/>
    <w:rsid w:val="001E1D03"/>
    <w:rsid w:val="001E1FD6"/>
    <w:rsid w:val="001E259A"/>
    <w:rsid w:val="001E271E"/>
    <w:rsid w:val="001E2859"/>
    <w:rsid w:val="001E28CC"/>
    <w:rsid w:val="001E290B"/>
    <w:rsid w:val="001E292B"/>
    <w:rsid w:val="001E2F72"/>
    <w:rsid w:val="001E36E0"/>
    <w:rsid w:val="001E3797"/>
    <w:rsid w:val="001E3A85"/>
    <w:rsid w:val="001E3CAB"/>
    <w:rsid w:val="001E3DAC"/>
    <w:rsid w:val="001E3E30"/>
    <w:rsid w:val="001E3EAB"/>
    <w:rsid w:val="001E3F73"/>
    <w:rsid w:val="001E40A2"/>
    <w:rsid w:val="001E43ED"/>
    <w:rsid w:val="001E4509"/>
    <w:rsid w:val="001E47AC"/>
    <w:rsid w:val="001E49F6"/>
    <w:rsid w:val="001E4D26"/>
    <w:rsid w:val="001E4E14"/>
    <w:rsid w:val="001E515F"/>
    <w:rsid w:val="001E5695"/>
    <w:rsid w:val="001E58DC"/>
    <w:rsid w:val="001E5A2C"/>
    <w:rsid w:val="001E5D76"/>
    <w:rsid w:val="001E62DF"/>
    <w:rsid w:val="001E64E8"/>
    <w:rsid w:val="001E670A"/>
    <w:rsid w:val="001E6894"/>
    <w:rsid w:val="001E69FE"/>
    <w:rsid w:val="001E6BDA"/>
    <w:rsid w:val="001E6BFB"/>
    <w:rsid w:val="001E6F76"/>
    <w:rsid w:val="001E706F"/>
    <w:rsid w:val="001E7141"/>
    <w:rsid w:val="001E75AF"/>
    <w:rsid w:val="001E7655"/>
    <w:rsid w:val="001E7A4E"/>
    <w:rsid w:val="001E7B8E"/>
    <w:rsid w:val="001E7C93"/>
    <w:rsid w:val="001E7E44"/>
    <w:rsid w:val="001E7F0C"/>
    <w:rsid w:val="001F01AD"/>
    <w:rsid w:val="001F08AF"/>
    <w:rsid w:val="001F0BC3"/>
    <w:rsid w:val="001F0BD8"/>
    <w:rsid w:val="001F0FEA"/>
    <w:rsid w:val="001F106D"/>
    <w:rsid w:val="001F130E"/>
    <w:rsid w:val="001F18DD"/>
    <w:rsid w:val="001F197A"/>
    <w:rsid w:val="001F1DAD"/>
    <w:rsid w:val="001F2295"/>
    <w:rsid w:val="001F22B1"/>
    <w:rsid w:val="001F2896"/>
    <w:rsid w:val="001F29D6"/>
    <w:rsid w:val="001F2A61"/>
    <w:rsid w:val="001F2B86"/>
    <w:rsid w:val="001F30E0"/>
    <w:rsid w:val="001F34A3"/>
    <w:rsid w:val="001F3537"/>
    <w:rsid w:val="001F3D15"/>
    <w:rsid w:val="001F3DA7"/>
    <w:rsid w:val="001F4167"/>
    <w:rsid w:val="001F4322"/>
    <w:rsid w:val="001F446C"/>
    <w:rsid w:val="001F4D71"/>
    <w:rsid w:val="001F4F2E"/>
    <w:rsid w:val="001F4F3A"/>
    <w:rsid w:val="001F4F7D"/>
    <w:rsid w:val="001F5174"/>
    <w:rsid w:val="001F5492"/>
    <w:rsid w:val="001F5979"/>
    <w:rsid w:val="001F5F86"/>
    <w:rsid w:val="001F6130"/>
    <w:rsid w:val="001F6166"/>
    <w:rsid w:val="001F6213"/>
    <w:rsid w:val="001F6217"/>
    <w:rsid w:val="001F63F5"/>
    <w:rsid w:val="001F67D9"/>
    <w:rsid w:val="001F6965"/>
    <w:rsid w:val="001F69A7"/>
    <w:rsid w:val="001F6A52"/>
    <w:rsid w:val="001F6EE2"/>
    <w:rsid w:val="001F6F84"/>
    <w:rsid w:val="001F7147"/>
    <w:rsid w:val="001F7383"/>
    <w:rsid w:val="001F76FC"/>
    <w:rsid w:val="001F7711"/>
    <w:rsid w:val="001F7B61"/>
    <w:rsid w:val="001F7EE1"/>
    <w:rsid w:val="001F7EE3"/>
    <w:rsid w:val="002006E7"/>
    <w:rsid w:val="00200A39"/>
    <w:rsid w:val="00200FBB"/>
    <w:rsid w:val="0020113F"/>
    <w:rsid w:val="002011F9"/>
    <w:rsid w:val="002017BF"/>
    <w:rsid w:val="002017EF"/>
    <w:rsid w:val="00201AA9"/>
    <w:rsid w:val="00201BC9"/>
    <w:rsid w:val="00201DE1"/>
    <w:rsid w:val="00201EB4"/>
    <w:rsid w:val="00201F44"/>
    <w:rsid w:val="0020237A"/>
    <w:rsid w:val="002023F5"/>
    <w:rsid w:val="002028EF"/>
    <w:rsid w:val="00202B38"/>
    <w:rsid w:val="00202F88"/>
    <w:rsid w:val="00203530"/>
    <w:rsid w:val="00203787"/>
    <w:rsid w:val="00203950"/>
    <w:rsid w:val="00203AE3"/>
    <w:rsid w:val="00203AF6"/>
    <w:rsid w:val="00203DEE"/>
    <w:rsid w:val="00203E3E"/>
    <w:rsid w:val="00203EFC"/>
    <w:rsid w:val="0020429F"/>
    <w:rsid w:val="002042D6"/>
    <w:rsid w:val="0020453A"/>
    <w:rsid w:val="0020460B"/>
    <w:rsid w:val="00204685"/>
    <w:rsid w:val="002046A1"/>
    <w:rsid w:val="002046F5"/>
    <w:rsid w:val="0020472D"/>
    <w:rsid w:val="00204963"/>
    <w:rsid w:val="00205111"/>
    <w:rsid w:val="00205683"/>
    <w:rsid w:val="00205B14"/>
    <w:rsid w:val="00205B5E"/>
    <w:rsid w:val="00205FED"/>
    <w:rsid w:val="00206169"/>
    <w:rsid w:val="002061AD"/>
    <w:rsid w:val="00206C29"/>
    <w:rsid w:val="00206FD6"/>
    <w:rsid w:val="0020719E"/>
    <w:rsid w:val="002072F5"/>
    <w:rsid w:val="002073AD"/>
    <w:rsid w:val="002074A3"/>
    <w:rsid w:val="002074F7"/>
    <w:rsid w:val="00207983"/>
    <w:rsid w:val="00207B78"/>
    <w:rsid w:val="00207BFC"/>
    <w:rsid w:val="00207D4E"/>
    <w:rsid w:val="00207F68"/>
    <w:rsid w:val="00207FBF"/>
    <w:rsid w:val="002106D5"/>
    <w:rsid w:val="00210998"/>
    <w:rsid w:val="00210BC2"/>
    <w:rsid w:val="00210DA2"/>
    <w:rsid w:val="002112CA"/>
    <w:rsid w:val="00211D3C"/>
    <w:rsid w:val="00211D4E"/>
    <w:rsid w:val="00211DC0"/>
    <w:rsid w:val="00211E97"/>
    <w:rsid w:val="00211EA0"/>
    <w:rsid w:val="002121DA"/>
    <w:rsid w:val="0021232C"/>
    <w:rsid w:val="002127FB"/>
    <w:rsid w:val="00212A0C"/>
    <w:rsid w:val="00212AC2"/>
    <w:rsid w:val="00212C24"/>
    <w:rsid w:val="00212FC6"/>
    <w:rsid w:val="00213179"/>
    <w:rsid w:val="00213617"/>
    <w:rsid w:val="00213684"/>
    <w:rsid w:val="00213FFC"/>
    <w:rsid w:val="00214295"/>
    <w:rsid w:val="002143F6"/>
    <w:rsid w:val="00214504"/>
    <w:rsid w:val="00214AF7"/>
    <w:rsid w:val="00214B76"/>
    <w:rsid w:val="002151F7"/>
    <w:rsid w:val="00215556"/>
    <w:rsid w:val="00215E82"/>
    <w:rsid w:val="00215F40"/>
    <w:rsid w:val="00215FEA"/>
    <w:rsid w:val="002164A7"/>
    <w:rsid w:val="002164B0"/>
    <w:rsid w:val="002169D8"/>
    <w:rsid w:val="00216C7D"/>
    <w:rsid w:val="00216EAA"/>
    <w:rsid w:val="00217053"/>
    <w:rsid w:val="0021713B"/>
    <w:rsid w:val="002172A3"/>
    <w:rsid w:val="00217624"/>
    <w:rsid w:val="00217B97"/>
    <w:rsid w:val="00220030"/>
    <w:rsid w:val="0022025F"/>
    <w:rsid w:val="002206CB"/>
    <w:rsid w:val="00220771"/>
    <w:rsid w:val="0022086F"/>
    <w:rsid w:val="00220D1E"/>
    <w:rsid w:val="0022109A"/>
    <w:rsid w:val="0022118B"/>
    <w:rsid w:val="00221230"/>
    <w:rsid w:val="0022186D"/>
    <w:rsid w:val="00221A07"/>
    <w:rsid w:val="00221AEC"/>
    <w:rsid w:val="00221E53"/>
    <w:rsid w:val="002224FE"/>
    <w:rsid w:val="002228CA"/>
    <w:rsid w:val="00222C61"/>
    <w:rsid w:val="00222DFE"/>
    <w:rsid w:val="00222E7B"/>
    <w:rsid w:val="00223436"/>
    <w:rsid w:val="0022363E"/>
    <w:rsid w:val="0022366D"/>
    <w:rsid w:val="00223687"/>
    <w:rsid w:val="00223963"/>
    <w:rsid w:val="00223D08"/>
    <w:rsid w:val="00223E0B"/>
    <w:rsid w:val="00223F5A"/>
    <w:rsid w:val="0022423D"/>
    <w:rsid w:val="002242A2"/>
    <w:rsid w:val="002242FE"/>
    <w:rsid w:val="00224A46"/>
    <w:rsid w:val="00224D00"/>
    <w:rsid w:val="00225A7F"/>
    <w:rsid w:val="00225E56"/>
    <w:rsid w:val="00225E64"/>
    <w:rsid w:val="00225FE5"/>
    <w:rsid w:val="002263F5"/>
    <w:rsid w:val="002265FA"/>
    <w:rsid w:val="0022676C"/>
    <w:rsid w:val="00226845"/>
    <w:rsid w:val="00226856"/>
    <w:rsid w:val="002268E3"/>
    <w:rsid w:val="00226A52"/>
    <w:rsid w:val="00226C9C"/>
    <w:rsid w:val="00226E56"/>
    <w:rsid w:val="00226F35"/>
    <w:rsid w:val="002270B2"/>
    <w:rsid w:val="0022729C"/>
    <w:rsid w:val="00227564"/>
    <w:rsid w:val="0022758A"/>
    <w:rsid w:val="00227718"/>
    <w:rsid w:val="0022785A"/>
    <w:rsid w:val="0022795C"/>
    <w:rsid w:val="00227AFC"/>
    <w:rsid w:val="00227B1B"/>
    <w:rsid w:val="00227BD7"/>
    <w:rsid w:val="002300B5"/>
    <w:rsid w:val="00230584"/>
    <w:rsid w:val="00230795"/>
    <w:rsid w:val="00230804"/>
    <w:rsid w:val="00230DA3"/>
    <w:rsid w:val="00230E09"/>
    <w:rsid w:val="00230E52"/>
    <w:rsid w:val="00231888"/>
    <w:rsid w:val="0023210A"/>
    <w:rsid w:val="0023230B"/>
    <w:rsid w:val="00232488"/>
    <w:rsid w:val="002328F0"/>
    <w:rsid w:val="00232B35"/>
    <w:rsid w:val="00233220"/>
    <w:rsid w:val="0023341A"/>
    <w:rsid w:val="00233446"/>
    <w:rsid w:val="00233448"/>
    <w:rsid w:val="00233622"/>
    <w:rsid w:val="002338D0"/>
    <w:rsid w:val="00233A62"/>
    <w:rsid w:val="00233A74"/>
    <w:rsid w:val="00233CCA"/>
    <w:rsid w:val="00233DDA"/>
    <w:rsid w:val="00234381"/>
    <w:rsid w:val="002346B6"/>
    <w:rsid w:val="00234752"/>
    <w:rsid w:val="00234AC1"/>
    <w:rsid w:val="00234CB6"/>
    <w:rsid w:val="00235110"/>
    <w:rsid w:val="0023519C"/>
    <w:rsid w:val="002352BB"/>
    <w:rsid w:val="00235502"/>
    <w:rsid w:val="002356FF"/>
    <w:rsid w:val="00235809"/>
    <w:rsid w:val="0023582F"/>
    <w:rsid w:val="0023594C"/>
    <w:rsid w:val="00235B74"/>
    <w:rsid w:val="00235CE7"/>
    <w:rsid w:val="00235D05"/>
    <w:rsid w:val="00235E30"/>
    <w:rsid w:val="0023616E"/>
    <w:rsid w:val="00236832"/>
    <w:rsid w:val="00236839"/>
    <w:rsid w:val="002368BC"/>
    <w:rsid w:val="00236A27"/>
    <w:rsid w:val="00236B95"/>
    <w:rsid w:val="00236D14"/>
    <w:rsid w:val="00236E06"/>
    <w:rsid w:val="00236E33"/>
    <w:rsid w:val="002373CF"/>
    <w:rsid w:val="00237414"/>
    <w:rsid w:val="00237673"/>
    <w:rsid w:val="00237B39"/>
    <w:rsid w:val="00237CAF"/>
    <w:rsid w:val="00240243"/>
    <w:rsid w:val="00240D62"/>
    <w:rsid w:val="00240D76"/>
    <w:rsid w:val="00241017"/>
    <w:rsid w:val="0024128F"/>
    <w:rsid w:val="002413E6"/>
    <w:rsid w:val="002416DB"/>
    <w:rsid w:val="00241B90"/>
    <w:rsid w:val="00241BCD"/>
    <w:rsid w:val="00241C80"/>
    <w:rsid w:val="002423CC"/>
    <w:rsid w:val="00242A0E"/>
    <w:rsid w:val="00242FE0"/>
    <w:rsid w:val="00243437"/>
    <w:rsid w:val="00243478"/>
    <w:rsid w:val="00243483"/>
    <w:rsid w:val="002437F4"/>
    <w:rsid w:val="00243811"/>
    <w:rsid w:val="00243F5F"/>
    <w:rsid w:val="00244C65"/>
    <w:rsid w:val="00244EAC"/>
    <w:rsid w:val="0024562B"/>
    <w:rsid w:val="00245924"/>
    <w:rsid w:val="00245939"/>
    <w:rsid w:val="00245CBE"/>
    <w:rsid w:val="00245D2A"/>
    <w:rsid w:val="00245DBE"/>
    <w:rsid w:val="00245DE9"/>
    <w:rsid w:val="0024607F"/>
    <w:rsid w:val="00246136"/>
    <w:rsid w:val="002463F2"/>
    <w:rsid w:val="002467F4"/>
    <w:rsid w:val="002467FE"/>
    <w:rsid w:val="002469B1"/>
    <w:rsid w:val="00246A60"/>
    <w:rsid w:val="00246D47"/>
    <w:rsid w:val="0024705B"/>
    <w:rsid w:val="0024717A"/>
    <w:rsid w:val="0024737D"/>
    <w:rsid w:val="0024741C"/>
    <w:rsid w:val="002477EB"/>
    <w:rsid w:val="002478FE"/>
    <w:rsid w:val="00247E1B"/>
    <w:rsid w:val="00247F89"/>
    <w:rsid w:val="00250067"/>
    <w:rsid w:val="002500D2"/>
    <w:rsid w:val="002502ED"/>
    <w:rsid w:val="0025077B"/>
    <w:rsid w:val="002509AA"/>
    <w:rsid w:val="00250C7D"/>
    <w:rsid w:val="00250DE6"/>
    <w:rsid w:val="00250FF4"/>
    <w:rsid w:val="002511D7"/>
    <w:rsid w:val="00251204"/>
    <w:rsid w:val="00251478"/>
    <w:rsid w:val="002515F6"/>
    <w:rsid w:val="00251C60"/>
    <w:rsid w:val="00251DF0"/>
    <w:rsid w:val="0025225E"/>
    <w:rsid w:val="00252772"/>
    <w:rsid w:val="002528A4"/>
    <w:rsid w:val="00252B4B"/>
    <w:rsid w:val="00252EF9"/>
    <w:rsid w:val="002530F1"/>
    <w:rsid w:val="002531C1"/>
    <w:rsid w:val="0025328D"/>
    <w:rsid w:val="002534C7"/>
    <w:rsid w:val="00253747"/>
    <w:rsid w:val="00253841"/>
    <w:rsid w:val="00253988"/>
    <w:rsid w:val="00253DAF"/>
    <w:rsid w:val="00253DF2"/>
    <w:rsid w:val="00253E1A"/>
    <w:rsid w:val="00253E56"/>
    <w:rsid w:val="0025459D"/>
    <w:rsid w:val="002547D3"/>
    <w:rsid w:val="00254851"/>
    <w:rsid w:val="002549C8"/>
    <w:rsid w:val="002550E2"/>
    <w:rsid w:val="00255692"/>
    <w:rsid w:val="00255B61"/>
    <w:rsid w:val="00255EF2"/>
    <w:rsid w:val="00255F69"/>
    <w:rsid w:val="0025611B"/>
    <w:rsid w:val="00256126"/>
    <w:rsid w:val="00256201"/>
    <w:rsid w:val="0025633A"/>
    <w:rsid w:val="0025692A"/>
    <w:rsid w:val="002569E9"/>
    <w:rsid w:val="00256C50"/>
    <w:rsid w:val="00256CB5"/>
    <w:rsid w:val="00256DCB"/>
    <w:rsid w:val="00257651"/>
    <w:rsid w:val="0025797A"/>
    <w:rsid w:val="00257C6F"/>
    <w:rsid w:val="00260006"/>
    <w:rsid w:val="002602A9"/>
    <w:rsid w:val="00260950"/>
    <w:rsid w:val="00260F8C"/>
    <w:rsid w:val="00261026"/>
    <w:rsid w:val="00261085"/>
    <w:rsid w:val="00261D76"/>
    <w:rsid w:val="00261F0A"/>
    <w:rsid w:val="0026209D"/>
    <w:rsid w:val="002620EC"/>
    <w:rsid w:val="00262434"/>
    <w:rsid w:val="002626ED"/>
    <w:rsid w:val="00262741"/>
    <w:rsid w:val="00262ACB"/>
    <w:rsid w:val="00262CE3"/>
    <w:rsid w:val="00262F20"/>
    <w:rsid w:val="00262F38"/>
    <w:rsid w:val="00263296"/>
    <w:rsid w:val="00263472"/>
    <w:rsid w:val="002634B5"/>
    <w:rsid w:val="0026362C"/>
    <w:rsid w:val="00263A33"/>
    <w:rsid w:val="00263ABE"/>
    <w:rsid w:val="00263B20"/>
    <w:rsid w:val="00263BCD"/>
    <w:rsid w:val="00263C3F"/>
    <w:rsid w:val="00264062"/>
    <w:rsid w:val="002640F2"/>
    <w:rsid w:val="0026428B"/>
    <w:rsid w:val="002642E1"/>
    <w:rsid w:val="00264387"/>
    <w:rsid w:val="002644AD"/>
    <w:rsid w:val="002647BF"/>
    <w:rsid w:val="00264D06"/>
    <w:rsid w:val="00264DF0"/>
    <w:rsid w:val="00264E1E"/>
    <w:rsid w:val="00264F3E"/>
    <w:rsid w:val="0026586F"/>
    <w:rsid w:val="00265BE3"/>
    <w:rsid w:val="00265BF7"/>
    <w:rsid w:val="00265C2A"/>
    <w:rsid w:val="00265ED4"/>
    <w:rsid w:val="00265F36"/>
    <w:rsid w:val="00265FA0"/>
    <w:rsid w:val="0026607D"/>
    <w:rsid w:val="002661A1"/>
    <w:rsid w:val="002661C7"/>
    <w:rsid w:val="002662F1"/>
    <w:rsid w:val="0026647F"/>
    <w:rsid w:val="00266524"/>
    <w:rsid w:val="002665A3"/>
    <w:rsid w:val="00266935"/>
    <w:rsid w:val="00266A27"/>
    <w:rsid w:val="00266D5A"/>
    <w:rsid w:val="00266EA4"/>
    <w:rsid w:val="00266F63"/>
    <w:rsid w:val="00266FF4"/>
    <w:rsid w:val="00267241"/>
    <w:rsid w:val="002672E7"/>
    <w:rsid w:val="00267655"/>
    <w:rsid w:val="00267877"/>
    <w:rsid w:val="00267AC7"/>
    <w:rsid w:val="00267FAE"/>
    <w:rsid w:val="00270544"/>
    <w:rsid w:val="002706A5"/>
    <w:rsid w:val="00270AE1"/>
    <w:rsid w:val="00270E5F"/>
    <w:rsid w:val="00270E9F"/>
    <w:rsid w:val="002710CB"/>
    <w:rsid w:val="0027110C"/>
    <w:rsid w:val="0027116B"/>
    <w:rsid w:val="002717BD"/>
    <w:rsid w:val="002718A3"/>
    <w:rsid w:val="0027191F"/>
    <w:rsid w:val="00272072"/>
    <w:rsid w:val="00272721"/>
    <w:rsid w:val="0027284F"/>
    <w:rsid w:val="00272870"/>
    <w:rsid w:val="0027294C"/>
    <w:rsid w:val="00272D1F"/>
    <w:rsid w:val="0027333D"/>
    <w:rsid w:val="002736DC"/>
    <w:rsid w:val="00273E04"/>
    <w:rsid w:val="00274042"/>
    <w:rsid w:val="00274261"/>
    <w:rsid w:val="00274295"/>
    <w:rsid w:val="002745AF"/>
    <w:rsid w:val="0027478D"/>
    <w:rsid w:val="00274E48"/>
    <w:rsid w:val="002752A5"/>
    <w:rsid w:val="002752BC"/>
    <w:rsid w:val="00275393"/>
    <w:rsid w:val="0027573B"/>
    <w:rsid w:val="00275A39"/>
    <w:rsid w:val="00275D86"/>
    <w:rsid w:val="00275E05"/>
    <w:rsid w:val="002764DF"/>
    <w:rsid w:val="0027656D"/>
    <w:rsid w:val="00276570"/>
    <w:rsid w:val="00276638"/>
    <w:rsid w:val="0027688C"/>
    <w:rsid w:val="002768EF"/>
    <w:rsid w:val="00276BD7"/>
    <w:rsid w:val="00276CAD"/>
    <w:rsid w:val="00276F01"/>
    <w:rsid w:val="002770B2"/>
    <w:rsid w:val="0027717D"/>
    <w:rsid w:val="00277346"/>
    <w:rsid w:val="00277986"/>
    <w:rsid w:val="00277B29"/>
    <w:rsid w:val="00277D76"/>
    <w:rsid w:val="00277ED2"/>
    <w:rsid w:val="00277FAD"/>
    <w:rsid w:val="00280102"/>
    <w:rsid w:val="00280257"/>
    <w:rsid w:val="00280368"/>
    <w:rsid w:val="002803D6"/>
    <w:rsid w:val="00280A38"/>
    <w:rsid w:val="00280F47"/>
    <w:rsid w:val="002811E8"/>
    <w:rsid w:val="00281477"/>
    <w:rsid w:val="002819AC"/>
    <w:rsid w:val="00281A3C"/>
    <w:rsid w:val="002822AC"/>
    <w:rsid w:val="00282EFA"/>
    <w:rsid w:val="00282EFB"/>
    <w:rsid w:val="0028346B"/>
    <w:rsid w:val="00283477"/>
    <w:rsid w:val="00283530"/>
    <w:rsid w:val="00283541"/>
    <w:rsid w:val="002835F7"/>
    <w:rsid w:val="002838F1"/>
    <w:rsid w:val="00283CED"/>
    <w:rsid w:val="00283E47"/>
    <w:rsid w:val="00284166"/>
    <w:rsid w:val="00284199"/>
    <w:rsid w:val="00284443"/>
    <w:rsid w:val="0028473A"/>
    <w:rsid w:val="00284B8A"/>
    <w:rsid w:val="00284D0A"/>
    <w:rsid w:val="00284E7C"/>
    <w:rsid w:val="00284FBB"/>
    <w:rsid w:val="00284FBE"/>
    <w:rsid w:val="0028516F"/>
    <w:rsid w:val="002856E7"/>
    <w:rsid w:val="00285BEE"/>
    <w:rsid w:val="00285C77"/>
    <w:rsid w:val="00285D5F"/>
    <w:rsid w:val="00285D7F"/>
    <w:rsid w:val="002860AF"/>
    <w:rsid w:val="00286213"/>
    <w:rsid w:val="00286DC2"/>
    <w:rsid w:val="002873D7"/>
    <w:rsid w:val="00287483"/>
    <w:rsid w:val="00287594"/>
    <w:rsid w:val="00287865"/>
    <w:rsid w:val="0028791D"/>
    <w:rsid w:val="00287951"/>
    <w:rsid w:val="00287A59"/>
    <w:rsid w:val="00287B17"/>
    <w:rsid w:val="00287EA3"/>
    <w:rsid w:val="00287FFB"/>
    <w:rsid w:val="0029015F"/>
    <w:rsid w:val="002901C2"/>
    <w:rsid w:val="002901C3"/>
    <w:rsid w:val="00290BA5"/>
    <w:rsid w:val="00290C0E"/>
    <w:rsid w:val="00290C2F"/>
    <w:rsid w:val="00291411"/>
    <w:rsid w:val="0029173A"/>
    <w:rsid w:val="002917CA"/>
    <w:rsid w:val="00291BF7"/>
    <w:rsid w:val="00291D0F"/>
    <w:rsid w:val="00292221"/>
    <w:rsid w:val="00292D24"/>
    <w:rsid w:val="00292DD9"/>
    <w:rsid w:val="00292DF0"/>
    <w:rsid w:val="00292E26"/>
    <w:rsid w:val="00292EB4"/>
    <w:rsid w:val="00292F68"/>
    <w:rsid w:val="00292FFD"/>
    <w:rsid w:val="00293123"/>
    <w:rsid w:val="002931A6"/>
    <w:rsid w:val="002937EA"/>
    <w:rsid w:val="00293889"/>
    <w:rsid w:val="00293899"/>
    <w:rsid w:val="002938B3"/>
    <w:rsid w:val="00293D6E"/>
    <w:rsid w:val="00294589"/>
    <w:rsid w:val="002946CB"/>
    <w:rsid w:val="00294AA2"/>
    <w:rsid w:val="00294B7C"/>
    <w:rsid w:val="00294DFA"/>
    <w:rsid w:val="00294E7E"/>
    <w:rsid w:val="00294E85"/>
    <w:rsid w:val="0029505E"/>
    <w:rsid w:val="00295093"/>
    <w:rsid w:val="00295312"/>
    <w:rsid w:val="00295730"/>
    <w:rsid w:val="00295798"/>
    <w:rsid w:val="00295A6B"/>
    <w:rsid w:val="00295BF3"/>
    <w:rsid w:val="00295C5E"/>
    <w:rsid w:val="00295C64"/>
    <w:rsid w:val="00295EA1"/>
    <w:rsid w:val="0029687A"/>
    <w:rsid w:val="00296AC7"/>
    <w:rsid w:val="00296ADE"/>
    <w:rsid w:val="0029725F"/>
    <w:rsid w:val="002973BF"/>
    <w:rsid w:val="002973FE"/>
    <w:rsid w:val="00297575"/>
    <w:rsid w:val="002977D3"/>
    <w:rsid w:val="0029791A"/>
    <w:rsid w:val="00297979"/>
    <w:rsid w:val="00297CED"/>
    <w:rsid w:val="00297D99"/>
    <w:rsid w:val="002A00F4"/>
    <w:rsid w:val="002A067B"/>
    <w:rsid w:val="002A0825"/>
    <w:rsid w:val="002A093F"/>
    <w:rsid w:val="002A0CC1"/>
    <w:rsid w:val="002A0F63"/>
    <w:rsid w:val="002A0F93"/>
    <w:rsid w:val="002A0FC4"/>
    <w:rsid w:val="002A110D"/>
    <w:rsid w:val="002A1190"/>
    <w:rsid w:val="002A11CB"/>
    <w:rsid w:val="002A17EE"/>
    <w:rsid w:val="002A1985"/>
    <w:rsid w:val="002A1C31"/>
    <w:rsid w:val="002A1CC2"/>
    <w:rsid w:val="002A1CE4"/>
    <w:rsid w:val="002A2248"/>
    <w:rsid w:val="002A224D"/>
    <w:rsid w:val="002A2424"/>
    <w:rsid w:val="002A259E"/>
    <w:rsid w:val="002A2643"/>
    <w:rsid w:val="002A270D"/>
    <w:rsid w:val="002A27A0"/>
    <w:rsid w:val="002A2D05"/>
    <w:rsid w:val="002A2DD5"/>
    <w:rsid w:val="002A2FFD"/>
    <w:rsid w:val="002A31F7"/>
    <w:rsid w:val="002A3453"/>
    <w:rsid w:val="002A3672"/>
    <w:rsid w:val="002A3732"/>
    <w:rsid w:val="002A381B"/>
    <w:rsid w:val="002A3988"/>
    <w:rsid w:val="002A3A60"/>
    <w:rsid w:val="002A3BC5"/>
    <w:rsid w:val="002A3DAD"/>
    <w:rsid w:val="002A4D7F"/>
    <w:rsid w:val="002A4F04"/>
    <w:rsid w:val="002A55A9"/>
    <w:rsid w:val="002A560C"/>
    <w:rsid w:val="002A565E"/>
    <w:rsid w:val="002A5AD3"/>
    <w:rsid w:val="002A5CB6"/>
    <w:rsid w:val="002A5D7F"/>
    <w:rsid w:val="002A6014"/>
    <w:rsid w:val="002A60A1"/>
    <w:rsid w:val="002A61A1"/>
    <w:rsid w:val="002A6408"/>
    <w:rsid w:val="002A6555"/>
    <w:rsid w:val="002A6600"/>
    <w:rsid w:val="002A6998"/>
    <w:rsid w:val="002A6A0F"/>
    <w:rsid w:val="002A6BD3"/>
    <w:rsid w:val="002A6C69"/>
    <w:rsid w:val="002A6D5B"/>
    <w:rsid w:val="002A6DDA"/>
    <w:rsid w:val="002A6E3B"/>
    <w:rsid w:val="002A767D"/>
    <w:rsid w:val="002A790F"/>
    <w:rsid w:val="002A79C0"/>
    <w:rsid w:val="002A7DC6"/>
    <w:rsid w:val="002B009E"/>
    <w:rsid w:val="002B034B"/>
    <w:rsid w:val="002B0771"/>
    <w:rsid w:val="002B079F"/>
    <w:rsid w:val="002B0F5D"/>
    <w:rsid w:val="002B105C"/>
    <w:rsid w:val="002B130C"/>
    <w:rsid w:val="002B1859"/>
    <w:rsid w:val="002B18F9"/>
    <w:rsid w:val="002B198F"/>
    <w:rsid w:val="002B211E"/>
    <w:rsid w:val="002B2124"/>
    <w:rsid w:val="002B24C8"/>
    <w:rsid w:val="002B2536"/>
    <w:rsid w:val="002B283A"/>
    <w:rsid w:val="002B2904"/>
    <w:rsid w:val="002B2925"/>
    <w:rsid w:val="002B29DB"/>
    <w:rsid w:val="002B3433"/>
    <w:rsid w:val="002B3540"/>
    <w:rsid w:val="002B38B9"/>
    <w:rsid w:val="002B3D95"/>
    <w:rsid w:val="002B3DA4"/>
    <w:rsid w:val="002B3F09"/>
    <w:rsid w:val="002B400C"/>
    <w:rsid w:val="002B464C"/>
    <w:rsid w:val="002B4794"/>
    <w:rsid w:val="002B4BB5"/>
    <w:rsid w:val="002B5032"/>
    <w:rsid w:val="002B5193"/>
    <w:rsid w:val="002B56B9"/>
    <w:rsid w:val="002B593C"/>
    <w:rsid w:val="002B5AD1"/>
    <w:rsid w:val="002B5C96"/>
    <w:rsid w:val="002B6150"/>
    <w:rsid w:val="002B63AD"/>
    <w:rsid w:val="002B6D07"/>
    <w:rsid w:val="002B6D1E"/>
    <w:rsid w:val="002B6ED1"/>
    <w:rsid w:val="002B6EE0"/>
    <w:rsid w:val="002B7414"/>
    <w:rsid w:val="002B789C"/>
    <w:rsid w:val="002C02AC"/>
    <w:rsid w:val="002C02D6"/>
    <w:rsid w:val="002C07D4"/>
    <w:rsid w:val="002C08D6"/>
    <w:rsid w:val="002C0A0A"/>
    <w:rsid w:val="002C0DFF"/>
    <w:rsid w:val="002C14DC"/>
    <w:rsid w:val="002C1A36"/>
    <w:rsid w:val="002C1AE1"/>
    <w:rsid w:val="002C1BB8"/>
    <w:rsid w:val="002C1F02"/>
    <w:rsid w:val="002C1F83"/>
    <w:rsid w:val="002C27BE"/>
    <w:rsid w:val="002C28C4"/>
    <w:rsid w:val="002C2910"/>
    <w:rsid w:val="002C2B09"/>
    <w:rsid w:val="002C2C11"/>
    <w:rsid w:val="002C31D1"/>
    <w:rsid w:val="002C32A8"/>
    <w:rsid w:val="002C3453"/>
    <w:rsid w:val="002C359D"/>
    <w:rsid w:val="002C35E8"/>
    <w:rsid w:val="002C3648"/>
    <w:rsid w:val="002C3D6C"/>
    <w:rsid w:val="002C3F02"/>
    <w:rsid w:val="002C3F38"/>
    <w:rsid w:val="002C4128"/>
    <w:rsid w:val="002C42AF"/>
    <w:rsid w:val="002C46DC"/>
    <w:rsid w:val="002C47AF"/>
    <w:rsid w:val="002C4996"/>
    <w:rsid w:val="002C49E2"/>
    <w:rsid w:val="002C4BE5"/>
    <w:rsid w:val="002C4C2F"/>
    <w:rsid w:val="002C4D77"/>
    <w:rsid w:val="002C4EFC"/>
    <w:rsid w:val="002C4F5B"/>
    <w:rsid w:val="002C56D9"/>
    <w:rsid w:val="002C5C81"/>
    <w:rsid w:val="002C5CAA"/>
    <w:rsid w:val="002C6042"/>
    <w:rsid w:val="002C6046"/>
    <w:rsid w:val="002C6475"/>
    <w:rsid w:val="002C66AD"/>
    <w:rsid w:val="002C66C2"/>
    <w:rsid w:val="002C69A5"/>
    <w:rsid w:val="002C75E3"/>
    <w:rsid w:val="002C7603"/>
    <w:rsid w:val="002C78C7"/>
    <w:rsid w:val="002C7E96"/>
    <w:rsid w:val="002D00EA"/>
    <w:rsid w:val="002D039D"/>
    <w:rsid w:val="002D06C8"/>
    <w:rsid w:val="002D0B1D"/>
    <w:rsid w:val="002D0E98"/>
    <w:rsid w:val="002D10ED"/>
    <w:rsid w:val="002D140D"/>
    <w:rsid w:val="002D1568"/>
    <w:rsid w:val="002D1C8D"/>
    <w:rsid w:val="002D2202"/>
    <w:rsid w:val="002D28D4"/>
    <w:rsid w:val="002D2939"/>
    <w:rsid w:val="002D2D42"/>
    <w:rsid w:val="002D2D58"/>
    <w:rsid w:val="002D30B2"/>
    <w:rsid w:val="002D33FA"/>
    <w:rsid w:val="002D3B3C"/>
    <w:rsid w:val="002D3B3F"/>
    <w:rsid w:val="002D3F21"/>
    <w:rsid w:val="002D404D"/>
    <w:rsid w:val="002D43FA"/>
    <w:rsid w:val="002D4740"/>
    <w:rsid w:val="002D4806"/>
    <w:rsid w:val="002D4809"/>
    <w:rsid w:val="002D4830"/>
    <w:rsid w:val="002D4ED8"/>
    <w:rsid w:val="002D4FA5"/>
    <w:rsid w:val="002D5082"/>
    <w:rsid w:val="002D533E"/>
    <w:rsid w:val="002D5448"/>
    <w:rsid w:val="002D54F7"/>
    <w:rsid w:val="002D5589"/>
    <w:rsid w:val="002D5852"/>
    <w:rsid w:val="002D5867"/>
    <w:rsid w:val="002D5AD3"/>
    <w:rsid w:val="002D5AEC"/>
    <w:rsid w:val="002D5CE6"/>
    <w:rsid w:val="002D5DDB"/>
    <w:rsid w:val="002D5FAD"/>
    <w:rsid w:val="002D652F"/>
    <w:rsid w:val="002D658D"/>
    <w:rsid w:val="002D65C5"/>
    <w:rsid w:val="002D6691"/>
    <w:rsid w:val="002D66B8"/>
    <w:rsid w:val="002D6C57"/>
    <w:rsid w:val="002D6E61"/>
    <w:rsid w:val="002D6F44"/>
    <w:rsid w:val="002D79A4"/>
    <w:rsid w:val="002D7ADE"/>
    <w:rsid w:val="002E03F9"/>
    <w:rsid w:val="002E0454"/>
    <w:rsid w:val="002E0591"/>
    <w:rsid w:val="002E07FF"/>
    <w:rsid w:val="002E08E1"/>
    <w:rsid w:val="002E0938"/>
    <w:rsid w:val="002E0CDA"/>
    <w:rsid w:val="002E0E73"/>
    <w:rsid w:val="002E0FD8"/>
    <w:rsid w:val="002E0FE4"/>
    <w:rsid w:val="002E1035"/>
    <w:rsid w:val="002E171B"/>
    <w:rsid w:val="002E17EB"/>
    <w:rsid w:val="002E1A83"/>
    <w:rsid w:val="002E1F4B"/>
    <w:rsid w:val="002E225E"/>
    <w:rsid w:val="002E2823"/>
    <w:rsid w:val="002E2B71"/>
    <w:rsid w:val="002E2E8C"/>
    <w:rsid w:val="002E2FF4"/>
    <w:rsid w:val="002E317D"/>
    <w:rsid w:val="002E34B9"/>
    <w:rsid w:val="002E35D4"/>
    <w:rsid w:val="002E3895"/>
    <w:rsid w:val="002E3FB5"/>
    <w:rsid w:val="002E414F"/>
    <w:rsid w:val="002E49C8"/>
    <w:rsid w:val="002E49CF"/>
    <w:rsid w:val="002E5129"/>
    <w:rsid w:val="002E5151"/>
    <w:rsid w:val="002E522E"/>
    <w:rsid w:val="002E5B9D"/>
    <w:rsid w:val="002E5D38"/>
    <w:rsid w:val="002E6657"/>
    <w:rsid w:val="002E68CB"/>
    <w:rsid w:val="002E69B5"/>
    <w:rsid w:val="002E6B0A"/>
    <w:rsid w:val="002E6C80"/>
    <w:rsid w:val="002E6C89"/>
    <w:rsid w:val="002E6C9A"/>
    <w:rsid w:val="002E6D5D"/>
    <w:rsid w:val="002E706A"/>
    <w:rsid w:val="002E70DB"/>
    <w:rsid w:val="002E733E"/>
    <w:rsid w:val="002E7393"/>
    <w:rsid w:val="002E754E"/>
    <w:rsid w:val="002E76E7"/>
    <w:rsid w:val="002E771D"/>
    <w:rsid w:val="002E7874"/>
    <w:rsid w:val="002E7A2F"/>
    <w:rsid w:val="002E7AE6"/>
    <w:rsid w:val="002E7B67"/>
    <w:rsid w:val="002E7C40"/>
    <w:rsid w:val="002E7E9D"/>
    <w:rsid w:val="002F01DE"/>
    <w:rsid w:val="002F04F5"/>
    <w:rsid w:val="002F0898"/>
    <w:rsid w:val="002F0C6E"/>
    <w:rsid w:val="002F0C83"/>
    <w:rsid w:val="002F138D"/>
    <w:rsid w:val="002F1445"/>
    <w:rsid w:val="002F1467"/>
    <w:rsid w:val="002F14DF"/>
    <w:rsid w:val="002F15BF"/>
    <w:rsid w:val="002F166B"/>
    <w:rsid w:val="002F1776"/>
    <w:rsid w:val="002F1D32"/>
    <w:rsid w:val="002F1FA1"/>
    <w:rsid w:val="002F2035"/>
    <w:rsid w:val="002F2055"/>
    <w:rsid w:val="002F2115"/>
    <w:rsid w:val="002F21C6"/>
    <w:rsid w:val="002F224A"/>
    <w:rsid w:val="002F293A"/>
    <w:rsid w:val="002F2B2F"/>
    <w:rsid w:val="002F2FF9"/>
    <w:rsid w:val="002F303D"/>
    <w:rsid w:val="002F391E"/>
    <w:rsid w:val="002F3B28"/>
    <w:rsid w:val="002F4051"/>
    <w:rsid w:val="002F42C0"/>
    <w:rsid w:val="002F4705"/>
    <w:rsid w:val="002F4728"/>
    <w:rsid w:val="002F4738"/>
    <w:rsid w:val="002F474E"/>
    <w:rsid w:val="002F4779"/>
    <w:rsid w:val="002F493E"/>
    <w:rsid w:val="002F4973"/>
    <w:rsid w:val="002F497E"/>
    <w:rsid w:val="002F4C78"/>
    <w:rsid w:val="002F51F1"/>
    <w:rsid w:val="002F51F3"/>
    <w:rsid w:val="002F536D"/>
    <w:rsid w:val="002F594C"/>
    <w:rsid w:val="002F5A06"/>
    <w:rsid w:val="002F5A8A"/>
    <w:rsid w:val="002F5B94"/>
    <w:rsid w:val="002F6369"/>
    <w:rsid w:val="002F63EC"/>
    <w:rsid w:val="002F6708"/>
    <w:rsid w:val="002F682A"/>
    <w:rsid w:val="002F68DF"/>
    <w:rsid w:val="002F68FE"/>
    <w:rsid w:val="002F6A3B"/>
    <w:rsid w:val="002F6A5B"/>
    <w:rsid w:val="002F6C1F"/>
    <w:rsid w:val="002F6CF0"/>
    <w:rsid w:val="002F6E59"/>
    <w:rsid w:val="002F71C6"/>
    <w:rsid w:val="002F74A6"/>
    <w:rsid w:val="002F7508"/>
    <w:rsid w:val="002F7BC1"/>
    <w:rsid w:val="00300239"/>
    <w:rsid w:val="0030047E"/>
    <w:rsid w:val="0030076D"/>
    <w:rsid w:val="00301004"/>
    <w:rsid w:val="0030108C"/>
    <w:rsid w:val="0030124A"/>
    <w:rsid w:val="00301449"/>
    <w:rsid w:val="003015B0"/>
    <w:rsid w:val="003015E5"/>
    <w:rsid w:val="0030178D"/>
    <w:rsid w:val="00301926"/>
    <w:rsid w:val="003019FB"/>
    <w:rsid w:val="00301A0B"/>
    <w:rsid w:val="00301AE3"/>
    <w:rsid w:val="00301BC8"/>
    <w:rsid w:val="00301F15"/>
    <w:rsid w:val="00302054"/>
    <w:rsid w:val="00302066"/>
    <w:rsid w:val="003021C1"/>
    <w:rsid w:val="0030227D"/>
    <w:rsid w:val="00302296"/>
    <w:rsid w:val="003022DA"/>
    <w:rsid w:val="00302305"/>
    <w:rsid w:val="00303096"/>
    <w:rsid w:val="003030D5"/>
    <w:rsid w:val="00303179"/>
    <w:rsid w:val="0030348B"/>
    <w:rsid w:val="00303556"/>
    <w:rsid w:val="003039F7"/>
    <w:rsid w:val="00303E79"/>
    <w:rsid w:val="0030418F"/>
    <w:rsid w:val="00304441"/>
    <w:rsid w:val="00304BF9"/>
    <w:rsid w:val="00304E52"/>
    <w:rsid w:val="00305CDF"/>
    <w:rsid w:val="00305D5A"/>
    <w:rsid w:val="00305F42"/>
    <w:rsid w:val="003069F5"/>
    <w:rsid w:val="0030724E"/>
    <w:rsid w:val="00307250"/>
    <w:rsid w:val="003075AA"/>
    <w:rsid w:val="00307A8C"/>
    <w:rsid w:val="00307BDC"/>
    <w:rsid w:val="00307FA9"/>
    <w:rsid w:val="00310109"/>
    <w:rsid w:val="00310234"/>
    <w:rsid w:val="00310328"/>
    <w:rsid w:val="0031032A"/>
    <w:rsid w:val="00310417"/>
    <w:rsid w:val="00310888"/>
    <w:rsid w:val="003108E1"/>
    <w:rsid w:val="00310979"/>
    <w:rsid w:val="003109B6"/>
    <w:rsid w:val="00310A60"/>
    <w:rsid w:val="00311118"/>
    <w:rsid w:val="003116A9"/>
    <w:rsid w:val="003119A2"/>
    <w:rsid w:val="00311A10"/>
    <w:rsid w:val="00311E78"/>
    <w:rsid w:val="00311EC9"/>
    <w:rsid w:val="00311F3C"/>
    <w:rsid w:val="00311FAA"/>
    <w:rsid w:val="003120BE"/>
    <w:rsid w:val="0031259E"/>
    <w:rsid w:val="003126A7"/>
    <w:rsid w:val="00312C52"/>
    <w:rsid w:val="00312F2F"/>
    <w:rsid w:val="00313944"/>
    <w:rsid w:val="00313E1A"/>
    <w:rsid w:val="003143A1"/>
    <w:rsid w:val="003149D3"/>
    <w:rsid w:val="00314A4C"/>
    <w:rsid w:val="00314C81"/>
    <w:rsid w:val="0031523B"/>
    <w:rsid w:val="003155A8"/>
    <w:rsid w:val="0031560F"/>
    <w:rsid w:val="00315A8C"/>
    <w:rsid w:val="00315CE0"/>
    <w:rsid w:val="003161FF"/>
    <w:rsid w:val="003165D9"/>
    <w:rsid w:val="00317297"/>
    <w:rsid w:val="00320530"/>
    <w:rsid w:val="003205A6"/>
    <w:rsid w:val="003207A7"/>
    <w:rsid w:val="00320B65"/>
    <w:rsid w:val="00320B77"/>
    <w:rsid w:val="00320C81"/>
    <w:rsid w:val="00320C8D"/>
    <w:rsid w:val="00320E64"/>
    <w:rsid w:val="003211AB"/>
    <w:rsid w:val="00321D91"/>
    <w:rsid w:val="00321E00"/>
    <w:rsid w:val="00321F9E"/>
    <w:rsid w:val="003221E5"/>
    <w:rsid w:val="00322278"/>
    <w:rsid w:val="003226D6"/>
    <w:rsid w:val="00322710"/>
    <w:rsid w:val="003227C9"/>
    <w:rsid w:val="00322ADD"/>
    <w:rsid w:val="00322CEC"/>
    <w:rsid w:val="0032341F"/>
    <w:rsid w:val="0032385A"/>
    <w:rsid w:val="00323997"/>
    <w:rsid w:val="00323A8E"/>
    <w:rsid w:val="00323DB5"/>
    <w:rsid w:val="00324055"/>
    <w:rsid w:val="003242EB"/>
    <w:rsid w:val="003245FB"/>
    <w:rsid w:val="0032469A"/>
    <w:rsid w:val="0032491B"/>
    <w:rsid w:val="00324A3D"/>
    <w:rsid w:val="00324C86"/>
    <w:rsid w:val="00325038"/>
    <w:rsid w:val="0032513D"/>
    <w:rsid w:val="003252B8"/>
    <w:rsid w:val="00325306"/>
    <w:rsid w:val="0032568A"/>
    <w:rsid w:val="00325788"/>
    <w:rsid w:val="003259FD"/>
    <w:rsid w:val="00325B20"/>
    <w:rsid w:val="00325CB0"/>
    <w:rsid w:val="0032690A"/>
    <w:rsid w:val="00326BD7"/>
    <w:rsid w:val="00326BE5"/>
    <w:rsid w:val="00326C8D"/>
    <w:rsid w:val="0032746B"/>
    <w:rsid w:val="003274A4"/>
    <w:rsid w:val="00327ABD"/>
    <w:rsid w:val="00327D56"/>
    <w:rsid w:val="003302C8"/>
    <w:rsid w:val="00330392"/>
    <w:rsid w:val="00330AA2"/>
    <w:rsid w:val="00330D79"/>
    <w:rsid w:val="00330F30"/>
    <w:rsid w:val="00330FB6"/>
    <w:rsid w:val="0033100A"/>
    <w:rsid w:val="00331312"/>
    <w:rsid w:val="0033139B"/>
    <w:rsid w:val="00331483"/>
    <w:rsid w:val="003315CE"/>
    <w:rsid w:val="00331690"/>
    <w:rsid w:val="003318E1"/>
    <w:rsid w:val="00331C06"/>
    <w:rsid w:val="00331FA8"/>
    <w:rsid w:val="003323B3"/>
    <w:rsid w:val="003326A0"/>
    <w:rsid w:val="0033346E"/>
    <w:rsid w:val="00333C20"/>
    <w:rsid w:val="00334242"/>
    <w:rsid w:val="00334529"/>
    <w:rsid w:val="00334674"/>
    <w:rsid w:val="00334692"/>
    <w:rsid w:val="00334A3D"/>
    <w:rsid w:val="00334DDF"/>
    <w:rsid w:val="00335114"/>
    <w:rsid w:val="003353CD"/>
    <w:rsid w:val="00335947"/>
    <w:rsid w:val="00335E0F"/>
    <w:rsid w:val="00335E13"/>
    <w:rsid w:val="00336003"/>
    <w:rsid w:val="0033627C"/>
    <w:rsid w:val="00336FBE"/>
    <w:rsid w:val="00336FE5"/>
    <w:rsid w:val="00337187"/>
    <w:rsid w:val="00337394"/>
    <w:rsid w:val="0033743F"/>
    <w:rsid w:val="0033751F"/>
    <w:rsid w:val="003376C9"/>
    <w:rsid w:val="003378BF"/>
    <w:rsid w:val="00337A8B"/>
    <w:rsid w:val="00340291"/>
    <w:rsid w:val="00340431"/>
    <w:rsid w:val="0034084B"/>
    <w:rsid w:val="00340A00"/>
    <w:rsid w:val="00340D5D"/>
    <w:rsid w:val="003412E5"/>
    <w:rsid w:val="00341BC6"/>
    <w:rsid w:val="0034212E"/>
    <w:rsid w:val="003422E8"/>
    <w:rsid w:val="00342409"/>
    <w:rsid w:val="0034277B"/>
    <w:rsid w:val="00342991"/>
    <w:rsid w:val="00342D8A"/>
    <w:rsid w:val="003435F0"/>
    <w:rsid w:val="0034363E"/>
    <w:rsid w:val="00343DDF"/>
    <w:rsid w:val="003440E8"/>
    <w:rsid w:val="003441FB"/>
    <w:rsid w:val="00344224"/>
    <w:rsid w:val="0034428B"/>
    <w:rsid w:val="0034464E"/>
    <w:rsid w:val="00344779"/>
    <w:rsid w:val="00344836"/>
    <w:rsid w:val="00344942"/>
    <w:rsid w:val="00344C74"/>
    <w:rsid w:val="003450C5"/>
    <w:rsid w:val="00345A68"/>
    <w:rsid w:val="00346176"/>
    <w:rsid w:val="00346199"/>
    <w:rsid w:val="0034669E"/>
    <w:rsid w:val="00346A8E"/>
    <w:rsid w:val="00346B5C"/>
    <w:rsid w:val="00346E0C"/>
    <w:rsid w:val="00347008"/>
    <w:rsid w:val="003471C6"/>
    <w:rsid w:val="00347929"/>
    <w:rsid w:val="00347A3F"/>
    <w:rsid w:val="00347ABA"/>
    <w:rsid w:val="003502F8"/>
    <w:rsid w:val="003504B3"/>
    <w:rsid w:val="003505E9"/>
    <w:rsid w:val="00350C28"/>
    <w:rsid w:val="0035125F"/>
    <w:rsid w:val="003513F0"/>
    <w:rsid w:val="00351711"/>
    <w:rsid w:val="00351873"/>
    <w:rsid w:val="00351A76"/>
    <w:rsid w:val="00351B77"/>
    <w:rsid w:val="00351B94"/>
    <w:rsid w:val="00351CC3"/>
    <w:rsid w:val="00351D06"/>
    <w:rsid w:val="00352041"/>
    <w:rsid w:val="00352114"/>
    <w:rsid w:val="00352383"/>
    <w:rsid w:val="003523E7"/>
    <w:rsid w:val="00352472"/>
    <w:rsid w:val="00352738"/>
    <w:rsid w:val="00352919"/>
    <w:rsid w:val="0035315E"/>
    <w:rsid w:val="00353233"/>
    <w:rsid w:val="00353268"/>
    <w:rsid w:val="00353287"/>
    <w:rsid w:val="003532E3"/>
    <w:rsid w:val="003533B4"/>
    <w:rsid w:val="00353B02"/>
    <w:rsid w:val="00353F06"/>
    <w:rsid w:val="00354006"/>
    <w:rsid w:val="00354139"/>
    <w:rsid w:val="0035414B"/>
    <w:rsid w:val="003544E4"/>
    <w:rsid w:val="00354609"/>
    <w:rsid w:val="00354B01"/>
    <w:rsid w:val="00354BA5"/>
    <w:rsid w:val="00354D39"/>
    <w:rsid w:val="00354D77"/>
    <w:rsid w:val="00354E23"/>
    <w:rsid w:val="0035561A"/>
    <w:rsid w:val="003559B8"/>
    <w:rsid w:val="003559E2"/>
    <w:rsid w:val="00355B52"/>
    <w:rsid w:val="00355E58"/>
    <w:rsid w:val="003561FB"/>
    <w:rsid w:val="0035637D"/>
    <w:rsid w:val="00356502"/>
    <w:rsid w:val="00356704"/>
    <w:rsid w:val="00356AE3"/>
    <w:rsid w:val="00356BF2"/>
    <w:rsid w:val="00356EAD"/>
    <w:rsid w:val="003571F7"/>
    <w:rsid w:val="0035720D"/>
    <w:rsid w:val="003572CF"/>
    <w:rsid w:val="003576E4"/>
    <w:rsid w:val="003577E4"/>
    <w:rsid w:val="00357C2C"/>
    <w:rsid w:val="00357D8D"/>
    <w:rsid w:val="00357EBE"/>
    <w:rsid w:val="00360000"/>
    <w:rsid w:val="00360271"/>
    <w:rsid w:val="0036028B"/>
    <w:rsid w:val="00360432"/>
    <w:rsid w:val="00360667"/>
    <w:rsid w:val="003606D6"/>
    <w:rsid w:val="0036087E"/>
    <w:rsid w:val="003608C3"/>
    <w:rsid w:val="00360A9B"/>
    <w:rsid w:val="00360ACE"/>
    <w:rsid w:val="00360B7F"/>
    <w:rsid w:val="00361059"/>
    <w:rsid w:val="00361738"/>
    <w:rsid w:val="00361AA5"/>
    <w:rsid w:val="00361D07"/>
    <w:rsid w:val="00361DE2"/>
    <w:rsid w:val="00361E6F"/>
    <w:rsid w:val="00361EBF"/>
    <w:rsid w:val="00361FD4"/>
    <w:rsid w:val="0036218D"/>
    <w:rsid w:val="00362191"/>
    <w:rsid w:val="0036277D"/>
    <w:rsid w:val="00362919"/>
    <w:rsid w:val="00362B38"/>
    <w:rsid w:val="00362B55"/>
    <w:rsid w:val="00362C78"/>
    <w:rsid w:val="00363266"/>
    <w:rsid w:val="00363449"/>
    <w:rsid w:val="00363849"/>
    <w:rsid w:val="003639EA"/>
    <w:rsid w:val="00363CDF"/>
    <w:rsid w:val="003649DD"/>
    <w:rsid w:val="003649EA"/>
    <w:rsid w:val="00364B58"/>
    <w:rsid w:val="00365393"/>
    <w:rsid w:val="00365432"/>
    <w:rsid w:val="00365715"/>
    <w:rsid w:val="00365861"/>
    <w:rsid w:val="00365952"/>
    <w:rsid w:val="00365B5F"/>
    <w:rsid w:val="00366275"/>
    <w:rsid w:val="00366316"/>
    <w:rsid w:val="0036637D"/>
    <w:rsid w:val="003664DB"/>
    <w:rsid w:val="00366CB7"/>
    <w:rsid w:val="00366E4C"/>
    <w:rsid w:val="00366F44"/>
    <w:rsid w:val="00367056"/>
    <w:rsid w:val="003674FB"/>
    <w:rsid w:val="0036755F"/>
    <w:rsid w:val="003679ED"/>
    <w:rsid w:val="003679F0"/>
    <w:rsid w:val="00367B5A"/>
    <w:rsid w:val="00367B66"/>
    <w:rsid w:val="00367E48"/>
    <w:rsid w:val="00367E6C"/>
    <w:rsid w:val="0037031F"/>
    <w:rsid w:val="0037035D"/>
    <w:rsid w:val="00370463"/>
    <w:rsid w:val="003705D1"/>
    <w:rsid w:val="00370917"/>
    <w:rsid w:val="00370B99"/>
    <w:rsid w:val="00370F78"/>
    <w:rsid w:val="003713EA"/>
    <w:rsid w:val="00371D49"/>
    <w:rsid w:val="00371EB7"/>
    <w:rsid w:val="0037202C"/>
    <w:rsid w:val="00372260"/>
    <w:rsid w:val="00372270"/>
    <w:rsid w:val="0037258C"/>
    <w:rsid w:val="00372594"/>
    <w:rsid w:val="0037295C"/>
    <w:rsid w:val="0037296D"/>
    <w:rsid w:val="00372D6E"/>
    <w:rsid w:val="00372F4F"/>
    <w:rsid w:val="00373172"/>
    <w:rsid w:val="003735F9"/>
    <w:rsid w:val="00373735"/>
    <w:rsid w:val="00373C8C"/>
    <w:rsid w:val="00373D4F"/>
    <w:rsid w:val="00373E8E"/>
    <w:rsid w:val="00373F54"/>
    <w:rsid w:val="00374148"/>
    <w:rsid w:val="00374C41"/>
    <w:rsid w:val="00374CBD"/>
    <w:rsid w:val="00374E92"/>
    <w:rsid w:val="0037548F"/>
    <w:rsid w:val="003754EB"/>
    <w:rsid w:val="00375A60"/>
    <w:rsid w:val="00375A64"/>
    <w:rsid w:val="00375AF2"/>
    <w:rsid w:val="00375B7D"/>
    <w:rsid w:val="00375CFB"/>
    <w:rsid w:val="00376047"/>
    <w:rsid w:val="00376219"/>
    <w:rsid w:val="003762F0"/>
    <w:rsid w:val="00376664"/>
    <w:rsid w:val="003768DB"/>
    <w:rsid w:val="00376C95"/>
    <w:rsid w:val="00376D3E"/>
    <w:rsid w:val="00376DEE"/>
    <w:rsid w:val="00376FAF"/>
    <w:rsid w:val="0037705A"/>
    <w:rsid w:val="003775B7"/>
    <w:rsid w:val="00377720"/>
    <w:rsid w:val="0037786F"/>
    <w:rsid w:val="003779B2"/>
    <w:rsid w:val="00377EE1"/>
    <w:rsid w:val="0038004B"/>
    <w:rsid w:val="00380116"/>
    <w:rsid w:val="00380143"/>
    <w:rsid w:val="00380298"/>
    <w:rsid w:val="0038033A"/>
    <w:rsid w:val="00380435"/>
    <w:rsid w:val="003805CF"/>
    <w:rsid w:val="003806A5"/>
    <w:rsid w:val="003809BB"/>
    <w:rsid w:val="003809CE"/>
    <w:rsid w:val="003809E3"/>
    <w:rsid w:val="00380F43"/>
    <w:rsid w:val="0038113D"/>
    <w:rsid w:val="003813EE"/>
    <w:rsid w:val="003818D9"/>
    <w:rsid w:val="00381986"/>
    <w:rsid w:val="00381A27"/>
    <w:rsid w:val="00381B8E"/>
    <w:rsid w:val="00381C16"/>
    <w:rsid w:val="00381CBE"/>
    <w:rsid w:val="0038243F"/>
    <w:rsid w:val="0038276B"/>
    <w:rsid w:val="00382B01"/>
    <w:rsid w:val="00382E45"/>
    <w:rsid w:val="003831EA"/>
    <w:rsid w:val="00383762"/>
    <w:rsid w:val="0038381F"/>
    <w:rsid w:val="0038391B"/>
    <w:rsid w:val="0038399E"/>
    <w:rsid w:val="00383E33"/>
    <w:rsid w:val="00383F12"/>
    <w:rsid w:val="00384587"/>
    <w:rsid w:val="00384B25"/>
    <w:rsid w:val="00384BC3"/>
    <w:rsid w:val="00384FB8"/>
    <w:rsid w:val="003851E9"/>
    <w:rsid w:val="00385585"/>
    <w:rsid w:val="00385C6E"/>
    <w:rsid w:val="00385D89"/>
    <w:rsid w:val="003864D4"/>
    <w:rsid w:val="00386819"/>
    <w:rsid w:val="0038694C"/>
    <w:rsid w:val="00386B8C"/>
    <w:rsid w:val="00386D13"/>
    <w:rsid w:val="00386EE9"/>
    <w:rsid w:val="00387031"/>
    <w:rsid w:val="00387108"/>
    <w:rsid w:val="003871DF"/>
    <w:rsid w:val="00387622"/>
    <w:rsid w:val="003877F6"/>
    <w:rsid w:val="00387A60"/>
    <w:rsid w:val="00387D1A"/>
    <w:rsid w:val="003902AA"/>
    <w:rsid w:val="00390618"/>
    <w:rsid w:val="003909D8"/>
    <w:rsid w:val="00390AAE"/>
    <w:rsid w:val="00390C44"/>
    <w:rsid w:val="00391040"/>
    <w:rsid w:val="0039107D"/>
    <w:rsid w:val="003910D8"/>
    <w:rsid w:val="003911E1"/>
    <w:rsid w:val="003913B4"/>
    <w:rsid w:val="003914C3"/>
    <w:rsid w:val="00391751"/>
    <w:rsid w:val="00391B4D"/>
    <w:rsid w:val="00391CB2"/>
    <w:rsid w:val="00391F1D"/>
    <w:rsid w:val="003920E5"/>
    <w:rsid w:val="00392353"/>
    <w:rsid w:val="003929A9"/>
    <w:rsid w:val="00392B17"/>
    <w:rsid w:val="003930A6"/>
    <w:rsid w:val="00393380"/>
    <w:rsid w:val="00393384"/>
    <w:rsid w:val="0039374A"/>
    <w:rsid w:val="00393854"/>
    <w:rsid w:val="00393BB3"/>
    <w:rsid w:val="00393CF4"/>
    <w:rsid w:val="00393F6C"/>
    <w:rsid w:val="003940EB"/>
    <w:rsid w:val="003941D1"/>
    <w:rsid w:val="00394240"/>
    <w:rsid w:val="003944AD"/>
    <w:rsid w:val="0039464F"/>
    <w:rsid w:val="00394830"/>
    <w:rsid w:val="003950AC"/>
    <w:rsid w:val="003953EE"/>
    <w:rsid w:val="00395566"/>
    <w:rsid w:val="003955C9"/>
    <w:rsid w:val="00395768"/>
    <w:rsid w:val="00395882"/>
    <w:rsid w:val="00395B4E"/>
    <w:rsid w:val="00395B7B"/>
    <w:rsid w:val="00395C0E"/>
    <w:rsid w:val="00395DA2"/>
    <w:rsid w:val="00395EE2"/>
    <w:rsid w:val="003963D7"/>
    <w:rsid w:val="00396728"/>
    <w:rsid w:val="0039672D"/>
    <w:rsid w:val="00396A87"/>
    <w:rsid w:val="00396FDD"/>
    <w:rsid w:val="003971BC"/>
    <w:rsid w:val="00397667"/>
    <w:rsid w:val="00397D41"/>
    <w:rsid w:val="00397EA7"/>
    <w:rsid w:val="003A00F5"/>
    <w:rsid w:val="003A0AC2"/>
    <w:rsid w:val="003A10E1"/>
    <w:rsid w:val="003A111F"/>
    <w:rsid w:val="003A16D9"/>
    <w:rsid w:val="003A18AA"/>
    <w:rsid w:val="003A1DC8"/>
    <w:rsid w:val="003A2272"/>
    <w:rsid w:val="003A228C"/>
    <w:rsid w:val="003A25CC"/>
    <w:rsid w:val="003A263B"/>
    <w:rsid w:val="003A2937"/>
    <w:rsid w:val="003A2F99"/>
    <w:rsid w:val="003A3091"/>
    <w:rsid w:val="003A346C"/>
    <w:rsid w:val="003A3693"/>
    <w:rsid w:val="003A382B"/>
    <w:rsid w:val="003A407D"/>
    <w:rsid w:val="003A4123"/>
    <w:rsid w:val="003A443A"/>
    <w:rsid w:val="003A4666"/>
    <w:rsid w:val="003A4711"/>
    <w:rsid w:val="003A48EE"/>
    <w:rsid w:val="003A4A52"/>
    <w:rsid w:val="003A4ACC"/>
    <w:rsid w:val="003A4EA8"/>
    <w:rsid w:val="003A4F6C"/>
    <w:rsid w:val="003A51E6"/>
    <w:rsid w:val="003A5213"/>
    <w:rsid w:val="003A5299"/>
    <w:rsid w:val="003A542E"/>
    <w:rsid w:val="003A5602"/>
    <w:rsid w:val="003A5661"/>
    <w:rsid w:val="003A5799"/>
    <w:rsid w:val="003A5ABF"/>
    <w:rsid w:val="003A5B96"/>
    <w:rsid w:val="003A5BF5"/>
    <w:rsid w:val="003A5FA0"/>
    <w:rsid w:val="003A6005"/>
    <w:rsid w:val="003A62A0"/>
    <w:rsid w:val="003A6483"/>
    <w:rsid w:val="003A6545"/>
    <w:rsid w:val="003A6697"/>
    <w:rsid w:val="003A66DA"/>
    <w:rsid w:val="003A6BCF"/>
    <w:rsid w:val="003A6C38"/>
    <w:rsid w:val="003A6F6D"/>
    <w:rsid w:val="003A7112"/>
    <w:rsid w:val="003A729B"/>
    <w:rsid w:val="003A77FD"/>
    <w:rsid w:val="003A78F3"/>
    <w:rsid w:val="003A79D7"/>
    <w:rsid w:val="003A7B10"/>
    <w:rsid w:val="003A7B24"/>
    <w:rsid w:val="003B020C"/>
    <w:rsid w:val="003B028F"/>
    <w:rsid w:val="003B072C"/>
    <w:rsid w:val="003B0A8B"/>
    <w:rsid w:val="003B0C29"/>
    <w:rsid w:val="003B0DB9"/>
    <w:rsid w:val="003B111D"/>
    <w:rsid w:val="003B124C"/>
    <w:rsid w:val="003B1988"/>
    <w:rsid w:val="003B1D0C"/>
    <w:rsid w:val="003B21B9"/>
    <w:rsid w:val="003B27AD"/>
    <w:rsid w:val="003B27CB"/>
    <w:rsid w:val="003B28C3"/>
    <w:rsid w:val="003B29C7"/>
    <w:rsid w:val="003B2DD3"/>
    <w:rsid w:val="003B2EDC"/>
    <w:rsid w:val="003B3031"/>
    <w:rsid w:val="003B3054"/>
    <w:rsid w:val="003B30FB"/>
    <w:rsid w:val="003B3462"/>
    <w:rsid w:val="003B36BF"/>
    <w:rsid w:val="003B3964"/>
    <w:rsid w:val="003B3B2C"/>
    <w:rsid w:val="003B3C5D"/>
    <w:rsid w:val="003B3E55"/>
    <w:rsid w:val="003B3FEC"/>
    <w:rsid w:val="003B3FF3"/>
    <w:rsid w:val="003B4187"/>
    <w:rsid w:val="003B4817"/>
    <w:rsid w:val="003B4991"/>
    <w:rsid w:val="003B4A89"/>
    <w:rsid w:val="003B4EE0"/>
    <w:rsid w:val="003B5385"/>
    <w:rsid w:val="003B5907"/>
    <w:rsid w:val="003B59C4"/>
    <w:rsid w:val="003B5A7F"/>
    <w:rsid w:val="003B5FA4"/>
    <w:rsid w:val="003B6211"/>
    <w:rsid w:val="003B6472"/>
    <w:rsid w:val="003B654C"/>
    <w:rsid w:val="003B6C0C"/>
    <w:rsid w:val="003B6C73"/>
    <w:rsid w:val="003B6CA4"/>
    <w:rsid w:val="003B6CB5"/>
    <w:rsid w:val="003B6DD6"/>
    <w:rsid w:val="003B6E11"/>
    <w:rsid w:val="003B7034"/>
    <w:rsid w:val="003B72B0"/>
    <w:rsid w:val="003B73E9"/>
    <w:rsid w:val="003B785C"/>
    <w:rsid w:val="003B7CA2"/>
    <w:rsid w:val="003B7D43"/>
    <w:rsid w:val="003C0025"/>
    <w:rsid w:val="003C022E"/>
    <w:rsid w:val="003C0927"/>
    <w:rsid w:val="003C113E"/>
    <w:rsid w:val="003C1141"/>
    <w:rsid w:val="003C123C"/>
    <w:rsid w:val="003C1439"/>
    <w:rsid w:val="003C14AE"/>
    <w:rsid w:val="003C15F0"/>
    <w:rsid w:val="003C1B21"/>
    <w:rsid w:val="003C1F3B"/>
    <w:rsid w:val="003C21B8"/>
    <w:rsid w:val="003C241F"/>
    <w:rsid w:val="003C2449"/>
    <w:rsid w:val="003C284D"/>
    <w:rsid w:val="003C2933"/>
    <w:rsid w:val="003C2A36"/>
    <w:rsid w:val="003C2DEB"/>
    <w:rsid w:val="003C3597"/>
    <w:rsid w:val="003C36EC"/>
    <w:rsid w:val="003C3B59"/>
    <w:rsid w:val="003C3DEC"/>
    <w:rsid w:val="003C4254"/>
    <w:rsid w:val="003C4A99"/>
    <w:rsid w:val="003C4ED8"/>
    <w:rsid w:val="003C4FB7"/>
    <w:rsid w:val="003C5245"/>
    <w:rsid w:val="003C5428"/>
    <w:rsid w:val="003C5433"/>
    <w:rsid w:val="003C54A3"/>
    <w:rsid w:val="003C5721"/>
    <w:rsid w:val="003C65B2"/>
    <w:rsid w:val="003C6B40"/>
    <w:rsid w:val="003C6C0B"/>
    <w:rsid w:val="003C6E16"/>
    <w:rsid w:val="003C74E2"/>
    <w:rsid w:val="003C74EE"/>
    <w:rsid w:val="003C756D"/>
    <w:rsid w:val="003C7ACA"/>
    <w:rsid w:val="003C7B62"/>
    <w:rsid w:val="003C7C3D"/>
    <w:rsid w:val="003C7F8D"/>
    <w:rsid w:val="003D0172"/>
    <w:rsid w:val="003D0326"/>
    <w:rsid w:val="003D09A1"/>
    <w:rsid w:val="003D09F4"/>
    <w:rsid w:val="003D1171"/>
    <w:rsid w:val="003D131F"/>
    <w:rsid w:val="003D18AB"/>
    <w:rsid w:val="003D2119"/>
    <w:rsid w:val="003D2180"/>
    <w:rsid w:val="003D21E3"/>
    <w:rsid w:val="003D2478"/>
    <w:rsid w:val="003D24C7"/>
    <w:rsid w:val="003D2C0F"/>
    <w:rsid w:val="003D2FB0"/>
    <w:rsid w:val="003D307A"/>
    <w:rsid w:val="003D30F4"/>
    <w:rsid w:val="003D316B"/>
    <w:rsid w:val="003D3245"/>
    <w:rsid w:val="003D33CF"/>
    <w:rsid w:val="003D3850"/>
    <w:rsid w:val="003D3922"/>
    <w:rsid w:val="003D3A04"/>
    <w:rsid w:val="003D3AF0"/>
    <w:rsid w:val="003D3ED0"/>
    <w:rsid w:val="003D4336"/>
    <w:rsid w:val="003D43FB"/>
    <w:rsid w:val="003D4CAD"/>
    <w:rsid w:val="003D4E04"/>
    <w:rsid w:val="003D5419"/>
    <w:rsid w:val="003D5BFA"/>
    <w:rsid w:val="003D6059"/>
    <w:rsid w:val="003D605E"/>
    <w:rsid w:val="003D663D"/>
    <w:rsid w:val="003D6809"/>
    <w:rsid w:val="003D6844"/>
    <w:rsid w:val="003D6B84"/>
    <w:rsid w:val="003D6DA3"/>
    <w:rsid w:val="003D6EDF"/>
    <w:rsid w:val="003D6F19"/>
    <w:rsid w:val="003D6FC7"/>
    <w:rsid w:val="003D716B"/>
    <w:rsid w:val="003D72E1"/>
    <w:rsid w:val="003D74A5"/>
    <w:rsid w:val="003D7737"/>
    <w:rsid w:val="003D7E0F"/>
    <w:rsid w:val="003E003E"/>
    <w:rsid w:val="003E017D"/>
    <w:rsid w:val="003E03B8"/>
    <w:rsid w:val="003E0530"/>
    <w:rsid w:val="003E0A7F"/>
    <w:rsid w:val="003E0B0A"/>
    <w:rsid w:val="003E0E5C"/>
    <w:rsid w:val="003E0EA1"/>
    <w:rsid w:val="003E10D5"/>
    <w:rsid w:val="003E13CD"/>
    <w:rsid w:val="003E154F"/>
    <w:rsid w:val="003E179C"/>
    <w:rsid w:val="003E1949"/>
    <w:rsid w:val="003E1988"/>
    <w:rsid w:val="003E1E1B"/>
    <w:rsid w:val="003E1F88"/>
    <w:rsid w:val="003E2488"/>
    <w:rsid w:val="003E26A4"/>
    <w:rsid w:val="003E2AD2"/>
    <w:rsid w:val="003E2E9A"/>
    <w:rsid w:val="003E2F49"/>
    <w:rsid w:val="003E32C6"/>
    <w:rsid w:val="003E33F5"/>
    <w:rsid w:val="003E3510"/>
    <w:rsid w:val="003E36E3"/>
    <w:rsid w:val="003E3784"/>
    <w:rsid w:val="003E37FC"/>
    <w:rsid w:val="003E3853"/>
    <w:rsid w:val="003E39B7"/>
    <w:rsid w:val="003E3ABF"/>
    <w:rsid w:val="003E4155"/>
    <w:rsid w:val="003E417F"/>
    <w:rsid w:val="003E4187"/>
    <w:rsid w:val="003E41FC"/>
    <w:rsid w:val="003E4297"/>
    <w:rsid w:val="003E42DE"/>
    <w:rsid w:val="003E4486"/>
    <w:rsid w:val="003E44D2"/>
    <w:rsid w:val="003E4769"/>
    <w:rsid w:val="003E47D2"/>
    <w:rsid w:val="003E4A58"/>
    <w:rsid w:val="003E4BD2"/>
    <w:rsid w:val="003E4BEC"/>
    <w:rsid w:val="003E4EB3"/>
    <w:rsid w:val="003E4F2E"/>
    <w:rsid w:val="003E54B4"/>
    <w:rsid w:val="003E54CC"/>
    <w:rsid w:val="003E59A3"/>
    <w:rsid w:val="003E5C04"/>
    <w:rsid w:val="003E5C3F"/>
    <w:rsid w:val="003E5DE0"/>
    <w:rsid w:val="003E5ECA"/>
    <w:rsid w:val="003E5ECE"/>
    <w:rsid w:val="003E5F7A"/>
    <w:rsid w:val="003E66BA"/>
    <w:rsid w:val="003E66E2"/>
    <w:rsid w:val="003E67FC"/>
    <w:rsid w:val="003E6869"/>
    <w:rsid w:val="003E6E3F"/>
    <w:rsid w:val="003E6F38"/>
    <w:rsid w:val="003E70E3"/>
    <w:rsid w:val="003E7604"/>
    <w:rsid w:val="003E7774"/>
    <w:rsid w:val="003E7A2A"/>
    <w:rsid w:val="003E7A6A"/>
    <w:rsid w:val="003E7A8C"/>
    <w:rsid w:val="003E7DF5"/>
    <w:rsid w:val="003E7DFF"/>
    <w:rsid w:val="003E7EE6"/>
    <w:rsid w:val="003E7F5B"/>
    <w:rsid w:val="003F007E"/>
    <w:rsid w:val="003F0A17"/>
    <w:rsid w:val="003F0BDC"/>
    <w:rsid w:val="003F0C41"/>
    <w:rsid w:val="003F0C9E"/>
    <w:rsid w:val="003F11F3"/>
    <w:rsid w:val="003F12CA"/>
    <w:rsid w:val="003F1334"/>
    <w:rsid w:val="003F1A79"/>
    <w:rsid w:val="003F1C71"/>
    <w:rsid w:val="003F21A9"/>
    <w:rsid w:val="003F2348"/>
    <w:rsid w:val="003F25D6"/>
    <w:rsid w:val="003F28C7"/>
    <w:rsid w:val="003F2A81"/>
    <w:rsid w:val="003F2BE2"/>
    <w:rsid w:val="003F3052"/>
    <w:rsid w:val="003F33F5"/>
    <w:rsid w:val="003F384D"/>
    <w:rsid w:val="003F3D15"/>
    <w:rsid w:val="003F3DF3"/>
    <w:rsid w:val="003F3FB8"/>
    <w:rsid w:val="003F4564"/>
    <w:rsid w:val="003F4825"/>
    <w:rsid w:val="003F4A0F"/>
    <w:rsid w:val="003F4A5C"/>
    <w:rsid w:val="003F4A89"/>
    <w:rsid w:val="003F4D6D"/>
    <w:rsid w:val="003F5152"/>
    <w:rsid w:val="003F535C"/>
    <w:rsid w:val="003F5643"/>
    <w:rsid w:val="003F5A9E"/>
    <w:rsid w:val="003F5C11"/>
    <w:rsid w:val="003F5E4F"/>
    <w:rsid w:val="003F63F9"/>
    <w:rsid w:val="003F6410"/>
    <w:rsid w:val="003F65FB"/>
    <w:rsid w:val="003F6E6F"/>
    <w:rsid w:val="003F7399"/>
    <w:rsid w:val="003F74CC"/>
    <w:rsid w:val="003F7695"/>
    <w:rsid w:val="003F798C"/>
    <w:rsid w:val="003F79AE"/>
    <w:rsid w:val="003F79CB"/>
    <w:rsid w:val="004001FF"/>
    <w:rsid w:val="004006D2"/>
    <w:rsid w:val="00400FF7"/>
    <w:rsid w:val="0040121A"/>
    <w:rsid w:val="004012E4"/>
    <w:rsid w:val="00401BA2"/>
    <w:rsid w:val="004021FF"/>
    <w:rsid w:val="004023B0"/>
    <w:rsid w:val="00402699"/>
    <w:rsid w:val="00402F2B"/>
    <w:rsid w:val="00403197"/>
    <w:rsid w:val="004035A7"/>
    <w:rsid w:val="004036A6"/>
    <w:rsid w:val="00403927"/>
    <w:rsid w:val="00403A3A"/>
    <w:rsid w:val="00403DAD"/>
    <w:rsid w:val="004040C1"/>
    <w:rsid w:val="00404412"/>
    <w:rsid w:val="0040449B"/>
    <w:rsid w:val="004044DC"/>
    <w:rsid w:val="00404963"/>
    <w:rsid w:val="00404AC1"/>
    <w:rsid w:val="00404D62"/>
    <w:rsid w:val="00404E04"/>
    <w:rsid w:val="00404E7D"/>
    <w:rsid w:val="00404EC4"/>
    <w:rsid w:val="00404F5D"/>
    <w:rsid w:val="00405042"/>
    <w:rsid w:val="0040525B"/>
    <w:rsid w:val="004053B1"/>
    <w:rsid w:val="00405854"/>
    <w:rsid w:val="00405A6A"/>
    <w:rsid w:val="00405B58"/>
    <w:rsid w:val="00405CC7"/>
    <w:rsid w:val="00405F71"/>
    <w:rsid w:val="00406131"/>
    <w:rsid w:val="00406272"/>
    <w:rsid w:val="0040674B"/>
    <w:rsid w:val="00406F75"/>
    <w:rsid w:val="0040712F"/>
    <w:rsid w:val="00407214"/>
    <w:rsid w:val="00407405"/>
    <w:rsid w:val="004078F1"/>
    <w:rsid w:val="00407931"/>
    <w:rsid w:val="00407F83"/>
    <w:rsid w:val="0041000F"/>
    <w:rsid w:val="0041040C"/>
    <w:rsid w:val="00410736"/>
    <w:rsid w:val="004108E8"/>
    <w:rsid w:val="00410A82"/>
    <w:rsid w:val="00410F51"/>
    <w:rsid w:val="0041139E"/>
    <w:rsid w:val="004113E9"/>
    <w:rsid w:val="004114EE"/>
    <w:rsid w:val="00411694"/>
    <w:rsid w:val="00411E3E"/>
    <w:rsid w:val="00411F6B"/>
    <w:rsid w:val="0041225A"/>
    <w:rsid w:val="004124E1"/>
    <w:rsid w:val="0041269B"/>
    <w:rsid w:val="00412A77"/>
    <w:rsid w:val="00412BBC"/>
    <w:rsid w:val="004132F5"/>
    <w:rsid w:val="00413665"/>
    <w:rsid w:val="00413E6B"/>
    <w:rsid w:val="004140E9"/>
    <w:rsid w:val="004148CE"/>
    <w:rsid w:val="00414B7F"/>
    <w:rsid w:val="00414D15"/>
    <w:rsid w:val="00414E4A"/>
    <w:rsid w:val="004156A5"/>
    <w:rsid w:val="004159A0"/>
    <w:rsid w:val="00415A01"/>
    <w:rsid w:val="0041602D"/>
    <w:rsid w:val="0041612E"/>
    <w:rsid w:val="0041614E"/>
    <w:rsid w:val="00416740"/>
    <w:rsid w:val="00416825"/>
    <w:rsid w:val="00416B72"/>
    <w:rsid w:val="00416CC4"/>
    <w:rsid w:val="00416DC6"/>
    <w:rsid w:val="00416F0D"/>
    <w:rsid w:val="00417094"/>
    <w:rsid w:val="004171F0"/>
    <w:rsid w:val="004172D9"/>
    <w:rsid w:val="0041743D"/>
    <w:rsid w:val="00417478"/>
    <w:rsid w:val="004174EA"/>
    <w:rsid w:val="004179F3"/>
    <w:rsid w:val="00417EF8"/>
    <w:rsid w:val="0042029B"/>
    <w:rsid w:val="004203A5"/>
    <w:rsid w:val="00420457"/>
    <w:rsid w:val="00420952"/>
    <w:rsid w:val="004215EE"/>
    <w:rsid w:val="00421E19"/>
    <w:rsid w:val="00422043"/>
    <w:rsid w:val="004220DA"/>
    <w:rsid w:val="00422544"/>
    <w:rsid w:val="0042267B"/>
    <w:rsid w:val="004227C4"/>
    <w:rsid w:val="00422B99"/>
    <w:rsid w:val="0042325D"/>
    <w:rsid w:val="00423509"/>
    <w:rsid w:val="00423770"/>
    <w:rsid w:val="00423B35"/>
    <w:rsid w:val="00423E64"/>
    <w:rsid w:val="0042422C"/>
    <w:rsid w:val="00424276"/>
    <w:rsid w:val="0042431F"/>
    <w:rsid w:val="004245F4"/>
    <w:rsid w:val="00424B38"/>
    <w:rsid w:val="004250D7"/>
    <w:rsid w:val="00425671"/>
    <w:rsid w:val="004256EF"/>
    <w:rsid w:val="00425715"/>
    <w:rsid w:val="00425728"/>
    <w:rsid w:val="004259E2"/>
    <w:rsid w:val="004259EA"/>
    <w:rsid w:val="00425A20"/>
    <w:rsid w:val="00425F3B"/>
    <w:rsid w:val="00426386"/>
    <w:rsid w:val="004263ED"/>
    <w:rsid w:val="00426F6A"/>
    <w:rsid w:val="00427452"/>
    <w:rsid w:val="00427469"/>
    <w:rsid w:val="00427F3C"/>
    <w:rsid w:val="00430007"/>
    <w:rsid w:val="004300D3"/>
    <w:rsid w:val="004300DA"/>
    <w:rsid w:val="004300DB"/>
    <w:rsid w:val="00430196"/>
    <w:rsid w:val="004301C3"/>
    <w:rsid w:val="0043029B"/>
    <w:rsid w:val="00430470"/>
    <w:rsid w:val="00430862"/>
    <w:rsid w:val="004308B2"/>
    <w:rsid w:val="00430C51"/>
    <w:rsid w:val="00431E07"/>
    <w:rsid w:val="00432036"/>
    <w:rsid w:val="0043226C"/>
    <w:rsid w:val="004323E5"/>
    <w:rsid w:val="004323EB"/>
    <w:rsid w:val="004324AA"/>
    <w:rsid w:val="00432571"/>
    <w:rsid w:val="00432675"/>
    <w:rsid w:val="004326B8"/>
    <w:rsid w:val="004327A0"/>
    <w:rsid w:val="004329DA"/>
    <w:rsid w:val="00432EFD"/>
    <w:rsid w:val="00433389"/>
    <w:rsid w:val="004335FE"/>
    <w:rsid w:val="00433638"/>
    <w:rsid w:val="00433ECB"/>
    <w:rsid w:val="00433F81"/>
    <w:rsid w:val="00434108"/>
    <w:rsid w:val="0043410B"/>
    <w:rsid w:val="00434221"/>
    <w:rsid w:val="004344D6"/>
    <w:rsid w:val="00434A96"/>
    <w:rsid w:val="004351B3"/>
    <w:rsid w:val="004356F8"/>
    <w:rsid w:val="0043570C"/>
    <w:rsid w:val="00435E8C"/>
    <w:rsid w:val="004364DF"/>
    <w:rsid w:val="004366A6"/>
    <w:rsid w:val="00436705"/>
    <w:rsid w:val="00436ED0"/>
    <w:rsid w:val="0043712B"/>
    <w:rsid w:val="004375B9"/>
    <w:rsid w:val="00437FF3"/>
    <w:rsid w:val="004408E4"/>
    <w:rsid w:val="00440994"/>
    <w:rsid w:val="00440AB5"/>
    <w:rsid w:val="004410FF"/>
    <w:rsid w:val="00441202"/>
    <w:rsid w:val="0044167E"/>
    <w:rsid w:val="004417F2"/>
    <w:rsid w:val="004419B2"/>
    <w:rsid w:val="00441C13"/>
    <w:rsid w:val="00441E14"/>
    <w:rsid w:val="00441E85"/>
    <w:rsid w:val="00442035"/>
    <w:rsid w:val="00442448"/>
    <w:rsid w:val="004426DF"/>
    <w:rsid w:val="00442959"/>
    <w:rsid w:val="00442AD7"/>
    <w:rsid w:val="00442CDA"/>
    <w:rsid w:val="00442D7D"/>
    <w:rsid w:val="00443045"/>
    <w:rsid w:val="004431C1"/>
    <w:rsid w:val="00443360"/>
    <w:rsid w:val="00443809"/>
    <w:rsid w:val="00443B89"/>
    <w:rsid w:val="00443D49"/>
    <w:rsid w:val="00444127"/>
    <w:rsid w:val="00444505"/>
    <w:rsid w:val="00444586"/>
    <w:rsid w:val="00444B71"/>
    <w:rsid w:val="00444D4F"/>
    <w:rsid w:val="00444E41"/>
    <w:rsid w:val="00444E72"/>
    <w:rsid w:val="00445241"/>
    <w:rsid w:val="004452CC"/>
    <w:rsid w:val="004453F4"/>
    <w:rsid w:val="004454D6"/>
    <w:rsid w:val="004456EA"/>
    <w:rsid w:val="00445B21"/>
    <w:rsid w:val="00445BD5"/>
    <w:rsid w:val="00445D24"/>
    <w:rsid w:val="00445F23"/>
    <w:rsid w:val="00446065"/>
    <w:rsid w:val="00446638"/>
    <w:rsid w:val="00446966"/>
    <w:rsid w:val="004469FB"/>
    <w:rsid w:val="00446A44"/>
    <w:rsid w:val="00446D29"/>
    <w:rsid w:val="0044728D"/>
    <w:rsid w:val="00447804"/>
    <w:rsid w:val="00447926"/>
    <w:rsid w:val="00447A52"/>
    <w:rsid w:val="00447B86"/>
    <w:rsid w:val="00447BF7"/>
    <w:rsid w:val="00447CA9"/>
    <w:rsid w:val="00447E85"/>
    <w:rsid w:val="00447FA7"/>
    <w:rsid w:val="004500F1"/>
    <w:rsid w:val="0045048D"/>
    <w:rsid w:val="004505FC"/>
    <w:rsid w:val="004507E7"/>
    <w:rsid w:val="00450A2C"/>
    <w:rsid w:val="00450B43"/>
    <w:rsid w:val="00450B4E"/>
    <w:rsid w:val="00450D8C"/>
    <w:rsid w:val="00450FB7"/>
    <w:rsid w:val="00451226"/>
    <w:rsid w:val="004513F4"/>
    <w:rsid w:val="00451752"/>
    <w:rsid w:val="004517FD"/>
    <w:rsid w:val="00451856"/>
    <w:rsid w:val="00451936"/>
    <w:rsid w:val="00451AF3"/>
    <w:rsid w:val="00451BB5"/>
    <w:rsid w:val="00451E67"/>
    <w:rsid w:val="00451F61"/>
    <w:rsid w:val="004521A5"/>
    <w:rsid w:val="0045249A"/>
    <w:rsid w:val="00452584"/>
    <w:rsid w:val="004525C8"/>
    <w:rsid w:val="00452694"/>
    <w:rsid w:val="00452B94"/>
    <w:rsid w:val="00452CFF"/>
    <w:rsid w:val="00452F35"/>
    <w:rsid w:val="00452F88"/>
    <w:rsid w:val="00452F96"/>
    <w:rsid w:val="004531E2"/>
    <w:rsid w:val="00453867"/>
    <w:rsid w:val="0045386A"/>
    <w:rsid w:val="004539E2"/>
    <w:rsid w:val="00453A3B"/>
    <w:rsid w:val="00454274"/>
    <w:rsid w:val="004545A5"/>
    <w:rsid w:val="00454B08"/>
    <w:rsid w:val="004553EB"/>
    <w:rsid w:val="00455443"/>
    <w:rsid w:val="00455909"/>
    <w:rsid w:val="0045606C"/>
    <w:rsid w:val="00456383"/>
    <w:rsid w:val="00456CFD"/>
    <w:rsid w:val="004571B3"/>
    <w:rsid w:val="00457226"/>
    <w:rsid w:val="004573F5"/>
    <w:rsid w:val="004574C3"/>
    <w:rsid w:val="0045750F"/>
    <w:rsid w:val="0045780D"/>
    <w:rsid w:val="0045787D"/>
    <w:rsid w:val="004579D0"/>
    <w:rsid w:val="00457DAA"/>
    <w:rsid w:val="00457FA0"/>
    <w:rsid w:val="004601B7"/>
    <w:rsid w:val="0046020E"/>
    <w:rsid w:val="00460508"/>
    <w:rsid w:val="00460844"/>
    <w:rsid w:val="00460AC9"/>
    <w:rsid w:val="00460BA3"/>
    <w:rsid w:val="00460C1E"/>
    <w:rsid w:val="00461176"/>
    <w:rsid w:val="00461799"/>
    <w:rsid w:val="00461A6D"/>
    <w:rsid w:val="00461A99"/>
    <w:rsid w:val="00461B22"/>
    <w:rsid w:val="00461EB4"/>
    <w:rsid w:val="004621A4"/>
    <w:rsid w:val="0046266C"/>
    <w:rsid w:val="00462697"/>
    <w:rsid w:val="00462763"/>
    <w:rsid w:val="004632FB"/>
    <w:rsid w:val="004634E9"/>
    <w:rsid w:val="00463619"/>
    <w:rsid w:val="00463632"/>
    <w:rsid w:val="0046367E"/>
    <w:rsid w:val="004637FE"/>
    <w:rsid w:val="00464067"/>
    <w:rsid w:val="004640EA"/>
    <w:rsid w:val="00464326"/>
    <w:rsid w:val="0046447C"/>
    <w:rsid w:val="00464541"/>
    <w:rsid w:val="00464AD4"/>
    <w:rsid w:val="00464BB1"/>
    <w:rsid w:val="00464D94"/>
    <w:rsid w:val="0046507A"/>
    <w:rsid w:val="00465338"/>
    <w:rsid w:val="0046558C"/>
    <w:rsid w:val="00465655"/>
    <w:rsid w:val="00465656"/>
    <w:rsid w:val="00465CE8"/>
    <w:rsid w:val="00465DC7"/>
    <w:rsid w:val="004663CE"/>
    <w:rsid w:val="00466722"/>
    <w:rsid w:val="00466AD4"/>
    <w:rsid w:val="0046706B"/>
    <w:rsid w:val="004670E6"/>
    <w:rsid w:val="0046713C"/>
    <w:rsid w:val="004674E0"/>
    <w:rsid w:val="00467711"/>
    <w:rsid w:val="004678D9"/>
    <w:rsid w:val="00467996"/>
    <w:rsid w:val="00467AF8"/>
    <w:rsid w:val="00467C68"/>
    <w:rsid w:val="00467D53"/>
    <w:rsid w:val="00470508"/>
    <w:rsid w:val="004708A4"/>
    <w:rsid w:val="00470A63"/>
    <w:rsid w:val="00471051"/>
    <w:rsid w:val="004710B3"/>
    <w:rsid w:val="00471240"/>
    <w:rsid w:val="0047158B"/>
    <w:rsid w:val="004718A3"/>
    <w:rsid w:val="00471CEF"/>
    <w:rsid w:val="00471F91"/>
    <w:rsid w:val="0047220C"/>
    <w:rsid w:val="0047239A"/>
    <w:rsid w:val="00472409"/>
    <w:rsid w:val="0047268C"/>
    <w:rsid w:val="00472825"/>
    <w:rsid w:val="00472A0E"/>
    <w:rsid w:val="004731AC"/>
    <w:rsid w:val="004731E8"/>
    <w:rsid w:val="004735CC"/>
    <w:rsid w:val="0047374B"/>
    <w:rsid w:val="00473B01"/>
    <w:rsid w:val="00473BF9"/>
    <w:rsid w:val="00473C47"/>
    <w:rsid w:val="00473FF7"/>
    <w:rsid w:val="0047418A"/>
    <w:rsid w:val="004743B5"/>
    <w:rsid w:val="0047492D"/>
    <w:rsid w:val="00474943"/>
    <w:rsid w:val="00474CC9"/>
    <w:rsid w:val="00474DED"/>
    <w:rsid w:val="004750EA"/>
    <w:rsid w:val="004751C9"/>
    <w:rsid w:val="00475339"/>
    <w:rsid w:val="0047555E"/>
    <w:rsid w:val="004758D4"/>
    <w:rsid w:val="00475D70"/>
    <w:rsid w:val="00475E02"/>
    <w:rsid w:val="00475EB5"/>
    <w:rsid w:val="00476771"/>
    <w:rsid w:val="0047735F"/>
    <w:rsid w:val="004779B2"/>
    <w:rsid w:val="00477A85"/>
    <w:rsid w:val="00477B55"/>
    <w:rsid w:val="00477B89"/>
    <w:rsid w:val="00477C8E"/>
    <w:rsid w:val="00477D41"/>
    <w:rsid w:val="00477E03"/>
    <w:rsid w:val="0048030B"/>
    <w:rsid w:val="004803FA"/>
    <w:rsid w:val="0048069B"/>
    <w:rsid w:val="004807D1"/>
    <w:rsid w:val="00481141"/>
    <w:rsid w:val="00481371"/>
    <w:rsid w:val="004816A6"/>
    <w:rsid w:val="004819D7"/>
    <w:rsid w:val="004819ED"/>
    <w:rsid w:val="00481E33"/>
    <w:rsid w:val="00481E4B"/>
    <w:rsid w:val="004821BB"/>
    <w:rsid w:val="004825EE"/>
    <w:rsid w:val="00482A7B"/>
    <w:rsid w:val="00482B53"/>
    <w:rsid w:val="00482FDC"/>
    <w:rsid w:val="00483183"/>
    <w:rsid w:val="00483191"/>
    <w:rsid w:val="004834F6"/>
    <w:rsid w:val="004835C9"/>
    <w:rsid w:val="00483681"/>
    <w:rsid w:val="004838C6"/>
    <w:rsid w:val="00483A5E"/>
    <w:rsid w:val="00483DA1"/>
    <w:rsid w:val="00483F8B"/>
    <w:rsid w:val="004841BB"/>
    <w:rsid w:val="00484428"/>
    <w:rsid w:val="0048460B"/>
    <w:rsid w:val="004849ED"/>
    <w:rsid w:val="00484A07"/>
    <w:rsid w:val="00484D20"/>
    <w:rsid w:val="00484FCD"/>
    <w:rsid w:val="004850C4"/>
    <w:rsid w:val="004852C9"/>
    <w:rsid w:val="00485EFA"/>
    <w:rsid w:val="00486003"/>
    <w:rsid w:val="004861C5"/>
    <w:rsid w:val="004865D4"/>
    <w:rsid w:val="0048660A"/>
    <w:rsid w:val="004867B9"/>
    <w:rsid w:val="00486995"/>
    <w:rsid w:val="00486D1B"/>
    <w:rsid w:val="0048708E"/>
    <w:rsid w:val="004870AD"/>
    <w:rsid w:val="0048710D"/>
    <w:rsid w:val="0048762A"/>
    <w:rsid w:val="0048763B"/>
    <w:rsid w:val="0048778C"/>
    <w:rsid w:val="00487C8A"/>
    <w:rsid w:val="00487D25"/>
    <w:rsid w:val="00490278"/>
    <w:rsid w:val="0049069E"/>
    <w:rsid w:val="00490825"/>
    <w:rsid w:val="004910FF"/>
    <w:rsid w:val="00491449"/>
    <w:rsid w:val="004915D3"/>
    <w:rsid w:val="00491ABB"/>
    <w:rsid w:val="00491FBF"/>
    <w:rsid w:val="004921AF"/>
    <w:rsid w:val="00492257"/>
    <w:rsid w:val="00492F65"/>
    <w:rsid w:val="00493060"/>
    <w:rsid w:val="004932E9"/>
    <w:rsid w:val="00493787"/>
    <w:rsid w:val="00493843"/>
    <w:rsid w:val="0049387E"/>
    <w:rsid w:val="00493926"/>
    <w:rsid w:val="00493E71"/>
    <w:rsid w:val="00493E72"/>
    <w:rsid w:val="00493FF6"/>
    <w:rsid w:val="004940D9"/>
    <w:rsid w:val="00494453"/>
    <w:rsid w:val="00494678"/>
    <w:rsid w:val="0049478E"/>
    <w:rsid w:val="00494EC5"/>
    <w:rsid w:val="00494FD0"/>
    <w:rsid w:val="00494FFC"/>
    <w:rsid w:val="00495039"/>
    <w:rsid w:val="004952C7"/>
    <w:rsid w:val="00495464"/>
    <w:rsid w:val="00495579"/>
    <w:rsid w:val="004955B5"/>
    <w:rsid w:val="00495624"/>
    <w:rsid w:val="004957E3"/>
    <w:rsid w:val="0049587E"/>
    <w:rsid w:val="00495DC1"/>
    <w:rsid w:val="004962E4"/>
    <w:rsid w:val="0049633C"/>
    <w:rsid w:val="004964DF"/>
    <w:rsid w:val="00496674"/>
    <w:rsid w:val="00496869"/>
    <w:rsid w:val="00496D1D"/>
    <w:rsid w:val="00496D4C"/>
    <w:rsid w:val="00496D6F"/>
    <w:rsid w:val="00496F90"/>
    <w:rsid w:val="004973AD"/>
    <w:rsid w:val="0049777D"/>
    <w:rsid w:val="00497820"/>
    <w:rsid w:val="00497989"/>
    <w:rsid w:val="00497A02"/>
    <w:rsid w:val="00497A95"/>
    <w:rsid w:val="00497AA9"/>
    <w:rsid w:val="00497B43"/>
    <w:rsid w:val="00497C00"/>
    <w:rsid w:val="00497C16"/>
    <w:rsid w:val="00497DAC"/>
    <w:rsid w:val="004A027E"/>
    <w:rsid w:val="004A0334"/>
    <w:rsid w:val="004A0518"/>
    <w:rsid w:val="004A0633"/>
    <w:rsid w:val="004A065E"/>
    <w:rsid w:val="004A06C7"/>
    <w:rsid w:val="004A0721"/>
    <w:rsid w:val="004A0822"/>
    <w:rsid w:val="004A0994"/>
    <w:rsid w:val="004A0A4C"/>
    <w:rsid w:val="004A0A82"/>
    <w:rsid w:val="004A0CE8"/>
    <w:rsid w:val="004A0F96"/>
    <w:rsid w:val="004A10A5"/>
    <w:rsid w:val="004A1446"/>
    <w:rsid w:val="004A14CF"/>
    <w:rsid w:val="004A1930"/>
    <w:rsid w:val="004A1AD6"/>
    <w:rsid w:val="004A1D02"/>
    <w:rsid w:val="004A1FAB"/>
    <w:rsid w:val="004A2032"/>
    <w:rsid w:val="004A209B"/>
    <w:rsid w:val="004A2100"/>
    <w:rsid w:val="004A251B"/>
    <w:rsid w:val="004A273D"/>
    <w:rsid w:val="004A2B6B"/>
    <w:rsid w:val="004A2C9C"/>
    <w:rsid w:val="004A2CBC"/>
    <w:rsid w:val="004A2EF8"/>
    <w:rsid w:val="004A3702"/>
    <w:rsid w:val="004A387B"/>
    <w:rsid w:val="004A4D0E"/>
    <w:rsid w:val="004A4F7D"/>
    <w:rsid w:val="004A533C"/>
    <w:rsid w:val="004A5400"/>
    <w:rsid w:val="004A54B4"/>
    <w:rsid w:val="004A55C8"/>
    <w:rsid w:val="004A5A4C"/>
    <w:rsid w:val="004A5A9D"/>
    <w:rsid w:val="004A5E0A"/>
    <w:rsid w:val="004A622E"/>
    <w:rsid w:val="004A62EF"/>
    <w:rsid w:val="004A6517"/>
    <w:rsid w:val="004A66FE"/>
    <w:rsid w:val="004A6863"/>
    <w:rsid w:val="004A690D"/>
    <w:rsid w:val="004A6C3F"/>
    <w:rsid w:val="004A7571"/>
    <w:rsid w:val="004A75BD"/>
    <w:rsid w:val="004A7905"/>
    <w:rsid w:val="004A7D8D"/>
    <w:rsid w:val="004A7DF3"/>
    <w:rsid w:val="004A7F2B"/>
    <w:rsid w:val="004B0AC1"/>
    <w:rsid w:val="004B13D7"/>
    <w:rsid w:val="004B148D"/>
    <w:rsid w:val="004B155D"/>
    <w:rsid w:val="004B16D4"/>
    <w:rsid w:val="004B1A15"/>
    <w:rsid w:val="004B1E29"/>
    <w:rsid w:val="004B1E5B"/>
    <w:rsid w:val="004B1F95"/>
    <w:rsid w:val="004B2479"/>
    <w:rsid w:val="004B25A7"/>
    <w:rsid w:val="004B25D6"/>
    <w:rsid w:val="004B262E"/>
    <w:rsid w:val="004B2993"/>
    <w:rsid w:val="004B2EF2"/>
    <w:rsid w:val="004B3037"/>
    <w:rsid w:val="004B3740"/>
    <w:rsid w:val="004B3945"/>
    <w:rsid w:val="004B398D"/>
    <w:rsid w:val="004B3D08"/>
    <w:rsid w:val="004B3E33"/>
    <w:rsid w:val="004B3F40"/>
    <w:rsid w:val="004B4238"/>
    <w:rsid w:val="004B4747"/>
    <w:rsid w:val="004B47CA"/>
    <w:rsid w:val="004B48E3"/>
    <w:rsid w:val="004B49B6"/>
    <w:rsid w:val="004B5522"/>
    <w:rsid w:val="004B558B"/>
    <w:rsid w:val="004B566A"/>
    <w:rsid w:val="004B5691"/>
    <w:rsid w:val="004B57E9"/>
    <w:rsid w:val="004B5A06"/>
    <w:rsid w:val="004B604C"/>
    <w:rsid w:val="004B60E5"/>
    <w:rsid w:val="004B6580"/>
    <w:rsid w:val="004B6593"/>
    <w:rsid w:val="004B66EF"/>
    <w:rsid w:val="004B6BD8"/>
    <w:rsid w:val="004B7079"/>
    <w:rsid w:val="004B751C"/>
    <w:rsid w:val="004B760C"/>
    <w:rsid w:val="004B79B6"/>
    <w:rsid w:val="004B7D20"/>
    <w:rsid w:val="004B7F18"/>
    <w:rsid w:val="004C02F1"/>
    <w:rsid w:val="004C0377"/>
    <w:rsid w:val="004C04C9"/>
    <w:rsid w:val="004C04F3"/>
    <w:rsid w:val="004C06D5"/>
    <w:rsid w:val="004C0F5E"/>
    <w:rsid w:val="004C1117"/>
    <w:rsid w:val="004C14C3"/>
    <w:rsid w:val="004C16E7"/>
    <w:rsid w:val="004C190B"/>
    <w:rsid w:val="004C1CAB"/>
    <w:rsid w:val="004C1E3F"/>
    <w:rsid w:val="004C215A"/>
    <w:rsid w:val="004C2239"/>
    <w:rsid w:val="004C26E6"/>
    <w:rsid w:val="004C2782"/>
    <w:rsid w:val="004C31A4"/>
    <w:rsid w:val="004C33EF"/>
    <w:rsid w:val="004C3498"/>
    <w:rsid w:val="004C36F8"/>
    <w:rsid w:val="004C3A1A"/>
    <w:rsid w:val="004C3BAF"/>
    <w:rsid w:val="004C3C3C"/>
    <w:rsid w:val="004C3C3E"/>
    <w:rsid w:val="004C3DF8"/>
    <w:rsid w:val="004C3E4D"/>
    <w:rsid w:val="004C3EAA"/>
    <w:rsid w:val="004C3EBC"/>
    <w:rsid w:val="004C41F5"/>
    <w:rsid w:val="004C4551"/>
    <w:rsid w:val="004C4722"/>
    <w:rsid w:val="004C4B96"/>
    <w:rsid w:val="004C5280"/>
    <w:rsid w:val="004C59F0"/>
    <w:rsid w:val="004C5A06"/>
    <w:rsid w:val="004C5B6A"/>
    <w:rsid w:val="004C5C19"/>
    <w:rsid w:val="004C627C"/>
    <w:rsid w:val="004C62EF"/>
    <w:rsid w:val="004C6495"/>
    <w:rsid w:val="004C673F"/>
    <w:rsid w:val="004C6BC9"/>
    <w:rsid w:val="004C6CB0"/>
    <w:rsid w:val="004C6CC5"/>
    <w:rsid w:val="004C7195"/>
    <w:rsid w:val="004C72BE"/>
    <w:rsid w:val="004C7302"/>
    <w:rsid w:val="004C7716"/>
    <w:rsid w:val="004C7862"/>
    <w:rsid w:val="004D0127"/>
    <w:rsid w:val="004D01DD"/>
    <w:rsid w:val="004D0465"/>
    <w:rsid w:val="004D0792"/>
    <w:rsid w:val="004D07CA"/>
    <w:rsid w:val="004D09A2"/>
    <w:rsid w:val="004D0A2F"/>
    <w:rsid w:val="004D0A9E"/>
    <w:rsid w:val="004D0D5F"/>
    <w:rsid w:val="004D107F"/>
    <w:rsid w:val="004D1942"/>
    <w:rsid w:val="004D1D44"/>
    <w:rsid w:val="004D1E1F"/>
    <w:rsid w:val="004D1E74"/>
    <w:rsid w:val="004D2236"/>
    <w:rsid w:val="004D2865"/>
    <w:rsid w:val="004D2B16"/>
    <w:rsid w:val="004D2D65"/>
    <w:rsid w:val="004D304A"/>
    <w:rsid w:val="004D3233"/>
    <w:rsid w:val="004D3302"/>
    <w:rsid w:val="004D348D"/>
    <w:rsid w:val="004D34AB"/>
    <w:rsid w:val="004D35F8"/>
    <w:rsid w:val="004D393F"/>
    <w:rsid w:val="004D39FD"/>
    <w:rsid w:val="004D3B8F"/>
    <w:rsid w:val="004D3B93"/>
    <w:rsid w:val="004D3C2F"/>
    <w:rsid w:val="004D3C67"/>
    <w:rsid w:val="004D3E8A"/>
    <w:rsid w:val="004D409A"/>
    <w:rsid w:val="004D40A3"/>
    <w:rsid w:val="004D43DE"/>
    <w:rsid w:val="004D462D"/>
    <w:rsid w:val="004D4685"/>
    <w:rsid w:val="004D4A00"/>
    <w:rsid w:val="004D4E64"/>
    <w:rsid w:val="004D532D"/>
    <w:rsid w:val="004D55F3"/>
    <w:rsid w:val="004D5D73"/>
    <w:rsid w:val="004D620D"/>
    <w:rsid w:val="004D6475"/>
    <w:rsid w:val="004D64E9"/>
    <w:rsid w:val="004D65C3"/>
    <w:rsid w:val="004D665A"/>
    <w:rsid w:val="004D69FE"/>
    <w:rsid w:val="004D6A3A"/>
    <w:rsid w:val="004D6A89"/>
    <w:rsid w:val="004D6C60"/>
    <w:rsid w:val="004D6F39"/>
    <w:rsid w:val="004D70FD"/>
    <w:rsid w:val="004D7216"/>
    <w:rsid w:val="004D72F4"/>
    <w:rsid w:val="004D734C"/>
    <w:rsid w:val="004D740B"/>
    <w:rsid w:val="004D7482"/>
    <w:rsid w:val="004D78D1"/>
    <w:rsid w:val="004D7A28"/>
    <w:rsid w:val="004D7D9A"/>
    <w:rsid w:val="004D7F5E"/>
    <w:rsid w:val="004E000D"/>
    <w:rsid w:val="004E032E"/>
    <w:rsid w:val="004E08A1"/>
    <w:rsid w:val="004E0A93"/>
    <w:rsid w:val="004E0AB8"/>
    <w:rsid w:val="004E0CE4"/>
    <w:rsid w:val="004E1021"/>
    <w:rsid w:val="004E10E0"/>
    <w:rsid w:val="004E12BD"/>
    <w:rsid w:val="004E168E"/>
    <w:rsid w:val="004E1D62"/>
    <w:rsid w:val="004E1EE7"/>
    <w:rsid w:val="004E1F54"/>
    <w:rsid w:val="004E245A"/>
    <w:rsid w:val="004E256C"/>
    <w:rsid w:val="004E2A63"/>
    <w:rsid w:val="004E2D82"/>
    <w:rsid w:val="004E2ED7"/>
    <w:rsid w:val="004E347E"/>
    <w:rsid w:val="004E34FC"/>
    <w:rsid w:val="004E37DA"/>
    <w:rsid w:val="004E3854"/>
    <w:rsid w:val="004E3A38"/>
    <w:rsid w:val="004E3E5D"/>
    <w:rsid w:val="004E47E4"/>
    <w:rsid w:val="004E4A06"/>
    <w:rsid w:val="004E4A53"/>
    <w:rsid w:val="004E4C57"/>
    <w:rsid w:val="004E4EF0"/>
    <w:rsid w:val="004E4F63"/>
    <w:rsid w:val="004E5139"/>
    <w:rsid w:val="004E5C93"/>
    <w:rsid w:val="004E5CD5"/>
    <w:rsid w:val="004E5D67"/>
    <w:rsid w:val="004E5E1C"/>
    <w:rsid w:val="004E5FA9"/>
    <w:rsid w:val="004E606A"/>
    <w:rsid w:val="004E6302"/>
    <w:rsid w:val="004E6304"/>
    <w:rsid w:val="004E6398"/>
    <w:rsid w:val="004E642E"/>
    <w:rsid w:val="004E6542"/>
    <w:rsid w:val="004E6589"/>
    <w:rsid w:val="004E6714"/>
    <w:rsid w:val="004E6829"/>
    <w:rsid w:val="004E6A3A"/>
    <w:rsid w:val="004E6E29"/>
    <w:rsid w:val="004E6E4D"/>
    <w:rsid w:val="004E75A2"/>
    <w:rsid w:val="004E77E9"/>
    <w:rsid w:val="004E7CD3"/>
    <w:rsid w:val="004E7CDF"/>
    <w:rsid w:val="004E7D2F"/>
    <w:rsid w:val="004F0208"/>
    <w:rsid w:val="004F0330"/>
    <w:rsid w:val="004F046A"/>
    <w:rsid w:val="004F05C0"/>
    <w:rsid w:val="004F0719"/>
    <w:rsid w:val="004F0862"/>
    <w:rsid w:val="004F0C14"/>
    <w:rsid w:val="004F109C"/>
    <w:rsid w:val="004F170C"/>
    <w:rsid w:val="004F1889"/>
    <w:rsid w:val="004F1C11"/>
    <w:rsid w:val="004F1F1C"/>
    <w:rsid w:val="004F2096"/>
    <w:rsid w:val="004F299A"/>
    <w:rsid w:val="004F2C0C"/>
    <w:rsid w:val="004F2D53"/>
    <w:rsid w:val="004F3344"/>
    <w:rsid w:val="004F36D5"/>
    <w:rsid w:val="004F36EE"/>
    <w:rsid w:val="004F3B23"/>
    <w:rsid w:val="004F3C2E"/>
    <w:rsid w:val="004F401C"/>
    <w:rsid w:val="004F40A7"/>
    <w:rsid w:val="004F4222"/>
    <w:rsid w:val="004F42B2"/>
    <w:rsid w:val="004F454A"/>
    <w:rsid w:val="004F48E5"/>
    <w:rsid w:val="004F49DA"/>
    <w:rsid w:val="004F4BD0"/>
    <w:rsid w:val="004F4EB9"/>
    <w:rsid w:val="004F51BE"/>
    <w:rsid w:val="004F52CC"/>
    <w:rsid w:val="004F5709"/>
    <w:rsid w:val="004F5ABF"/>
    <w:rsid w:val="004F5B00"/>
    <w:rsid w:val="004F5B6E"/>
    <w:rsid w:val="004F5BC6"/>
    <w:rsid w:val="004F5FDE"/>
    <w:rsid w:val="004F6324"/>
    <w:rsid w:val="004F6B53"/>
    <w:rsid w:val="004F6B97"/>
    <w:rsid w:val="004F78EF"/>
    <w:rsid w:val="004F7939"/>
    <w:rsid w:val="004F7D20"/>
    <w:rsid w:val="00500000"/>
    <w:rsid w:val="00500041"/>
    <w:rsid w:val="00500208"/>
    <w:rsid w:val="0050027A"/>
    <w:rsid w:val="005004DA"/>
    <w:rsid w:val="005006C3"/>
    <w:rsid w:val="00500742"/>
    <w:rsid w:val="00500919"/>
    <w:rsid w:val="00500A41"/>
    <w:rsid w:val="00500E4E"/>
    <w:rsid w:val="00500F5E"/>
    <w:rsid w:val="00501025"/>
    <w:rsid w:val="0050109A"/>
    <w:rsid w:val="005010FD"/>
    <w:rsid w:val="005015D7"/>
    <w:rsid w:val="005015E6"/>
    <w:rsid w:val="005016B2"/>
    <w:rsid w:val="00501B7A"/>
    <w:rsid w:val="005021DC"/>
    <w:rsid w:val="0050224B"/>
    <w:rsid w:val="00502263"/>
    <w:rsid w:val="0050228D"/>
    <w:rsid w:val="0050239F"/>
    <w:rsid w:val="0050280E"/>
    <w:rsid w:val="0050335A"/>
    <w:rsid w:val="00503B8E"/>
    <w:rsid w:val="00503BAF"/>
    <w:rsid w:val="0050402E"/>
    <w:rsid w:val="005040AC"/>
    <w:rsid w:val="0050414F"/>
    <w:rsid w:val="00504432"/>
    <w:rsid w:val="005048AB"/>
    <w:rsid w:val="00504971"/>
    <w:rsid w:val="00504A69"/>
    <w:rsid w:val="00504D9A"/>
    <w:rsid w:val="0050533A"/>
    <w:rsid w:val="005054FC"/>
    <w:rsid w:val="0050555A"/>
    <w:rsid w:val="00505FA6"/>
    <w:rsid w:val="00506029"/>
    <w:rsid w:val="0050632D"/>
    <w:rsid w:val="005068BC"/>
    <w:rsid w:val="0050697C"/>
    <w:rsid w:val="005069B3"/>
    <w:rsid w:val="00506F72"/>
    <w:rsid w:val="00506FF6"/>
    <w:rsid w:val="005072EC"/>
    <w:rsid w:val="00507384"/>
    <w:rsid w:val="005075C0"/>
    <w:rsid w:val="00507797"/>
    <w:rsid w:val="0050796E"/>
    <w:rsid w:val="005100B7"/>
    <w:rsid w:val="0051012F"/>
    <w:rsid w:val="005107F3"/>
    <w:rsid w:val="00510E7D"/>
    <w:rsid w:val="00511008"/>
    <w:rsid w:val="00511374"/>
    <w:rsid w:val="005113E3"/>
    <w:rsid w:val="005113E4"/>
    <w:rsid w:val="0051158B"/>
    <w:rsid w:val="005118E8"/>
    <w:rsid w:val="00511B1E"/>
    <w:rsid w:val="00511B27"/>
    <w:rsid w:val="00511B60"/>
    <w:rsid w:val="00511CA0"/>
    <w:rsid w:val="00511F79"/>
    <w:rsid w:val="005123C0"/>
    <w:rsid w:val="005126DC"/>
    <w:rsid w:val="00512733"/>
    <w:rsid w:val="00512749"/>
    <w:rsid w:val="00512873"/>
    <w:rsid w:val="00512B8C"/>
    <w:rsid w:val="00512F53"/>
    <w:rsid w:val="00512FC1"/>
    <w:rsid w:val="0051310E"/>
    <w:rsid w:val="00513241"/>
    <w:rsid w:val="00513368"/>
    <w:rsid w:val="005138E7"/>
    <w:rsid w:val="0051391F"/>
    <w:rsid w:val="00514130"/>
    <w:rsid w:val="00514A1A"/>
    <w:rsid w:val="00514B46"/>
    <w:rsid w:val="00514D37"/>
    <w:rsid w:val="00514FC5"/>
    <w:rsid w:val="0051530D"/>
    <w:rsid w:val="005153C7"/>
    <w:rsid w:val="00515974"/>
    <w:rsid w:val="00516187"/>
    <w:rsid w:val="005161FA"/>
    <w:rsid w:val="00516380"/>
    <w:rsid w:val="0051645F"/>
    <w:rsid w:val="005166DE"/>
    <w:rsid w:val="00516C04"/>
    <w:rsid w:val="00516E64"/>
    <w:rsid w:val="00516EF1"/>
    <w:rsid w:val="00517D02"/>
    <w:rsid w:val="00520108"/>
    <w:rsid w:val="005203C7"/>
    <w:rsid w:val="005205E4"/>
    <w:rsid w:val="00520B35"/>
    <w:rsid w:val="00520B63"/>
    <w:rsid w:val="00520C94"/>
    <w:rsid w:val="00521155"/>
    <w:rsid w:val="00521A0B"/>
    <w:rsid w:val="00521A11"/>
    <w:rsid w:val="00521BA2"/>
    <w:rsid w:val="005221FB"/>
    <w:rsid w:val="00522920"/>
    <w:rsid w:val="00522EF7"/>
    <w:rsid w:val="0052313F"/>
    <w:rsid w:val="0052329B"/>
    <w:rsid w:val="00523304"/>
    <w:rsid w:val="00523327"/>
    <w:rsid w:val="005237D8"/>
    <w:rsid w:val="00523D5C"/>
    <w:rsid w:val="00524251"/>
    <w:rsid w:val="00524306"/>
    <w:rsid w:val="00524512"/>
    <w:rsid w:val="005245FF"/>
    <w:rsid w:val="0052460F"/>
    <w:rsid w:val="00524908"/>
    <w:rsid w:val="00524D24"/>
    <w:rsid w:val="00524EA2"/>
    <w:rsid w:val="00525114"/>
    <w:rsid w:val="00525AE0"/>
    <w:rsid w:val="00525E85"/>
    <w:rsid w:val="00525FD7"/>
    <w:rsid w:val="005261C2"/>
    <w:rsid w:val="005263C7"/>
    <w:rsid w:val="00526723"/>
    <w:rsid w:val="0052673A"/>
    <w:rsid w:val="005267C6"/>
    <w:rsid w:val="0052693F"/>
    <w:rsid w:val="00526CFD"/>
    <w:rsid w:val="00526D55"/>
    <w:rsid w:val="00526F58"/>
    <w:rsid w:val="005277CA"/>
    <w:rsid w:val="00527E47"/>
    <w:rsid w:val="0053005E"/>
    <w:rsid w:val="0053045A"/>
    <w:rsid w:val="005304A0"/>
    <w:rsid w:val="005304F0"/>
    <w:rsid w:val="005309A4"/>
    <w:rsid w:val="00530F26"/>
    <w:rsid w:val="00530F8E"/>
    <w:rsid w:val="00531043"/>
    <w:rsid w:val="0053112A"/>
    <w:rsid w:val="0053122A"/>
    <w:rsid w:val="0053141A"/>
    <w:rsid w:val="005315E1"/>
    <w:rsid w:val="00531629"/>
    <w:rsid w:val="00531722"/>
    <w:rsid w:val="005319F4"/>
    <w:rsid w:val="00531BFA"/>
    <w:rsid w:val="00531D07"/>
    <w:rsid w:val="005321D3"/>
    <w:rsid w:val="005321DF"/>
    <w:rsid w:val="005322C8"/>
    <w:rsid w:val="005324F6"/>
    <w:rsid w:val="00532757"/>
    <w:rsid w:val="005327ED"/>
    <w:rsid w:val="0053286C"/>
    <w:rsid w:val="0053288B"/>
    <w:rsid w:val="0053289F"/>
    <w:rsid w:val="00532BB2"/>
    <w:rsid w:val="00532D1D"/>
    <w:rsid w:val="00532EAF"/>
    <w:rsid w:val="00533168"/>
    <w:rsid w:val="0053361D"/>
    <w:rsid w:val="00533AB8"/>
    <w:rsid w:val="00533AF2"/>
    <w:rsid w:val="00533C49"/>
    <w:rsid w:val="005349C6"/>
    <w:rsid w:val="00534B52"/>
    <w:rsid w:val="00534BBC"/>
    <w:rsid w:val="0053504A"/>
    <w:rsid w:val="005350C1"/>
    <w:rsid w:val="005352A3"/>
    <w:rsid w:val="005352C4"/>
    <w:rsid w:val="00535488"/>
    <w:rsid w:val="0053558E"/>
    <w:rsid w:val="00535613"/>
    <w:rsid w:val="0053576D"/>
    <w:rsid w:val="0053587A"/>
    <w:rsid w:val="005358C3"/>
    <w:rsid w:val="00535A2C"/>
    <w:rsid w:val="00535D5C"/>
    <w:rsid w:val="00535DDC"/>
    <w:rsid w:val="00536502"/>
    <w:rsid w:val="0053667F"/>
    <w:rsid w:val="00536B24"/>
    <w:rsid w:val="00536EDE"/>
    <w:rsid w:val="0053737D"/>
    <w:rsid w:val="00537384"/>
    <w:rsid w:val="00537A6C"/>
    <w:rsid w:val="00537DEB"/>
    <w:rsid w:val="00540118"/>
    <w:rsid w:val="00540458"/>
    <w:rsid w:val="00540740"/>
    <w:rsid w:val="00540793"/>
    <w:rsid w:val="0054091D"/>
    <w:rsid w:val="00540B69"/>
    <w:rsid w:val="00540F6E"/>
    <w:rsid w:val="00540FD1"/>
    <w:rsid w:val="005411AC"/>
    <w:rsid w:val="005413AC"/>
    <w:rsid w:val="005413DD"/>
    <w:rsid w:val="00541713"/>
    <w:rsid w:val="00541781"/>
    <w:rsid w:val="005417F9"/>
    <w:rsid w:val="00541A2E"/>
    <w:rsid w:val="00541FDB"/>
    <w:rsid w:val="00542076"/>
    <w:rsid w:val="005424EB"/>
    <w:rsid w:val="00542500"/>
    <w:rsid w:val="00542736"/>
    <w:rsid w:val="00542901"/>
    <w:rsid w:val="0054297A"/>
    <w:rsid w:val="00542B7D"/>
    <w:rsid w:val="00542C16"/>
    <w:rsid w:val="00542E67"/>
    <w:rsid w:val="00542EC5"/>
    <w:rsid w:val="005430A6"/>
    <w:rsid w:val="00543715"/>
    <w:rsid w:val="0054377A"/>
    <w:rsid w:val="00543C44"/>
    <w:rsid w:val="00543EFD"/>
    <w:rsid w:val="0054405C"/>
    <w:rsid w:val="00544145"/>
    <w:rsid w:val="00544160"/>
    <w:rsid w:val="00544647"/>
    <w:rsid w:val="0054493B"/>
    <w:rsid w:val="00544940"/>
    <w:rsid w:val="00544BFD"/>
    <w:rsid w:val="00544C73"/>
    <w:rsid w:val="00545485"/>
    <w:rsid w:val="00545790"/>
    <w:rsid w:val="00545A78"/>
    <w:rsid w:val="00545DDD"/>
    <w:rsid w:val="005464AE"/>
    <w:rsid w:val="005468A6"/>
    <w:rsid w:val="00546917"/>
    <w:rsid w:val="00546D05"/>
    <w:rsid w:val="0054737E"/>
    <w:rsid w:val="0054742A"/>
    <w:rsid w:val="0054754D"/>
    <w:rsid w:val="005479CA"/>
    <w:rsid w:val="00547A4A"/>
    <w:rsid w:val="00547B3F"/>
    <w:rsid w:val="00547C53"/>
    <w:rsid w:val="00547CEA"/>
    <w:rsid w:val="00550303"/>
    <w:rsid w:val="005503BE"/>
    <w:rsid w:val="00550D75"/>
    <w:rsid w:val="0055149E"/>
    <w:rsid w:val="005516A0"/>
    <w:rsid w:val="005519E8"/>
    <w:rsid w:val="00551AA2"/>
    <w:rsid w:val="00551DB4"/>
    <w:rsid w:val="00551F7D"/>
    <w:rsid w:val="005520B9"/>
    <w:rsid w:val="005527E8"/>
    <w:rsid w:val="0055306F"/>
    <w:rsid w:val="0055332A"/>
    <w:rsid w:val="005538CE"/>
    <w:rsid w:val="00553953"/>
    <w:rsid w:val="00553FA6"/>
    <w:rsid w:val="005543F2"/>
    <w:rsid w:val="005544CC"/>
    <w:rsid w:val="005545B5"/>
    <w:rsid w:val="005545CB"/>
    <w:rsid w:val="00554754"/>
    <w:rsid w:val="00554E4E"/>
    <w:rsid w:val="00555013"/>
    <w:rsid w:val="0055563F"/>
    <w:rsid w:val="00555E0F"/>
    <w:rsid w:val="00555E49"/>
    <w:rsid w:val="00556207"/>
    <w:rsid w:val="0055681D"/>
    <w:rsid w:val="005568C9"/>
    <w:rsid w:val="00556ACA"/>
    <w:rsid w:val="005574FB"/>
    <w:rsid w:val="0055779D"/>
    <w:rsid w:val="005578AE"/>
    <w:rsid w:val="00557AC4"/>
    <w:rsid w:val="00557B81"/>
    <w:rsid w:val="00560364"/>
    <w:rsid w:val="005604CA"/>
    <w:rsid w:val="005604EA"/>
    <w:rsid w:val="00560884"/>
    <w:rsid w:val="0056108C"/>
    <w:rsid w:val="005611B0"/>
    <w:rsid w:val="00561247"/>
    <w:rsid w:val="00561252"/>
    <w:rsid w:val="00561325"/>
    <w:rsid w:val="005615A9"/>
    <w:rsid w:val="005616E3"/>
    <w:rsid w:val="00561AB7"/>
    <w:rsid w:val="00561AEE"/>
    <w:rsid w:val="0056200E"/>
    <w:rsid w:val="005623D3"/>
    <w:rsid w:val="0056250A"/>
    <w:rsid w:val="00562684"/>
    <w:rsid w:val="005626DF"/>
    <w:rsid w:val="005628EC"/>
    <w:rsid w:val="00562A07"/>
    <w:rsid w:val="00562AAE"/>
    <w:rsid w:val="00562CE3"/>
    <w:rsid w:val="00563223"/>
    <w:rsid w:val="00563755"/>
    <w:rsid w:val="00564069"/>
    <w:rsid w:val="005643BE"/>
    <w:rsid w:val="00564A29"/>
    <w:rsid w:val="00564A9B"/>
    <w:rsid w:val="0056549A"/>
    <w:rsid w:val="005654BE"/>
    <w:rsid w:val="00565553"/>
    <w:rsid w:val="00565599"/>
    <w:rsid w:val="0056592E"/>
    <w:rsid w:val="00565E1D"/>
    <w:rsid w:val="00565E47"/>
    <w:rsid w:val="0056618D"/>
    <w:rsid w:val="00566744"/>
    <w:rsid w:val="00566D99"/>
    <w:rsid w:val="00566EED"/>
    <w:rsid w:val="00566EFE"/>
    <w:rsid w:val="00567239"/>
    <w:rsid w:val="0056732D"/>
    <w:rsid w:val="005674E4"/>
    <w:rsid w:val="0056792A"/>
    <w:rsid w:val="00567B60"/>
    <w:rsid w:val="00570204"/>
    <w:rsid w:val="00570214"/>
    <w:rsid w:val="005704BF"/>
    <w:rsid w:val="005704C9"/>
    <w:rsid w:val="0057058D"/>
    <w:rsid w:val="00570765"/>
    <w:rsid w:val="00570909"/>
    <w:rsid w:val="00570914"/>
    <w:rsid w:val="00570BC0"/>
    <w:rsid w:val="00570F9A"/>
    <w:rsid w:val="005710E0"/>
    <w:rsid w:val="0057134C"/>
    <w:rsid w:val="00571511"/>
    <w:rsid w:val="00571992"/>
    <w:rsid w:val="00571B22"/>
    <w:rsid w:val="00571CEB"/>
    <w:rsid w:val="0057278E"/>
    <w:rsid w:val="005727CF"/>
    <w:rsid w:val="00572A80"/>
    <w:rsid w:val="00572DE4"/>
    <w:rsid w:val="005730F9"/>
    <w:rsid w:val="00573439"/>
    <w:rsid w:val="005738D9"/>
    <w:rsid w:val="005739F9"/>
    <w:rsid w:val="00573C2A"/>
    <w:rsid w:val="00573F5E"/>
    <w:rsid w:val="005741D7"/>
    <w:rsid w:val="0057452F"/>
    <w:rsid w:val="005747C3"/>
    <w:rsid w:val="00574A70"/>
    <w:rsid w:val="00574C55"/>
    <w:rsid w:val="00574D99"/>
    <w:rsid w:val="00574DA5"/>
    <w:rsid w:val="00574E94"/>
    <w:rsid w:val="00574F4F"/>
    <w:rsid w:val="00574FAE"/>
    <w:rsid w:val="00574FC7"/>
    <w:rsid w:val="00575291"/>
    <w:rsid w:val="005754A6"/>
    <w:rsid w:val="00575518"/>
    <w:rsid w:val="00575713"/>
    <w:rsid w:val="0057581B"/>
    <w:rsid w:val="005758BC"/>
    <w:rsid w:val="005759D2"/>
    <w:rsid w:val="0057670C"/>
    <w:rsid w:val="0057681E"/>
    <w:rsid w:val="00577145"/>
    <w:rsid w:val="005772DD"/>
    <w:rsid w:val="00577467"/>
    <w:rsid w:val="005774A0"/>
    <w:rsid w:val="005776CA"/>
    <w:rsid w:val="00577DC3"/>
    <w:rsid w:val="00580090"/>
    <w:rsid w:val="005802AD"/>
    <w:rsid w:val="005807A9"/>
    <w:rsid w:val="00580BF8"/>
    <w:rsid w:val="00580F93"/>
    <w:rsid w:val="0058138F"/>
    <w:rsid w:val="005817E9"/>
    <w:rsid w:val="00581A27"/>
    <w:rsid w:val="00581E19"/>
    <w:rsid w:val="00581F76"/>
    <w:rsid w:val="005821B4"/>
    <w:rsid w:val="005821C9"/>
    <w:rsid w:val="005822FE"/>
    <w:rsid w:val="0058240C"/>
    <w:rsid w:val="005825CF"/>
    <w:rsid w:val="005826B2"/>
    <w:rsid w:val="00582872"/>
    <w:rsid w:val="005828B1"/>
    <w:rsid w:val="00582A1B"/>
    <w:rsid w:val="00582A9B"/>
    <w:rsid w:val="00582BA4"/>
    <w:rsid w:val="0058341D"/>
    <w:rsid w:val="00583729"/>
    <w:rsid w:val="0058373C"/>
    <w:rsid w:val="00583771"/>
    <w:rsid w:val="00583949"/>
    <w:rsid w:val="00583AA2"/>
    <w:rsid w:val="00583B57"/>
    <w:rsid w:val="00583CAC"/>
    <w:rsid w:val="00583EB7"/>
    <w:rsid w:val="00583F66"/>
    <w:rsid w:val="0058410C"/>
    <w:rsid w:val="00584111"/>
    <w:rsid w:val="0058451E"/>
    <w:rsid w:val="005846BA"/>
    <w:rsid w:val="00584A9C"/>
    <w:rsid w:val="00584B68"/>
    <w:rsid w:val="00584DB0"/>
    <w:rsid w:val="00584E5B"/>
    <w:rsid w:val="00584E82"/>
    <w:rsid w:val="005850D2"/>
    <w:rsid w:val="0058538B"/>
    <w:rsid w:val="00585634"/>
    <w:rsid w:val="00585A2F"/>
    <w:rsid w:val="00585C94"/>
    <w:rsid w:val="00585E3A"/>
    <w:rsid w:val="00586000"/>
    <w:rsid w:val="005860C6"/>
    <w:rsid w:val="0058617C"/>
    <w:rsid w:val="0058630E"/>
    <w:rsid w:val="00586508"/>
    <w:rsid w:val="00586865"/>
    <w:rsid w:val="00586AA8"/>
    <w:rsid w:val="00586B9B"/>
    <w:rsid w:val="00586D7D"/>
    <w:rsid w:val="00587046"/>
    <w:rsid w:val="00587094"/>
    <w:rsid w:val="005878A9"/>
    <w:rsid w:val="00587A46"/>
    <w:rsid w:val="00587AA8"/>
    <w:rsid w:val="00587B71"/>
    <w:rsid w:val="00587C39"/>
    <w:rsid w:val="00587C7C"/>
    <w:rsid w:val="00587D39"/>
    <w:rsid w:val="00587DEE"/>
    <w:rsid w:val="00587F1D"/>
    <w:rsid w:val="00590330"/>
    <w:rsid w:val="00590401"/>
    <w:rsid w:val="0059042E"/>
    <w:rsid w:val="00590AA3"/>
    <w:rsid w:val="005918B8"/>
    <w:rsid w:val="00591B95"/>
    <w:rsid w:val="00591C50"/>
    <w:rsid w:val="00591C59"/>
    <w:rsid w:val="00591E56"/>
    <w:rsid w:val="00592080"/>
    <w:rsid w:val="00592096"/>
    <w:rsid w:val="005924D5"/>
    <w:rsid w:val="005924FC"/>
    <w:rsid w:val="0059262E"/>
    <w:rsid w:val="005927A0"/>
    <w:rsid w:val="005927E4"/>
    <w:rsid w:val="00593156"/>
    <w:rsid w:val="005932BF"/>
    <w:rsid w:val="005936AA"/>
    <w:rsid w:val="005937ED"/>
    <w:rsid w:val="00593BBD"/>
    <w:rsid w:val="00594090"/>
    <w:rsid w:val="005945AE"/>
    <w:rsid w:val="00594628"/>
    <w:rsid w:val="00594697"/>
    <w:rsid w:val="0059498A"/>
    <w:rsid w:val="0059519C"/>
    <w:rsid w:val="00595769"/>
    <w:rsid w:val="00595985"/>
    <w:rsid w:val="00595B9A"/>
    <w:rsid w:val="00595BA4"/>
    <w:rsid w:val="00595BBE"/>
    <w:rsid w:val="005962EC"/>
    <w:rsid w:val="005964E6"/>
    <w:rsid w:val="005968FF"/>
    <w:rsid w:val="005971AF"/>
    <w:rsid w:val="0059733C"/>
    <w:rsid w:val="0059762F"/>
    <w:rsid w:val="0059793B"/>
    <w:rsid w:val="00597B6C"/>
    <w:rsid w:val="00597C3A"/>
    <w:rsid w:val="00597E91"/>
    <w:rsid w:val="00597EF3"/>
    <w:rsid w:val="00597FAB"/>
    <w:rsid w:val="005A0266"/>
    <w:rsid w:val="005A0373"/>
    <w:rsid w:val="005A0600"/>
    <w:rsid w:val="005A06F7"/>
    <w:rsid w:val="005A08E7"/>
    <w:rsid w:val="005A0E7A"/>
    <w:rsid w:val="005A1056"/>
    <w:rsid w:val="005A106D"/>
    <w:rsid w:val="005A13C8"/>
    <w:rsid w:val="005A1421"/>
    <w:rsid w:val="005A14E6"/>
    <w:rsid w:val="005A16A9"/>
    <w:rsid w:val="005A1730"/>
    <w:rsid w:val="005A179F"/>
    <w:rsid w:val="005A1CE5"/>
    <w:rsid w:val="005A242E"/>
    <w:rsid w:val="005A2C83"/>
    <w:rsid w:val="005A2CE4"/>
    <w:rsid w:val="005A2EE4"/>
    <w:rsid w:val="005A31F2"/>
    <w:rsid w:val="005A3291"/>
    <w:rsid w:val="005A3300"/>
    <w:rsid w:val="005A3493"/>
    <w:rsid w:val="005A3728"/>
    <w:rsid w:val="005A37B2"/>
    <w:rsid w:val="005A3B2B"/>
    <w:rsid w:val="005A3C2D"/>
    <w:rsid w:val="005A3C8A"/>
    <w:rsid w:val="005A3E66"/>
    <w:rsid w:val="005A40D1"/>
    <w:rsid w:val="005A42F3"/>
    <w:rsid w:val="005A44B8"/>
    <w:rsid w:val="005A451D"/>
    <w:rsid w:val="005A45FA"/>
    <w:rsid w:val="005A4690"/>
    <w:rsid w:val="005A46A1"/>
    <w:rsid w:val="005A4A4D"/>
    <w:rsid w:val="005A4B24"/>
    <w:rsid w:val="005A4C54"/>
    <w:rsid w:val="005A4DA5"/>
    <w:rsid w:val="005A4F9D"/>
    <w:rsid w:val="005A5A7F"/>
    <w:rsid w:val="005A5D92"/>
    <w:rsid w:val="005A6E1D"/>
    <w:rsid w:val="005A6FF0"/>
    <w:rsid w:val="005A702F"/>
    <w:rsid w:val="005A723A"/>
    <w:rsid w:val="005A73E8"/>
    <w:rsid w:val="005A7423"/>
    <w:rsid w:val="005A7567"/>
    <w:rsid w:val="005A7765"/>
    <w:rsid w:val="005A7ED7"/>
    <w:rsid w:val="005B03AF"/>
    <w:rsid w:val="005B0537"/>
    <w:rsid w:val="005B079C"/>
    <w:rsid w:val="005B0960"/>
    <w:rsid w:val="005B0BC4"/>
    <w:rsid w:val="005B0D54"/>
    <w:rsid w:val="005B1066"/>
    <w:rsid w:val="005B119E"/>
    <w:rsid w:val="005B1212"/>
    <w:rsid w:val="005B126C"/>
    <w:rsid w:val="005B1533"/>
    <w:rsid w:val="005B1A84"/>
    <w:rsid w:val="005B1B8A"/>
    <w:rsid w:val="005B1F06"/>
    <w:rsid w:val="005B1F69"/>
    <w:rsid w:val="005B2361"/>
    <w:rsid w:val="005B2B28"/>
    <w:rsid w:val="005B2E57"/>
    <w:rsid w:val="005B2EFD"/>
    <w:rsid w:val="005B2FC5"/>
    <w:rsid w:val="005B344A"/>
    <w:rsid w:val="005B3677"/>
    <w:rsid w:val="005B3C31"/>
    <w:rsid w:val="005B3F46"/>
    <w:rsid w:val="005B3F9E"/>
    <w:rsid w:val="005B40F5"/>
    <w:rsid w:val="005B473D"/>
    <w:rsid w:val="005B4A6B"/>
    <w:rsid w:val="005B4C34"/>
    <w:rsid w:val="005B4FCB"/>
    <w:rsid w:val="005B54E3"/>
    <w:rsid w:val="005B5A60"/>
    <w:rsid w:val="005B5D54"/>
    <w:rsid w:val="005B5D8A"/>
    <w:rsid w:val="005B5E18"/>
    <w:rsid w:val="005B6397"/>
    <w:rsid w:val="005B66F1"/>
    <w:rsid w:val="005B689A"/>
    <w:rsid w:val="005B6B6C"/>
    <w:rsid w:val="005B6C13"/>
    <w:rsid w:val="005B6C16"/>
    <w:rsid w:val="005B6C6F"/>
    <w:rsid w:val="005B7275"/>
    <w:rsid w:val="005B749D"/>
    <w:rsid w:val="005B7663"/>
    <w:rsid w:val="005B77B6"/>
    <w:rsid w:val="005B791E"/>
    <w:rsid w:val="005B7CE6"/>
    <w:rsid w:val="005C00E2"/>
    <w:rsid w:val="005C0513"/>
    <w:rsid w:val="005C068B"/>
    <w:rsid w:val="005C071D"/>
    <w:rsid w:val="005C0945"/>
    <w:rsid w:val="005C0998"/>
    <w:rsid w:val="005C099F"/>
    <w:rsid w:val="005C0B0E"/>
    <w:rsid w:val="005C0DDA"/>
    <w:rsid w:val="005C0E67"/>
    <w:rsid w:val="005C14AA"/>
    <w:rsid w:val="005C1614"/>
    <w:rsid w:val="005C17F9"/>
    <w:rsid w:val="005C18F5"/>
    <w:rsid w:val="005C1A06"/>
    <w:rsid w:val="005C1B7C"/>
    <w:rsid w:val="005C1BE6"/>
    <w:rsid w:val="005C1EFD"/>
    <w:rsid w:val="005C200E"/>
    <w:rsid w:val="005C2174"/>
    <w:rsid w:val="005C22AF"/>
    <w:rsid w:val="005C231D"/>
    <w:rsid w:val="005C24BD"/>
    <w:rsid w:val="005C2520"/>
    <w:rsid w:val="005C28A3"/>
    <w:rsid w:val="005C2A56"/>
    <w:rsid w:val="005C2B4A"/>
    <w:rsid w:val="005C2D2E"/>
    <w:rsid w:val="005C2FB9"/>
    <w:rsid w:val="005C3112"/>
    <w:rsid w:val="005C32F5"/>
    <w:rsid w:val="005C3358"/>
    <w:rsid w:val="005C339C"/>
    <w:rsid w:val="005C33FA"/>
    <w:rsid w:val="005C34A3"/>
    <w:rsid w:val="005C35AC"/>
    <w:rsid w:val="005C3602"/>
    <w:rsid w:val="005C37BE"/>
    <w:rsid w:val="005C37D2"/>
    <w:rsid w:val="005C3ACA"/>
    <w:rsid w:val="005C4255"/>
    <w:rsid w:val="005C4295"/>
    <w:rsid w:val="005C4498"/>
    <w:rsid w:val="005C4523"/>
    <w:rsid w:val="005C45B1"/>
    <w:rsid w:val="005C4921"/>
    <w:rsid w:val="005C4987"/>
    <w:rsid w:val="005C4DA0"/>
    <w:rsid w:val="005C4F79"/>
    <w:rsid w:val="005C5710"/>
    <w:rsid w:val="005C57FA"/>
    <w:rsid w:val="005C5C51"/>
    <w:rsid w:val="005C5C63"/>
    <w:rsid w:val="005C5E3B"/>
    <w:rsid w:val="005C6164"/>
    <w:rsid w:val="005C6322"/>
    <w:rsid w:val="005C67C6"/>
    <w:rsid w:val="005C6ACF"/>
    <w:rsid w:val="005C6CB7"/>
    <w:rsid w:val="005C6EB1"/>
    <w:rsid w:val="005C6F10"/>
    <w:rsid w:val="005C7400"/>
    <w:rsid w:val="005C74A8"/>
    <w:rsid w:val="005C753A"/>
    <w:rsid w:val="005C766A"/>
    <w:rsid w:val="005C7813"/>
    <w:rsid w:val="005C7885"/>
    <w:rsid w:val="005C7CDD"/>
    <w:rsid w:val="005C7E6C"/>
    <w:rsid w:val="005D03A5"/>
    <w:rsid w:val="005D060E"/>
    <w:rsid w:val="005D0A8F"/>
    <w:rsid w:val="005D0C37"/>
    <w:rsid w:val="005D0C5F"/>
    <w:rsid w:val="005D0C6B"/>
    <w:rsid w:val="005D0DB0"/>
    <w:rsid w:val="005D10EB"/>
    <w:rsid w:val="005D12AE"/>
    <w:rsid w:val="005D1332"/>
    <w:rsid w:val="005D15A7"/>
    <w:rsid w:val="005D1D21"/>
    <w:rsid w:val="005D1D7E"/>
    <w:rsid w:val="005D1EB4"/>
    <w:rsid w:val="005D1F30"/>
    <w:rsid w:val="005D221C"/>
    <w:rsid w:val="005D226A"/>
    <w:rsid w:val="005D2653"/>
    <w:rsid w:val="005D2916"/>
    <w:rsid w:val="005D292C"/>
    <w:rsid w:val="005D2A38"/>
    <w:rsid w:val="005D2B29"/>
    <w:rsid w:val="005D2BB8"/>
    <w:rsid w:val="005D302E"/>
    <w:rsid w:val="005D32AC"/>
    <w:rsid w:val="005D3318"/>
    <w:rsid w:val="005D3801"/>
    <w:rsid w:val="005D3D28"/>
    <w:rsid w:val="005D4328"/>
    <w:rsid w:val="005D43AA"/>
    <w:rsid w:val="005D44A5"/>
    <w:rsid w:val="005D488A"/>
    <w:rsid w:val="005D4EC1"/>
    <w:rsid w:val="005D57EE"/>
    <w:rsid w:val="005D57F1"/>
    <w:rsid w:val="005D5FF7"/>
    <w:rsid w:val="005D60F6"/>
    <w:rsid w:val="005D66BF"/>
    <w:rsid w:val="005D6985"/>
    <w:rsid w:val="005D6B2B"/>
    <w:rsid w:val="005D7458"/>
    <w:rsid w:val="005D7644"/>
    <w:rsid w:val="005D7647"/>
    <w:rsid w:val="005D765A"/>
    <w:rsid w:val="005D7A6B"/>
    <w:rsid w:val="005D7AAE"/>
    <w:rsid w:val="005D7B45"/>
    <w:rsid w:val="005D7C07"/>
    <w:rsid w:val="005D7F80"/>
    <w:rsid w:val="005E018E"/>
    <w:rsid w:val="005E0B66"/>
    <w:rsid w:val="005E0BBA"/>
    <w:rsid w:val="005E0E7B"/>
    <w:rsid w:val="005E0FDB"/>
    <w:rsid w:val="005E16A4"/>
    <w:rsid w:val="005E1905"/>
    <w:rsid w:val="005E233C"/>
    <w:rsid w:val="005E2593"/>
    <w:rsid w:val="005E26A2"/>
    <w:rsid w:val="005E29CB"/>
    <w:rsid w:val="005E2BC9"/>
    <w:rsid w:val="005E2D6F"/>
    <w:rsid w:val="005E2EBE"/>
    <w:rsid w:val="005E2EF8"/>
    <w:rsid w:val="005E2F6A"/>
    <w:rsid w:val="005E30CA"/>
    <w:rsid w:val="005E3216"/>
    <w:rsid w:val="005E3329"/>
    <w:rsid w:val="005E343B"/>
    <w:rsid w:val="005E3658"/>
    <w:rsid w:val="005E3676"/>
    <w:rsid w:val="005E36C8"/>
    <w:rsid w:val="005E3CB0"/>
    <w:rsid w:val="005E420A"/>
    <w:rsid w:val="005E428E"/>
    <w:rsid w:val="005E435E"/>
    <w:rsid w:val="005E44E4"/>
    <w:rsid w:val="005E453F"/>
    <w:rsid w:val="005E48F6"/>
    <w:rsid w:val="005E4B4F"/>
    <w:rsid w:val="005E4D14"/>
    <w:rsid w:val="005E4D25"/>
    <w:rsid w:val="005E4E7E"/>
    <w:rsid w:val="005E50EF"/>
    <w:rsid w:val="005E50F6"/>
    <w:rsid w:val="005E51EE"/>
    <w:rsid w:val="005E524D"/>
    <w:rsid w:val="005E52EF"/>
    <w:rsid w:val="005E5346"/>
    <w:rsid w:val="005E547D"/>
    <w:rsid w:val="005E56A6"/>
    <w:rsid w:val="005E5711"/>
    <w:rsid w:val="005E5AA3"/>
    <w:rsid w:val="005E5AC3"/>
    <w:rsid w:val="005E63DE"/>
    <w:rsid w:val="005E6418"/>
    <w:rsid w:val="005E68A3"/>
    <w:rsid w:val="005E6A8C"/>
    <w:rsid w:val="005E7114"/>
    <w:rsid w:val="005E7224"/>
    <w:rsid w:val="005E7327"/>
    <w:rsid w:val="005E7691"/>
    <w:rsid w:val="005E76F7"/>
    <w:rsid w:val="005E7942"/>
    <w:rsid w:val="005F00A9"/>
    <w:rsid w:val="005F020D"/>
    <w:rsid w:val="005F02C1"/>
    <w:rsid w:val="005F05CC"/>
    <w:rsid w:val="005F0810"/>
    <w:rsid w:val="005F0EA4"/>
    <w:rsid w:val="005F0FA9"/>
    <w:rsid w:val="005F1171"/>
    <w:rsid w:val="005F133A"/>
    <w:rsid w:val="005F1637"/>
    <w:rsid w:val="005F17A1"/>
    <w:rsid w:val="005F18A8"/>
    <w:rsid w:val="005F1D9A"/>
    <w:rsid w:val="005F229F"/>
    <w:rsid w:val="005F2446"/>
    <w:rsid w:val="005F282D"/>
    <w:rsid w:val="005F2D91"/>
    <w:rsid w:val="005F2F5E"/>
    <w:rsid w:val="005F320B"/>
    <w:rsid w:val="005F3A13"/>
    <w:rsid w:val="005F3AF9"/>
    <w:rsid w:val="005F3C33"/>
    <w:rsid w:val="005F3E32"/>
    <w:rsid w:val="005F4164"/>
    <w:rsid w:val="005F445F"/>
    <w:rsid w:val="005F4547"/>
    <w:rsid w:val="005F47BE"/>
    <w:rsid w:val="005F4DEC"/>
    <w:rsid w:val="005F5241"/>
    <w:rsid w:val="005F5449"/>
    <w:rsid w:val="005F56F4"/>
    <w:rsid w:val="005F5911"/>
    <w:rsid w:val="005F5944"/>
    <w:rsid w:val="005F596C"/>
    <w:rsid w:val="005F5AE6"/>
    <w:rsid w:val="005F5B69"/>
    <w:rsid w:val="005F5CA3"/>
    <w:rsid w:val="005F5CC8"/>
    <w:rsid w:val="005F681D"/>
    <w:rsid w:val="005F6C2E"/>
    <w:rsid w:val="005F6E8E"/>
    <w:rsid w:val="005F6F49"/>
    <w:rsid w:val="005F6F86"/>
    <w:rsid w:val="005F703F"/>
    <w:rsid w:val="005F7098"/>
    <w:rsid w:val="005F729E"/>
    <w:rsid w:val="005F72D0"/>
    <w:rsid w:val="005F7770"/>
    <w:rsid w:val="005F7B1D"/>
    <w:rsid w:val="005F7C0A"/>
    <w:rsid w:val="005F7E38"/>
    <w:rsid w:val="005F7EFB"/>
    <w:rsid w:val="005F7F49"/>
    <w:rsid w:val="00600757"/>
    <w:rsid w:val="00600941"/>
    <w:rsid w:val="0060097F"/>
    <w:rsid w:val="006009BE"/>
    <w:rsid w:val="00600C22"/>
    <w:rsid w:val="006010F9"/>
    <w:rsid w:val="00601A88"/>
    <w:rsid w:val="00601C8A"/>
    <w:rsid w:val="006023DE"/>
    <w:rsid w:val="00602601"/>
    <w:rsid w:val="00602604"/>
    <w:rsid w:val="00602784"/>
    <w:rsid w:val="0060286C"/>
    <w:rsid w:val="006029BE"/>
    <w:rsid w:val="00602E5C"/>
    <w:rsid w:val="0060315F"/>
    <w:rsid w:val="006032DC"/>
    <w:rsid w:val="00603420"/>
    <w:rsid w:val="006034B6"/>
    <w:rsid w:val="00603655"/>
    <w:rsid w:val="00603A7F"/>
    <w:rsid w:val="00603C3B"/>
    <w:rsid w:val="00603CAF"/>
    <w:rsid w:val="00603F78"/>
    <w:rsid w:val="0060406C"/>
    <w:rsid w:val="0060407C"/>
    <w:rsid w:val="00604382"/>
    <w:rsid w:val="006046FD"/>
    <w:rsid w:val="0060488B"/>
    <w:rsid w:val="00604E97"/>
    <w:rsid w:val="006055A3"/>
    <w:rsid w:val="0060576C"/>
    <w:rsid w:val="006057EE"/>
    <w:rsid w:val="00605822"/>
    <w:rsid w:val="00605862"/>
    <w:rsid w:val="006059D0"/>
    <w:rsid w:val="00605A54"/>
    <w:rsid w:val="00605E74"/>
    <w:rsid w:val="006060DF"/>
    <w:rsid w:val="006061C3"/>
    <w:rsid w:val="006061C6"/>
    <w:rsid w:val="006062CF"/>
    <w:rsid w:val="006067C4"/>
    <w:rsid w:val="00606A0D"/>
    <w:rsid w:val="00606AFB"/>
    <w:rsid w:val="006073E6"/>
    <w:rsid w:val="006077D0"/>
    <w:rsid w:val="006079DF"/>
    <w:rsid w:val="00607FFE"/>
    <w:rsid w:val="00610708"/>
    <w:rsid w:val="0061070F"/>
    <w:rsid w:val="00610781"/>
    <w:rsid w:val="0061098B"/>
    <w:rsid w:val="00610AD2"/>
    <w:rsid w:val="00610FBF"/>
    <w:rsid w:val="00611293"/>
    <w:rsid w:val="006115EC"/>
    <w:rsid w:val="00611641"/>
    <w:rsid w:val="006116A9"/>
    <w:rsid w:val="0061176A"/>
    <w:rsid w:val="006118A3"/>
    <w:rsid w:val="00611CC9"/>
    <w:rsid w:val="006121C8"/>
    <w:rsid w:val="006127C6"/>
    <w:rsid w:val="00612A50"/>
    <w:rsid w:val="00612A57"/>
    <w:rsid w:val="00612B47"/>
    <w:rsid w:val="00612E81"/>
    <w:rsid w:val="00613186"/>
    <w:rsid w:val="006132AE"/>
    <w:rsid w:val="006135EB"/>
    <w:rsid w:val="00613867"/>
    <w:rsid w:val="0061390E"/>
    <w:rsid w:val="006139AB"/>
    <w:rsid w:val="00613FB4"/>
    <w:rsid w:val="006142C4"/>
    <w:rsid w:val="006145F4"/>
    <w:rsid w:val="006146BF"/>
    <w:rsid w:val="00614A32"/>
    <w:rsid w:val="00614AF5"/>
    <w:rsid w:val="00614C0F"/>
    <w:rsid w:val="006152B0"/>
    <w:rsid w:val="006153CD"/>
    <w:rsid w:val="006153F2"/>
    <w:rsid w:val="006157AA"/>
    <w:rsid w:val="00615A65"/>
    <w:rsid w:val="006160E0"/>
    <w:rsid w:val="00616105"/>
    <w:rsid w:val="00616256"/>
    <w:rsid w:val="00616263"/>
    <w:rsid w:val="00616270"/>
    <w:rsid w:val="00616690"/>
    <w:rsid w:val="00616925"/>
    <w:rsid w:val="00616B2A"/>
    <w:rsid w:val="00616B5B"/>
    <w:rsid w:val="00616EE7"/>
    <w:rsid w:val="00616F17"/>
    <w:rsid w:val="00617091"/>
    <w:rsid w:val="006171E8"/>
    <w:rsid w:val="00617680"/>
    <w:rsid w:val="006176AD"/>
    <w:rsid w:val="00617732"/>
    <w:rsid w:val="0061776D"/>
    <w:rsid w:val="00617A8D"/>
    <w:rsid w:val="00617E94"/>
    <w:rsid w:val="00617EA3"/>
    <w:rsid w:val="00617FA5"/>
    <w:rsid w:val="0062041E"/>
    <w:rsid w:val="0062049A"/>
    <w:rsid w:val="00620553"/>
    <w:rsid w:val="006205E3"/>
    <w:rsid w:val="0062067A"/>
    <w:rsid w:val="00620799"/>
    <w:rsid w:val="00620ABF"/>
    <w:rsid w:val="00620B67"/>
    <w:rsid w:val="00621194"/>
    <w:rsid w:val="00621C68"/>
    <w:rsid w:val="00621D40"/>
    <w:rsid w:val="00621D50"/>
    <w:rsid w:val="00621E05"/>
    <w:rsid w:val="0062217A"/>
    <w:rsid w:val="006222F1"/>
    <w:rsid w:val="00622468"/>
    <w:rsid w:val="00622770"/>
    <w:rsid w:val="006228EB"/>
    <w:rsid w:val="006229BA"/>
    <w:rsid w:val="00622CA1"/>
    <w:rsid w:val="00622E6B"/>
    <w:rsid w:val="006237B6"/>
    <w:rsid w:val="0062382C"/>
    <w:rsid w:val="006238F7"/>
    <w:rsid w:val="0062390C"/>
    <w:rsid w:val="00623B75"/>
    <w:rsid w:val="00623B7D"/>
    <w:rsid w:val="00623B90"/>
    <w:rsid w:val="00623C5C"/>
    <w:rsid w:val="00623DD3"/>
    <w:rsid w:val="00623E6F"/>
    <w:rsid w:val="006241AD"/>
    <w:rsid w:val="00624586"/>
    <w:rsid w:val="006246BD"/>
    <w:rsid w:val="00624785"/>
    <w:rsid w:val="006248A8"/>
    <w:rsid w:val="006249D8"/>
    <w:rsid w:val="00624BAB"/>
    <w:rsid w:val="00624DA1"/>
    <w:rsid w:val="00625012"/>
    <w:rsid w:val="006254D3"/>
    <w:rsid w:val="006254E8"/>
    <w:rsid w:val="0062559F"/>
    <w:rsid w:val="00625D87"/>
    <w:rsid w:val="00625EAE"/>
    <w:rsid w:val="00625FC5"/>
    <w:rsid w:val="00626122"/>
    <w:rsid w:val="006268CD"/>
    <w:rsid w:val="006269FC"/>
    <w:rsid w:val="00626BA9"/>
    <w:rsid w:val="00626D7E"/>
    <w:rsid w:val="00627581"/>
    <w:rsid w:val="006276CC"/>
    <w:rsid w:val="006276E6"/>
    <w:rsid w:val="00627B7F"/>
    <w:rsid w:val="00627C9F"/>
    <w:rsid w:val="00627D33"/>
    <w:rsid w:val="00627EC0"/>
    <w:rsid w:val="006304E5"/>
    <w:rsid w:val="006305E2"/>
    <w:rsid w:val="00630EA1"/>
    <w:rsid w:val="00631294"/>
    <w:rsid w:val="006316D4"/>
    <w:rsid w:val="00631724"/>
    <w:rsid w:val="00631B83"/>
    <w:rsid w:val="00631BFC"/>
    <w:rsid w:val="0063202B"/>
    <w:rsid w:val="0063219D"/>
    <w:rsid w:val="00632323"/>
    <w:rsid w:val="006323CF"/>
    <w:rsid w:val="00632426"/>
    <w:rsid w:val="0063252F"/>
    <w:rsid w:val="006327C1"/>
    <w:rsid w:val="00632DD5"/>
    <w:rsid w:val="00632DE9"/>
    <w:rsid w:val="0063308B"/>
    <w:rsid w:val="006330FD"/>
    <w:rsid w:val="0063311B"/>
    <w:rsid w:val="00633212"/>
    <w:rsid w:val="00633B4D"/>
    <w:rsid w:val="00633BFF"/>
    <w:rsid w:val="00633C62"/>
    <w:rsid w:val="0063437A"/>
    <w:rsid w:val="00634598"/>
    <w:rsid w:val="006346D3"/>
    <w:rsid w:val="00634935"/>
    <w:rsid w:val="00634990"/>
    <w:rsid w:val="00634E84"/>
    <w:rsid w:val="006350C8"/>
    <w:rsid w:val="0063531C"/>
    <w:rsid w:val="00635335"/>
    <w:rsid w:val="00635678"/>
    <w:rsid w:val="00635753"/>
    <w:rsid w:val="00635A09"/>
    <w:rsid w:val="00635AB7"/>
    <w:rsid w:val="006360D3"/>
    <w:rsid w:val="006361FF"/>
    <w:rsid w:val="006362DF"/>
    <w:rsid w:val="00636362"/>
    <w:rsid w:val="0063644A"/>
    <w:rsid w:val="006367D0"/>
    <w:rsid w:val="00636DE4"/>
    <w:rsid w:val="0063714A"/>
    <w:rsid w:val="006379AF"/>
    <w:rsid w:val="00637BB7"/>
    <w:rsid w:val="00637C40"/>
    <w:rsid w:val="00637F02"/>
    <w:rsid w:val="00640070"/>
    <w:rsid w:val="0064018B"/>
    <w:rsid w:val="00640270"/>
    <w:rsid w:val="006402EF"/>
    <w:rsid w:val="0064031A"/>
    <w:rsid w:val="006408D6"/>
    <w:rsid w:val="006409BA"/>
    <w:rsid w:val="00640D9D"/>
    <w:rsid w:val="00640ECF"/>
    <w:rsid w:val="00641005"/>
    <w:rsid w:val="0064106E"/>
    <w:rsid w:val="00641257"/>
    <w:rsid w:val="00641860"/>
    <w:rsid w:val="00641A31"/>
    <w:rsid w:val="00641C75"/>
    <w:rsid w:val="006423E3"/>
    <w:rsid w:val="00642714"/>
    <w:rsid w:val="006427CB"/>
    <w:rsid w:val="00643890"/>
    <w:rsid w:val="006438E4"/>
    <w:rsid w:val="00643A40"/>
    <w:rsid w:val="00643C4E"/>
    <w:rsid w:val="00643D9E"/>
    <w:rsid w:val="00643EE3"/>
    <w:rsid w:val="00644136"/>
    <w:rsid w:val="006444B3"/>
    <w:rsid w:val="006444B9"/>
    <w:rsid w:val="006445D0"/>
    <w:rsid w:val="0064473A"/>
    <w:rsid w:val="00644D88"/>
    <w:rsid w:val="00644F3A"/>
    <w:rsid w:val="00645444"/>
    <w:rsid w:val="006457F7"/>
    <w:rsid w:val="006459D6"/>
    <w:rsid w:val="006459DD"/>
    <w:rsid w:val="00645AB4"/>
    <w:rsid w:val="00645D02"/>
    <w:rsid w:val="00645EDB"/>
    <w:rsid w:val="00646277"/>
    <w:rsid w:val="00647396"/>
    <w:rsid w:val="006473AC"/>
    <w:rsid w:val="006475AE"/>
    <w:rsid w:val="00647721"/>
    <w:rsid w:val="00647726"/>
    <w:rsid w:val="00647784"/>
    <w:rsid w:val="00647A74"/>
    <w:rsid w:val="00647D9C"/>
    <w:rsid w:val="00647E29"/>
    <w:rsid w:val="006502E6"/>
    <w:rsid w:val="006506F0"/>
    <w:rsid w:val="00650997"/>
    <w:rsid w:val="00650AB8"/>
    <w:rsid w:val="00650B0E"/>
    <w:rsid w:val="00650D56"/>
    <w:rsid w:val="00650DE3"/>
    <w:rsid w:val="00650FE1"/>
    <w:rsid w:val="00651111"/>
    <w:rsid w:val="006511AB"/>
    <w:rsid w:val="00651450"/>
    <w:rsid w:val="00651683"/>
    <w:rsid w:val="006519AD"/>
    <w:rsid w:val="00651A76"/>
    <w:rsid w:val="00651CF6"/>
    <w:rsid w:val="00651D2D"/>
    <w:rsid w:val="00651F6E"/>
    <w:rsid w:val="00652111"/>
    <w:rsid w:val="00652706"/>
    <w:rsid w:val="00652716"/>
    <w:rsid w:val="00652758"/>
    <w:rsid w:val="006527B8"/>
    <w:rsid w:val="006527B9"/>
    <w:rsid w:val="00652848"/>
    <w:rsid w:val="006528D1"/>
    <w:rsid w:val="00652A8D"/>
    <w:rsid w:val="00652A9E"/>
    <w:rsid w:val="00652B2B"/>
    <w:rsid w:val="00652CBC"/>
    <w:rsid w:val="00652DD1"/>
    <w:rsid w:val="00652F71"/>
    <w:rsid w:val="006532F4"/>
    <w:rsid w:val="00653560"/>
    <w:rsid w:val="00653609"/>
    <w:rsid w:val="00653C12"/>
    <w:rsid w:val="00654072"/>
    <w:rsid w:val="006544DB"/>
    <w:rsid w:val="0065457B"/>
    <w:rsid w:val="00654752"/>
    <w:rsid w:val="006549B7"/>
    <w:rsid w:val="00654A59"/>
    <w:rsid w:val="00655181"/>
    <w:rsid w:val="0065550E"/>
    <w:rsid w:val="006558DB"/>
    <w:rsid w:val="00655ADE"/>
    <w:rsid w:val="00655B8B"/>
    <w:rsid w:val="00655BA1"/>
    <w:rsid w:val="006562FC"/>
    <w:rsid w:val="0065647A"/>
    <w:rsid w:val="00656716"/>
    <w:rsid w:val="00656878"/>
    <w:rsid w:val="00656982"/>
    <w:rsid w:val="00656D3E"/>
    <w:rsid w:val="006572AE"/>
    <w:rsid w:val="00657DF6"/>
    <w:rsid w:val="00657FC8"/>
    <w:rsid w:val="0066001B"/>
    <w:rsid w:val="00660FB0"/>
    <w:rsid w:val="0066105E"/>
    <w:rsid w:val="006611D0"/>
    <w:rsid w:val="0066187B"/>
    <w:rsid w:val="006618E3"/>
    <w:rsid w:val="00661BB5"/>
    <w:rsid w:val="00661D46"/>
    <w:rsid w:val="00661E19"/>
    <w:rsid w:val="0066220C"/>
    <w:rsid w:val="0066220F"/>
    <w:rsid w:val="006623F6"/>
    <w:rsid w:val="006624B7"/>
    <w:rsid w:val="00662DD0"/>
    <w:rsid w:val="00663120"/>
    <w:rsid w:val="006633CC"/>
    <w:rsid w:val="0066383E"/>
    <w:rsid w:val="00663BC3"/>
    <w:rsid w:val="00663CA6"/>
    <w:rsid w:val="00663FEC"/>
    <w:rsid w:val="006648A5"/>
    <w:rsid w:val="00664DFB"/>
    <w:rsid w:val="00664F41"/>
    <w:rsid w:val="00664F9C"/>
    <w:rsid w:val="006652BD"/>
    <w:rsid w:val="00665518"/>
    <w:rsid w:val="00665AEB"/>
    <w:rsid w:val="00665AF7"/>
    <w:rsid w:val="00665DF9"/>
    <w:rsid w:val="00665E7E"/>
    <w:rsid w:val="006662D1"/>
    <w:rsid w:val="006668B5"/>
    <w:rsid w:val="00666D5F"/>
    <w:rsid w:val="00666E4F"/>
    <w:rsid w:val="0066701E"/>
    <w:rsid w:val="006670EB"/>
    <w:rsid w:val="00667467"/>
    <w:rsid w:val="00667622"/>
    <w:rsid w:val="006676FB"/>
    <w:rsid w:val="00667972"/>
    <w:rsid w:val="00667BCA"/>
    <w:rsid w:val="00667DEA"/>
    <w:rsid w:val="00667DF7"/>
    <w:rsid w:val="00670156"/>
    <w:rsid w:val="00670AFF"/>
    <w:rsid w:val="00670B98"/>
    <w:rsid w:val="00670BDD"/>
    <w:rsid w:val="00670FDF"/>
    <w:rsid w:val="00671156"/>
    <w:rsid w:val="00671473"/>
    <w:rsid w:val="006717CC"/>
    <w:rsid w:val="00671904"/>
    <w:rsid w:val="006720CA"/>
    <w:rsid w:val="00672117"/>
    <w:rsid w:val="006723C8"/>
    <w:rsid w:val="006724A6"/>
    <w:rsid w:val="00672712"/>
    <w:rsid w:val="006728D8"/>
    <w:rsid w:val="006729E1"/>
    <w:rsid w:val="00672A96"/>
    <w:rsid w:val="00672ADD"/>
    <w:rsid w:val="00672BEC"/>
    <w:rsid w:val="00672D92"/>
    <w:rsid w:val="00672DED"/>
    <w:rsid w:val="00672F30"/>
    <w:rsid w:val="00672F63"/>
    <w:rsid w:val="006733BD"/>
    <w:rsid w:val="00673762"/>
    <w:rsid w:val="00673955"/>
    <w:rsid w:val="00673980"/>
    <w:rsid w:val="00673A5D"/>
    <w:rsid w:val="00673DFE"/>
    <w:rsid w:val="00673FB4"/>
    <w:rsid w:val="00674074"/>
    <w:rsid w:val="0067421B"/>
    <w:rsid w:val="006742EE"/>
    <w:rsid w:val="0067468B"/>
    <w:rsid w:val="0067490F"/>
    <w:rsid w:val="00675101"/>
    <w:rsid w:val="00675536"/>
    <w:rsid w:val="0067571B"/>
    <w:rsid w:val="00675A20"/>
    <w:rsid w:val="00675A9F"/>
    <w:rsid w:val="00675C7A"/>
    <w:rsid w:val="00675E48"/>
    <w:rsid w:val="006763AE"/>
    <w:rsid w:val="006768AA"/>
    <w:rsid w:val="00676A6F"/>
    <w:rsid w:val="00676E40"/>
    <w:rsid w:val="00676F0B"/>
    <w:rsid w:val="00676F13"/>
    <w:rsid w:val="00676F3B"/>
    <w:rsid w:val="00676F99"/>
    <w:rsid w:val="00677051"/>
    <w:rsid w:val="00677537"/>
    <w:rsid w:val="00677569"/>
    <w:rsid w:val="0067766D"/>
    <w:rsid w:val="00677A69"/>
    <w:rsid w:val="00677B06"/>
    <w:rsid w:val="00677B5B"/>
    <w:rsid w:val="00680016"/>
    <w:rsid w:val="006801EF"/>
    <w:rsid w:val="0068039A"/>
    <w:rsid w:val="0068059E"/>
    <w:rsid w:val="00680B47"/>
    <w:rsid w:val="00680BEE"/>
    <w:rsid w:val="0068148D"/>
    <w:rsid w:val="00681754"/>
    <w:rsid w:val="006819F9"/>
    <w:rsid w:val="00681A36"/>
    <w:rsid w:val="00681AEE"/>
    <w:rsid w:val="00681B55"/>
    <w:rsid w:val="00681C8E"/>
    <w:rsid w:val="00681D06"/>
    <w:rsid w:val="00681FE9"/>
    <w:rsid w:val="00682550"/>
    <w:rsid w:val="006825E8"/>
    <w:rsid w:val="0068262C"/>
    <w:rsid w:val="006826C1"/>
    <w:rsid w:val="006829C2"/>
    <w:rsid w:val="00682B7D"/>
    <w:rsid w:val="00682D6B"/>
    <w:rsid w:val="00682EC0"/>
    <w:rsid w:val="00682F6C"/>
    <w:rsid w:val="006830D1"/>
    <w:rsid w:val="006832B8"/>
    <w:rsid w:val="00683B27"/>
    <w:rsid w:val="00683BFC"/>
    <w:rsid w:val="00683E5E"/>
    <w:rsid w:val="00683EA2"/>
    <w:rsid w:val="0068411D"/>
    <w:rsid w:val="00684169"/>
    <w:rsid w:val="0068483C"/>
    <w:rsid w:val="006849ED"/>
    <w:rsid w:val="00684A2F"/>
    <w:rsid w:val="00685223"/>
    <w:rsid w:val="006852C7"/>
    <w:rsid w:val="006852CB"/>
    <w:rsid w:val="00685318"/>
    <w:rsid w:val="00685661"/>
    <w:rsid w:val="0068571E"/>
    <w:rsid w:val="0068577C"/>
    <w:rsid w:val="00685F2D"/>
    <w:rsid w:val="0068633A"/>
    <w:rsid w:val="00686796"/>
    <w:rsid w:val="00686924"/>
    <w:rsid w:val="00686B4E"/>
    <w:rsid w:val="00686CFB"/>
    <w:rsid w:val="00686D87"/>
    <w:rsid w:val="00686E90"/>
    <w:rsid w:val="0068715E"/>
    <w:rsid w:val="0068731D"/>
    <w:rsid w:val="00687470"/>
    <w:rsid w:val="00687669"/>
    <w:rsid w:val="00687805"/>
    <w:rsid w:val="006878D1"/>
    <w:rsid w:val="00687A65"/>
    <w:rsid w:val="006903AF"/>
    <w:rsid w:val="00690556"/>
    <w:rsid w:val="006906B8"/>
    <w:rsid w:val="006908A9"/>
    <w:rsid w:val="00690E4C"/>
    <w:rsid w:val="00691056"/>
    <w:rsid w:val="00691184"/>
    <w:rsid w:val="00691394"/>
    <w:rsid w:val="006919FB"/>
    <w:rsid w:val="006924D3"/>
    <w:rsid w:val="0069261C"/>
    <w:rsid w:val="006926F2"/>
    <w:rsid w:val="00692A04"/>
    <w:rsid w:val="00692A23"/>
    <w:rsid w:val="0069324F"/>
    <w:rsid w:val="00693705"/>
    <w:rsid w:val="00693C4E"/>
    <w:rsid w:val="0069402C"/>
    <w:rsid w:val="00694326"/>
    <w:rsid w:val="006948AB"/>
    <w:rsid w:val="00694A0A"/>
    <w:rsid w:val="00694AD0"/>
    <w:rsid w:val="00694E05"/>
    <w:rsid w:val="00694EA7"/>
    <w:rsid w:val="00695534"/>
    <w:rsid w:val="0069564C"/>
    <w:rsid w:val="00695DD8"/>
    <w:rsid w:val="00695DDC"/>
    <w:rsid w:val="00695DE3"/>
    <w:rsid w:val="006960DC"/>
    <w:rsid w:val="006961A9"/>
    <w:rsid w:val="0069634D"/>
    <w:rsid w:val="00696468"/>
    <w:rsid w:val="00696540"/>
    <w:rsid w:val="0069678C"/>
    <w:rsid w:val="006968E3"/>
    <w:rsid w:val="00696982"/>
    <w:rsid w:val="00696B28"/>
    <w:rsid w:val="00696CB5"/>
    <w:rsid w:val="00696D96"/>
    <w:rsid w:val="006970AD"/>
    <w:rsid w:val="006971F4"/>
    <w:rsid w:val="00697386"/>
    <w:rsid w:val="00697565"/>
    <w:rsid w:val="0069766F"/>
    <w:rsid w:val="0069767B"/>
    <w:rsid w:val="006976F5"/>
    <w:rsid w:val="006977AD"/>
    <w:rsid w:val="00697E66"/>
    <w:rsid w:val="00697F99"/>
    <w:rsid w:val="006A02E5"/>
    <w:rsid w:val="006A0971"/>
    <w:rsid w:val="006A09FD"/>
    <w:rsid w:val="006A0AF6"/>
    <w:rsid w:val="006A0D00"/>
    <w:rsid w:val="006A0E57"/>
    <w:rsid w:val="006A10AD"/>
    <w:rsid w:val="006A1207"/>
    <w:rsid w:val="006A15B3"/>
    <w:rsid w:val="006A17FB"/>
    <w:rsid w:val="006A1818"/>
    <w:rsid w:val="006A1C13"/>
    <w:rsid w:val="006A23D7"/>
    <w:rsid w:val="006A25E6"/>
    <w:rsid w:val="006A2A59"/>
    <w:rsid w:val="006A2B5A"/>
    <w:rsid w:val="006A3859"/>
    <w:rsid w:val="006A3CB9"/>
    <w:rsid w:val="006A3D18"/>
    <w:rsid w:val="006A3EAA"/>
    <w:rsid w:val="006A4003"/>
    <w:rsid w:val="006A40B5"/>
    <w:rsid w:val="006A4613"/>
    <w:rsid w:val="006A469D"/>
    <w:rsid w:val="006A4B25"/>
    <w:rsid w:val="006A4D2C"/>
    <w:rsid w:val="006A5392"/>
    <w:rsid w:val="006A56DB"/>
    <w:rsid w:val="006A5748"/>
    <w:rsid w:val="006A5A5E"/>
    <w:rsid w:val="006A5C35"/>
    <w:rsid w:val="006A5D89"/>
    <w:rsid w:val="006A5F9B"/>
    <w:rsid w:val="006A5FBC"/>
    <w:rsid w:val="006A5FF4"/>
    <w:rsid w:val="006A60A2"/>
    <w:rsid w:val="006A6217"/>
    <w:rsid w:val="006A62FC"/>
    <w:rsid w:val="006A661D"/>
    <w:rsid w:val="006A6939"/>
    <w:rsid w:val="006A697E"/>
    <w:rsid w:val="006A6A14"/>
    <w:rsid w:val="006A6C24"/>
    <w:rsid w:val="006A7559"/>
    <w:rsid w:val="006A76DA"/>
    <w:rsid w:val="006A76EF"/>
    <w:rsid w:val="006A7DE3"/>
    <w:rsid w:val="006B0099"/>
    <w:rsid w:val="006B0108"/>
    <w:rsid w:val="006B032F"/>
    <w:rsid w:val="006B0378"/>
    <w:rsid w:val="006B0393"/>
    <w:rsid w:val="006B03BF"/>
    <w:rsid w:val="006B0518"/>
    <w:rsid w:val="006B05ED"/>
    <w:rsid w:val="006B08B4"/>
    <w:rsid w:val="006B0B71"/>
    <w:rsid w:val="006B0D86"/>
    <w:rsid w:val="006B0E7E"/>
    <w:rsid w:val="006B0FDD"/>
    <w:rsid w:val="006B1099"/>
    <w:rsid w:val="006B113A"/>
    <w:rsid w:val="006B11F3"/>
    <w:rsid w:val="006B1580"/>
    <w:rsid w:val="006B1647"/>
    <w:rsid w:val="006B16F8"/>
    <w:rsid w:val="006B17F3"/>
    <w:rsid w:val="006B1F27"/>
    <w:rsid w:val="006B20D5"/>
    <w:rsid w:val="006B2291"/>
    <w:rsid w:val="006B231B"/>
    <w:rsid w:val="006B28FA"/>
    <w:rsid w:val="006B29D0"/>
    <w:rsid w:val="006B2A55"/>
    <w:rsid w:val="006B30A4"/>
    <w:rsid w:val="006B3664"/>
    <w:rsid w:val="006B3AD7"/>
    <w:rsid w:val="006B3D17"/>
    <w:rsid w:val="006B3DC7"/>
    <w:rsid w:val="006B3E57"/>
    <w:rsid w:val="006B423D"/>
    <w:rsid w:val="006B45DF"/>
    <w:rsid w:val="006B4744"/>
    <w:rsid w:val="006B48C9"/>
    <w:rsid w:val="006B48DC"/>
    <w:rsid w:val="006B49A4"/>
    <w:rsid w:val="006B4D88"/>
    <w:rsid w:val="006B4FA4"/>
    <w:rsid w:val="006B50FC"/>
    <w:rsid w:val="006B58E0"/>
    <w:rsid w:val="006B5AF7"/>
    <w:rsid w:val="006B5B39"/>
    <w:rsid w:val="006B5E67"/>
    <w:rsid w:val="006B6202"/>
    <w:rsid w:val="006B656D"/>
    <w:rsid w:val="006B6629"/>
    <w:rsid w:val="006B66E4"/>
    <w:rsid w:val="006B6763"/>
    <w:rsid w:val="006B68C6"/>
    <w:rsid w:val="006B68D5"/>
    <w:rsid w:val="006B69D5"/>
    <w:rsid w:val="006B6A2A"/>
    <w:rsid w:val="006B6B51"/>
    <w:rsid w:val="006B6C3D"/>
    <w:rsid w:val="006B6E29"/>
    <w:rsid w:val="006B6FA4"/>
    <w:rsid w:val="006B7092"/>
    <w:rsid w:val="006B72D4"/>
    <w:rsid w:val="006B7723"/>
    <w:rsid w:val="006B77FC"/>
    <w:rsid w:val="006C01CB"/>
    <w:rsid w:val="006C045C"/>
    <w:rsid w:val="006C04ED"/>
    <w:rsid w:val="006C07AA"/>
    <w:rsid w:val="006C0B0F"/>
    <w:rsid w:val="006C0B2F"/>
    <w:rsid w:val="006C0C3E"/>
    <w:rsid w:val="006C0C3F"/>
    <w:rsid w:val="006C101D"/>
    <w:rsid w:val="006C10E8"/>
    <w:rsid w:val="006C1219"/>
    <w:rsid w:val="006C15BD"/>
    <w:rsid w:val="006C1E9C"/>
    <w:rsid w:val="006C1F88"/>
    <w:rsid w:val="006C29BA"/>
    <w:rsid w:val="006C2F27"/>
    <w:rsid w:val="006C329E"/>
    <w:rsid w:val="006C339E"/>
    <w:rsid w:val="006C35C9"/>
    <w:rsid w:val="006C3791"/>
    <w:rsid w:val="006C37EE"/>
    <w:rsid w:val="006C38F6"/>
    <w:rsid w:val="006C40DC"/>
    <w:rsid w:val="006C40E2"/>
    <w:rsid w:val="006C48FF"/>
    <w:rsid w:val="006C4E95"/>
    <w:rsid w:val="006C5126"/>
    <w:rsid w:val="006C526A"/>
    <w:rsid w:val="006C5301"/>
    <w:rsid w:val="006C5320"/>
    <w:rsid w:val="006C561D"/>
    <w:rsid w:val="006C589D"/>
    <w:rsid w:val="006C59AF"/>
    <w:rsid w:val="006C5C13"/>
    <w:rsid w:val="006C5E6E"/>
    <w:rsid w:val="006C5ED3"/>
    <w:rsid w:val="006C6509"/>
    <w:rsid w:val="006C6680"/>
    <w:rsid w:val="006C6D94"/>
    <w:rsid w:val="006C6F1E"/>
    <w:rsid w:val="006C71D5"/>
    <w:rsid w:val="006C7510"/>
    <w:rsid w:val="006C7549"/>
    <w:rsid w:val="006C7554"/>
    <w:rsid w:val="006C7643"/>
    <w:rsid w:val="006C7B48"/>
    <w:rsid w:val="006C7B95"/>
    <w:rsid w:val="006C7C56"/>
    <w:rsid w:val="006C7C9D"/>
    <w:rsid w:val="006C7D2C"/>
    <w:rsid w:val="006C7EBE"/>
    <w:rsid w:val="006C7F81"/>
    <w:rsid w:val="006D0577"/>
    <w:rsid w:val="006D0896"/>
    <w:rsid w:val="006D0935"/>
    <w:rsid w:val="006D0B87"/>
    <w:rsid w:val="006D0D17"/>
    <w:rsid w:val="006D101A"/>
    <w:rsid w:val="006D11C4"/>
    <w:rsid w:val="006D1364"/>
    <w:rsid w:val="006D1530"/>
    <w:rsid w:val="006D177C"/>
    <w:rsid w:val="006D2319"/>
    <w:rsid w:val="006D2978"/>
    <w:rsid w:val="006D2DC5"/>
    <w:rsid w:val="006D2E40"/>
    <w:rsid w:val="006D30F0"/>
    <w:rsid w:val="006D3678"/>
    <w:rsid w:val="006D3AB1"/>
    <w:rsid w:val="006D3AC2"/>
    <w:rsid w:val="006D3C8C"/>
    <w:rsid w:val="006D40DB"/>
    <w:rsid w:val="006D4704"/>
    <w:rsid w:val="006D48B4"/>
    <w:rsid w:val="006D4AEE"/>
    <w:rsid w:val="006D507B"/>
    <w:rsid w:val="006D513C"/>
    <w:rsid w:val="006D5533"/>
    <w:rsid w:val="006D55F4"/>
    <w:rsid w:val="006D5F26"/>
    <w:rsid w:val="006D65D4"/>
    <w:rsid w:val="006D661D"/>
    <w:rsid w:val="006D6980"/>
    <w:rsid w:val="006D6B6E"/>
    <w:rsid w:val="006D6D68"/>
    <w:rsid w:val="006D7051"/>
    <w:rsid w:val="006D7161"/>
    <w:rsid w:val="006D71EF"/>
    <w:rsid w:val="006D7278"/>
    <w:rsid w:val="006D72EB"/>
    <w:rsid w:val="006D736F"/>
    <w:rsid w:val="006D73C9"/>
    <w:rsid w:val="006D76A9"/>
    <w:rsid w:val="006D76BD"/>
    <w:rsid w:val="006D796C"/>
    <w:rsid w:val="006D7DA9"/>
    <w:rsid w:val="006D7ED5"/>
    <w:rsid w:val="006E0153"/>
    <w:rsid w:val="006E01F7"/>
    <w:rsid w:val="006E03C8"/>
    <w:rsid w:val="006E0459"/>
    <w:rsid w:val="006E06D8"/>
    <w:rsid w:val="006E072A"/>
    <w:rsid w:val="006E07B9"/>
    <w:rsid w:val="006E0B1D"/>
    <w:rsid w:val="006E0C99"/>
    <w:rsid w:val="006E1417"/>
    <w:rsid w:val="006E1862"/>
    <w:rsid w:val="006E1893"/>
    <w:rsid w:val="006E1AB1"/>
    <w:rsid w:val="006E1DF7"/>
    <w:rsid w:val="006E1F3D"/>
    <w:rsid w:val="006E2085"/>
    <w:rsid w:val="006E24F8"/>
    <w:rsid w:val="006E2585"/>
    <w:rsid w:val="006E2610"/>
    <w:rsid w:val="006E2AB0"/>
    <w:rsid w:val="006E2CFB"/>
    <w:rsid w:val="006E2E14"/>
    <w:rsid w:val="006E2E22"/>
    <w:rsid w:val="006E2FCF"/>
    <w:rsid w:val="006E337C"/>
    <w:rsid w:val="006E3562"/>
    <w:rsid w:val="006E3E1B"/>
    <w:rsid w:val="006E4118"/>
    <w:rsid w:val="006E451D"/>
    <w:rsid w:val="006E45AE"/>
    <w:rsid w:val="006E45E5"/>
    <w:rsid w:val="006E4BBA"/>
    <w:rsid w:val="006E5124"/>
    <w:rsid w:val="006E521F"/>
    <w:rsid w:val="006E5470"/>
    <w:rsid w:val="006E5784"/>
    <w:rsid w:val="006E6294"/>
    <w:rsid w:val="006E62BA"/>
    <w:rsid w:val="006E653F"/>
    <w:rsid w:val="006E689C"/>
    <w:rsid w:val="006E6E21"/>
    <w:rsid w:val="006E727B"/>
    <w:rsid w:val="006E7394"/>
    <w:rsid w:val="006E7609"/>
    <w:rsid w:val="006E76FD"/>
    <w:rsid w:val="006E77D4"/>
    <w:rsid w:val="006E79A1"/>
    <w:rsid w:val="006E7B23"/>
    <w:rsid w:val="006E7B9A"/>
    <w:rsid w:val="006E7F3D"/>
    <w:rsid w:val="006F0219"/>
    <w:rsid w:val="006F02D9"/>
    <w:rsid w:val="006F0353"/>
    <w:rsid w:val="006F03BE"/>
    <w:rsid w:val="006F0552"/>
    <w:rsid w:val="006F0D93"/>
    <w:rsid w:val="006F15BC"/>
    <w:rsid w:val="006F181E"/>
    <w:rsid w:val="006F192A"/>
    <w:rsid w:val="006F1A59"/>
    <w:rsid w:val="006F1C55"/>
    <w:rsid w:val="006F1F59"/>
    <w:rsid w:val="006F1FFE"/>
    <w:rsid w:val="006F27C8"/>
    <w:rsid w:val="006F27F3"/>
    <w:rsid w:val="006F288F"/>
    <w:rsid w:val="006F2ACE"/>
    <w:rsid w:val="006F31AC"/>
    <w:rsid w:val="006F33B1"/>
    <w:rsid w:val="006F390D"/>
    <w:rsid w:val="006F3D21"/>
    <w:rsid w:val="006F3F37"/>
    <w:rsid w:val="006F40DA"/>
    <w:rsid w:val="006F426F"/>
    <w:rsid w:val="006F4583"/>
    <w:rsid w:val="006F4650"/>
    <w:rsid w:val="006F4672"/>
    <w:rsid w:val="006F4B89"/>
    <w:rsid w:val="006F4C01"/>
    <w:rsid w:val="006F4DB7"/>
    <w:rsid w:val="006F5336"/>
    <w:rsid w:val="006F5D53"/>
    <w:rsid w:val="006F5DF7"/>
    <w:rsid w:val="006F61E2"/>
    <w:rsid w:val="006F61F5"/>
    <w:rsid w:val="006F62B8"/>
    <w:rsid w:val="006F6552"/>
    <w:rsid w:val="006F6987"/>
    <w:rsid w:val="006F69A3"/>
    <w:rsid w:val="006F6FBC"/>
    <w:rsid w:val="006F7165"/>
    <w:rsid w:val="006F7257"/>
    <w:rsid w:val="006F728A"/>
    <w:rsid w:val="006F7300"/>
    <w:rsid w:val="006F730C"/>
    <w:rsid w:val="006F7850"/>
    <w:rsid w:val="006F796B"/>
    <w:rsid w:val="006F7A23"/>
    <w:rsid w:val="007005B5"/>
    <w:rsid w:val="007009C3"/>
    <w:rsid w:val="00700B7D"/>
    <w:rsid w:val="00700C10"/>
    <w:rsid w:val="00700E7C"/>
    <w:rsid w:val="00701396"/>
    <w:rsid w:val="00701416"/>
    <w:rsid w:val="007015CC"/>
    <w:rsid w:val="0070171B"/>
    <w:rsid w:val="00701862"/>
    <w:rsid w:val="00701993"/>
    <w:rsid w:val="00701CBB"/>
    <w:rsid w:val="00701DA0"/>
    <w:rsid w:val="00701E1A"/>
    <w:rsid w:val="00701E4B"/>
    <w:rsid w:val="00702516"/>
    <w:rsid w:val="00702D3B"/>
    <w:rsid w:val="00702F24"/>
    <w:rsid w:val="00703251"/>
    <w:rsid w:val="007033A9"/>
    <w:rsid w:val="00703726"/>
    <w:rsid w:val="00703DC9"/>
    <w:rsid w:val="00703E11"/>
    <w:rsid w:val="00703EEA"/>
    <w:rsid w:val="0070452C"/>
    <w:rsid w:val="007048B2"/>
    <w:rsid w:val="00704F8E"/>
    <w:rsid w:val="0070543D"/>
    <w:rsid w:val="00705581"/>
    <w:rsid w:val="00705646"/>
    <w:rsid w:val="007056D6"/>
    <w:rsid w:val="00705841"/>
    <w:rsid w:val="00705E06"/>
    <w:rsid w:val="00706685"/>
    <w:rsid w:val="00706789"/>
    <w:rsid w:val="00706843"/>
    <w:rsid w:val="00706A44"/>
    <w:rsid w:val="00706C9D"/>
    <w:rsid w:val="00706D04"/>
    <w:rsid w:val="0070718A"/>
    <w:rsid w:val="007071D5"/>
    <w:rsid w:val="007071F8"/>
    <w:rsid w:val="007074E3"/>
    <w:rsid w:val="0070786A"/>
    <w:rsid w:val="007079BD"/>
    <w:rsid w:val="00707A6B"/>
    <w:rsid w:val="00707BD6"/>
    <w:rsid w:val="00707FAD"/>
    <w:rsid w:val="00710144"/>
    <w:rsid w:val="00710283"/>
    <w:rsid w:val="00710937"/>
    <w:rsid w:val="00710972"/>
    <w:rsid w:val="00711413"/>
    <w:rsid w:val="00711551"/>
    <w:rsid w:val="007115D6"/>
    <w:rsid w:val="00711635"/>
    <w:rsid w:val="00711667"/>
    <w:rsid w:val="00711724"/>
    <w:rsid w:val="00711739"/>
    <w:rsid w:val="00711755"/>
    <w:rsid w:val="00711B10"/>
    <w:rsid w:val="00711B83"/>
    <w:rsid w:val="00711C0D"/>
    <w:rsid w:val="007120E5"/>
    <w:rsid w:val="007125A8"/>
    <w:rsid w:val="00712B17"/>
    <w:rsid w:val="00712B9D"/>
    <w:rsid w:val="00712CBF"/>
    <w:rsid w:val="00713100"/>
    <w:rsid w:val="00713256"/>
    <w:rsid w:val="00713266"/>
    <w:rsid w:val="007136CF"/>
    <w:rsid w:val="007139E5"/>
    <w:rsid w:val="00713B95"/>
    <w:rsid w:val="00713C09"/>
    <w:rsid w:val="00713F1B"/>
    <w:rsid w:val="00713FCF"/>
    <w:rsid w:val="0071432F"/>
    <w:rsid w:val="00714353"/>
    <w:rsid w:val="0071441B"/>
    <w:rsid w:val="007144C9"/>
    <w:rsid w:val="00714A5C"/>
    <w:rsid w:val="00714D74"/>
    <w:rsid w:val="00714DAA"/>
    <w:rsid w:val="00715089"/>
    <w:rsid w:val="0071531F"/>
    <w:rsid w:val="0071555D"/>
    <w:rsid w:val="0071563E"/>
    <w:rsid w:val="007157A2"/>
    <w:rsid w:val="007159B6"/>
    <w:rsid w:val="00715A03"/>
    <w:rsid w:val="00715A50"/>
    <w:rsid w:val="007160E2"/>
    <w:rsid w:val="007161D0"/>
    <w:rsid w:val="00716718"/>
    <w:rsid w:val="00716782"/>
    <w:rsid w:val="0071699B"/>
    <w:rsid w:val="007169B3"/>
    <w:rsid w:val="00716AEC"/>
    <w:rsid w:val="00716DA1"/>
    <w:rsid w:val="00716ECC"/>
    <w:rsid w:val="00717035"/>
    <w:rsid w:val="007170D7"/>
    <w:rsid w:val="00717439"/>
    <w:rsid w:val="007179B4"/>
    <w:rsid w:val="00717A34"/>
    <w:rsid w:val="00717B87"/>
    <w:rsid w:val="00717D70"/>
    <w:rsid w:val="00717DC1"/>
    <w:rsid w:val="00720196"/>
    <w:rsid w:val="007202DE"/>
    <w:rsid w:val="00720436"/>
    <w:rsid w:val="007216F6"/>
    <w:rsid w:val="00721BA1"/>
    <w:rsid w:val="00721EB1"/>
    <w:rsid w:val="007222E2"/>
    <w:rsid w:val="00722337"/>
    <w:rsid w:val="0072250C"/>
    <w:rsid w:val="00722B0A"/>
    <w:rsid w:val="00722BEB"/>
    <w:rsid w:val="00722CDD"/>
    <w:rsid w:val="00722DDC"/>
    <w:rsid w:val="00722EA4"/>
    <w:rsid w:val="00722ED5"/>
    <w:rsid w:val="007230DF"/>
    <w:rsid w:val="00723155"/>
    <w:rsid w:val="00723288"/>
    <w:rsid w:val="00723399"/>
    <w:rsid w:val="007233E5"/>
    <w:rsid w:val="00723598"/>
    <w:rsid w:val="00723880"/>
    <w:rsid w:val="0072391A"/>
    <w:rsid w:val="0072444E"/>
    <w:rsid w:val="00724869"/>
    <w:rsid w:val="00724871"/>
    <w:rsid w:val="007248F6"/>
    <w:rsid w:val="00724B43"/>
    <w:rsid w:val="00724BA4"/>
    <w:rsid w:val="00724E9B"/>
    <w:rsid w:val="00725163"/>
    <w:rsid w:val="00725191"/>
    <w:rsid w:val="00725261"/>
    <w:rsid w:val="007256D3"/>
    <w:rsid w:val="00725A1A"/>
    <w:rsid w:val="00725B8F"/>
    <w:rsid w:val="00725EFC"/>
    <w:rsid w:val="00726277"/>
    <w:rsid w:val="0072683C"/>
    <w:rsid w:val="00726850"/>
    <w:rsid w:val="00726A5D"/>
    <w:rsid w:val="00726E28"/>
    <w:rsid w:val="007272EF"/>
    <w:rsid w:val="0072733C"/>
    <w:rsid w:val="00727351"/>
    <w:rsid w:val="00727BB6"/>
    <w:rsid w:val="00727E69"/>
    <w:rsid w:val="007302AC"/>
    <w:rsid w:val="007302E0"/>
    <w:rsid w:val="0073032A"/>
    <w:rsid w:val="007305AE"/>
    <w:rsid w:val="007308FF"/>
    <w:rsid w:val="00730E08"/>
    <w:rsid w:val="00730F15"/>
    <w:rsid w:val="0073104F"/>
    <w:rsid w:val="00731588"/>
    <w:rsid w:val="00731799"/>
    <w:rsid w:val="00731BF7"/>
    <w:rsid w:val="00731C24"/>
    <w:rsid w:val="00731D9A"/>
    <w:rsid w:val="007320D2"/>
    <w:rsid w:val="00732159"/>
    <w:rsid w:val="0073272C"/>
    <w:rsid w:val="00732848"/>
    <w:rsid w:val="00732AD5"/>
    <w:rsid w:val="00732FFC"/>
    <w:rsid w:val="007333FC"/>
    <w:rsid w:val="00733853"/>
    <w:rsid w:val="00733C05"/>
    <w:rsid w:val="00733F7D"/>
    <w:rsid w:val="00734208"/>
    <w:rsid w:val="0073425E"/>
    <w:rsid w:val="007343A2"/>
    <w:rsid w:val="007344F6"/>
    <w:rsid w:val="007345DD"/>
    <w:rsid w:val="00734E6D"/>
    <w:rsid w:val="007351A6"/>
    <w:rsid w:val="00735361"/>
    <w:rsid w:val="007353FE"/>
    <w:rsid w:val="00735901"/>
    <w:rsid w:val="00735A3A"/>
    <w:rsid w:val="00735E5A"/>
    <w:rsid w:val="007362B4"/>
    <w:rsid w:val="007364BD"/>
    <w:rsid w:val="00736526"/>
    <w:rsid w:val="007368CA"/>
    <w:rsid w:val="00736AFF"/>
    <w:rsid w:val="00736C52"/>
    <w:rsid w:val="00736E7A"/>
    <w:rsid w:val="007370C8"/>
    <w:rsid w:val="00737826"/>
    <w:rsid w:val="0073786F"/>
    <w:rsid w:val="007378AA"/>
    <w:rsid w:val="00737B1C"/>
    <w:rsid w:val="00737B5B"/>
    <w:rsid w:val="00740236"/>
    <w:rsid w:val="00740A87"/>
    <w:rsid w:val="00740BF0"/>
    <w:rsid w:val="00740C8A"/>
    <w:rsid w:val="00741155"/>
    <w:rsid w:val="0074125D"/>
    <w:rsid w:val="00741440"/>
    <w:rsid w:val="00741551"/>
    <w:rsid w:val="0074175D"/>
    <w:rsid w:val="007419C3"/>
    <w:rsid w:val="00741CA8"/>
    <w:rsid w:val="007421F6"/>
    <w:rsid w:val="0074257D"/>
    <w:rsid w:val="007427CC"/>
    <w:rsid w:val="00742987"/>
    <w:rsid w:val="007431CF"/>
    <w:rsid w:val="007432EF"/>
    <w:rsid w:val="00743633"/>
    <w:rsid w:val="00743775"/>
    <w:rsid w:val="0074391F"/>
    <w:rsid w:val="0074392C"/>
    <w:rsid w:val="00743A4E"/>
    <w:rsid w:val="00743DEF"/>
    <w:rsid w:val="00743F63"/>
    <w:rsid w:val="00744093"/>
    <w:rsid w:val="00744108"/>
    <w:rsid w:val="0074432E"/>
    <w:rsid w:val="007443A3"/>
    <w:rsid w:val="00744456"/>
    <w:rsid w:val="00744553"/>
    <w:rsid w:val="00744A29"/>
    <w:rsid w:val="00744D4F"/>
    <w:rsid w:val="00744E2D"/>
    <w:rsid w:val="0074573E"/>
    <w:rsid w:val="00745ACD"/>
    <w:rsid w:val="00745BA0"/>
    <w:rsid w:val="00745C89"/>
    <w:rsid w:val="00746327"/>
    <w:rsid w:val="007464E0"/>
    <w:rsid w:val="0074671C"/>
    <w:rsid w:val="007468D6"/>
    <w:rsid w:val="00746A1F"/>
    <w:rsid w:val="00746A2B"/>
    <w:rsid w:val="00746AD9"/>
    <w:rsid w:val="00746B2C"/>
    <w:rsid w:val="00746C4B"/>
    <w:rsid w:val="00746D64"/>
    <w:rsid w:val="00746E4F"/>
    <w:rsid w:val="00746FB8"/>
    <w:rsid w:val="00747055"/>
    <w:rsid w:val="007476EE"/>
    <w:rsid w:val="00747E31"/>
    <w:rsid w:val="0075021A"/>
    <w:rsid w:val="007504D1"/>
    <w:rsid w:val="00750922"/>
    <w:rsid w:val="00750B6A"/>
    <w:rsid w:val="00750B8B"/>
    <w:rsid w:val="00750BDA"/>
    <w:rsid w:val="00750F73"/>
    <w:rsid w:val="0075108F"/>
    <w:rsid w:val="007512E9"/>
    <w:rsid w:val="00751645"/>
    <w:rsid w:val="00751910"/>
    <w:rsid w:val="00751B9A"/>
    <w:rsid w:val="0075215E"/>
    <w:rsid w:val="007522F3"/>
    <w:rsid w:val="007525D9"/>
    <w:rsid w:val="007527F1"/>
    <w:rsid w:val="007532B6"/>
    <w:rsid w:val="007532F9"/>
    <w:rsid w:val="00753363"/>
    <w:rsid w:val="0075370A"/>
    <w:rsid w:val="0075388B"/>
    <w:rsid w:val="00753897"/>
    <w:rsid w:val="007539EF"/>
    <w:rsid w:val="00753C5E"/>
    <w:rsid w:val="0075423D"/>
    <w:rsid w:val="00754630"/>
    <w:rsid w:val="0075483F"/>
    <w:rsid w:val="007549FC"/>
    <w:rsid w:val="00754A14"/>
    <w:rsid w:val="00754BAA"/>
    <w:rsid w:val="00755444"/>
    <w:rsid w:val="007557E0"/>
    <w:rsid w:val="00755AA4"/>
    <w:rsid w:val="00755C43"/>
    <w:rsid w:val="00755DF0"/>
    <w:rsid w:val="0075639A"/>
    <w:rsid w:val="007565BF"/>
    <w:rsid w:val="00756707"/>
    <w:rsid w:val="00756A7F"/>
    <w:rsid w:val="00756C5C"/>
    <w:rsid w:val="00756C69"/>
    <w:rsid w:val="00757795"/>
    <w:rsid w:val="007578AC"/>
    <w:rsid w:val="00757903"/>
    <w:rsid w:val="00757B1A"/>
    <w:rsid w:val="007605A2"/>
    <w:rsid w:val="00760DBA"/>
    <w:rsid w:val="00760F47"/>
    <w:rsid w:val="007613F0"/>
    <w:rsid w:val="00761BA1"/>
    <w:rsid w:val="00761BB4"/>
    <w:rsid w:val="00761C45"/>
    <w:rsid w:val="00761F2E"/>
    <w:rsid w:val="00762148"/>
    <w:rsid w:val="0076214C"/>
    <w:rsid w:val="007629A5"/>
    <w:rsid w:val="00762C88"/>
    <w:rsid w:val="00763059"/>
    <w:rsid w:val="007631C0"/>
    <w:rsid w:val="00763235"/>
    <w:rsid w:val="0076325E"/>
    <w:rsid w:val="007635C6"/>
    <w:rsid w:val="007636DC"/>
    <w:rsid w:val="00763711"/>
    <w:rsid w:val="007638CA"/>
    <w:rsid w:val="0076399E"/>
    <w:rsid w:val="007639F6"/>
    <w:rsid w:val="007640BA"/>
    <w:rsid w:val="00764698"/>
    <w:rsid w:val="007648DC"/>
    <w:rsid w:val="007648E9"/>
    <w:rsid w:val="00764E1D"/>
    <w:rsid w:val="00764EFF"/>
    <w:rsid w:val="0076515F"/>
    <w:rsid w:val="007651B7"/>
    <w:rsid w:val="00765502"/>
    <w:rsid w:val="0076562F"/>
    <w:rsid w:val="0076597F"/>
    <w:rsid w:val="007659B7"/>
    <w:rsid w:val="00765C81"/>
    <w:rsid w:val="007660C0"/>
    <w:rsid w:val="0076643E"/>
    <w:rsid w:val="00766885"/>
    <w:rsid w:val="007668E7"/>
    <w:rsid w:val="00766C19"/>
    <w:rsid w:val="00766FB8"/>
    <w:rsid w:val="00767391"/>
    <w:rsid w:val="007676B6"/>
    <w:rsid w:val="007677FE"/>
    <w:rsid w:val="00767BDC"/>
    <w:rsid w:val="00767D53"/>
    <w:rsid w:val="007702AF"/>
    <w:rsid w:val="007702CF"/>
    <w:rsid w:val="0077044E"/>
    <w:rsid w:val="0077066F"/>
    <w:rsid w:val="00770DFA"/>
    <w:rsid w:val="0077133A"/>
    <w:rsid w:val="00771DA4"/>
    <w:rsid w:val="00771F66"/>
    <w:rsid w:val="00772103"/>
    <w:rsid w:val="007722F6"/>
    <w:rsid w:val="00772479"/>
    <w:rsid w:val="00772491"/>
    <w:rsid w:val="007725A1"/>
    <w:rsid w:val="0077299E"/>
    <w:rsid w:val="00772B1D"/>
    <w:rsid w:val="00772CA8"/>
    <w:rsid w:val="0077347D"/>
    <w:rsid w:val="0077353B"/>
    <w:rsid w:val="0077361B"/>
    <w:rsid w:val="00773DF9"/>
    <w:rsid w:val="007746F8"/>
    <w:rsid w:val="0077494A"/>
    <w:rsid w:val="0077499B"/>
    <w:rsid w:val="00774A5C"/>
    <w:rsid w:val="00774E2A"/>
    <w:rsid w:val="00775678"/>
    <w:rsid w:val="007757F7"/>
    <w:rsid w:val="007759FC"/>
    <w:rsid w:val="00775E55"/>
    <w:rsid w:val="00775EB5"/>
    <w:rsid w:val="00776400"/>
    <w:rsid w:val="00776447"/>
    <w:rsid w:val="007767DF"/>
    <w:rsid w:val="00776A98"/>
    <w:rsid w:val="00776BE5"/>
    <w:rsid w:val="00776C7E"/>
    <w:rsid w:val="00776CD1"/>
    <w:rsid w:val="00776D0C"/>
    <w:rsid w:val="007775F4"/>
    <w:rsid w:val="00777618"/>
    <w:rsid w:val="00777B89"/>
    <w:rsid w:val="00777C34"/>
    <w:rsid w:val="00777E41"/>
    <w:rsid w:val="00777ECE"/>
    <w:rsid w:val="007800FC"/>
    <w:rsid w:val="00780361"/>
    <w:rsid w:val="0078056A"/>
    <w:rsid w:val="00780A08"/>
    <w:rsid w:val="00780E05"/>
    <w:rsid w:val="00780EDD"/>
    <w:rsid w:val="00780EFE"/>
    <w:rsid w:val="0078109B"/>
    <w:rsid w:val="00781352"/>
    <w:rsid w:val="0078142F"/>
    <w:rsid w:val="00781634"/>
    <w:rsid w:val="0078174E"/>
    <w:rsid w:val="00781C1B"/>
    <w:rsid w:val="00781C75"/>
    <w:rsid w:val="00781FC2"/>
    <w:rsid w:val="00782324"/>
    <w:rsid w:val="007825F7"/>
    <w:rsid w:val="007828A7"/>
    <w:rsid w:val="00782935"/>
    <w:rsid w:val="00782C25"/>
    <w:rsid w:val="00782C8E"/>
    <w:rsid w:val="00783156"/>
    <w:rsid w:val="007831EA"/>
    <w:rsid w:val="00783592"/>
    <w:rsid w:val="007835A8"/>
    <w:rsid w:val="007836DB"/>
    <w:rsid w:val="00783DCF"/>
    <w:rsid w:val="00784039"/>
    <w:rsid w:val="00784441"/>
    <w:rsid w:val="0078471B"/>
    <w:rsid w:val="007848B2"/>
    <w:rsid w:val="00784BE9"/>
    <w:rsid w:val="0078521E"/>
    <w:rsid w:val="00785382"/>
    <w:rsid w:val="0078554E"/>
    <w:rsid w:val="00785688"/>
    <w:rsid w:val="0078578C"/>
    <w:rsid w:val="007859E9"/>
    <w:rsid w:val="00785B76"/>
    <w:rsid w:val="00786130"/>
    <w:rsid w:val="00786600"/>
    <w:rsid w:val="00786A21"/>
    <w:rsid w:val="00786C47"/>
    <w:rsid w:val="00786D99"/>
    <w:rsid w:val="007872B1"/>
    <w:rsid w:val="007872F3"/>
    <w:rsid w:val="0078779A"/>
    <w:rsid w:val="00787944"/>
    <w:rsid w:val="007879A2"/>
    <w:rsid w:val="00787A01"/>
    <w:rsid w:val="00787BF8"/>
    <w:rsid w:val="007901D0"/>
    <w:rsid w:val="007903A3"/>
    <w:rsid w:val="00790451"/>
    <w:rsid w:val="0079064F"/>
    <w:rsid w:val="00790C0D"/>
    <w:rsid w:val="00790D02"/>
    <w:rsid w:val="00790E4D"/>
    <w:rsid w:val="007910A5"/>
    <w:rsid w:val="0079122E"/>
    <w:rsid w:val="007919F8"/>
    <w:rsid w:val="00791FF8"/>
    <w:rsid w:val="00792711"/>
    <w:rsid w:val="00792759"/>
    <w:rsid w:val="00792883"/>
    <w:rsid w:val="00792CEC"/>
    <w:rsid w:val="0079306A"/>
    <w:rsid w:val="007930B0"/>
    <w:rsid w:val="00793317"/>
    <w:rsid w:val="00793701"/>
    <w:rsid w:val="00793829"/>
    <w:rsid w:val="00793D48"/>
    <w:rsid w:val="00793DA3"/>
    <w:rsid w:val="00793F90"/>
    <w:rsid w:val="00793FDE"/>
    <w:rsid w:val="0079413B"/>
    <w:rsid w:val="0079438A"/>
    <w:rsid w:val="0079492F"/>
    <w:rsid w:val="00794A2A"/>
    <w:rsid w:val="00794A37"/>
    <w:rsid w:val="00794B98"/>
    <w:rsid w:val="00794FDF"/>
    <w:rsid w:val="00795120"/>
    <w:rsid w:val="007951A5"/>
    <w:rsid w:val="007959E4"/>
    <w:rsid w:val="00795A41"/>
    <w:rsid w:val="0079627D"/>
    <w:rsid w:val="0079656C"/>
    <w:rsid w:val="007966E4"/>
    <w:rsid w:val="007967CE"/>
    <w:rsid w:val="00796BB1"/>
    <w:rsid w:val="00796C45"/>
    <w:rsid w:val="00796D90"/>
    <w:rsid w:val="0079715E"/>
    <w:rsid w:val="00797361"/>
    <w:rsid w:val="0079757F"/>
    <w:rsid w:val="007975A9"/>
    <w:rsid w:val="007978D2"/>
    <w:rsid w:val="007978FE"/>
    <w:rsid w:val="00797E56"/>
    <w:rsid w:val="007A0193"/>
    <w:rsid w:val="007A066E"/>
    <w:rsid w:val="007A086C"/>
    <w:rsid w:val="007A0995"/>
    <w:rsid w:val="007A0D1D"/>
    <w:rsid w:val="007A0E6C"/>
    <w:rsid w:val="007A14FE"/>
    <w:rsid w:val="007A197E"/>
    <w:rsid w:val="007A1AA0"/>
    <w:rsid w:val="007A1DD0"/>
    <w:rsid w:val="007A1F52"/>
    <w:rsid w:val="007A1FEE"/>
    <w:rsid w:val="007A209A"/>
    <w:rsid w:val="007A2227"/>
    <w:rsid w:val="007A23C7"/>
    <w:rsid w:val="007A26FF"/>
    <w:rsid w:val="007A2C78"/>
    <w:rsid w:val="007A2E29"/>
    <w:rsid w:val="007A2E91"/>
    <w:rsid w:val="007A2EE8"/>
    <w:rsid w:val="007A2F01"/>
    <w:rsid w:val="007A2FFF"/>
    <w:rsid w:val="007A3B79"/>
    <w:rsid w:val="007A3BB2"/>
    <w:rsid w:val="007A3BB4"/>
    <w:rsid w:val="007A3FDF"/>
    <w:rsid w:val="007A42C4"/>
    <w:rsid w:val="007A45A4"/>
    <w:rsid w:val="007A46F2"/>
    <w:rsid w:val="007A4D97"/>
    <w:rsid w:val="007A4DAA"/>
    <w:rsid w:val="007A4DB6"/>
    <w:rsid w:val="007A4FBD"/>
    <w:rsid w:val="007A5193"/>
    <w:rsid w:val="007A5350"/>
    <w:rsid w:val="007A5562"/>
    <w:rsid w:val="007A578E"/>
    <w:rsid w:val="007A5A76"/>
    <w:rsid w:val="007A5B5F"/>
    <w:rsid w:val="007A5BB1"/>
    <w:rsid w:val="007A5FFB"/>
    <w:rsid w:val="007A62A9"/>
    <w:rsid w:val="007A6655"/>
    <w:rsid w:val="007A6ADE"/>
    <w:rsid w:val="007A6B3E"/>
    <w:rsid w:val="007A6BF9"/>
    <w:rsid w:val="007A708E"/>
    <w:rsid w:val="007A73FB"/>
    <w:rsid w:val="007A77C6"/>
    <w:rsid w:val="007A7A6B"/>
    <w:rsid w:val="007A7EA4"/>
    <w:rsid w:val="007B00E4"/>
    <w:rsid w:val="007B016C"/>
    <w:rsid w:val="007B0194"/>
    <w:rsid w:val="007B01C8"/>
    <w:rsid w:val="007B05FB"/>
    <w:rsid w:val="007B076E"/>
    <w:rsid w:val="007B0833"/>
    <w:rsid w:val="007B0905"/>
    <w:rsid w:val="007B0958"/>
    <w:rsid w:val="007B0B19"/>
    <w:rsid w:val="007B0DDC"/>
    <w:rsid w:val="007B11F7"/>
    <w:rsid w:val="007B1CBE"/>
    <w:rsid w:val="007B20CC"/>
    <w:rsid w:val="007B20E8"/>
    <w:rsid w:val="007B21CA"/>
    <w:rsid w:val="007B2342"/>
    <w:rsid w:val="007B2975"/>
    <w:rsid w:val="007B2F18"/>
    <w:rsid w:val="007B31CC"/>
    <w:rsid w:val="007B330F"/>
    <w:rsid w:val="007B34DB"/>
    <w:rsid w:val="007B3574"/>
    <w:rsid w:val="007B3780"/>
    <w:rsid w:val="007B392B"/>
    <w:rsid w:val="007B3E74"/>
    <w:rsid w:val="007B3F1C"/>
    <w:rsid w:val="007B47A5"/>
    <w:rsid w:val="007B48C4"/>
    <w:rsid w:val="007B599D"/>
    <w:rsid w:val="007B5A97"/>
    <w:rsid w:val="007B5AB8"/>
    <w:rsid w:val="007B5AF8"/>
    <w:rsid w:val="007B5C73"/>
    <w:rsid w:val="007B5D66"/>
    <w:rsid w:val="007B5F2C"/>
    <w:rsid w:val="007B5F8F"/>
    <w:rsid w:val="007B6167"/>
    <w:rsid w:val="007B6215"/>
    <w:rsid w:val="007B624D"/>
    <w:rsid w:val="007B6297"/>
    <w:rsid w:val="007B62B9"/>
    <w:rsid w:val="007B6AD4"/>
    <w:rsid w:val="007B6ADA"/>
    <w:rsid w:val="007B6BF3"/>
    <w:rsid w:val="007B6E60"/>
    <w:rsid w:val="007B6EE6"/>
    <w:rsid w:val="007B7242"/>
    <w:rsid w:val="007B74EE"/>
    <w:rsid w:val="007B7700"/>
    <w:rsid w:val="007B7C9C"/>
    <w:rsid w:val="007B7D98"/>
    <w:rsid w:val="007C046A"/>
    <w:rsid w:val="007C056F"/>
    <w:rsid w:val="007C072F"/>
    <w:rsid w:val="007C0E40"/>
    <w:rsid w:val="007C1117"/>
    <w:rsid w:val="007C11D5"/>
    <w:rsid w:val="007C1458"/>
    <w:rsid w:val="007C14CB"/>
    <w:rsid w:val="007C17BC"/>
    <w:rsid w:val="007C1CAD"/>
    <w:rsid w:val="007C1CFD"/>
    <w:rsid w:val="007C1EF0"/>
    <w:rsid w:val="007C211D"/>
    <w:rsid w:val="007C2369"/>
    <w:rsid w:val="007C2410"/>
    <w:rsid w:val="007C24F9"/>
    <w:rsid w:val="007C26D4"/>
    <w:rsid w:val="007C26F3"/>
    <w:rsid w:val="007C2F30"/>
    <w:rsid w:val="007C3070"/>
    <w:rsid w:val="007C30EA"/>
    <w:rsid w:val="007C33CE"/>
    <w:rsid w:val="007C356E"/>
    <w:rsid w:val="007C412A"/>
    <w:rsid w:val="007C41B6"/>
    <w:rsid w:val="007C495D"/>
    <w:rsid w:val="007C4A59"/>
    <w:rsid w:val="007C4DDC"/>
    <w:rsid w:val="007C56E9"/>
    <w:rsid w:val="007C5DB2"/>
    <w:rsid w:val="007C5DF3"/>
    <w:rsid w:val="007C5F03"/>
    <w:rsid w:val="007C65E2"/>
    <w:rsid w:val="007C66B6"/>
    <w:rsid w:val="007C6795"/>
    <w:rsid w:val="007C681C"/>
    <w:rsid w:val="007C74B5"/>
    <w:rsid w:val="007C78B4"/>
    <w:rsid w:val="007C7904"/>
    <w:rsid w:val="007C7A19"/>
    <w:rsid w:val="007D0122"/>
    <w:rsid w:val="007D0459"/>
    <w:rsid w:val="007D0682"/>
    <w:rsid w:val="007D06BE"/>
    <w:rsid w:val="007D0D80"/>
    <w:rsid w:val="007D110C"/>
    <w:rsid w:val="007D14B9"/>
    <w:rsid w:val="007D1A1F"/>
    <w:rsid w:val="007D1CE9"/>
    <w:rsid w:val="007D1D89"/>
    <w:rsid w:val="007D2258"/>
    <w:rsid w:val="007D2529"/>
    <w:rsid w:val="007D259D"/>
    <w:rsid w:val="007D29E8"/>
    <w:rsid w:val="007D2A74"/>
    <w:rsid w:val="007D2BC6"/>
    <w:rsid w:val="007D2CC8"/>
    <w:rsid w:val="007D2DDB"/>
    <w:rsid w:val="007D2E29"/>
    <w:rsid w:val="007D2F07"/>
    <w:rsid w:val="007D368D"/>
    <w:rsid w:val="007D3707"/>
    <w:rsid w:val="007D37C8"/>
    <w:rsid w:val="007D380C"/>
    <w:rsid w:val="007D3988"/>
    <w:rsid w:val="007D3D21"/>
    <w:rsid w:val="007D3E0E"/>
    <w:rsid w:val="007D3F02"/>
    <w:rsid w:val="007D4097"/>
    <w:rsid w:val="007D4487"/>
    <w:rsid w:val="007D460D"/>
    <w:rsid w:val="007D4E2C"/>
    <w:rsid w:val="007D4FB8"/>
    <w:rsid w:val="007D4FE2"/>
    <w:rsid w:val="007D5115"/>
    <w:rsid w:val="007D57A8"/>
    <w:rsid w:val="007D5E4C"/>
    <w:rsid w:val="007D6092"/>
    <w:rsid w:val="007D618B"/>
    <w:rsid w:val="007D629C"/>
    <w:rsid w:val="007D66B3"/>
    <w:rsid w:val="007D6741"/>
    <w:rsid w:val="007D6763"/>
    <w:rsid w:val="007D6B57"/>
    <w:rsid w:val="007D6BEA"/>
    <w:rsid w:val="007D6D4E"/>
    <w:rsid w:val="007D6FAB"/>
    <w:rsid w:val="007D7062"/>
    <w:rsid w:val="007D7150"/>
    <w:rsid w:val="007D73DF"/>
    <w:rsid w:val="007D7984"/>
    <w:rsid w:val="007D7C1B"/>
    <w:rsid w:val="007D7FD4"/>
    <w:rsid w:val="007E03DF"/>
    <w:rsid w:val="007E0BFB"/>
    <w:rsid w:val="007E0C2B"/>
    <w:rsid w:val="007E1341"/>
    <w:rsid w:val="007E13F1"/>
    <w:rsid w:val="007E1655"/>
    <w:rsid w:val="007E1FF8"/>
    <w:rsid w:val="007E2339"/>
    <w:rsid w:val="007E243B"/>
    <w:rsid w:val="007E26A6"/>
    <w:rsid w:val="007E2959"/>
    <w:rsid w:val="007E2CF3"/>
    <w:rsid w:val="007E3120"/>
    <w:rsid w:val="007E3174"/>
    <w:rsid w:val="007E31C8"/>
    <w:rsid w:val="007E3277"/>
    <w:rsid w:val="007E33C0"/>
    <w:rsid w:val="007E3849"/>
    <w:rsid w:val="007E3F0E"/>
    <w:rsid w:val="007E40E2"/>
    <w:rsid w:val="007E4272"/>
    <w:rsid w:val="007E440A"/>
    <w:rsid w:val="007E44FB"/>
    <w:rsid w:val="007E464C"/>
    <w:rsid w:val="007E4855"/>
    <w:rsid w:val="007E5349"/>
    <w:rsid w:val="007E5583"/>
    <w:rsid w:val="007E55A4"/>
    <w:rsid w:val="007E5623"/>
    <w:rsid w:val="007E5792"/>
    <w:rsid w:val="007E57B9"/>
    <w:rsid w:val="007E59B3"/>
    <w:rsid w:val="007E5B0B"/>
    <w:rsid w:val="007E5C76"/>
    <w:rsid w:val="007E63A0"/>
    <w:rsid w:val="007E6431"/>
    <w:rsid w:val="007E6529"/>
    <w:rsid w:val="007E66CD"/>
    <w:rsid w:val="007E6887"/>
    <w:rsid w:val="007E6CD5"/>
    <w:rsid w:val="007E6F02"/>
    <w:rsid w:val="007E72FF"/>
    <w:rsid w:val="007E7731"/>
    <w:rsid w:val="007E798F"/>
    <w:rsid w:val="007E7AC3"/>
    <w:rsid w:val="007E7ADF"/>
    <w:rsid w:val="007E7C7B"/>
    <w:rsid w:val="007E7FEA"/>
    <w:rsid w:val="007F03CD"/>
    <w:rsid w:val="007F05D4"/>
    <w:rsid w:val="007F0673"/>
    <w:rsid w:val="007F08AA"/>
    <w:rsid w:val="007F0D6A"/>
    <w:rsid w:val="007F1117"/>
    <w:rsid w:val="007F117E"/>
    <w:rsid w:val="007F125C"/>
    <w:rsid w:val="007F15C1"/>
    <w:rsid w:val="007F173C"/>
    <w:rsid w:val="007F1AA1"/>
    <w:rsid w:val="007F1AE9"/>
    <w:rsid w:val="007F1B49"/>
    <w:rsid w:val="007F1C77"/>
    <w:rsid w:val="007F2587"/>
    <w:rsid w:val="007F2663"/>
    <w:rsid w:val="007F26A1"/>
    <w:rsid w:val="007F26FD"/>
    <w:rsid w:val="007F371D"/>
    <w:rsid w:val="007F3A3A"/>
    <w:rsid w:val="007F3B1C"/>
    <w:rsid w:val="007F4021"/>
    <w:rsid w:val="007F42A9"/>
    <w:rsid w:val="007F43D8"/>
    <w:rsid w:val="007F497C"/>
    <w:rsid w:val="007F49C0"/>
    <w:rsid w:val="007F4A38"/>
    <w:rsid w:val="007F4CD9"/>
    <w:rsid w:val="007F4D46"/>
    <w:rsid w:val="007F4EBB"/>
    <w:rsid w:val="007F4F58"/>
    <w:rsid w:val="007F544F"/>
    <w:rsid w:val="007F56DC"/>
    <w:rsid w:val="007F5C0E"/>
    <w:rsid w:val="007F683F"/>
    <w:rsid w:val="007F68A8"/>
    <w:rsid w:val="007F68FF"/>
    <w:rsid w:val="007F6A9D"/>
    <w:rsid w:val="007F6B4E"/>
    <w:rsid w:val="007F7191"/>
    <w:rsid w:val="007F7348"/>
    <w:rsid w:val="007F7427"/>
    <w:rsid w:val="007F7B0E"/>
    <w:rsid w:val="007F7BAE"/>
    <w:rsid w:val="008001A4"/>
    <w:rsid w:val="00800304"/>
    <w:rsid w:val="008006D2"/>
    <w:rsid w:val="0080087F"/>
    <w:rsid w:val="00800E38"/>
    <w:rsid w:val="008011B1"/>
    <w:rsid w:val="008017D9"/>
    <w:rsid w:val="008018DE"/>
    <w:rsid w:val="00801C8F"/>
    <w:rsid w:val="00802773"/>
    <w:rsid w:val="00802891"/>
    <w:rsid w:val="008028DD"/>
    <w:rsid w:val="00802AD3"/>
    <w:rsid w:val="00802F3C"/>
    <w:rsid w:val="0080300B"/>
    <w:rsid w:val="008037E7"/>
    <w:rsid w:val="00803839"/>
    <w:rsid w:val="008038CF"/>
    <w:rsid w:val="00803C25"/>
    <w:rsid w:val="00804111"/>
    <w:rsid w:val="008041F3"/>
    <w:rsid w:val="00804498"/>
    <w:rsid w:val="00804517"/>
    <w:rsid w:val="00804563"/>
    <w:rsid w:val="008047BA"/>
    <w:rsid w:val="00804904"/>
    <w:rsid w:val="00804910"/>
    <w:rsid w:val="00804CB3"/>
    <w:rsid w:val="00805611"/>
    <w:rsid w:val="00805A78"/>
    <w:rsid w:val="00805B43"/>
    <w:rsid w:val="00805C1D"/>
    <w:rsid w:val="00806372"/>
    <w:rsid w:val="008064D6"/>
    <w:rsid w:val="00806931"/>
    <w:rsid w:val="008069F6"/>
    <w:rsid w:val="00806E8D"/>
    <w:rsid w:val="008077F0"/>
    <w:rsid w:val="0080793B"/>
    <w:rsid w:val="00807B5B"/>
    <w:rsid w:val="00807E3D"/>
    <w:rsid w:val="00807E54"/>
    <w:rsid w:val="00810559"/>
    <w:rsid w:val="00810A3F"/>
    <w:rsid w:val="0081111B"/>
    <w:rsid w:val="00811434"/>
    <w:rsid w:val="0081151F"/>
    <w:rsid w:val="0081157A"/>
    <w:rsid w:val="00811A81"/>
    <w:rsid w:val="00811B3C"/>
    <w:rsid w:val="00811D9B"/>
    <w:rsid w:val="00811E44"/>
    <w:rsid w:val="00811F25"/>
    <w:rsid w:val="008123C0"/>
    <w:rsid w:val="008125EC"/>
    <w:rsid w:val="0081260B"/>
    <w:rsid w:val="00812633"/>
    <w:rsid w:val="00812B57"/>
    <w:rsid w:val="00812D14"/>
    <w:rsid w:val="00812D7D"/>
    <w:rsid w:val="00812FBE"/>
    <w:rsid w:val="00812FD6"/>
    <w:rsid w:val="008130E2"/>
    <w:rsid w:val="008139B3"/>
    <w:rsid w:val="00813A0D"/>
    <w:rsid w:val="00813BCF"/>
    <w:rsid w:val="00813EF8"/>
    <w:rsid w:val="0081406A"/>
    <w:rsid w:val="008140A0"/>
    <w:rsid w:val="00814558"/>
    <w:rsid w:val="008149DA"/>
    <w:rsid w:val="00814A61"/>
    <w:rsid w:val="00815517"/>
    <w:rsid w:val="008158F7"/>
    <w:rsid w:val="00815C97"/>
    <w:rsid w:val="00815E15"/>
    <w:rsid w:val="00815FE1"/>
    <w:rsid w:val="00816022"/>
    <w:rsid w:val="0081649A"/>
    <w:rsid w:val="008164F7"/>
    <w:rsid w:val="00816874"/>
    <w:rsid w:val="008168F3"/>
    <w:rsid w:val="008169F4"/>
    <w:rsid w:val="00816DDB"/>
    <w:rsid w:val="0081732F"/>
    <w:rsid w:val="008173AD"/>
    <w:rsid w:val="008174E3"/>
    <w:rsid w:val="008175EB"/>
    <w:rsid w:val="0081785C"/>
    <w:rsid w:val="008178D3"/>
    <w:rsid w:val="00817993"/>
    <w:rsid w:val="00817ADC"/>
    <w:rsid w:val="00817B58"/>
    <w:rsid w:val="00817C6B"/>
    <w:rsid w:val="00817DAC"/>
    <w:rsid w:val="008202E3"/>
    <w:rsid w:val="0082033B"/>
    <w:rsid w:val="0082037A"/>
    <w:rsid w:val="0082064B"/>
    <w:rsid w:val="008207E4"/>
    <w:rsid w:val="00820CA4"/>
    <w:rsid w:val="00820F1C"/>
    <w:rsid w:val="00821129"/>
    <w:rsid w:val="008212C5"/>
    <w:rsid w:val="00821320"/>
    <w:rsid w:val="0082157A"/>
    <w:rsid w:val="008216EE"/>
    <w:rsid w:val="008218C0"/>
    <w:rsid w:val="008218DE"/>
    <w:rsid w:val="00821DBE"/>
    <w:rsid w:val="00822155"/>
    <w:rsid w:val="008221C4"/>
    <w:rsid w:val="008226F4"/>
    <w:rsid w:val="00822CCE"/>
    <w:rsid w:val="00822CD2"/>
    <w:rsid w:val="00822F33"/>
    <w:rsid w:val="008230FC"/>
    <w:rsid w:val="00823A80"/>
    <w:rsid w:val="00823BF2"/>
    <w:rsid w:val="00823E21"/>
    <w:rsid w:val="0082428D"/>
    <w:rsid w:val="008243CA"/>
    <w:rsid w:val="00824442"/>
    <w:rsid w:val="008247D2"/>
    <w:rsid w:val="00824C5D"/>
    <w:rsid w:val="00824E0E"/>
    <w:rsid w:val="0082511E"/>
    <w:rsid w:val="00825297"/>
    <w:rsid w:val="008259E7"/>
    <w:rsid w:val="00826244"/>
    <w:rsid w:val="00826263"/>
    <w:rsid w:val="00826289"/>
    <w:rsid w:val="008263B4"/>
    <w:rsid w:val="008265B8"/>
    <w:rsid w:val="008265F8"/>
    <w:rsid w:val="00826665"/>
    <w:rsid w:val="00826712"/>
    <w:rsid w:val="0082689F"/>
    <w:rsid w:val="00826A4E"/>
    <w:rsid w:val="00826CB5"/>
    <w:rsid w:val="008270E5"/>
    <w:rsid w:val="00827701"/>
    <w:rsid w:val="00827D66"/>
    <w:rsid w:val="00827DBE"/>
    <w:rsid w:val="00827F70"/>
    <w:rsid w:val="008300CE"/>
    <w:rsid w:val="00830418"/>
    <w:rsid w:val="008304F2"/>
    <w:rsid w:val="00830773"/>
    <w:rsid w:val="00830C33"/>
    <w:rsid w:val="008310F9"/>
    <w:rsid w:val="0083125F"/>
    <w:rsid w:val="008313E7"/>
    <w:rsid w:val="0083147E"/>
    <w:rsid w:val="00831633"/>
    <w:rsid w:val="00831F40"/>
    <w:rsid w:val="00831FDE"/>
    <w:rsid w:val="0083279B"/>
    <w:rsid w:val="0083289A"/>
    <w:rsid w:val="00832922"/>
    <w:rsid w:val="0083298D"/>
    <w:rsid w:val="008329C0"/>
    <w:rsid w:val="00832A4A"/>
    <w:rsid w:val="00832E6C"/>
    <w:rsid w:val="00833074"/>
    <w:rsid w:val="008338A9"/>
    <w:rsid w:val="00833BC7"/>
    <w:rsid w:val="00834085"/>
    <w:rsid w:val="008345EE"/>
    <w:rsid w:val="0083493D"/>
    <w:rsid w:val="008349AE"/>
    <w:rsid w:val="008349B8"/>
    <w:rsid w:val="00834A40"/>
    <w:rsid w:val="00834EBD"/>
    <w:rsid w:val="00834F8B"/>
    <w:rsid w:val="00834FCD"/>
    <w:rsid w:val="00835308"/>
    <w:rsid w:val="008353F6"/>
    <w:rsid w:val="008355BD"/>
    <w:rsid w:val="00835A11"/>
    <w:rsid w:val="00835DA0"/>
    <w:rsid w:val="0083657E"/>
    <w:rsid w:val="00836608"/>
    <w:rsid w:val="00836643"/>
    <w:rsid w:val="008368EA"/>
    <w:rsid w:val="0083694A"/>
    <w:rsid w:val="00836C53"/>
    <w:rsid w:val="00836E3B"/>
    <w:rsid w:val="00836F9A"/>
    <w:rsid w:val="0083746A"/>
    <w:rsid w:val="008375E5"/>
    <w:rsid w:val="00837917"/>
    <w:rsid w:val="0083794D"/>
    <w:rsid w:val="00837C85"/>
    <w:rsid w:val="00840106"/>
    <w:rsid w:val="00840367"/>
    <w:rsid w:val="0084069B"/>
    <w:rsid w:val="008408CE"/>
    <w:rsid w:val="00840EB6"/>
    <w:rsid w:val="0084102E"/>
    <w:rsid w:val="008410B4"/>
    <w:rsid w:val="00841153"/>
    <w:rsid w:val="008413D6"/>
    <w:rsid w:val="00841992"/>
    <w:rsid w:val="00841A90"/>
    <w:rsid w:val="00841DEF"/>
    <w:rsid w:val="00841E17"/>
    <w:rsid w:val="00842231"/>
    <w:rsid w:val="00842371"/>
    <w:rsid w:val="008423F0"/>
    <w:rsid w:val="00842520"/>
    <w:rsid w:val="0084287E"/>
    <w:rsid w:val="00842A47"/>
    <w:rsid w:val="00842D3A"/>
    <w:rsid w:val="00842E8F"/>
    <w:rsid w:val="00842F10"/>
    <w:rsid w:val="008433A0"/>
    <w:rsid w:val="00843493"/>
    <w:rsid w:val="00843A41"/>
    <w:rsid w:val="00843C4E"/>
    <w:rsid w:val="00844014"/>
    <w:rsid w:val="00844338"/>
    <w:rsid w:val="00844421"/>
    <w:rsid w:val="0084443A"/>
    <w:rsid w:val="0084459E"/>
    <w:rsid w:val="008449C5"/>
    <w:rsid w:val="008449EB"/>
    <w:rsid w:val="008451E0"/>
    <w:rsid w:val="008452CC"/>
    <w:rsid w:val="00845589"/>
    <w:rsid w:val="00845D96"/>
    <w:rsid w:val="00846132"/>
    <w:rsid w:val="00846324"/>
    <w:rsid w:val="00846416"/>
    <w:rsid w:val="008464CD"/>
    <w:rsid w:val="00846552"/>
    <w:rsid w:val="00846607"/>
    <w:rsid w:val="00846A03"/>
    <w:rsid w:val="00846CBB"/>
    <w:rsid w:val="00846D25"/>
    <w:rsid w:val="00847275"/>
    <w:rsid w:val="008472BD"/>
    <w:rsid w:val="00847324"/>
    <w:rsid w:val="0084750A"/>
    <w:rsid w:val="00847527"/>
    <w:rsid w:val="008477AC"/>
    <w:rsid w:val="0084786F"/>
    <w:rsid w:val="008478CB"/>
    <w:rsid w:val="00847A53"/>
    <w:rsid w:val="00847B25"/>
    <w:rsid w:val="00850A26"/>
    <w:rsid w:val="00850ABB"/>
    <w:rsid w:val="00850DAE"/>
    <w:rsid w:val="00850E5A"/>
    <w:rsid w:val="008510B6"/>
    <w:rsid w:val="00851396"/>
    <w:rsid w:val="008515EF"/>
    <w:rsid w:val="00851848"/>
    <w:rsid w:val="008524B9"/>
    <w:rsid w:val="00852529"/>
    <w:rsid w:val="0085254B"/>
    <w:rsid w:val="008525E0"/>
    <w:rsid w:val="008526CE"/>
    <w:rsid w:val="00852709"/>
    <w:rsid w:val="00852739"/>
    <w:rsid w:val="008527E7"/>
    <w:rsid w:val="00852C62"/>
    <w:rsid w:val="00852DCE"/>
    <w:rsid w:val="00852F53"/>
    <w:rsid w:val="00853A59"/>
    <w:rsid w:val="00853BD5"/>
    <w:rsid w:val="00853C46"/>
    <w:rsid w:val="00853DEB"/>
    <w:rsid w:val="008542FC"/>
    <w:rsid w:val="00854354"/>
    <w:rsid w:val="00854619"/>
    <w:rsid w:val="00854A72"/>
    <w:rsid w:val="00854B0C"/>
    <w:rsid w:val="00854FDC"/>
    <w:rsid w:val="00855155"/>
    <w:rsid w:val="0085521D"/>
    <w:rsid w:val="00855406"/>
    <w:rsid w:val="008558C6"/>
    <w:rsid w:val="008558F5"/>
    <w:rsid w:val="00855926"/>
    <w:rsid w:val="00855CEE"/>
    <w:rsid w:val="0085615D"/>
    <w:rsid w:val="0085622F"/>
    <w:rsid w:val="00856823"/>
    <w:rsid w:val="00856865"/>
    <w:rsid w:val="00856927"/>
    <w:rsid w:val="00856B49"/>
    <w:rsid w:val="00856B5C"/>
    <w:rsid w:val="00856B85"/>
    <w:rsid w:val="00856C51"/>
    <w:rsid w:val="008571E9"/>
    <w:rsid w:val="008579B3"/>
    <w:rsid w:val="00857C28"/>
    <w:rsid w:val="00857C29"/>
    <w:rsid w:val="0086045D"/>
    <w:rsid w:val="008605EA"/>
    <w:rsid w:val="00860670"/>
    <w:rsid w:val="00860766"/>
    <w:rsid w:val="00861001"/>
    <w:rsid w:val="008614A6"/>
    <w:rsid w:val="00861657"/>
    <w:rsid w:val="00861699"/>
    <w:rsid w:val="00861A4D"/>
    <w:rsid w:val="00861B1A"/>
    <w:rsid w:val="00862285"/>
    <w:rsid w:val="00862783"/>
    <w:rsid w:val="00862793"/>
    <w:rsid w:val="00862922"/>
    <w:rsid w:val="00862C08"/>
    <w:rsid w:val="00862D3A"/>
    <w:rsid w:val="00862FD8"/>
    <w:rsid w:val="0086321C"/>
    <w:rsid w:val="008635E8"/>
    <w:rsid w:val="00863916"/>
    <w:rsid w:val="00863ED7"/>
    <w:rsid w:val="00864247"/>
    <w:rsid w:val="00864249"/>
    <w:rsid w:val="0086435E"/>
    <w:rsid w:val="008646DD"/>
    <w:rsid w:val="00864D5A"/>
    <w:rsid w:val="00864E66"/>
    <w:rsid w:val="00864EAE"/>
    <w:rsid w:val="0086500A"/>
    <w:rsid w:val="00865190"/>
    <w:rsid w:val="00865229"/>
    <w:rsid w:val="0086530A"/>
    <w:rsid w:val="00865332"/>
    <w:rsid w:val="00865419"/>
    <w:rsid w:val="00865466"/>
    <w:rsid w:val="008657A2"/>
    <w:rsid w:val="008661CE"/>
    <w:rsid w:val="00866513"/>
    <w:rsid w:val="008665C8"/>
    <w:rsid w:val="0086715C"/>
    <w:rsid w:val="008675EF"/>
    <w:rsid w:val="008679C4"/>
    <w:rsid w:val="008702C4"/>
    <w:rsid w:val="008703E1"/>
    <w:rsid w:val="00870428"/>
    <w:rsid w:val="00870810"/>
    <w:rsid w:val="00870B5E"/>
    <w:rsid w:val="00870B6B"/>
    <w:rsid w:val="00870FFC"/>
    <w:rsid w:val="0087109F"/>
    <w:rsid w:val="008710DE"/>
    <w:rsid w:val="008712D2"/>
    <w:rsid w:val="0087199C"/>
    <w:rsid w:val="00871A37"/>
    <w:rsid w:val="00871C75"/>
    <w:rsid w:val="00871CDF"/>
    <w:rsid w:val="00872394"/>
    <w:rsid w:val="008725AE"/>
    <w:rsid w:val="008729D1"/>
    <w:rsid w:val="00872B0F"/>
    <w:rsid w:val="008733CD"/>
    <w:rsid w:val="008737FA"/>
    <w:rsid w:val="008738D9"/>
    <w:rsid w:val="00874121"/>
    <w:rsid w:val="00874232"/>
    <w:rsid w:val="008745D8"/>
    <w:rsid w:val="008746F7"/>
    <w:rsid w:val="008748B2"/>
    <w:rsid w:val="0087498F"/>
    <w:rsid w:val="00874BB1"/>
    <w:rsid w:val="00874C1D"/>
    <w:rsid w:val="00874D33"/>
    <w:rsid w:val="00874DCC"/>
    <w:rsid w:val="00875562"/>
    <w:rsid w:val="00875962"/>
    <w:rsid w:val="00875A30"/>
    <w:rsid w:val="00875AE2"/>
    <w:rsid w:val="00875D90"/>
    <w:rsid w:val="00875F5A"/>
    <w:rsid w:val="00876067"/>
    <w:rsid w:val="00876158"/>
    <w:rsid w:val="0087638D"/>
    <w:rsid w:val="00876670"/>
    <w:rsid w:val="00876820"/>
    <w:rsid w:val="00876D18"/>
    <w:rsid w:val="00877084"/>
    <w:rsid w:val="00877304"/>
    <w:rsid w:val="00877380"/>
    <w:rsid w:val="008773E5"/>
    <w:rsid w:val="00877911"/>
    <w:rsid w:val="00877E44"/>
    <w:rsid w:val="00877F4F"/>
    <w:rsid w:val="00877FDF"/>
    <w:rsid w:val="00880062"/>
    <w:rsid w:val="008800AA"/>
    <w:rsid w:val="00880468"/>
    <w:rsid w:val="008804E3"/>
    <w:rsid w:val="0088052E"/>
    <w:rsid w:val="008807D7"/>
    <w:rsid w:val="00880D5A"/>
    <w:rsid w:val="00880EA4"/>
    <w:rsid w:val="00881103"/>
    <w:rsid w:val="00881105"/>
    <w:rsid w:val="008814F9"/>
    <w:rsid w:val="00881830"/>
    <w:rsid w:val="008821AD"/>
    <w:rsid w:val="00882312"/>
    <w:rsid w:val="00882798"/>
    <w:rsid w:val="00882B6C"/>
    <w:rsid w:val="00882E81"/>
    <w:rsid w:val="00883316"/>
    <w:rsid w:val="008834CB"/>
    <w:rsid w:val="008839A1"/>
    <w:rsid w:val="00883AE8"/>
    <w:rsid w:val="00883B5E"/>
    <w:rsid w:val="00883C52"/>
    <w:rsid w:val="00883ED2"/>
    <w:rsid w:val="00884067"/>
    <w:rsid w:val="0088425A"/>
    <w:rsid w:val="00884319"/>
    <w:rsid w:val="0088447C"/>
    <w:rsid w:val="00884854"/>
    <w:rsid w:val="00884BB2"/>
    <w:rsid w:val="00884CD9"/>
    <w:rsid w:val="008851C7"/>
    <w:rsid w:val="008854D2"/>
    <w:rsid w:val="00885634"/>
    <w:rsid w:val="008856F4"/>
    <w:rsid w:val="0088577A"/>
    <w:rsid w:val="008857E8"/>
    <w:rsid w:val="00886075"/>
    <w:rsid w:val="008860F8"/>
    <w:rsid w:val="008862C9"/>
    <w:rsid w:val="00886527"/>
    <w:rsid w:val="0088652A"/>
    <w:rsid w:val="00886A0C"/>
    <w:rsid w:val="0088712D"/>
    <w:rsid w:val="00887147"/>
    <w:rsid w:val="008871A6"/>
    <w:rsid w:val="0088725F"/>
    <w:rsid w:val="0088731F"/>
    <w:rsid w:val="00887AF6"/>
    <w:rsid w:val="00887B91"/>
    <w:rsid w:val="00887E37"/>
    <w:rsid w:val="00887F52"/>
    <w:rsid w:val="0089005E"/>
    <w:rsid w:val="008902A0"/>
    <w:rsid w:val="00890371"/>
    <w:rsid w:val="0089044F"/>
    <w:rsid w:val="00890993"/>
    <w:rsid w:val="00890F1E"/>
    <w:rsid w:val="008911CA"/>
    <w:rsid w:val="008915FA"/>
    <w:rsid w:val="00891C07"/>
    <w:rsid w:val="00891C45"/>
    <w:rsid w:val="00891D3E"/>
    <w:rsid w:val="00891DCD"/>
    <w:rsid w:val="00892397"/>
    <w:rsid w:val="0089250F"/>
    <w:rsid w:val="00892570"/>
    <w:rsid w:val="00893C05"/>
    <w:rsid w:val="00893D2F"/>
    <w:rsid w:val="00893FB6"/>
    <w:rsid w:val="00894025"/>
    <w:rsid w:val="00894326"/>
    <w:rsid w:val="00894584"/>
    <w:rsid w:val="008946BF"/>
    <w:rsid w:val="0089472D"/>
    <w:rsid w:val="00894742"/>
    <w:rsid w:val="00894942"/>
    <w:rsid w:val="008949B8"/>
    <w:rsid w:val="00894F67"/>
    <w:rsid w:val="00894FDA"/>
    <w:rsid w:val="00895294"/>
    <w:rsid w:val="008952F1"/>
    <w:rsid w:val="0089568C"/>
    <w:rsid w:val="00895898"/>
    <w:rsid w:val="00895A6C"/>
    <w:rsid w:val="00895E9E"/>
    <w:rsid w:val="008964FB"/>
    <w:rsid w:val="008969B3"/>
    <w:rsid w:val="00896C9D"/>
    <w:rsid w:val="00896D71"/>
    <w:rsid w:val="00896DBC"/>
    <w:rsid w:val="00896DD9"/>
    <w:rsid w:val="00896E8C"/>
    <w:rsid w:val="00896F49"/>
    <w:rsid w:val="00896FAA"/>
    <w:rsid w:val="00896FC6"/>
    <w:rsid w:val="0089760D"/>
    <w:rsid w:val="00897846"/>
    <w:rsid w:val="00897C82"/>
    <w:rsid w:val="00897D37"/>
    <w:rsid w:val="008A0103"/>
    <w:rsid w:val="008A019A"/>
    <w:rsid w:val="008A0301"/>
    <w:rsid w:val="008A04FF"/>
    <w:rsid w:val="008A05BE"/>
    <w:rsid w:val="008A086A"/>
    <w:rsid w:val="008A10E5"/>
    <w:rsid w:val="008A10EB"/>
    <w:rsid w:val="008A1ACE"/>
    <w:rsid w:val="008A1D55"/>
    <w:rsid w:val="008A1F52"/>
    <w:rsid w:val="008A1F88"/>
    <w:rsid w:val="008A2009"/>
    <w:rsid w:val="008A2584"/>
    <w:rsid w:val="008A265C"/>
    <w:rsid w:val="008A276C"/>
    <w:rsid w:val="008A2804"/>
    <w:rsid w:val="008A283E"/>
    <w:rsid w:val="008A29DB"/>
    <w:rsid w:val="008A29E0"/>
    <w:rsid w:val="008A2BB5"/>
    <w:rsid w:val="008A2DB8"/>
    <w:rsid w:val="008A2F88"/>
    <w:rsid w:val="008A3259"/>
    <w:rsid w:val="008A33A0"/>
    <w:rsid w:val="008A398C"/>
    <w:rsid w:val="008A3AD4"/>
    <w:rsid w:val="008A3E1D"/>
    <w:rsid w:val="008A3EFF"/>
    <w:rsid w:val="008A40CC"/>
    <w:rsid w:val="008A4298"/>
    <w:rsid w:val="008A4A49"/>
    <w:rsid w:val="008A4B10"/>
    <w:rsid w:val="008A4B60"/>
    <w:rsid w:val="008A507F"/>
    <w:rsid w:val="008A5191"/>
    <w:rsid w:val="008A5478"/>
    <w:rsid w:val="008A5A96"/>
    <w:rsid w:val="008A5AFF"/>
    <w:rsid w:val="008A6083"/>
    <w:rsid w:val="008A6378"/>
    <w:rsid w:val="008A66BE"/>
    <w:rsid w:val="008A6718"/>
    <w:rsid w:val="008A6B64"/>
    <w:rsid w:val="008A6C3D"/>
    <w:rsid w:val="008A715E"/>
    <w:rsid w:val="008A71AF"/>
    <w:rsid w:val="008A7539"/>
    <w:rsid w:val="008A76B9"/>
    <w:rsid w:val="008A78AC"/>
    <w:rsid w:val="008A7964"/>
    <w:rsid w:val="008A79D2"/>
    <w:rsid w:val="008A7C4C"/>
    <w:rsid w:val="008A7D18"/>
    <w:rsid w:val="008B00DB"/>
    <w:rsid w:val="008B01BA"/>
    <w:rsid w:val="008B0214"/>
    <w:rsid w:val="008B0869"/>
    <w:rsid w:val="008B1250"/>
    <w:rsid w:val="008B1310"/>
    <w:rsid w:val="008B1397"/>
    <w:rsid w:val="008B1418"/>
    <w:rsid w:val="008B15AE"/>
    <w:rsid w:val="008B1753"/>
    <w:rsid w:val="008B1D84"/>
    <w:rsid w:val="008B1E13"/>
    <w:rsid w:val="008B1FB1"/>
    <w:rsid w:val="008B2419"/>
    <w:rsid w:val="008B2617"/>
    <w:rsid w:val="008B2752"/>
    <w:rsid w:val="008B2829"/>
    <w:rsid w:val="008B2CAF"/>
    <w:rsid w:val="008B2D53"/>
    <w:rsid w:val="008B305E"/>
    <w:rsid w:val="008B31AA"/>
    <w:rsid w:val="008B3BCE"/>
    <w:rsid w:val="008B3C69"/>
    <w:rsid w:val="008B3DCF"/>
    <w:rsid w:val="008B3E84"/>
    <w:rsid w:val="008B3FCF"/>
    <w:rsid w:val="008B4449"/>
    <w:rsid w:val="008B448B"/>
    <w:rsid w:val="008B461A"/>
    <w:rsid w:val="008B49C7"/>
    <w:rsid w:val="008B4E77"/>
    <w:rsid w:val="008B5130"/>
    <w:rsid w:val="008B519A"/>
    <w:rsid w:val="008B52B7"/>
    <w:rsid w:val="008B549A"/>
    <w:rsid w:val="008B5649"/>
    <w:rsid w:val="008B567A"/>
    <w:rsid w:val="008B5B38"/>
    <w:rsid w:val="008B5DD0"/>
    <w:rsid w:val="008B5E56"/>
    <w:rsid w:val="008B5EBD"/>
    <w:rsid w:val="008B65FA"/>
    <w:rsid w:val="008B662C"/>
    <w:rsid w:val="008B6AE0"/>
    <w:rsid w:val="008B6B54"/>
    <w:rsid w:val="008B7083"/>
    <w:rsid w:val="008B755C"/>
    <w:rsid w:val="008B7A5C"/>
    <w:rsid w:val="008B7A98"/>
    <w:rsid w:val="008B7E23"/>
    <w:rsid w:val="008B7E87"/>
    <w:rsid w:val="008B7FB5"/>
    <w:rsid w:val="008C0162"/>
    <w:rsid w:val="008C0428"/>
    <w:rsid w:val="008C062E"/>
    <w:rsid w:val="008C0863"/>
    <w:rsid w:val="008C0B87"/>
    <w:rsid w:val="008C105C"/>
    <w:rsid w:val="008C1218"/>
    <w:rsid w:val="008C1470"/>
    <w:rsid w:val="008C1945"/>
    <w:rsid w:val="008C19DF"/>
    <w:rsid w:val="008C1E3C"/>
    <w:rsid w:val="008C222A"/>
    <w:rsid w:val="008C2419"/>
    <w:rsid w:val="008C2782"/>
    <w:rsid w:val="008C2B3E"/>
    <w:rsid w:val="008C2CD1"/>
    <w:rsid w:val="008C2EA7"/>
    <w:rsid w:val="008C2EB7"/>
    <w:rsid w:val="008C30A9"/>
    <w:rsid w:val="008C343A"/>
    <w:rsid w:val="008C3555"/>
    <w:rsid w:val="008C3BBE"/>
    <w:rsid w:val="008C41BB"/>
    <w:rsid w:val="008C47B5"/>
    <w:rsid w:val="008C4A8D"/>
    <w:rsid w:val="008C4AFC"/>
    <w:rsid w:val="008C4CBB"/>
    <w:rsid w:val="008C4CCA"/>
    <w:rsid w:val="008C50EB"/>
    <w:rsid w:val="008C50FF"/>
    <w:rsid w:val="008C52B4"/>
    <w:rsid w:val="008C5381"/>
    <w:rsid w:val="008C54AC"/>
    <w:rsid w:val="008C5573"/>
    <w:rsid w:val="008C58EE"/>
    <w:rsid w:val="008C5B4B"/>
    <w:rsid w:val="008C5C88"/>
    <w:rsid w:val="008C5CC2"/>
    <w:rsid w:val="008C5EC5"/>
    <w:rsid w:val="008C63C9"/>
    <w:rsid w:val="008C66C1"/>
    <w:rsid w:val="008C6B9B"/>
    <w:rsid w:val="008C6E95"/>
    <w:rsid w:val="008C727E"/>
    <w:rsid w:val="008C7351"/>
    <w:rsid w:val="008C7592"/>
    <w:rsid w:val="008C7CA0"/>
    <w:rsid w:val="008D0356"/>
    <w:rsid w:val="008D03C0"/>
    <w:rsid w:val="008D0512"/>
    <w:rsid w:val="008D06B6"/>
    <w:rsid w:val="008D0999"/>
    <w:rsid w:val="008D0AEA"/>
    <w:rsid w:val="008D0B8E"/>
    <w:rsid w:val="008D0C0A"/>
    <w:rsid w:val="008D0EEA"/>
    <w:rsid w:val="008D1547"/>
    <w:rsid w:val="008D1B6D"/>
    <w:rsid w:val="008D1C07"/>
    <w:rsid w:val="008D202B"/>
    <w:rsid w:val="008D204B"/>
    <w:rsid w:val="008D20B6"/>
    <w:rsid w:val="008D20C5"/>
    <w:rsid w:val="008D24D8"/>
    <w:rsid w:val="008D258B"/>
    <w:rsid w:val="008D2913"/>
    <w:rsid w:val="008D298F"/>
    <w:rsid w:val="008D2AD9"/>
    <w:rsid w:val="008D2E3B"/>
    <w:rsid w:val="008D3084"/>
    <w:rsid w:val="008D319B"/>
    <w:rsid w:val="008D329B"/>
    <w:rsid w:val="008D3A9B"/>
    <w:rsid w:val="008D3DFC"/>
    <w:rsid w:val="008D4170"/>
    <w:rsid w:val="008D4255"/>
    <w:rsid w:val="008D4295"/>
    <w:rsid w:val="008D43D4"/>
    <w:rsid w:val="008D4738"/>
    <w:rsid w:val="008D47C2"/>
    <w:rsid w:val="008D508A"/>
    <w:rsid w:val="008D55B2"/>
    <w:rsid w:val="008D5910"/>
    <w:rsid w:val="008D5C85"/>
    <w:rsid w:val="008D5CC8"/>
    <w:rsid w:val="008D5DB6"/>
    <w:rsid w:val="008D6211"/>
    <w:rsid w:val="008D663C"/>
    <w:rsid w:val="008D6903"/>
    <w:rsid w:val="008D69A0"/>
    <w:rsid w:val="008D6A53"/>
    <w:rsid w:val="008D6CF4"/>
    <w:rsid w:val="008D6EF3"/>
    <w:rsid w:val="008D7260"/>
    <w:rsid w:val="008D726C"/>
    <w:rsid w:val="008D790D"/>
    <w:rsid w:val="008D797E"/>
    <w:rsid w:val="008D7AB1"/>
    <w:rsid w:val="008D7B53"/>
    <w:rsid w:val="008D7D76"/>
    <w:rsid w:val="008E00FC"/>
    <w:rsid w:val="008E01A1"/>
    <w:rsid w:val="008E0378"/>
    <w:rsid w:val="008E03FF"/>
    <w:rsid w:val="008E093A"/>
    <w:rsid w:val="008E0AAC"/>
    <w:rsid w:val="008E11B6"/>
    <w:rsid w:val="008E131C"/>
    <w:rsid w:val="008E1559"/>
    <w:rsid w:val="008E1651"/>
    <w:rsid w:val="008E18E4"/>
    <w:rsid w:val="008E1A63"/>
    <w:rsid w:val="008E1D98"/>
    <w:rsid w:val="008E1DA6"/>
    <w:rsid w:val="008E20BD"/>
    <w:rsid w:val="008E20EF"/>
    <w:rsid w:val="008E24B2"/>
    <w:rsid w:val="008E251E"/>
    <w:rsid w:val="008E281A"/>
    <w:rsid w:val="008E281B"/>
    <w:rsid w:val="008E2C1A"/>
    <w:rsid w:val="008E2C8B"/>
    <w:rsid w:val="008E3477"/>
    <w:rsid w:val="008E3543"/>
    <w:rsid w:val="008E35B5"/>
    <w:rsid w:val="008E38D4"/>
    <w:rsid w:val="008E393E"/>
    <w:rsid w:val="008E395C"/>
    <w:rsid w:val="008E3DB6"/>
    <w:rsid w:val="008E41B2"/>
    <w:rsid w:val="008E41CB"/>
    <w:rsid w:val="008E41CE"/>
    <w:rsid w:val="008E4212"/>
    <w:rsid w:val="008E42B2"/>
    <w:rsid w:val="008E443C"/>
    <w:rsid w:val="008E476A"/>
    <w:rsid w:val="008E48FF"/>
    <w:rsid w:val="008E4B3A"/>
    <w:rsid w:val="008E4C90"/>
    <w:rsid w:val="008E4F25"/>
    <w:rsid w:val="008E5549"/>
    <w:rsid w:val="008E558B"/>
    <w:rsid w:val="008E560B"/>
    <w:rsid w:val="008E5B5A"/>
    <w:rsid w:val="008E6087"/>
    <w:rsid w:val="008E6B14"/>
    <w:rsid w:val="008E6DE5"/>
    <w:rsid w:val="008E724A"/>
    <w:rsid w:val="008E72B8"/>
    <w:rsid w:val="008E7440"/>
    <w:rsid w:val="008E7A44"/>
    <w:rsid w:val="008E7BA4"/>
    <w:rsid w:val="008E7F62"/>
    <w:rsid w:val="008E7F94"/>
    <w:rsid w:val="008F01B0"/>
    <w:rsid w:val="008F05CE"/>
    <w:rsid w:val="008F0663"/>
    <w:rsid w:val="008F08A4"/>
    <w:rsid w:val="008F10FC"/>
    <w:rsid w:val="008F1463"/>
    <w:rsid w:val="008F14C3"/>
    <w:rsid w:val="008F1701"/>
    <w:rsid w:val="008F18C6"/>
    <w:rsid w:val="008F1FE2"/>
    <w:rsid w:val="008F1FFA"/>
    <w:rsid w:val="008F21E9"/>
    <w:rsid w:val="008F235A"/>
    <w:rsid w:val="008F240A"/>
    <w:rsid w:val="008F254A"/>
    <w:rsid w:val="008F28AC"/>
    <w:rsid w:val="008F2983"/>
    <w:rsid w:val="008F2A27"/>
    <w:rsid w:val="008F2BD5"/>
    <w:rsid w:val="008F2C5E"/>
    <w:rsid w:val="008F2EB5"/>
    <w:rsid w:val="008F30C4"/>
    <w:rsid w:val="008F3472"/>
    <w:rsid w:val="008F34B2"/>
    <w:rsid w:val="008F3571"/>
    <w:rsid w:val="008F3631"/>
    <w:rsid w:val="008F363C"/>
    <w:rsid w:val="008F3D2F"/>
    <w:rsid w:val="008F41EC"/>
    <w:rsid w:val="008F4321"/>
    <w:rsid w:val="008F463B"/>
    <w:rsid w:val="008F4A39"/>
    <w:rsid w:val="008F5018"/>
    <w:rsid w:val="008F51C3"/>
    <w:rsid w:val="008F52A5"/>
    <w:rsid w:val="008F5433"/>
    <w:rsid w:val="008F58A9"/>
    <w:rsid w:val="008F5D19"/>
    <w:rsid w:val="008F618B"/>
    <w:rsid w:val="008F6270"/>
    <w:rsid w:val="008F62FE"/>
    <w:rsid w:val="008F6947"/>
    <w:rsid w:val="008F6A4F"/>
    <w:rsid w:val="008F6FD0"/>
    <w:rsid w:val="008F78EF"/>
    <w:rsid w:val="008F7922"/>
    <w:rsid w:val="008F7A2A"/>
    <w:rsid w:val="008F7ADA"/>
    <w:rsid w:val="008F7E9C"/>
    <w:rsid w:val="008F7EF3"/>
    <w:rsid w:val="00900161"/>
    <w:rsid w:val="009001B1"/>
    <w:rsid w:val="009001D7"/>
    <w:rsid w:val="0090024F"/>
    <w:rsid w:val="009002D4"/>
    <w:rsid w:val="009007D3"/>
    <w:rsid w:val="00900B5A"/>
    <w:rsid w:val="00900C07"/>
    <w:rsid w:val="00901784"/>
    <w:rsid w:val="00901A78"/>
    <w:rsid w:val="00901D19"/>
    <w:rsid w:val="009026F5"/>
    <w:rsid w:val="00902935"/>
    <w:rsid w:val="00902D59"/>
    <w:rsid w:val="00902EA2"/>
    <w:rsid w:val="00902EFE"/>
    <w:rsid w:val="0090356C"/>
    <w:rsid w:val="009037D2"/>
    <w:rsid w:val="0090380E"/>
    <w:rsid w:val="009039C7"/>
    <w:rsid w:val="00903B80"/>
    <w:rsid w:val="00903D57"/>
    <w:rsid w:val="00903FD8"/>
    <w:rsid w:val="009041A8"/>
    <w:rsid w:val="00904758"/>
    <w:rsid w:val="009049B5"/>
    <w:rsid w:val="00904A78"/>
    <w:rsid w:val="00904F29"/>
    <w:rsid w:val="00904FD2"/>
    <w:rsid w:val="0090506A"/>
    <w:rsid w:val="00905298"/>
    <w:rsid w:val="00905CA0"/>
    <w:rsid w:val="00905DA6"/>
    <w:rsid w:val="00905DA8"/>
    <w:rsid w:val="00905E97"/>
    <w:rsid w:val="00905F0C"/>
    <w:rsid w:val="009060A1"/>
    <w:rsid w:val="00906556"/>
    <w:rsid w:val="00906712"/>
    <w:rsid w:val="00906BF9"/>
    <w:rsid w:val="00906D68"/>
    <w:rsid w:val="00907075"/>
    <w:rsid w:val="009071B1"/>
    <w:rsid w:val="00907432"/>
    <w:rsid w:val="00907488"/>
    <w:rsid w:val="00907490"/>
    <w:rsid w:val="0090755F"/>
    <w:rsid w:val="00907984"/>
    <w:rsid w:val="009079A3"/>
    <w:rsid w:val="00907BCD"/>
    <w:rsid w:val="00907C6E"/>
    <w:rsid w:val="00907E08"/>
    <w:rsid w:val="00907F3B"/>
    <w:rsid w:val="0091023E"/>
    <w:rsid w:val="009103DE"/>
    <w:rsid w:val="0091044E"/>
    <w:rsid w:val="009104F0"/>
    <w:rsid w:val="00910619"/>
    <w:rsid w:val="00910993"/>
    <w:rsid w:val="00910AA2"/>
    <w:rsid w:val="00910AC9"/>
    <w:rsid w:val="00910DFB"/>
    <w:rsid w:val="00910E7B"/>
    <w:rsid w:val="00910F6B"/>
    <w:rsid w:val="00911045"/>
    <w:rsid w:val="009113D4"/>
    <w:rsid w:val="00911410"/>
    <w:rsid w:val="0091164B"/>
    <w:rsid w:val="00911949"/>
    <w:rsid w:val="00911BEC"/>
    <w:rsid w:val="00911E98"/>
    <w:rsid w:val="00912076"/>
    <w:rsid w:val="009120A6"/>
    <w:rsid w:val="00912745"/>
    <w:rsid w:val="009128F3"/>
    <w:rsid w:val="00912BA8"/>
    <w:rsid w:val="00913189"/>
    <w:rsid w:val="009131DA"/>
    <w:rsid w:val="009135EF"/>
    <w:rsid w:val="00913750"/>
    <w:rsid w:val="00913C61"/>
    <w:rsid w:val="00913CFF"/>
    <w:rsid w:val="00913E7F"/>
    <w:rsid w:val="00914243"/>
    <w:rsid w:val="0091483B"/>
    <w:rsid w:val="00914A38"/>
    <w:rsid w:val="00914F66"/>
    <w:rsid w:val="00915716"/>
    <w:rsid w:val="00915D59"/>
    <w:rsid w:val="00916054"/>
    <w:rsid w:val="0091605C"/>
    <w:rsid w:val="0091618F"/>
    <w:rsid w:val="00916488"/>
    <w:rsid w:val="0091656A"/>
    <w:rsid w:val="00916698"/>
    <w:rsid w:val="00916CD5"/>
    <w:rsid w:val="00916E1D"/>
    <w:rsid w:val="00916E32"/>
    <w:rsid w:val="0091705C"/>
    <w:rsid w:val="00917187"/>
    <w:rsid w:val="0091736D"/>
    <w:rsid w:val="0091756C"/>
    <w:rsid w:val="00917799"/>
    <w:rsid w:val="009177CD"/>
    <w:rsid w:val="0091794E"/>
    <w:rsid w:val="00917AAD"/>
    <w:rsid w:val="00917B5E"/>
    <w:rsid w:val="00917E3D"/>
    <w:rsid w:val="0092018E"/>
    <w:rsid w:val="0092031D"/>
    <w:rsid w:val="00920334"/>
    <w:rsid w:val="00920408"/>
    <w:rsid w:val="009205C6"/>
    <w:rsid w:val="009205E8"/>
    <w:rsid w:val="00920967"/>
    <w:rsid w:val="00920EDE"/>
    <w:rsid w:val="00920F31"/>
    <w:rsid w:val="00921190"/>
    <w:rsid w:val="0092120A"/>
    <w:rsid w:val="00921281"/>
    <w:rsid w:val="009215F0"/>
    <w:rsid w:val="0092174B"/>
    <w:rsid w:val="009217E8"/>
    <w:rsid w:val="009217FB"/>
    <w:rsid w:val="00921830"/>
    <w:rsid w:val="00921B0E"/>
    <w:rsid w:val="00921BDA"/>
    <w:rsid w:val="00921D02"/>
    <w:rsid w:val="00921E5D"/>
    <w:rsid w:val="00921F69"/>
    <w:rsid w:val="00922075"/>
    <w:rsid w:val="0092216E"/>
    <w:rsid w:val="00922891"/>
    <w:rsid w:val="00922922"/>
    <w:rsid w:val="00922A80"/>
    <w:rsid w:val="00922B5F"/>
    <w:rsid w:val="00922CE4"/>
    <w:rsid w:val="00922D90"/>
    <w:rsid w:val="00922DD1"/>
    <w:rsid w:val="00922E7B"/>
    <w:rsid w:val="00922F2D"/>
    <w:rsid w:val="00922FFC"/>
    <w:rsid w:val="00923795"/>
    <w:rsid w:val="00923822"/>
    <w:rsid w:val="00923873"/>
    <w:rsid w:val="00923924"/>
    <w:rsid w:val="00923DCF"/>
    <w:rsid w:val="00923FA5"/>
    <w:rsid w:val="0092471C"/>
    <w:rsid w:val="00924904"/>
    <w:rsid w:val="00924BDF"/>
    <w:rsid w:val="00925174"/>
    <w:rsid w:val="0092525D"/>
    <w:rsid w:val="0092530E"/>
    <w:rsid w:val="0092532D"/>
    <w:rsid w:val="009257E0"/>
    <w:rsid w:val="009258DC"/>
    <w:rsid w:val="00925A03"/>
    <w:rsid w:val="00925B08"/>
    <w:rsid w:val="00925CFF"/>
    <w:rsid w:val="0092616F"/>
    <w:rsid w:val="009262F7"/>
    <w:rsid w:val="0092641B"/>
    <w:rsid w:val="009264BE"/>
    <w:rsid w:val="00926712"/>
    <w:rsid w:val="0092696D"/>
    <w:rsid w:val="00926A67"/>
    <w:rsid w:val="00927121"/>
    <w:rsid w:val="0092739C"/>
    <w:rsid w:val="009275D7"/>
    <w:rsid w:val="00927956"/>
    <w:rsid w:val="00927A47"/>
    <w:rsid w:val="00927AB2"/>
    <w:rsid w:val="00927BD6"/>
    <w:rsid w:val="00927D7F"/>
    <w:rsid w:val="009302B1"/>
    <w:rsid w:val="009305AD"/>
    <w:rsid w:val="00930633"/>
    <w:rsid w:val="009306F4"/>
    <w:rsid w:val="009308A5"/>
    <w:rsid w:val="00930D9E"/>
    <w:rsid w:val="00930E53"/>
    <w:rsid w:val="00930E69"/>
    <w:rsid w:val="00930F97"/>
    <w:rsid w:val="00931169"/>
    <w:rsid w:val="0093148C"/>
    <w:rsid w:val="009316A7"/>
    <w:rsid w:val="009319C9"/>
    <w:rsid w:val="00931A14"/>
    <w:rsid w:val="00931AE7"/>
    <w:rsid w:val="00931E6D"/>
    <w:rsid w:val="00931ECF"/>
    <w:rsid w:val="00931FB2"/>
    <w:rsid w:val="009324B9"/>
    <w:rsid w:val="00932655"/>
    <w:rsid w:val="00932671"/>
    <w:rsid w:val="0093278A"/>
    <w:rsid w:val="00932964"/>
    <w:rsid w:val="009329EB"/>
    <w:rsid w:val="00932CBB"/>
    <w:rsid w:val="00932D55"/>
    <w:rsid w:val="0093325C"/>
    <w:rsid w:val="009332BB"/>
    <w:rsid w:val="009333A4"/>
    <w:rsid w:val="00933971"/>
    <w:rsid w:val="00933976"/>
    <w:rsid w:val="009339AC"/>
    <w:rsid w:val="00933DA2"/>
    <w:rsid w:val="00933FE9"/>
    <w:rsid w:val="0093410B"/>
    <w:rsid w:val="009341C4"/>
    <w:rsid w:val="00934427"/>
    <w:rsid w:val="00934614"/>
    <w:rsid w:val="00934C8E"/>
    <w:rsid w:val="00934F28"/>
    <w:rsid w:val="009352AE"/>
    <w:rsid w:val="0093553E"/>
    <w:rsid w:val="009355C8"/>
    <w:rsid w:val="009358C5"/>
    <w:rsid w:val="0093591C"/>
    <w:rsid w:val="00935977"/>
    <w:rsid w:val="009359FD"/>
    <w:rsid w:val="00935C7C"/>
    <w:rsid w:val="00936805"/>
    <w:rsid w:val="00936853"/>
    <w:rsid w:val="00936988"/>
    <w:rsid w:val="00936AEE"/>
    <w:rsid w:val="00936B8B"/>
    <w:rsid w:val="00936D98"/>
    <w:rsid w:val="00936E9C"/>
    <w:rsid w:val="009371DC"/>
    <w:rsid w:val="009371F6"/>
    <w:rsid w:val="00937322"/>
    <w:rsid w:val="009375E8"/>
    <w:rsid w:val="00937609"/>
    <w:rsid w:val="00937DE1"/>
    <w:rsid w:val="00937E3B"/>
    <w:rsid w:val="00940166"/>
    <w:rsid w:val="009401E9"/>
    <w:rsid w:val="00940296"/>
    <w:rsid w:val="00940334"/>
    <w:rsid w:val="00940730"/>
    <w:rsid w:val="00940B8D"/>
    <w:rsid w:val="00940DBE"/>
    <w:rsid w:val="009414B8"/>
    <w:rsid w:val="0094161D"/>
    <w:rsid w:val="009419F2"/>
    <w:rsid w:val="00941B7B"/>
    <w:rsid w:val="00941CA4"/>
    <w:rsid w:val="00941ED8"/>
    <w:rsid w:val="00941FB5"/>
    <w:rsid w:val="0094216C"/>
    <w:rsid w:val="0094231B"/>
    <w:rsid w:val="00942401"/>
    <w:rsid w:val="00942688"/>
    <w:rsid w:val="00942A32"/>
    <w:rsid w:val="00942B02"/>
    <w:rsid w:val="00942FE5"/>
    <w:rsid w:val="0094327A"/>
    <w:rsid w:val="0094347E"/>
    <w:rsid w:val="00943672"/>
    <w:rsid w:val="0094370F"/>
    <w:rsid w:val="009439AB"/>
    <w:rsid w:val="00943C79"/>
    <w:rsid w:val="00943D11"/>
    <w:rsid w:val="009440B8"/>
    <w:rsid w:val="00944178"/>
    <w:rsid w:val="009444D9"/>
    <w:rsid w:val="00944939"/>
    <w:rsid w:val="00944C59"/>
    <w:rsid w:val="009452B9"/>
    <w:rsid w:val="0094542B"/>
    <w:rsid w:val="0094542D"/>
    <w:rsid w:val="00945643"/>
    <w:rsid w:val="009457CC"/>
    <w:rsid w:val="00945986"/>
    <w:rsid w:val="00945B61"/>
    <w:rsid w:val="00945C97"/>
    <w:rsid w:val="0094613F"/>
    <w:rsid w:val="009462AF"/>
    <w:rsid w:val="0094670F"/>
    <w:rsid w:val="00946A28"/>
    <w:rsid w:val="00946D31"/>
    <w:rsid w:val="00946F60"/>
    <w:rsid w:val="0094782C"/>
    <w:rsid w:val="00947B83"/>
    <w:rsid w:val="00947DFE"/>
    <w:rsid w:val="009501A2"/>
    <w:rsid w:val="00950555"/>
    <w:rsid w:val="009505F1"/>
    <w:rsid w:val="009507D0"/>
    <w:rsid w:val="00950A74"/>
    <w:rsid w:val="0095103A"/>
    <w:rsid w:val="0095119C"/>
    <w:rsid w:val="009513AF"/>
    <w:rsid w:val="00951CC0"/>
    <w:rsid w:val="00951CE5"/>
    <w:rsid w:val="00951F01"/>
    <w:rsid w:val="0095211F"/>
    <w:rsid w:val="00952805"/>
    <w:rsid w:val="00952824"/>
    <w:rsid w:val="00952CEB"/>
    <w:rsid w:val="009531E6"/>
    <w:rsid w:val="00953A1B"/>
    <w:rsid w:val="00953AC4"/>
    <w:rsid w:val="00953ADB"/>
    <w:rsid w:val="00953EB0"/>
    <w:rsid w:val="00953F3D"/>
    <w:rsid w:val="00954068"/>
    <w:rsid w:val="0095436D"/>
    <w:rsid w:val="00954839"/>
    <w:rsid w:val="009549D9"/>
    <w:rsid w:val="009549F5"/>
    <w:rsid w:val="00954B77"/>
    <w:rsid w:val="00954D50"/>
    <w:rsid w:val="00954E7C"/>
    <w:rsid w:val="00955175"/>
    <w:rsid w:val="009552BC"/>
    <w:rsid w:val="00955492"/>
    <w:rsid w:val="009554E5"/>
    <w:rsid w:val="0095551A"/>
    <w:rsid w:val="00956085"/>
    <w:rsid w:val="009560B3"/>
    <w:rsid w:val="00956231"/>
    <w:rsid w:val="009565F2"/>
    <w:rsid w:val="009566CF"/>
    <w:rsid w:val="00956B60"/>
    <w:rsid w:val="00956C5B"/>
    <w:rsid w:val="00956D1A"/>
    <w:rsid w:val="00956D70"/>
    <w:rsid w:val="00956F6F"/>
    <w:rsid w:val="0095724F"/>
    <w:rsid w:val="00957412"/>
    <w:rsid w:val="0095744D"/>
    <w:rsid w:val="00957984"/>
    <w:rsid w:val="00957A83"/>
    <w:rsid w:val="00957B14"/>
    <w:rsid w:val="00957C49"/>
    <w:rsid w:val="00957D5B"/>
    <w:rsid w:val="009600BB"/>
    <w:rsid w:val="009600D6"/>
    <w:rsid w:val="00960126"/>
    <w:rsid w:val="009602A5"/>
    <w:rsid w:val="00960387"/>
    <w:rsid w:val="00960440"/>
    <w:rsid w:val="00960636"/>
    <w:rsid w:val="009606BD"/>
    <w:rsid w:val="00960801"/>
    <w:rsid w:val="00960874"/>
    <w:rsid w:val="00960933"/>
    <w:rsid w:val="009609AE"/>
    <w:rsid w:val="00960FBC"/>
    <w:rsid w:val="009610D4"/>
    <w:rsid w:val="009612F6"/>
    <w:rsid w:val="009616B3"/>
    <w:rsid w:val="00961946"/>
    <w:rsid w:val="00961ABC"/>
    <w:rsid w:val="00961BFB"/>
    <w:rsid w:val="00961DF7"/>
    <w:rsid w:val="00962043"/>
    <w:rsid w:val="009622F3"/>
    <w:rsid w:val="00962935"/>
    <w:rsid w:val="00962B99"/>
    <w:rsid w:val="00962C56"/>
    <w:rsid w:val="009632D1"/>
    <w:rsid w:val="009633A5"/>
    <w:rsid w:val="00963740"/>
    <w:rsid w:val="0096380A"/>
    <w:rsid w:val="00963BDC"/>
    <w:rsid w:val="00963CFD"/>
    <w:rsid w:val="00963DCF"/>
    <w:rsid w:val="00963EA7"/>
    <w:rsid w:val="00963ECE"/>
    <w:rsid w:val="00964217"/>
    <w:rsid w:val="009645F8"/>
    <w:rsid w:val="00964770"/>
    <w:rsid w:val="00964923"/>
    <w:rsid w:val="00965506"/>
    <w:rsid w:val="009655A1"/>
    <w:rsid w:val="00965622"/>
    <w:rsid w:val="00965A0B"/>
    <w:rsid w:val="00965D1B"/>
    <w:rsid w:val="00965E10"/>
    <w:rsid w:val="009660C4"/>
    <w:rsid w:val="00966114"/>
    <w:rsid w:val="009666B0"/>
    <w:rsid w:val="0096683C"/>
    <w:rsid w:val="00966A43"/>
    <w:rsid w:val="00966DB7"/>
    <w:rsid w:val="009670BB"/>
    <w:rsid w:val="00967155"/>
    <w:rsid w:val="00967662"/>
    <w:rsid w:val="00967A7E"/>
    <w:rsid w:val="00967A98"/>
    <w:rsid w:val="009702A4"/>
    <w:rsid w:val="009704D3"/>
    <w:rsid w:val="009705B3"/>
    <w:rsid w:val="00970793"/>
    <w:rsid w:val="0097094B"/>
    <w:rsid w:val="009709F2"/>
    <w:rsid w:val="00970C7A"/>
    <w:rsid w:val="00970DAD"/>
    <w:rsid w:val="00970DC4"/>
    <w:rsid w:val="0097100C"/>
    <w:rsid w:val="009713DC"/>
    <w:rsid w:val="0097150E"/>
    <w:rsid w:val="00971C39"/>
    <w:rsid w:val="00971FAC"/>
    <w:rsid w:val="00972913"/>
    <w:rsid w:val="00972C54"/>
    <w:rsid w:val="00972D6E"/>
    <w:rsid w:val="00972DDB"/>
    <w:rsid w:val="0097335A"/>
    <w:rsid w:val="0097341F"/>
    <w:rsid w:val="00973434"/>
    <w:rsid w:val="009734C5"/>
    <w:rsid w:val="00973633"/>
    <w:rsid w:val="009736E2"/>
    <w:rsid w:val="00973759"/>
    <w:rsid w:val="00973D2B"/>
    <w:rsid w:val="00973D42"/>
    <w:rsid w:val="00973F93"/>
    <w:rsid w:val="00974239"/>
    <w:rsid w:val="0097452A"/>
    <w:rsid w:val="009745E4"/>
    <w:rsid w:val="00974822"/>
    <w:rsid w:val="0097491B"/>
    <w:rsid w:val="00974B92"/>
    <w:rsid w:val="009750D5"/>
    <w:rsid w:val="009753CA"/>
    <w:rsid w:val="00975546"/>
    <w:rsid w:val="0097559B"/>
    <w:rsid w:val="009758CF"/>
    <w:rsid w:val="00975B2B"/>
    <w:rsid w:val="00975B51"/>
    <w:rsid w:val="00975F86"/>
    <w:rsid w:val="009760DF"/>
    <w:rsid w:val="00976190"/>
    <w:rsid w:val="009762D1"/>
    <w:rsid w:val="009762DD"/>
    <w:rsid w:val="00976521"/>
    <w:rsid w:val="009765A2"/>
    <w:rsid w:val="00976654"/>
    <w:rsid w:val="00976922"/>
    <w:rsid w:val="00976DF3"/>
    <w:rsid w:val="00976E82"/>
    <w:rsid w:val="00976EF2"/>
    <w:rsid w:val="00977115"/>
    <w:rsid w:val="0097713A"/>
    <w:rsid w:val="009771E9"/>
    <w:rsid w:val="0097744C"/>
    <w:rsid w:val="009779C6"/>
    <w:rsid w:val="00977A57"/>
    <w:rsid w:val="00977A70"/>
    <w:rsid w:val="00977E25"/>
    <w:rsid w:val="00980360"/>
    <w:rsid w:val="009809B2"/>
    <w:rsid w:val="00980A59"/>
    <w:rsid w:val="00980BCD"/>
    <w:rsid w:val="00980BF5"/>
    <w:rsid w:val="00980D69"/>
    <w:rsid w:val="00980DE0"/>
    <w:rsid w:val="00980E56"/>
    <w:rsid w:val="00980F26"/>
    <w:rsid w:val="00981448"/>
    <w:rsid w:val="009816BC"/>
    <w:rsid w:val="009816D7"/>
    <w:rsid w:val="0098172E"/>
    <w:rsid w:val="009819CB"/>
    <w:rsid w:val="00981C78"/>
    <w:rsid w:val="009822F7"/>
    <w:rsid w:val="00982D43"/>
    <w:rsid w:val="00983195"/>
    <w:rsid w:val="0098355D"/>
    <w:rsid w:val="009837A0"/>
    <w:rsid w:val="0098389E"/>
    <w:rsid w:val="00983B46"/>
    <w:rsid w:val="00983C26"/>
    <w:rsid w:val="00984015"/>
    <w:rsid w:val="00984046"/>
    <w:rsid w:val="009840C9"/>
    <w:rsid w:val="009843F3"/>
    <w:rsid w:val="009844E4"/>
    <w:rsid w:val="00984920"/>
    <w:rsid w:val="00984A51"/>
    <w:rsid w:val="00984BF0"/>
    <w:rsid w:val="00984D3E"/>
    <w:rsid w:val="00985100"/>
    <w:rsid w:val="0098532B"/>
    <w:rsid w:val="00985906"/>
    <w:rsid w:val="00985C6C"/>
    <w:rsid w:val="00985F24"/>
    <w:rsid w:val="009865E1"/>
    <w:rsid w:val="00986738"/>
    <w:rsid w:val="009867BC"/>
    <w:rsid w:val="00986928"/>
    <w:rsid w:val="00986BDA"/>
    <w:rsid w:val="00986BF8"/>
    <w:rsid w:val="00986CA7"/>
    <w:rsid w:val="00986EE5"/>
    <w:rsid w:val="00986F41"/>
    <w:rsid w:val="00986FF5"/>
    <w:rsid w:val="00987544"/>
    <w:rsid w:val="00987648"/>
    <w:rsid w:val="00987748"/>
    <w:rsid w:val="00987A9B"/>
    <w:rsid w:val="00990236"/>
    <w:rsid w:val="00990283"/>
    <w:rsid w:val="009902FC"/>
    <w:rsid w:val="0099038A"/>
    <w:rsid w:val="009903D1"/>
    <w:rsid w:val="00990458"/>
    <w:rsid w:val="00990A04"/>
    <w:rsid w:val="00990A4C"/>
    <w:rsid w:val="00990E30"/>
    <w:rsid w:val="0099127E"/>
    <w:rsid w:val="00991CB7"/>
    <w:rsid w:val="00991D50"/>
    <w:rsid w:val="00991FC5"/>
    <w:rsid w:val="0099205D"/>
    <w:rsid w:val="00992344"/>
    <w:rsid w:val="00992967"/>
    <w:rsid w:val="009929BA"/>
    <w:rsid w:val="00992A3C"/>
    <w:rsid w:val="00992C8D"/>
    <w:rsid w:val="00992EDE"/>
    <w:rsid w:val="009932A0"/>
    <w:rsid w:val="00993A1B"/>
    <w:rsid w:val="00993D69"/>
    <w:rsid w:val="0099411C"/>
    <w:rsid w:val="009944A8"/>
    <w:rsid w:val="009945F3"/>
    <w:rsid w:val="0099481A"/>
    <w:rsid w:val="00994B72"/>
    <w:rsid w:val="00994BF6"/>
    <w:rsid w:val="00994C64"/>
    <w:rsid w:val="009950F6"/>
    <w:rsid w:val="00995267"/>
    <w:rsid w:val="00995548"/>
    <w:rsid w:val="009955D5"/>
    <w:rsid w:val="00995762"/>
    <w:rsid w:val="009959A0"/>
    <w:rsid w:val="00995BF9"/>
    <w:rsid w:val="00995E57"/>
    <w:rsid w:val="00995F8C"/>
    <w:rsid w:val="00995F94"/>
    <w:rsid w:val="009961CC"/>
    <w:rsid w:val="0099630B"/>
    <w:rsid w:val="009964F8"/>
    <w:rsid w:val="00996B50"/>
    <w:rsid w:val="00996D65"/>
    <w:rsid w:val="00997070"/>
    <w:rsid w:val="0099722C"/>
    <w:rsid w:val="009974D3"/>
    <w:rsid w:val="009974EB"/>
    <w:rsid w:val="00997570"/>
    <w:rsid w:val="00997916"/>
    <w:rsid w:val="00997974"/>
    <w:rsid w:val="00997F5F"/>
    <w:rsid w:val="009A0205"/>
    <w:rsid w:val="009A0812"/>
    <w:rsid w:val="009A0A85"/>
    <w:rsid w:val="009A0D84"/>
    <w:rsid w:val="009A0E7F"/>
    <w:rsid w:val="009A1082"/>
    <w:rsid w:val="009A1427"/>
    <w:rsid w:val="009A144B"/>
    <w:rsid w:val="009A1599"/>
    <w:rsid w:val="009A1705"/>
    <w:rsid w:val="009A1A6B"/>
    <w:rsid w:val="009A1E44"/>
    <w:rsid w:val="009A1E5B"/>
    <w:rsid w:val="009A22DD"/>
    <w:rsid w:val="009A2303"/>
    <w:rsid w:val="009A283D"/>
    <w:rsid w:val="009A2936"/>
    <w:rsid w:val="009A2BB9"/>
    <w:rsid w:val="009A2C80"/>
    <w:rsid w:val="009A2D32"/>
    <w:rsid w:val="009A2F55"/>
    <w:rsid w:val="009A308C"/>
    <w:rsid w:val="009A32FF"/>
    <w:rsid w:val="009A3819"/>
    <w:rsid w:val="009A385F"/>
    <w:rsid w:val="009A3925"/>
    <w:rsid w:val="009A4124"/>
    <w:rsid w:val="009A41E8"/>
    <w:rsid w:val="009A4A63"/>
    <w:rsid w:val="009A4AF6"/>
    <w:rsid w:val="009A4C77"/>
    <w:rsid w:val="009A4C86"/>
    <w:rsid w:val="009A4DE1"/>
    <w:rsid w:val="009A5144"/>
    <w:rsid w:val="009A52CA"/>
    <w:rsid w:val="009A5A3F"/>
    <w:rsid w:val="009A5BAF"/>
    <w:rsid w:val="009A5FA5"/>
    <w:rsid w:val="009A606D"/>
    <w:rsid w:val="009A63ED"/>
    <w:rsid w:val="009A64A6"/>
    <w:rsid w:val="009A66CF"/>
    <w:rsid w:val="009A674E"/>
    <w:rsid w:val="009A6B48"/>
    <w:rsid w:val="009A6C9B"/>
    <w:rsid w:val="009A6DD7"/>
    <w:rsid w:val="009A7181"/>
    <w:rsid w:val="009A71A0"/>
    <w:rsid w:val="009A7533"/>
    <w:rsid w:val="009A757C"/>
    <w:rsid w:val="009A7890"/>
    <w:rsid w:val="009A7A91"/>
    <w:rsid w:val="009A7ADB"/>
    <w:rsid w:val="009A7B7B"/>
    <w:rsid w:val="009A7D1B"/>
    <w:rsid w:val="009A7D3C"/>
    <w:rsid w:val="009A7EF2"/>
    <w:rsid w:val="009A7F5B"/>
    <w:rsid w:val="009A7FCB"/>
    <w:rsid w:val="009B00CE"/>
    <w:rsid w:val="009B00DB"/>
    <w:rsid w:val="009B01AF"/>
    <w:rsid w:val="009B070E"/>
    <w:rsid w:val="009B075E"/>
    <w:rsid w:val="009B0A37"/>
    <w:rsid w:val="009B0F59"/>
    <w:rsid w:val="009B111E"/>
    <w:rsid w:val="009B1274"/>
    <w:rsid w:val="009B1505"/>
    <w:rsid w:val="009B162F"/>
    <w:rsid w:val="009B1657"/>
    <w:rsid w:val="009B1888"/>
    <w:rsid w:val="009B19D7"/>
    <w:rsid w:val="009B1A9E"/>
    <w:rsid w:val="009B1BBC"/>
    <w:rsid w:val="009B1D83"/>
    <w:rsid w:val="009B1DEF"/>
    <w:rsid w:val="009B2103"/>
    <w:rsid w:val="009B21EA"/>
    <w:rsid w:val="009B2341"/>
    <w:rsid w:val="009B2562"/>
    <w:rsid w:val="009B28B0"/>
    <w:rsid w:val="009B2EC9"/>
    <w:rsid w:val="009B3130"/>
    <w:rsid w:val="009B3C71"/>
    <w:rsid w:val="009B3E64"/>
    <w:rsid w:val="009B3F9E"/>
    <w:rsid w:val="009B443B"/>
    <w:rsid w:val="009B44E2"/>
    <w:rsid w:val="009B4B86"/>
    <w:rsid w:val="009B505B"/>
    <w:rsid w:val="009B552C"/>
    <w:rsid w:val="009B5AAA"/>
    <w:rsid w:val="009B5C8E"/>
    <w:rsid w:val="009B5F85"/>
    <w:rsid w:val="009B6016"/>
    <w:rsid w:val="009B63B5"/>
    <w:rsid w:val="009B684D"/>
    <w:rsid w:val="009B6A9C"/>
    <w:rsid w:val="009B6B7D"/>
    <w:rsid w:val="009B73A4"/>
    <w:rsid w:val="009B78B7"/>
    <w:rsid w:val="009B7C05"/>
    <w:rsid w:val="009B7DED"/>
    <w:rsid w:val="009C0AFA"/>
    <w:rsid w:val="009C0B3F"/>
    <w:rsid w:val="009C0BE6"/>
    <w:rsid w:val="009C0C6E"/>
    <w:rsid w:val="009C0C79"/>
    <w:rsid w:val="009C0D59"/>
    <w:rsid w:val="009C0F3A"/>
    <w:rsid w:val="009C103E"/>
    <w:rsid w:val="009C11CB"/>
    <w:rsid w:val="009C13C1"/>
    <w:rsid w:val="009C1516"/>
    <w:rsid w:val="009C15C8"/>
    <w:rsid w:val="009C1706"/>
    <w:rsid w:val="009C1730"/>
    <w:rsid w:val="009C1ACF"/>
    <w:rsid w:val="009C1AD7"/>
    <w:rsid w:val="009C1AEA"/>
    <w:rsid w:val="009C1FE8"/>
    <w:rsid w:val="009C202C"/>
    <w:rsid w:val="009C2310"/>
    <w:rsid w:val="009C23BD"/>
    <w:rsid w:val="009C2448"/>
    <w:rsid w:val="009C2812"/>
    <w:rsid w:val="009C2928"/>
    <w:rsid w:val="009C2B26"/>
    <w:rsid w:val="009C2CC3"/>
    <w:rsid w:val="009C30DD"/>
    <w:rsid w:val="009C3597"/>
    <w:rsid w:val="009C3722"/>
    <w:rsid w:val="009C379C"/>
    <w:rsid w:val="009C3B01"/>
    <w:rsid w:val="009C3D9F"/>
    <w:rsid w:val="009C43CE"/>
    <w:rsid w:val="009C44E5"/>
    <w:rsid w:val="009C474E"/>
    <w:rsid w:val="009C48E7"/>
    <w:rsid w:val="009C4A5C"/>
    <w:rsid w:val="009C4F62"/>
    <w:rsid w:val="009C503E"/>
    <w:rsid w:val="009C533B"/>
    <w:rsid w:val="009C54FB"/>
    <w:rsid w:val="009C5822"/>
    <w:rsid w:val="009C59FD"/>
    <w:rsid w:val="009C59FE"/>
    <w:rsid w:val="009C5F8D"/>
    <w:rsid w:val="009C62EE"/>
    <w:rsid w:val="009C6390"/>
    <w:rsid w:val="009C63DD"/>
    <w:rsid w:val="009C63F2"/>
    <w:rsid w:val="009C6570"/>
    <w:rsid w:val="009C694A"/>
    <w:rsid w:val="009C69CE"/>
    <w:rsid w:val="009C7283"/>
    <w:rsid w:val="009C74EF"/>
    <w:rsid w:val="009C76D3"/>
    <w:rsid w:val="009C78AA"/>
    <w:rsid w:val="009C7B4C"/>
    <w:rsid w:val="009C7BD2"/>
    <w:rsid w:val="009C7CA2"/>
    <w:rsid w:val="009C7D5A"/>
    <w:rsid w:val="009C7E51"/>
    <w:rsid w:val="009C7FA9"/>
    <w:rsid w:val="009D00EE"/>
    <w:rsid w:val="009D0325"/>
    <w:rsid w:val="009D03E3"/>
    <w:rsid w:val="009D03ED"/>
    <w:rsid w:val="009D040E"/>
    <w:rsid w:val="009D050B"/>
    <w:rsid w:val="009D0993"/>
    <w:rsid w:val="009D0BFC"/>
    <w:rsid w:val="009D1180"/>
    <w:rsid w:val="009D186B"/>
    <w:rsid w:val="009D18EA"/>
    <w:rsid w:val="009D19A5"/>
    <w:rsid w:val="009D2137"/>
    <w:rsid w:val="009D21E8"/>
    <w:rsid w:val="009D24A8"/>
    <w:rsid w:val="009D2596"/>
    <w:rsid w:val="009D25AD"/>
    <w:rsid w:val="009D2F04"/>
    <w:rsid w:val="009D313F"/>
    <w:rsid w:val="009D32F2"/>
    <w:rsid w:val="009D348B"/>
    <w:rsid w:val="009D356C"/>
    <w:rsid w:val="009D370C"/>
    <w:rsid w:val="009D38C2"/>
    <w:rsid w:val="009D465E"/>
    <w:rsid w:val="009D4698"/>
    <w:rsid w:val="009D4738"/>
    <w:rsid w:val="009D47E8"/>
    <w:rsid w:val="009D47F5"/>
    <w:rsid w:val="009D495A"/>
    <w:rsid w:val="009D498C"/>
    <w:rsid w:val="009D4B6F"/>
    <w:rsid w:val="009D4C18"/>
    <w:rsid w:val="009D4D82"/>
    <w:rsid w:val="009D4E10"/>
    <w:rsid w:val="009D4E13"/>
    <w:rsid w:val="009D504F"/>
    <w:rsid w:val="009D505A"/>
    <w:rsid w:val="009D5125"/>
    <w:rsid w:val="009D52EF"/>
    <w:rsid w:val="009D56FE"/>
    <w:rsid w:val="009D5799"/>
    <w:rsid w:val="009D58F1"/>
    <w:rsid w:val="009D5E38"/>
    <w:rsid w:val="009D6104"/>
    <w:rsid w:val="009D666C"/>
    <w:rsid w:val="009D6A9A"/>
    <w:rsid w:val="009D6CC0"/>
    <w:rsid w:val="009D72CA"/>
    <w:rsid w:val="009D751A"/>
    <w:rsid w:val="009D7C02"/>
    <w:rsid w:val="009D7C22"/>
    <w:rsid w:val="009D7D06"/>
    <w:rsid w:val="009D7EAA"/>
    <w:rsid w:val="009E0076"/>
    <w:rsid w:val="009E0178"/>
    <w:rsid w:val="009E0253"/>
    <w:rsid w:val="009E0549"/>
    <w:rsid w:val="009E07BF"/>
    <w:rsid w:val="009E08F8"/>
    <w:rsid w:val="009E0AE8"/>
    <w:rsid w:val="009E0E50"/>
    <w:rsid w:val="009E15CD"/>
    <w:rsid w:val="009E17E1"/>
    <w:rsid w:val="009E1A41"/>
    <w:rsid w:val="009E1BDE"/>
    <w:rsid w:val="009E1DBC"/>
    <w:rsid w:val="009E1E32"/>
    <w:rsid w:val="009E206C"/>
    <w:rsid w:val="009E2127"/>
    <w:rsid w:val="009E22E8"/>
    <w:rsid w:val="009E27CC"/>
    <w:rsid w:val="009E2B0C"/>
    <w:rsid w:val="009E3201"/>
    <w:rsid w:val="009E384A"/>
    <w:rsid w:val="009E3950"/>
    <w:rsid w:val="009E3A44"/>
    <w:rsid w:val="009E3F6D"/>
    <w:rsid w:val="009E41B6"/>
    <w:rsid w:val="009E4276"/>
    <w:rsid w:val="009E4539"/>
    <w:rsid w:val="009E4817"/>
    <w:rsid w:val="009E497E"/>
    <w:rsid w:val="009E4C3E"/>
    <w:rsid w:val="009E4CF6"/>
    <w:rsid w:val="009E4E53"/>
    <w:rsid w:val="009E599D"/>
    <w:rsid w:val="009E5C4C"/>
    <w:rsid w:val="009E5D3D"/>
    <w:rsid w:val="009E5F71"/>
    <w:rsid w:val="009E5FA4"/>
    <w:rsid w:val="009E6367"/>
    <w:rsid w:val="009E708D"/>
    <w:rsid w:val="009E73F4"/>
    <w:rsid w:val="009E7A2D"/>
    <w:rsid w:val="009E7A53"/>
    <w:rsid w:val="009E7A56"/>
    <w:rsid w:val="009E7B93"/>
    <w:rsid w:val="009E7E58"/>
    <w:rsid w:val="009F07C2"/>
    <w:rsid w:val="009F0AF9"/>
    <w:rsid w:val="009F0D5F"/>
    <w:rsid w:val="009F0DBE"/>
    <w:rsid w:val="009F0E7C"/>
    <w:rsid w:val="009F1139"/>
    <w:rsid w:val="009F1169"/>
    <w:rsid w:val="009F194A"/>
    <w:rsid w:val="009F1999"/>
    <w:rsid w:val="009F19D2"/>
    <w:rsid w:val="009F1B95"/>
    <w:rsid w:val="009F1C8E"/>
    <w:rsid w:val="009F223E"/>
    <w:rsid w:val="009F29E2"/>
    <w:rsid w:val="009F2BA6"/>
    <w:rsid w:val="009F2BB6"/>
    <w:rsid w:val="009F2CFA"/>
    <w:rsid w:val="009F33A5"/>
    <w:rsid w:val="009F3799"/>
    <w:rsid w:val="009F37EE"/>
    <w:rsid w:val="009F3DD1"/>
    <w:rsid w:val="009F42DA"/>
    <w:rsid w:val="009F44FE"/>
    <w:rsid w:val="009F474C"/>
    <w:rsid w:val="009F4830"/>
    <w:rsid w:val="009F4A6E"/>
    <w:rsid w:val="009F4C5F"/>
    <w:rsid w:val="009F4C71"/>
    <w:rsid w:val="009F4E45"/>
    <w:rsid w:val="009F4E7A"/>
    <w:rsid w:val="009F4F87"/>
    <w:rsid w:val="009F50CE"/>
    <w:rsid w:val="009F5633"/>
    <w:rsid w:val="009F597B"/>
    <w:rsid w:val="009F5C17"/>
    <w:rsid w:val="009F5E36"/>
    <w:rsid w:val="009F6720"/>
    <w:rsid w:val="009F67E7"/>
    <w:rsid w:val="009F6A46"/>
    <w:rsid w:val="009F6C31"/>
    <w:rsid w:val="009F7567"/>
    <w:rsid w:val="009F7749"/>
    <w:rsid w:val="009F7D71"/>
    <w:rsid w:val="009F7E70"/>
    <w:rsid w:val="009F7F1E"/>
    <w:rsid w:val="00A000D4"/>
    <w:rsid w:val="00A0024B"/>
    <w:rsid w:val="00A00428"/>
    <w:rsid w:val="00A0043C"/>
    <w:rsid w:val="00A00774"/>
    <w:rsid w:val="00A00A58"/>
    <w:rsid w:val="00A00A82"/>
    <w:rsid w:val="00A00BB3"/>
    <w:rsid w:val="00A00EA7"/>
    <w:rsid w:val="00A01398"/>
    <w:rsid w:val="00A01409"/>
    <w:rsid w:val="00A01524"/>
    <w:rsid w:val="00A01636"/>
    <w:rsid w:val="00A01AA3"/>
    <w:rsid w:val="00A01B2D"/>
    <w:rsid w:val="00A01E2F"/>
    <w:rsid w:val="00A020E8"/>
    <w:rsid w:val="00A021AF"/>
    <w:rsid w:val="00A02391"/>
    <w:rsid w:val="00A024F3"/>
    <w:rsid w:val="00A028FB"/>
    <w:rsid w:val="00A02920"/>
    <w:rsid w:val="00A0347C"/>
    <w:rsid w:val="00A036A5"/>
    <w:rsid w:val="00A03932"/>
    <w:rsid w:val="00A03BC6"/>
    <w:rsid w:val="00A03DC6"/>
    <w:rsid w:val="00A03FF4"/>
    <w:rsid w:val="00A040E1"/>
    <w:rsid w:val="00A04601"/>
    <w:rsid w:val="00A04667"/>
    <w:rsid w:val="00A046D4"/>
    <w:rsid w:val="00A0474B"/>
    <w:rsid w:val="00A048FC"/>
    <w:rsid w:val="00A054EB"/>
    <w:rsid w:val="00A05771"/>
    <w:rsid w:val="00A05820"/>
    <w:rsid w:val="00A05ABD"/>
    <w:rsid w:val="00A05FBE"/>
    <w:rsid w:val="00A060BB"/>
    <w:rsid w:val="00A061D3"/>
    <w:rsid w:val="00A0638B"/>
    <w:rsid w:val="00A06631"/>
    <w:rsid w:val="00A06969"/>
    <w:rsid w:val="00A06CF8"/>
    <w:rsid w:val="00A06DF6"/>
    <w:rsid w:val="00A06F0A"/>
    <w:rsid w:val="00A06F7D"/>
    <w:rsid w:val="00A0711F"/>
    <w:rsid w:val="00A07458"/>
    <w:rsid w:val="00A0767E"/>
    <w:rsid w:val="00A07866"/>
    <w:rsid w:val="00A07990"/>
    <w:rsid w:val="00A1095C"/>
    <w:rsid w:val="00A10FFE"/>
    <w:rsid w:val="00A11431"/>
    <w:rsid w:val="00A11443"/>
    <w:rsid w:val="00A11945"/>
    <w:rsid w:val="00A11EE1"/>
    <w:rsid w:val="00A120F6"/>
    <w:rsid w:val="00A12309"/>
    <w:rsid w:val="00A12647"/>
    <w:rsid w:val="00A127BE"/>
    <w:rsid w:val="00A12A96"/>
    <w:rsid w:val="00A12C49"/>
    <w:rsid w:val="00A12DD6"/>
    <w:rsid w:val="00A12E47"/>
    <w:rsid w:val="00A13311"/>
    <w:rsid w:val="00A136EF"/>
    <w:rsid w:val="00A1391E"/>
    <w:rsid w:val="00A13941"/>
    <w:rsid w:val="00A13F09"/>
    <w:rsid w:val="00A140D0"/>
    <w:rsid w:val="00A1463E"/>
    <w:rsid w:val="00A147F4"/>
    <w:rsid w:val="00A14862"/>
    <w:rsid w:val="00A14EFC"/>
    <w:rsid w:val="00A15317"/>
    <w:rsid w:val="00A1567F"/>
    <w:rsid w:val="00A1583E"/>
    <w:rsid w:val="00A15CFB"/>
    <w:rsid w:val="00A15D22"/>
    <w:rsid w:val="00A15DF8"/>
    <w:rsid w:val="00A16041"/>
    <w:rsid w:val="00A16219"/>
    <w:rsid w:val="00A16A15"/>
    <w:rsid w:val="00A16B8B"/>
    <w:rsid w:val="00A16CE8"/>
    <w:rsid w:val="00A16EC0"/>
    <w:rsid w:val="00A170AF"/>
    <w:rsid w:val="00A1719A"/>
    <w:rsid w:val="00A171EC"/>
    <w:rsid w:val="00A175E3"/>
    <w:rsid w:val="00A17844"/>
    <w:rsid w:val="00A179DC"/>
    <w:rsid w:val="00A17A77"/>
    <w:rsid w:val="00A17BF9"/>
    <w:rsid w:val="00A17D2B"/>
    <w:rsid w:val="00A200C2"/>
    <w:rsid w:val="00A2021A"/>
    <w:rsid w:val="00A205EF"/>
    <w:rsid w:val="00A205F1"/>
    <w:rsid w:val="00A208ED"/>
    <w:rsid w:val="00A20C97"/>
    <w:rsid w:val="00A213EF"/>
    <w:rsid w:val="00A217B1"/>
    <w:rsid w:val="00A21FAE"/>
    <w:rsid w:val="00A22173"/>
    <w:rsid w:val="00A2217D"/>
    <w:rsid w:val="00A2270F"/>
    <w:rsid w:val="00A227C2"/>
    <w:rsid w:val="00A228A9"/>
    <w:rsid w:val="00A22A84"/>
    <w:rsid w:val="00A22EF7"/>
    <w:rsid w:val="00A2329A"/>
    <w:rsid w:val="00A2340F"/>
    <w:rsid w:val="00A2344B"/>
    <w:rsid w:val="00A24189"/>
    <w:rsid w:val="00A241EE"/>
    <w:rsid w:val="00A243E0"/>
    <w:rsid w:val="00A244B7"/>
    <w:rsid w:val="00A24506"/>
    <w:rsid w:val="00A245C7"/>
    <w:rsid w:val="00A24634"/>
    <w:rsid w:val="00A24916"/>
    <w:rsid w:val="00A24C17"/>
    <w:rsid w:val="00A24D44"/>
    <w:rsid w:val="00A24E67"/>
    <w:rsid w:val="00A2550F"/>
    <w:rsid w:val="00A25793"/>
    <w:rsid w:val="00A25B83"/>
    <w:rsid w:val="00A2618F"/>
    <w:rsid w:val="00A262CF"/>
    <w:rsid w:val="00A263B9"/>
    <w:rsid w:val="00A26493"/>
    <w:rsid w:val="00A26B1F"/>
    <w:rsid w:val="00A271A8"/>
    <w:rsid w:val="00A274D0"/>
    <w:rsid w:val="00A27577"/>
    <w:rsid w:val="00A27651"/>
    <w:rsid w:val="00A27C39"/>
    <w:rsid w:val="00A3013A"/>
    <w:rsid w:val="00A30535"/>
    <w:rsid w:val="00A30B8B"/>
    <w:rsid w:val="00A30C0F"/>
    <w:rsid w:val="00A30EC2"/>
    <w:rsid w:val="00A30FC5"/>
    <w:rsid w:val="00A3108E"/>
    <w:rsid w:val="00A31158"/>
    <w:rsid w:val="00A31652"/>
    <w:rsid w:val="00A31A25"/>
    <w:rsid w:val="00A31C38"/>
    <w:rsid w:val="00A31C84"/>
    <w:rsid w:val="00A31F11"/>
    <w:rsid w:val="00A32346"/>
    <w:rsid w:val="00A325A6"/>
    <w:rsid w:val="00A326CB"/>
    <w:rsid w:val="00A32AC1"/>
    <w:rsid w:val="00A33497"/>
    <w:rsid w:val="00A338F9"/>
    <w:rsid w:val="00A33C88"/>
    <w:rsid w:val="00A33EFE"/>
    <w:rsid w:val="00A34151"/>
    <w:rsid w:val="00A34691"/>
    <w:rsid w:val="00A34B44"/>
    <w:rsid w:val="00A34D94"/>
    <w:rsid w:val="00A34EE1"/>
    <w:rsid w:val="00A34FFF"/>
    <w:rsid w:val="00A350F8"/>
    <w:rsid w:val="00A351C3"/>
    <w:rsid w:val="00A351E6"/>
    <w:rsid w:val="00A35274"/>
    <w:rsid w:val="00A354FE"/>
    <w:rsid w:val="00A35632"/>
    <w:rsid w:val="00A3565A"/>
    <w:rsid w:val="00A3572F"/>
    <w:rsid w:val="00A358D3"/>
    <w:rsid w:val="00A35902"/>
    <w:rsid w:val="00A359C5"/>
    <w:rsid w:val="00A359EA"/>
    <w:rsid w:val="00A35AFE"/>
    <w:rsid w:val="00A35CFE"/>
    <w:rsid w:val="00A35D03"/>
    <w:rsid w:val="00A35DA3"/>
    <w:rsid w:val="00A364D3"/>
    <w:rsid w:val="00A36953"/>
    <w:rsid w:val="00A36968"/>
    <w:rsid w:val="00A36D1F"/>
    <w:rsid w:val="00A36EF2"/>
    <w:rsid w:val="00A3709A"/>
    <w:rsid w:val="00A37335"/>
    <w:rsid w:val="00A37336"/>
    <w:rsid w:val="00A377A6"/>
    <w:rsid w:val="00A37886"/>
    <w:rsid w:val="00A37D02"/>
    <w:rsid w:val="00A401CF"/>
    <w:rsid w:val="00A40530"/>
    <w:rsid w:val="00A40644"/>
    <w:rsid w:val="00A4095F"/>
    <w:rsid w:val="00A40DAE"/>
    <w:rsid w:val="00A41698"/>
    <w:rsid w:val="00A4192F"/>
    <w:rsid w:val="00A41B44"/>
    <w:rsid w:val="00A41D0A"/>
    <w:rsid w:val="00A41E10"/>
    <w:rsid w:val="00A424B4"/>
    <w:rsid w:val="00A42578"/>
    <w:rsid w:val="00A42B26"/>
    <w:rsid w:val="00A42F7A"/>
    <w:rsid w:val="00A43407"/>
    <w:rsid w:val="00A437A5"/>
    <w:rsid w:val="00A43A95"/>
    <w:rsid w:val="00A43AF3"/>
    <w:rsid w:val="00A43C9D"/>
    <w:rsid w:val="00A43CA1"/>
    <w:rsid w:val="00A43D33"/>
    <w:rsid w:val="00A43E68"/>
    <w:rsid w:val="00A4424A"/>
    <w:rsid w:val="00A443BE"/>
    <w:rsid w:val="00A444F1"/>
    <w:rsid w:val="00A4452C"/>
    <w:rsid w:val="00A45501"/>
    <w:rsid w:val="00A45596"/>
    <w:rsid w:val="00A4560E"/>
    <w:rsid w:val="00A45B3D"/>
    <w:rsid w:val="00A45B88"/>
    <w:rsid w:val="00A460A9"/>
    <w:rsid w:val="00A46167"/>
    <w:rsid w:val="00A46258"/>
    <w:rsid w:val="00A46BDB"/>
    <w:rsid w:val="00A46BF3"/>
    <w:rsid w:val="00A46FDB"/>
    <w:rsid w:val="00A4712C"/>
    <w:rsid w:val="00A47852"/>
    <w:rsid w:val="00A479D4"/>
    <w:rsid w:val="00A47DDD"/>
    <w:rsid w:val="00A50220"/>
    <w:rsid w:val="00A50305"/>
    <w:rsid w:val="00A50693"/>
    <w:rsid w:val="00A50706"/>
    <w:rsid w:val="00A50869"/>
    <w:rsid w:val="00A50A0C"/>
    <w:rsid w:val="00A50C79"/>
    <w:rsid w:val="00A50E5B"/>
    <w:rsid w:val="00A50F75"/>
    <w:rsid w:val="00A5150A"/>
    <w:rsid w:val="00A51567"/>
    <w:rsid w:val="00A518CC"/>
    <w:rsid w:val="00A519D7"/>
    <w:rsid w:val="00A51F92"/>
    <w:rsid w:val="00A52015"/>
    <w:rsid w:val="00A522C3"/>
    <w:rsid w:val="00A522E0"/>
    <w:rsid w:val="00A5248A"/>
    <w:rsid w:val="00A52606"/>
    <w:rsid w:val="00A52946"/>
    <w:rsid w:val="00A52D1F"/>
    <w:rsid w:val="00A52EF6"/>
    <w:rsid w:val="00A53012"/>
    <w:rsid w:val="00A5312E"/>
    <w:rsid w:val="00A5318D"/>
    <w:rsid w:val="00A535A4"/>
    <w:rsid w:val="00A53C7B"/>
    <w:rsid w:val="00A53DDD"/>
    <w:rsid w:val="00A53EBE"/>
    <w:rsid w:val="00A53FC0"/>
    <w:rsid w:val="00A540F5"/>
    <w:rsid w:val="00A5462E"/>
    <w:rsid w:val="00A54B52"/>
    <w:rsid w:val="00A55301"/>
    <w:rsid w:val="00A55415"/>
    <w:rsid w:val="00A556F3"/>
    <w:rsid w:val="00A55875"/>
    <w:rsid w:val="00A55974"/>
    <w:rsid w:val="00A561BB"/>
    <w:rsid w:val="00A561CB"/>
    <w:rsid w:val="00A561DD"/>
    <w:rsid w:val="00A56265"/>
    <w:rsid w:val="00A56B2C"/>
    <w:rsid w:val="00A56D34"/>
    <w:rsid w:val="00A56DCB"/>
    <w:rsid w:val="00A56E95"/>
    <w:rsid w:val="00A56FC7"/>
    <w:rsid w:val="00A57492"/>
    <w:rsid w:val="00A5759E"/>
    <w:rsid w:val="00A577A7"/>
    <w:rsid w:val="00A6062D"/>
    <w:rsid w:val="00A60CA3"/>
    <w:rsid w:val="00A60D8D"/>
    <w:rsid w:val="00A60E0E"/>
    <w:rsid w:val="00A612B4"/>
    <w:rsid w:val="00A61344"/>
    <w:rsid w:val="00A61623"/>
    <w:rsid w:val="00A61913"/>
    <w:rsid w:val="00A61C2A"/>
    <w:rsid w:val="00A61DBE"/>
    <w:rsid w:val="00A61E1E"/>
    <w:rsid w:val="00A61E4F"/>
    <w:rsid w:val="00A61F60"/>
    <w:rsid w:val="00A6229C"/>
    <w:rsid w:val="00A6245E"/>
    <w:rsid w:val="00A62787"/>
    <w:rsid w:val="00A62A6E"/>
    <w:rsid w:val="00A62D30"/>
    <w:rsid w:val="00A62E1A"/>
    <w:rsid w:val="00A632FE"/>
    <w:rsid w:val="00A63453"/>
    <w:rsid w:val="00A6356C"/>
    <w:rsid w:val="00A63585"/>
    <w:rsid w:val="00A638A7"/>
    <w:rsid w:val="00A63C48"/>
    <w:rsid w:val="00A63C4F"/>
    <w:rsid w:val="00A63CC8"/>
    <w:rsid w:val="00A63E5A"/>
    <w:rsid w:val="00A63EC1"/>
    <w:rsid w:val="00A63F87"/>
    <w:rsid w:val="00A64317"/>
    <w:rsid w:val="00A64426"/>
    <w:rsid w:val="00A648C9"/>
    <w:rsid w:val="00A648F9"/>
    <w:rsid w:val="00A64A43"/>
    <w:rsid w:val="00A64B3A"/>
    <w:rsid w:val="00A64C3D"/>
    <w:rsid w:val="00A64D72"/>
    <w:rsid w:val="00A64DE1"/>
    <w:rsid w:val="00A64E5A"/>
    <w:rsid w:val="00A64F07"/>
    <w:rsid w:val="00A65250"/>
    <w:rsid w:val="00A6545A"/>
    <w:rsid w:val="00A655F5"/>
    <w:rsid w:val="00A65B25"/>
    <w:rsid w:val="00A65C41"/>
    <w:rsid w:val="00A65D79"/>
    <w:rsid w:val="00A65E02"/>
    <w:rsid w:val="00A65E72"/>
    <w:rsid w:val="00A65F82"/>
    <w:rsid w:val="00A6649B"/>
    <w:rsid w:val="00A66601"/>
    <w:rsid w:val="00A667B9"/>
    <w:rsid w:val="00A6690B"/>
    <w:rsid w:val="00A66DB5"/>
    <w:rsid w:val="00A66E7B"/>
    <w:rsid w:val="00A67100"/>
    <w:rsid w:val="00A671B7"/>
    <w:rsid w:val="00A677C6"/>
    <w:rsid w:val="00A678F0"/>
    <w:rsid w:val="00A67B5B"/>
    <w:rsid w:val="00A67CD0"/>
    <w:rsid w:val="00A700AD"/>
    <w:rsid w:val="00A702CF"/>
    <w:rsid w:val="00A70696"/>
    <w:rsid w:val="00A708B1"/>
    <w:rsid w:val="00A70977"/>
    <w:rsid w:val="00A70ABE"/>
    <w:rsid w:val="00A70FAA"/>
    <w:rsid w:val="00A7125C"/>
    <w:rsid w:val="00A71678"/>
    <w:rsid w:val="00A71712"/>
    <w:rsid w:val="00A71829"/>
    <w:rsid w:val="00A71A28"/>
    <w:rsid w:val="00A71A96"/>
    <w:rsid w:val="00A72033"/>
    <w:rsid w:val="00A72350"/>
    <w:rsid w:val="00A72397"/>
    <w:rsid w:val="00A723C2"/>
    <w:rsid w:val="00A7274C"/>
    <w:rsid w:val="00A72915"/>
    <w:rsid w:val="00A72DA3"/>
    <w:rsid w:val="00A72DA5"/>
    <w:rsid w:val="00A72F40"/>
    <w:rsid w:val="00A7313C"/>
    <w:rsid w:val="00A73B07"/>
    <w:rsid w:val="00A73BE6"/>
    <w:rsid w:val="00A73C50"/>
    <w:rsid w:val="00A73D87"/>
    <w:rsid w:val="00A73E46"/>
    <w:rsid w:val="00A7411B"/>
    <w:rsid w:val="00A7413D"/>
    <w:rsid w:val="00A7435D"/>
    <w:rsid w:val="00A74882"/>
    <w:rsid w:val="00A74A9C"/>
    <w:rsid w:val="00A74B3E"/>
    <w:rsid w:val="00A751EF"/>
    <w:rsid w:val="00A75279"/>
    <w:rsid w:val="00A75762"/>
    <w:rsid w:val="00A75B08"/>
    <w:rsid w:val="00A75B9E"/>
    <w:rsid w:val="00A75EF1"/>
    <w:rsid w:val="00A75F86"/>
    <w:rsid w:val="00A761B6"/>
    <w:rsid w:val="00A761DE"/>
    <w:rsid w:val="00A761E9"/>
    <w:rsid w:val="00A762DB"/>
    <w:rsid w:val="00A765C0"/>
    <w:rsid w:val="00A7683F"/>
    <w:rsid w:val="00A76AB6"/>
    <w:rsid w:val="00A76E10"/>
    <w:rsid w:val="00A7712C"/>
    <w:rsid w:val="00A771A3"/>
    <w:rsid w:val="00A772E3"/>
    <w:rsid w:val="00A77591"/>
    <w:rsid w:val="00A777F6"/>
    <w:rsid w:val="00A77980"/>
    <w:rsid w:val="00A779EC"/>
    <w:rsid w:val="00A77AB1"/>
    <w:rsid w:val="00A77C5D"/>
    <w:rsid w:val="00A77CE2"/>
    <w:rsid w:val="00A77F08"/>
    <w:rsid w:val="00A77F3D"/>
    <w:rsid w:val="00A80095"/>
    <w:rsid w:val="00A8047C"/>
    <w:rsid w:val="00A804AD"/>
    <w:rsid w:val="00A80796"/>
    <w:rsid w:val="00A80899"/>
    <w:rsid w:val="00A809B2"/>
    <w:rsid w:val="00A819EA"/>
    <w:rsid w:val="00A81A56"/>
    <w:rsid w:val="00A81E63"/>
    <w:rsid w:val="00A829C3"/>
    <w:rsid w:val="00A82C6D"/>
    <w:rsid w:val="00A82E46"/>
    <w:rsid w:val="00A831F0"/>
    <w:rsid w:val="00A833AA"/>
    <w:rsid w:val="00A833F7"/>
    <w:rsid w:val="00A836E7"/>
    <w:rsid w:val="00A836EB"/>
    <w:rsid w:val="00A83AA8"/>
    <w:rsid w:val="00A83FEC"/>
    <w:rsid w:val="00A84065"/>
    <w:rsid w:val="00A84339"/>
    <w:rsid w:val="00A84688"/>
    <w:rsid w:val="00A84B48"/>
    <w:rsid w:val="00A84B6D"/>
    <w:rsid w:val="00A84B8F"/>
    <w:rsid w:val="00A84EA6"/>
    <w:rsid w:val="00A85261"/>
    <w:rsid w:val="00A85722"/>
    <w:rsid w:val="00A8575C"/>
    <w:rsid w:val="00A85DC4"/>
    <w:rsid w:val="00A85F51"/>
    <w:rsid w:val="00A864B4"/>
    <w:rsid w:val="00A8661E"/>
    <w:rsid w:val="00A86C6C"/>
    <w:rsid w:val="00A86DA9"/>
    <w:rsid w:val="00A87068"/>
    <w:rsid w:val="00A8708E"/>
    <w:rsid w:val="00A875F0"/>
    <w:rsid w:val="00A8766F"/>
    <w:rsid w:val="00A878D6"/>
    <w:rsid w:val="00A87ABA"/>
    <w:rsid w:val="00A87E82"/>
    <w:rsid w:val="00A87F51"/>
    <w:rsid w:val="00A90080"/>
    <w:rsid w:val="00A900B5"/>
    <w:rsid w:val="00A90112"/>
    <w:rsid w:val="00A903DF"/>
    <w:rsid w:val="00A905C3"/>
    <w:rsid w:val="00A9061D"/>
    <w:rsid w:val="00A906E2"/>
    <w:rsid w:val="00A907C3"/>
    <w:rsid w:val="00A912F6"/>
    <w:rsid w:val="00A914C3"/>
    <w:rsid w:val="00A91645"/>
    <w:rsid w:val="00A91ADF"/>
    <w:rsid w:val="00A91BBE"/>
    <w:rsid w:val="00A91BE9"/>
    <w:rsid w:val="00A92239"/>
    <w:rsid w:val="00A923CF"/>
    <w:rsid w:val="00A926A7"/>
    <w:rsid w:val="00A929F6"/>
    <w:rsid w:val="00A92BE4"/>
    <w:rsid w:val="00A9319D"/>
    <w:rsid w:val="00A934A4"/>
    <w:rsid w:val="00A934BC"/>
    <w:rsid w:val="00A93567"/>
    <w:rsid w:val="00A936B4"/>
    <w:rsid w:val="00A938B4"/>
    <w:rsid w:val="00A9395B"/>
    <w:rsid w:val="00A93CDF"/>
    <w:rsid w:val="00A93D9D"/>
    <w:rsid w:val="00A93DCA"/>
    <w:rsid w:val="00A94031"/>
    <w:rsid w:val="00A94224"/>
    <w:rsid w:val="00A94488"/>
    <w:rsid w:val="00A94538"/>
    <w:rsid w:val="00A94568"/>
    <w:rsid w:val="00A94945"/>
    <w:rsid w:val="00A94C71"/>
    <w:rsid w:val="00A94E20"/>
    <w:rsid w:val="00A95251"/>
    <w:rsid w:val="00A953BF"/>
    <w:rsid w:val="00A95707"/>
    <w:rsid w:val="00A9596B"/>
    <w:rsid w:val="00A96039"/>
    <w:rsid w:val="00A96080"/>
    <w:rsid w:val="00A9639B"/>
    <w:rsid w:val="00A9676C"/>
    <w:rsid w:val="00A96B49"/>
    <w:rsid w:val="00A96D42"/>
    <w:rsid w:val="00A973FF"/>
    <w:rsid w:val="00A9781C"/>
    <w:rsid w:val="00A9788E"/>
    <w:rsid w:val="00A979F5"/>
    <w:rsid w:val="00A97C90"/>
    <w:rsid w:val="00AA0174"/>
    <w:rsid w:val="00AA053D"/>
    <w:rsid w:val="00AA0581"/>
    <w:rsid w:val="00AA0988"/>
    <w:rsid w:val="00AA0B68"/>
    <w:rsid w:val="00AA0D8D"/>
    <w:rsid w:val="00AA104E"/>
    <w:rsid w:val="00AA162C"/>
    <w:rsid w:val="00AA1677"/>
    <w:rsid w:val="00AA18E9"/>
    <w:rsid w:val="00AA1CFD"/>
    <w:rsid w:val="00AA1DC9"/>
    <w:rsid w:val="00AA1E3C"/>
    <w:rsid w:val="00AA1E99"/>
    <w:rsid w:val="00AA1FBA"/>
    <w:rsid w:val="00AA2065"/>
    <w:rsid w:val="00AA21C8"/>
    <w:rsid w:val="00AA2793"/>
    <w:rsid w:val="00AA27FC"/>
    <w:rsid w:val="00AA2C82"/>
    <w:rsid w:val="00AA2D72"/>
    <w:rsid w:val="00AA2D97"/>
    <w:rsid w:val="00AA2F58"/>
    <w:rsid w:val="00AA3084"/>
    <w:rsid w:val="00AA33F8"/>
    <w:rsid w:val="00AA3576"/>
    <w:rsid w:val="00AA3957"/>
    <w:rsid w:val="00AA395B"/>
    <w:rsid w:val="00AA3A0B"/>
    <w:rsid w:val="00AA3EBD"/>
    <w:rsid w:val="00AA3F31"/>
    <w:rsid w:val="00AA42C2"/>
    <w:rsid w:val="00AA4846"/>
    <w:rsid w:val="00AA50CB"/>
    <w:rsid w:val="00AA56E5"/>
    <w:rsid w:val="00AA585F"/>
    <w:rsid w:val="00AA5D34"/>
    <w:rsid w:val="00AA5E4A"/>
    <w:rsid w:val="00AA5EF7"/>
    <w:rsid w:val="00AA600F"/>
    <w:rsid w:val="00AA685D"/>
    <w:rsid w:val="00AA704A"/>
    <w:rsid w:val="00AA7228"/>
    <w:rsid w:val="00AA757F"/>
    <w:rsid w:val="00AA7591"/>
    <w:rsid w:val="00AA7808"/>
    <w:rsid w:val="00AA7F45"/>
    <w:rsid w:val="00AB02A2"/>
    <w:rsid w:val="00AB03CA"/>
    <w:rsid w:val="00AB03EB"/>
    <w:rsid w:val="00AB08A6"/>
    <w:rsid w:val="00AB09AE"/>
    <w:rsid w:val="00AB0F47"/>
    <w:rsid w:val="00AB10A0"/>
    <w:rsid w:val="00AB15D2"/>
    <w:rsid w:val="00AB15E1"/>
    <w:rsid w:val="00AB17E3"/>
    <w:rsid w:val="00AB1840"/>
    <w:rsid w:val="00AB1F80"/>
    <w:rsid w:val="00AB1F82"/>
    <w:rsid w:val="00AB231E"/>
    <w:rsid w:val="00AB254F"/>
    <w:rsid w:val="00AB270F"/>
    <w:rsid w:val="00AB2721"/>
    <w:rsid w:val="00AB31F4"/>
    <w:rsid w:val="00AB3292"/>
    <w:rsid w:val="00AB359E"/>
    <w:rsid w:val="00AB36B0"/>
    <w:rsid w:val="00AB3B67"/>
    <w:rsid w:val="00AB3D6A"/>
    <w:rsid w:val="00AB4107"/>
    <w:rsid w:val="00AB42B1"/>
    <w:rsid w:val="00AB4373"/>
    <w:rsid w:val="00AB4582"/>
    <w:rsid w:val="00AB47E2"/>
    <w:rsid w:val="00AB4848"/>
    <w:rsid w:val="00AB4A9D"/>
    <w:rsid w:val="00AB4C5B"/>
    <w:rsid w:val="00AB4CB8"/>
    <w:rsid w:val="00AB4DEA"/>
    <w:rsid w:val="00AB5212"/>
    <w:rsid w:val="00AB5316"/>
    <w:rsid w:val="00AB5536"/>
    <w:rsid w:val="00AB640B"/>
    <w:rsid w:val="00AB6594"/>
    <w:rsid w:val="00AB696C"/>
    <w:rsid w:val="00AB70EF"/>
    <w:rsid w:val="00AB7162"/>
    <w:rsid w:val="00AB74AC"/>
    <w:rsid w:val="00AB74CF"/>
    <w:rsid w:val="00AB798C"/>
    <w:rsid w:val="00AC02E7"/>
    <w:rsid w:val="00AC0895"/>
    <w:rsid w:val="00AC09A0"/>
    <w:rsid w:val="00AC0AEE"/>
    <w:rsid w:val="00AC0CE9"/>
    <w:rsid w:val="00AC0E26"/>
    <w:rsid w:val="00AC126B"/>
    <w:rsid w:val="00AC1324"/>
    <w:rsid w:val="00AC16CB"/>
    <w:rsid w:val="00AC191C"/>
    <w:rsid w:val="00AC1C1B"/>
    <w:rsid w:val="00AC1C59"/>
    <w:rsid w:val="00AC1D60"/>
    <w:rsid w:val="00AC1EBD"/>
    <w:rsid w:val="00AC1F0A"/>
    <w:rsid w:val="00AC22F0"/>
    <w:rsid w:val="00AC25AF"/>
    <w:rsid w:val="00AC28F4"/>
    <w:rsid w:val="00AC29DF"/>
    <w:rsid w:val="00AC2B21"/>
    <w:rsid w:val="00AC3160"/>
    <w:rsid w:val="00AC3464"/>
    <w:rsid w:val="00AC364B"/>
    <w:rsid w:val="00AC364E"/>
    <w:rsid w:val="00AC37D1"/>
    <w:rsid w:val="00AC408C"/>
    <w:rsid w:val="00AC4397"/>
    <w:rsid w:val="00AC4B2A"/>
    <w:rsid w:val="00AC4B9A"/>
    <w:rsid w:val="00AC4C3C"/>
    <w:rsid w:val="00AC4CD4"/>
    <w:rsid w:val="00AC52C8"/>
    <w:rsid w:val="00AC53A0"/>
    <w:rsid w:val="00AC5460"/>
    <w:rsid w:val="00AC5505"/>
    <w:rsid w:val="00AC556E"/>
    <w:rsid w:val="00AC5911"/>
    <w:rsid w:val="00AC5E6A"/>
    <w:rsid w:val="00AC6086"/>
    <w:rsid w:val="00AC694E"/>
    <w:rsid w:val="00AC6B2F"/>
    <w:rsid w:val="00AC6C9F"/>
    <w:rsid w:val="00AC752F"/>
    <w:rsid w:val="00AC78A5"/>
    <w:rsid w:val="00AC7BDE"/>
    <w:rsid w:val="00AC7E98"/>
    <w:rsid w:val="00AD005D"/>
    <w:rsid w:val="00AD0121"/>
    <w:rsid w:val="00AD02B6"/>
    <w:rsid w:val="00AD0343"/>
    <w:rsid w:val="00AD0538"/>
    <w:rsid w:val="00AD0768"/>
    <w:rsid w:val="00AD07FD"/>
    <w:rsid w:val="00AD0D8E"/>
    <w:rsid w:val="00AD0EC7"/>
    <w:rsid w:val="00AD1166"/>
    <w:rsid w:val="00AD125D"/>
    <w:rsid w:val="00AD1672"/>
    <w:rsid w:val="00AD200B"/>
    <w:rsid w:val="00AD2013"/>
    <w:rsid w:val="00AD21DA"/>
    <w:rsid w:val="00AD21DE"/>
    <w:rsid w:val="00AD234B"/>
    <w:rsid w:val="00AD24E5"/>
    <w:rsid w:val="00AD2632"/>
    <w:rsid w:val="00AD26D4"/>
    <w:rsid w:val="00AD2A89"/>
    <w:rsid w:val="00AD2E7D"/>
    <w:rsid w:val="00AD2FD9"/>
    <w:rsid w:val="00AD3083"/>
    <w:rsid w:val="00AD318F"/>
    <w:rsid w:val="00AD352F"/>
    <w:rsid w:val="00AD3783"/>
    <w:rsid w:val="00AD37A5"/>
    <w:rsid w:val="00AD38F9"/>
    <w:rsid w:val="00AD3AF3"/>
    <w:rsid w:val="00AD3CDA"/>
    <w:rsid w:val="00AD3DA9"/>
    <w:rsid w:val="00AD4066"/>
    <w:rsid w:val="00AD4233"/>
    <w:rsid w:val="00AD43CC"/>
    <w:rsid w:val="00AD45B0"/>
    <w:rsid w:val="00AD45EA"/>
    <w:rsid w:val="00AD45F7"/>
    <w:rsid w:val="00AD47C4"/>
    <w:rsid w:val="00AD4860"/>
    <w:rsid w:val="00AD4C07"/>
    <w:rsid w:val="00AD4FEE"/>
    <w:rsid w:val="00AD5145"/>
    <w:rsid w:val="00AD5210"/>
    <w:rsid w:val="00AD5498"/>
    <w:rsid w:val="00AD57B1"/>
    <w:rsid w:val="00AD5A8F"/>
    <w:rsid w:val="00AD5AC9"/>
    <w:rsid w:val="00AD5DE7"/>
    <w:rsid w:val="00AD600A"/>
    <w:rsid w:val="00AD600F"/>
    <w:rsid w:val="00AD60ED"/>
    <w:rsid w:val="00AD6705"/>
    <w:rsid w:val="00AD68EA"/>
    <w:rsid w:val="00AD6A99"/>
    <w:rsid w:val="00AD6F17"/>
    <w:rsid w:val="00AD7088"/>
    <w:rsid w:val="00AD748E"/>
    <w:rsid w:val="00AD777E"/>
    <w:rsid w:val="00AD77B0"/>
    <w:rsid w:val="00AD7988"/>
    <w:rsid w:val="00AD7ACE"/>
    <w:rsid w:val="00AD7D0D"/>
    <w:rsid w:val="00AD7D7B"/>
    <w:rsid w:val="00AD7DFA"/>
    <w:rsid w:val="00AE003E"/>
    <w:rsid w:val="00AE03E1"/>
    <w:rsid w:val="00AE0EF7"/>
    <w:rsid w:val="00AE1187"/>
    <w:rsid w:val="00AE1318"/>
    <w:rsid w:val="00AE1854"/>
    <w:rsid w:val="00AE1B75"/>
    <w:rsid w:val="00AE1BF3"/>
    <w:rsid w:val="00AE1D1D"/>
    <w:rsid w:val="00AE1D56"/>
    <w:rsid w:val="00AE2738"/>
    <w:rsid w:val="00AE27BE"/>
    <w:rsid w:val="00AE29CB"/>
    <w:rsid w:val="00AE32F7"/>
    <w:rsid w:val="00AE3408"/>
    <w:rsid w:val="00AE341F"/>
    <w:rsid w:val="00AE38A9"/>
    <w:rsid w:val="00AE3A61"/>
    <w:rsid w:val="00AE40E0"/>
    <w:rsid w:val="00AE4141"/>
    <w:rsid w:val="00AE4195"/>
    <w:rsid w:val="00AE420D"/>
    <w:rsid w:val="00AE446A"/>
    <w:rsid w:val="00AE46B7"/>
    <w:rsid w:val="00AE46F2"/>
    <w:rsid w:val="00AE49DF"/>
    <w:rsid w:val="00AE4C6E"/>
    <w:rsid w:val="00AE4D73"/>
    <w:rsid w:val="00AE4FDE"/>
    <w:rsid w:val="00AE508C"/>
    <w:rsid w:val="00AE5133"/>
    <w:rsid w:val="00AE51D1"/>
    <w:rsid w:val="00AE5599"/>
    <w:rsid w:val="00AE5D69"/>
    <w:rsid w:val="00AE5EA5"/>
    <w:rsid w:val="00AE5EC3"/>
    <w:rsid w:val="00AE5F30"/>
    <w:rsid w:val="00AE6019"/>
    <w:rsid w:val="00AE62DB"/>
    <w:rsid w:val="00AE6679"/>
    <w:rsid w:val="00AE6680"/>
    <w:rsid w:val="00AE66F8"/>
    <w:rsid w:val="00AE674E"/>
    <w:rsid w:val="00AE6868"/>
    <w:rsid w:val="00AE68CC"/>
    <w:rsid w:val="00AE69E2"/>
    <w:rsid w:val="00AE6C51"/>
    <w:rsid w:val="00AE6DC6"/>
    <w:rsid w:val="00AE7169"/>
    <w:rsid w:val="00AE73FB"/>
    <w:rsid w:val="00AE7887"/>
    <w:rsid w:val="00AE7945"/>
    <w:rsid w:val="00AE79F4"/>
    <w:rsid w:val="00AF0817"/>
    <w:rsid w:val="00AF0912"/>
    <w:rsid w:val="00AF1890"/>
    <w:rsid w:val="00AF1D92"/>
    <w:rsid w:val="00AF1F9C"/>
    <w:rsid w:val="00AF1FB9"/>
    <w:rsid w:val="00AF215B"/>
    <w:rsid w:val="00AF24E6"/>
    <w:rsid w:val="00AF26A2"/>
    <w:rsid w:val="00AF282F"/>
    <w:rsid w:val="00AF2A9C"/>
    <w:rsid w:val="00AF2E12"/>
    <w:rsid w:val="00AF2E56"/>
    <w:rsid w:val="00AF2F19"/>
    <w:rsid w:val="00AF339E"/>
    <w:rsid w:val="00AF379E"/>
    <w:rsid w:val="00AF3A1B"/>
    <w:rsid w:val="00AF40EE"/>
    <w:rsid w:val="00AF452B"/>
    <w:rsid w:val="00AF4BDD"/>
    <w:rsid w:val="00AF4CCC"/>
    <w:rsid w:val="00AF53B9"/>
    <w:rsid w:val="00AF53E8"/>
    <w:rsid w:val="00AF55E2"/>
    <w:rsid w:val="00AF5F6C"/>
    <w:rsid w:val="00AF6192"/>
    <w:rsid w:val="00AF65AE"/>
    <w:rsid w:val="00AF6DC0"/>
    <w:rsid w:val="00AF6F00"/>
    <w:rsid w:val="00AF6F48"/>
    <w:rsid w:val="00AF7004"/>
    <w:rsid w:val="00AF742B"/>
    <w:rsid w:val="00AF74C7"/>
    <w:rsid w:val="00AF7586"/>
    <w:rsid w:val="00AF784C"/>
    <w:rsid w:val="00AF7A11"/>
    <w:rsid w:val="00AF7CB7"/>
    <w:rsid w:val="00AF7CED"/>
    <w:rsid w:val="00B000C3"/>
    <w:rsid w:val="00B00EBE"/>
    <w:rsid w:val="00B01209"/>
    <w:rsid w:val="00B01229"/>
    <w:rsid w:val="00B01270"/>
    <w:rsid w:val="00B01360"/>
    <w:rsid w:val="00B0179A"/>
    <w:rsid w:val="00B01996"/>
    <w:rsid w:val="00B019F2"/>
    <w:rsid w:val="00B01A54"/>
    <w:rsid w:val="00B01B1A"/>
    <w:rsid w:val="00B01E50"/>
    <w:rsid w:val="00B01E51"/>
    <w:rsid w:val="00B01E70"/>
    <w:rsid w:val="00B01ED4"/>
    <w:rsid w:val="00B01F89"/>
    <w:rsid w:val="00B02062"/>
    <w:rsid w:val="00B020A2"/>
    <w:rsid w:val="00B020D6"/>
    <w:rsid w:val="00B02446"/>
    <w:rsid w:val="00B02594"/>
    <w:rsid w:val="00B0263C"/>
    <w:rsid w:val="00B02999"/>
    <w:rsid w:val="00B02BB9"/>
    <w:rsid w:val="00B02D34"/>
    <w:rsid w:val="00B03002"/>
    <w:rsid w:val="00B034AB"/>
    <w:rsid w:val="00B03754"/>
    <w:rsid w:val="00B03757"/>
    <w:rsid w:val="00B038B2"/>
    <w:rsid w:val="00B03BA6"/>
    <w:rsid w:val="00B03E79"/>
    <w:rsid w:val="00B03F6A"/>
    <w:rsid w:val="00B03F90"/>
    <w:rsid w:val="00B04221"/>
    <w:rsid w:val="00B046E8"/>
    <w:rsid w:val="00B04A4A"/>
    <w:rsid w:val="00B04D6D"/>
    <w:rsid w:val="00B05055"/>
    <w:rsid w:val="00B0555E"/>
    <w:rsid w:val="00B0559D"/>
    <w:rsid w:val="00B059F5"/>
    <w:rsid w:val="00B05A1A"/>
    <w:rsid w:val="00B05B29"/>
    <w:rsid w:val="00B0618B"/>
    <w:rsid w:val="00B06258"/>
    <w:rsid w:val="00B0636B"/>
    <w:rsid w:val="00B064B1"/>
    <w:rsid w:val="00B06890"/>
    <w:rsid w:val="00B0697D"/>
    <w:rsid w:val="00B069B4"/>
    <w:rsid w:val="00B06EB3"/>
    <w:rsid w:val="00B0714B"/>
    <w:rsid w:val="00B077C4"/>
    <w:rsid w:val="00B077E7"/>
    <w:rsid w:val="00B07CB1"/>
    <w:rsid w:val="00B07EB6"/>
    <w:rsid w:val="00B07FF6"/>
    <w:rsid w:val="00B107BC"/>
    <w:rsid w:val="00B109EA"/>
    <w:rsid w:val="00B11031"/>
    <w:rsid w:val="00B110DC"/>
    <w:rsid w:val="00B110F1"/>
    <w:rsid w:val="00B1123A"/>
    <w:rsid w:val="00B11368"/>
    <w:rsid w:val="00B11417"/>
    <w:rsid w:val="00B117F9"/>
    <w:rsid w:val="00B11888"/>
    <w:rsid w:val="00B11F9A"/>
    <w:rsid w:val="00B12634"/>
    <w:rsid w:val="00B127BD"/>
    <w:rsid w:val="00B12E77"/>
    <w:rsid w:val="00B12EA1"/>
    <w:rsid w:val="00B12EA7"/>
    <w:rsid w:val="00B12F4F"/>
    <w:rsid w:val="00B13109"/>
    <w:rsid w:val="00B13854"/>
    <w:rsid w:val="00B13B38"/>
    <w:rsid w:val="00B14182"/>
    <w:rsid w:val="00B1418A"/>
    <w:rsid w:val="00B14361"/>
    <w:rsid w:val="00B14390"/>
    <w:rsid w:val="00B1441F"/>
    <w:rsid w:val="00B144C8"/>
    <w:rsid w:val="00B1499C"/>
    <w:rsid w:val="00B14A14"/>
    <w:rsid w:val="00B14D47"/>
    <w:rsid w:val="00B14E39"/>
    <w:rsid w:val="00B14E89"/>
    <w:rsid w:val="00B15403"/>
    <w:rsid w:val="00B15455"/>
    <w:rsid w:val="00B1558F"/>
    <w:rsid w:val="00B1586C"/>
    <w:rsid w:val="00B159CB"/>
    <w:rsid w:val="00B16729"/>
    <w:rsid w:val="00B168B7"/>
    <w:rsid w:val="00B16971"/>
    <w:rsid w:val="00B169D8"/>
    <w:rsid w:val="00B16C27"/>
    <w:rsid w:val="00B17383"/>
    <w:rsid w:val="00B1740E"/>
    <w:rsid w:val="00B17712"/>
    <w:rsid w:val="00B1791E"/>
    <w:rsid w:val="00B179D8"/>
    <w:rsid w:val="00B17A3A"/>
    <w:rsid w:val="00B17BD0"/>
    <w:rsid w:val="00B17C67"/>
    <w:rsid w:val="00B17EF4"/>
    <w:rsid w:val="00B17EF9"/>
    <w:rsid w:val="00B201C0"/>
    <w:rsid w:val="00B2027A"/>
    <w:rsid w:val="00B20448"/>
    <w:rsid w:val="00B204E8"/>
    <w:rsid w:val="00B204ED"/>
    <w:rsid w:val="00B204FC"/>
    <w:rsid w:val="00B205C3"/>
    <w:rsid w:val="00B20A10"/>
    <w:rsid w:val="00B20B49"/>
    <w:rsid w:val="00B20DC5"/>
    <w:rsid w:val="00B20DD8"/>
    <w:rsid w:val="00B210C7"/>
    <w:rsid w:val="00B211C4"/>
    <w:rsid w:val="00B212CF"/>
    <w:rsid w:val="00B2158E"/>
    <w:rsid w:val="00B215C6"/>
    <w:rsid w:val="00B215D5"/>
    <w:rsid w:val="00B21791"/>
    <w:rsid w:val="00B2198C"/>
    <w:rsid w:val="00B21ABC"/>
    <w:rsid w:val="00B21D60"/>
    <w:rsid w:val="00B21EC4"/>
    <w:rsid w:val="00B2201E"/>
    <w:rsid w:val="00B2207B"/>
    <w:rsid w:val="00B220E5"/>
    <w:rsid w:val="00B2223D"/>
    <w:rsid w:val="00B22253"/>
    <w:rsid w:val="00B22394"/>
    <w:rsid w:val="00B225EF"/>
    <w:rsid w:val="00B22ECA"/>
    <w:rsid w:val="00B22F2C"/>
    <w:rsid w:val="00B22FA9"/>
    <w:rsid w:val="00B22FD5"/>
    <w:rsid w:val="00B232BD"/>
    <w:rsid w:val="00B232DB"/>
    <w:rsid w:val="00B2340A"/>
    <w:rsid w:val="00B236E8"/>
    <w:rsid w:val="00B23719"/>
    <w:rsid w:val="00B237D3"/>
    <w:rsid w:val="00B23825"/>
    <w:rsid w:val="00B23930"/>
    <w:rsid w:val="00B242F6"/>
    <w:rsid w:val="00B24372"/>
    <w:rsid w:val="00B24503"/>
    <w:rsid w:val="00B24863"/>
    <w:rsid w:val="00B249A0"/>
    <w:rsid w:val="00B24C98"/>
    <w:rsid w:val="00B2515B"/>
    <w:rsid w:val="00B253A0"/>
    <w:rsid w:val="00B2542D"/>
    <w:rsid w:val="00B254B6"/>
    <w:rsid w:val="00B25E0E"/>
    <w:rsid w:val="00B25E8B"/>
    <w:rsid w:val="00B26049"/>
    <w:rsid w:val="00B266D3"/>
    <w:rsid w:val="00B26BFC"/>
    <w:rsid w:val="00B2719F"/>
    <w:rsid w:val="00B274B8"/>
    <w:rsid w:val="00B274C1"/>
    <w:rsid w:val="00B277C4"/>
    <w:rsid w:val="00B27BCB"/>
    <w:rsid w:val="00B27C56"/>
    <w:rsid w:val="00B30218"/>
    <w:rsid w:val="00B30AAB"/>
    <w:rsid w:val="00B30B7B"/>
    <w:rsid w:val="00B30E8A"/>
    <w:rsid w:val="00B30EED"/>
    <w:rsid w:val="00B31257"/>
    <w:rsid w:val="00B313A5"/>
    <w:rsid w:val="00B31743"/>
    <w:rsid w:val="00B31894"/>
    <w:rsid w:val="00B31AD3"/>
    <w:rsid w:val="00B31B77"/>
    <w:rsid w:val="00B320FF"/>
    <w:rsid w:val="00B32388"/>
    <w:rsid w:val="00B325E3"/>
    <w:rsid w:val="00B32AA8"/>
    <w:rsid w:val="00B32AB2"/>
    <w:rsid w:val="00B32AD2"/>
    <w:rsid w:val="00B32D02"/>
    <w:rsid w:val="00B330FA"/>
    <w:rsid w:val="00B3345D"/>
    <w:rsid w:val="00B33A8E"/>
    <w:rsid w:val="00B33E20"/>
    <w:rsid w:val="00B3401F"/>
    <w:rsid w:val="00B34046"/>
    <w:rsid w:val="00B342E0"/>
    <w:rsid w:val="00B34400"/>
    <w:rsid w:val="00B345CA"/>
    <w:rsid w:val="00B34866"/>
    <w:rsid w:val="00B34992"/>
    <w:rsid w:val="00B34BC9"/>
    <w:rsid w:val="00B34C46"/>
    <w:rsid w:val="00B34EC0"/>
    <w:rsid w:val="00B34F91"/>
    <w:rsid w:val="00B352BC"/>
    <w:rsid w:val="00B35344"/>
    <w:rsid w:val="00B353A7"/>
    <w:rsid w:val="00B35477"/>
    <w:rsid w:val="00B354CB"/>
    <w:rsid w:val="00B358B6"/>
    <w:rsid w:val="00B35B4E"/>
    <w:rsid w:val="00B35BA3"/>
    <w:rsid w:val="00B35C4C"/>
    <w:rsid w:val="00B35D7A"/>
    <w:rsid w:val="00B35E59"/>
    <w:rsid w:val="00B35EE1"/>
    <w:rsid w:val="00B3602F"/>
    <w:rsid w:val="00B3634C"/>
    <w:rsid w:val="00B36917"/>
    <w:rsid w:val="00B36A72"/>
    <w:rsid w:val="00B36BF7"/>
    <w:rsid w:val="00B36D7B"/>
    <w:rsid w:val="00B370A3"/>
    <w:rsid w:val="00B3713A"/>
    <w:rsid w:val="00B3714B"/>
    <w:rsid w:val="00B37414"/>
    <w:rsid w:val="00B3764F"/>
    <w:rsid w:val="00B377C2"/>
    <w:rsid w:val="00B377F8"/>
    <w:rsid w:val="00B37A3D"/>
    <w:rsid w:val="00B37D8D"/>
    <w:rsid w:val="00B37ECB"/>
    <w:rsid w:val="00B4004D"/>
    <w:rsid w:val="00B40133"/>
    <w:rsid w:val="00B402A0"/>
    <w:rsid w:val="00B403B7"/>
    <w:rsid w:val="00B403CA"/>
    <w:rsid w:val="00B408BB"/>
    <w:rsid w:val="00B40BE5"/>
    <w:rsid w:val="00B411BF"/>
    <w:rsid w:val="00B41293"/>
    <w:rsid w:val="00B41CCE"/>
    <w:rsid w:val="00B421AB"/>
    <w:rsid w:val="00B42278"/>
    <w:rsid w:val="00B42398"/>
    <w:rsid w:val="00B427D2"/>
    <w:rsid w:val="00B42AC6"/>
    <w:rsid w:val="00B43311"/>
    <w:rsid w:val="00B433EE"/>
    <w:rsid w:val="00B43A7A"/>
    <w:rsid w:val="00B43A91"/>
    <w:rsid w:val="00B440BD"/>
    <w:rsid w:val="00B444BB"/>
    <w:rsid w:val="00B44553"/>
    <w:rsid w:val="00B44927"/>
    <w:rsid w:val="00B4499B"/>
    <w:rsid w:val="00B44B84"/>
    <w:rsid w:val="00B44BF2"/>
    <w:rsid w:val="00B44C1A"/>
    <w:rsid w:val="00B44DA2"/>
    <w:rsid w:val="00B450C2"/>
    <w:rsid w:val="00B4587C"/>
    <w:rsid w:val="00B4593C"/>
    <w:rsid w:val="00B45C88"/>
    <w:rsid w:val="00B45D35"/>
    <w:rsid w:val="00B4630C"/>
    <w:rsid w:val="00B46635"/>
    <w:rsid w:val="00B469D4"/>
    <w:rsid w:val="00B46B9A"/>
    <w:rsid w:val="00B46CEE"/>
    <w:rsid w:val="00B46DAF"/>
    <w:rsid w:val="00B46DBF"/>
    <w:rsid w:val="00B46FF5"/>
    <w:rsid w:val="00B472CE"/>
    <w:rsid w:val="00B4735C"/>
    <w:rsid w:val="00B4747B"/>
    <w:rsid w:val="00B47BC6"/>
    <w:rsid w:val="00B47D14"/>
    <w:rsid w:val="00B47D6A"/>
    <w:rsid w:val="00B47DE0"/>
    <w:rsid w:val="00B50121"/>
    <w:rsid w:val="00B50469"/>
    <w:rsid w:val="00B50962"/>
    <w:rsid w:val="00B509A4"/>
    <w:rsid w:val="00B50CF9"/>
    <w:rsid w:val="00B50EE2"/>
    <w:rsid w:val="00B5104F"/>
    <w:rsid w:val="00B5142F"/>
    <w:rsid w:val="00B514A8"/>
    <w:rsid w:val="00B51545"/>
    <w:rsid w:val="00B515C5"/>
    <w:rsid w:val="00B518B1"/>
    <w:rsid w:val="00B518F5"/>
    <w:rsid w:val="00B5190B"/>
    <w:rsid w:val="00B5190C"/>
    <w:rsid w:val="00B51D5C"/>
    <w:rsid w:val="00B51D91"/>
    <w:rsid w:val="00B5252C"/>
    <w:rsid w:val="00B528BC"/>
    <w:rsid w:val="00B52B14"/>
    <w:rsid w:val="00B52B6C"/>
    <w:rsid w:val="00B52D60"/>
    <w:rsid w:val="00B52FD1"/>
    <w:rsid w:val="00B534E7"/>
    <w:rsid w:val="00B53506"/>
    <w:rsid w:val="00B5368E"/>
    <w:rsid w:val="00B53731"/>
    <w:rsid w:val="00B539CB"/>
    <w:rsid w:val="00B53EC8"/>
    <w:rsid w:val="00B54227"/>
    <w:rsid w:val="00B54433"/>
    <w:rsid w:val="00B546A7"/>
    <w:rsid w:val="00B54B33"/>
    <w:rsid w:val="00B54DC6"/>
    <w:rsid w:val="00B54F98"/>
    <w:rsid w:val="00B553DF"/>
    <w:rsid w:val="00B5542E"/>
    <w:rsid w:val="00B554FF"/>
    <w:rsid w:val="00B555C2"/>
    <w:rsid w:val="00B55A5B"/>
    <w:rsid w:val="00B55B3B"/>
    <w:rsid w:val="00B55F5E"/>
    <w:rsid w:val="00B55FDF"/>
    <w:rsid w:val="00B56043"/>
    <w:rsid w:val="00B5624A"/>
    <w:rsid w:val="00B563BC"/>
    <w:rsid w:val="00B5670A"/>
    <w:rsid w:val="00B56B9D"/>
    <w:rsid w:val="00B571EB"/>
    <w:rsid w:val="00B57254"/>
    <w:rsid w:val="00B5759E"/>
    <w:rsid w:val="00B575A3"/>
    <w:rsid w:val="00B577A2"/>
    <w:rsid w:val="00B57916"/>
    <w:rsid w:val="00B57927"/>
    <w:rsid w:val="00B57C61"/>
    <w:rsid w:val="00B57E5F"/>
    <w:rsid w:val="00B60384"/>
    <w:rsid w:val="00B603C5"/>
    <w:rsid w:val="00B60401"/>
    <w:rsid w:val="00B60485"/>
    <w:rsid w:val="00B604D9"/>
    <w:rsid w:val="00B60734"/>
    <w:rsid w:val="00B6076B"/>
    <w:rsid w:val="00B6082E"/>
    <w:rsid w:val="00B60912"/>
    <w:rsid w:val="00B60A72"/>
    <w:rsid w:val="00B60A8F"/>
    <w:rsid w:val="00B60D8E"/>
    <w:rsid w:val="00B60E08"/>
    <w:rsid w:val="00B612A5"/>
    <w:rsid w:val="00B613B8"/>
    <w:rsid w:val="00B6164D"/>
    <w:rsid w:val="00B617CE"/>
    <w:rsid w:val="00B6208D"/>
    <w:rsid w:val="00B6235D"/>
    <w:rsid w:val="00B6280B"/>
    <w:rsid w:val="00B6291D"/>
    <w:rsid w:val="00B62B9C"/>
    <w:rsid w:val="00B62D36"/>
    <w:rsid w:val="00B62FD2"/>
    <w:rsid w:val="00B631F0"/>
    <w:rsid w:val="00B636A3"/>
    <w:rsid w:val="00B637F7"/>
    <w:rsid w:val="00B63914"/>
    <w:rsid w:val="00B63B55"/>
    <w:rsid w:val="00B63F19"/>
    <w:rsid w:val="00B63F2C"/>
    <w:rsid w:val="00B63F35"/>
    <w:rsid w:val="00B64136"/>
    <w:rsid w:val="00B64220"/>
    <w:rsid w:val="00B646CF"/>
    <w:rsid w:val="00B64A21"/>
    <w:rsid w:val="00B64ED3"/>
    <w:rsid w:val="00B64F49"/>
    <w:rsid w:val="00B65142"/>
    <w:rsid w:val="00B653BA"/>
    <w:rsid w:val="00B65CBF"/>
    <w:rsid w:val="00B65DCB"/>
    <w:rsid w:val="00B65E13"/>
    <w:rsid w:val="00B65E65"/>
    <w:rsid w:val="00B66892"/>
    <w:rsid w:val="00B66902"/>
    <w:rsid w:val="00B669DB"/>
    <w:rsid w:val="00B66CF1"/>
    <w:rsid w:val="00B67360"/>
    <w:rsid w:val="00B67602"/>
    <w:rsid w:val="00B679D7"/>
    <w:rsid w:val="00B67CC0"/>
    <w:rsid w:val="00B67E24"/>
    <w:rsid w:val="00B70179"/>
    <w:rsid w:val="00B7055E"/>
    <w:rsid w:val="00B70DA7"/>
    <w:rsid w:val="00B70DF5"/>
    <w:rsid w:val="00B70F8C"/>
    <w:rsid w:val="00B71573"/>
    <w:rsid w:val="00B715A4"/>
    <w:rsid w:val="00B71797"/>
    <w:rsid w:val="00B717DB"/>
    <w:rsid w:val="00B71B80"/>
    <w:rsid w:val="00B71DC1"/>
    <w:rsid w:val="00B71E4A"/>
    <w:rsid w:val="00B7230E"/>
    <w:rsid w:val="00B72516"/>
    <w:rsid w:val="00B7265C"/>
    <w:rsid w:val="00B7271F"/>
    <w:rsid w:val="00B72EB5"/>
    <w:rsid w:val="00B739A1"/>
    <w:rsid w:val="00B73ED8"/>
    <w:rsid w:val="00B74455"/>
    <w:rsid w:val="00B7453C"/>
    <w:rsid w:val="00B746B1"/>
    <w:rsid w:val="00B74763"/>
    <w:rsid w:val="00B74950"/>
    <w:rsid w:val="00B74ACF"/>
    <w:rsid w:val="00B751F8"/>
    <w:rsid w:val="00B7528C"/>
    <w:rsid w:val="00B75ACE"/>
    <w:rsid w:val="00B75AF4"/>
    <w:rsid w:val="00B75BCB"/>
    <w:rsid w:val="00B75C4E"/>
    <w:rsid w:val="00B75C89"/>
    <w:rsid w:val="00B75D6F"/>
    <w:rsid w:val="00B75D73"/>
    <w:rsid w:val="00B764F5"/>
    <w:rsid w:val="00B76695"/>
    <w:rsid w:val="00B766AD"/>
    <w:rsid w:val="00B76B2C"/>
    <w:rsid w:val="00B770E8"/>
    <w:rsid w:val="00B77845"/>
    <w:rsid w:val="00B80147"/>
    <w:rsid w:val="00B809A3"/>
    <w:rsid w:val="00B80FB5"/>
    <w:rsid w:val="00B810A6"/>
    <w:rsid w:val="00B81320"/>
    <w:rsid w:val="00B81346"/>
    <w:rsid w:val="00B818DE"/>
    <w:rsid w:val="00B819E9"/>
    <w:rsid w:val="00B81B0A"/>
    <w:rsid w:val="00B81E5A"/>
    <w:rsid w:val="00B81EF5"/>
    <w:rsid w:val="00B81FC8"/>
    <w:rsid w:val="00B821D9"/>
    <w:rsid w:val="00B82539"/>
    <w:rsid w:val="00B82A7C"/>
    <w:rsid w:val="00B82E41"/>
    <w:rsid w:val="00B8312A"/>
    <w:rsid w:val="00B83427"/>
    <w:rsid w:val="00B83A62"/>
    <w:rsid w:val="00B83C23"/>
    <w:rsid w:val="00B83C4E"/>
    <w:rsid w:val="00B83D0E"/>
    <w:rsid w:val="00B83D29"/>
    <w:rsid w:val="00B83EA3"/>
    <w:rsid w:val="00B842F3"/>
    <w:rsid w:val="00B843CA"/>
    <w:rsid w:val="00B84585"/>
    <w:rsid w:val="00B84701"/>
    <w:rsid w:val="00B848F5"/>
    <w:rsid w:val="00B84A1A"/>
    <w:rsid w:val="00B84B0B"/>
    <w:rsid w:val="00B84D5D"/>
    <w:rsid w:val="00B84EDE"/>
    <w:rsid w:val="00B8509A"/>
    <w:rsid w:val="00B850C5"/>
    <w:rsid w:val="00B8510C"/>
    <w:rsid w:val="00B854DD"/>
    <w:rsid w:val="00B85566"/>
    <w:rsid w:val="00B8559A"/>
    <w:rsid w:val="00B85B2B"/>
    <w:rsid w:val="00B866CB"/>
    <w:rsid w:val="00B869D4"/>
    <w:rsid w:val="00B86A37"/>
    <w:rsid w:val="00B86DFC"/>
    <w:rsid w:val="00B871CA"/>
    <w:rsid w:val="00B8736C"/>
    <w:rsid w:val="00B875A4"/>
    <w:rsid w:val="00B878E9"/>
    <w:rsid w:val="00B87FB8"/>
    <w:rsid w:val="00B906CB"/>
    <w:rsid w:val="00B906FD"/>
    <w:rsid w:val="00B907A1"/>
    <w:rsid w:val="00B90804"/>
    <w:rsid w:val="00B909E3"/>
    <w:rsid w:val="00B90A32"/>
    <w:rsid w:val="00B90C90"/>
    <w:rsid w:val="00B90E07"/>
    <w:rsid w:val="00B9153D"/>
    <w:rsid w:val="00B91AA2"/>
    <w:rsid w:val="00B91D57"/>
    <w:rsid w:val="00B91EB1"/>
    <w:rsid w:val="00B91F52"/>
    <w:rsid w:val="00B921CB"/>
    <w:rsid w:val="00B92393"/>
    <w:rsid w:val="00B92513"/>
    <w:rsid w:val="00B9261D"/>
    <w:rsid w:val="00B929C2"/>
    <w:rsid w:val="00B92D49"/>
    <w:rsid w:val="00B92D90"/>
    <w:rsid w:val="00B93598"/>
    <w:rsid w:val="00B936CB"/>
    <w:rsid w:val="00B93E9D"/>
    <w:rsid w:val="00B93ED6"/>
    <w:rsid w:val="00B94132"/>
    <w:rsid w:val="00B94572"/>
    <w:rsid w:val="00B9464F"/>
    <w:rsid w:val="00B9482B"/>
    <w:rsid w:val="00B94A67"/>
    <w:rsid w:val="00B94C02"/>
    <w:rsid w:val="00B94C09"/>
    <w:rsid w:val="00B94EAB"/>
    <w:rsid w:val="00B9501D"/>
    <w:rsid w:val="00B950C0"/>
    <w:rsid w:val="00B951E0"/>
    <w:rsid w:val="00B953B9"/>
    <w:rsid w:val="00B9544A"/>
    <w:rsid w:val="00B95823"/>
    <w:rsid w:val="00B95ACA"/>
    <w:rsid w:val="00B95F4F"/>
    <w:rsid w:val="00B95F82"/>
    <w:rsid w:val="00B95FD9"/>
    <w:rsid w:val="00B9602C"/>
    <w:rsid w:val="00B9611F"/>
    <w:rsid w:val="00B96705"/>
    <w:rsid w:val="00B9696E"/>
    <w:rsid w:val="00B96B8A"/>
    <w:rsid w:val="00B96C7C"/>
    <w:rsid w:val="00B96DC6"/>
    <w:rsid w:val="00B971AB"/>
    <w:rsid w:val="00B97293"/>
    <w:rsid w:val="00B97338"/>
    <w:rsid w:val="00B9743B"/>
    <w:rsid w:val="00B97574"/>
    <w:rsid w:val="00B9764E"/>
    <w:rsid w:val="00B9795E"/>
    <w:rsid w:val="00B97ADD"/>
    <w:rsid w:val="00B97BDA"/>
    <w:rsid w:val="00B97CBD"/>
    <w:rsid w:val="00B97F48"/>
    <w:rsid w:val="00BA033D"/>
    <w:rsid w:val="00BA04EE"/>
    <w:rsid w:val="00BA0562"/>
    <w:rsid w:val="00BA068F"/>
    <w:rsid w:val="00BA0B74"/>
    <w:rsid w:val="00BA0C17"/>
    <w:rsid w:val="00BA110A"/>
    <w:rsid w:val="00BA1268"/>
    <w:rsid w:val="00BA149E"/>
    <w:rsid w:val="00BA1A67"/>
    <w:rsid w:val="00BA1D57"/>
    <w:rsid w:val="00BA1DFC"/>
    <w:rsid w:val="00BA1F80"/>
    <w:rsid w:val="00BA2065"/>
    <w:rsid w:val="00BA257E"/>
    <w:rsid w:val="00BA2757"/>
    <w:rsid w:val="00BA2A38"/>
    <w:rsid w:val="00BA2CFA"/>
    <w:rsid w:val="00BA326D"/>
    <w:rsid w:val="00BA346E"/>
    <w:rsid w:val="00BA3594"/>
    <w:rsid w:val="00BA402B"/>
    <w:rsid w:val="00BA4186"/>
    <w:rsid w:val="00BA43BC"/>
    <w:rsid w:val="00BA4605"/>
    <w:rsid w:val="00BA4B77"/>
    <w:rsid w:val="00BA4CCE"/>
    <w:rsid w:val="00BA4D54"/>
    <w:rsid w:val="00BA4DD3"/>
    <w:rsid w:val="00BA4EE7"/>
    <w:rsid w:val="00BA54AA"/>
    <w:rsid w:val="00BA59F7"/>
    <w:rsid w:val="00BA5AFF"/>
    <w:rsid w:val="00BA5CFD"/>
    <w:rsid w:val="00BA5E5D"/>
    <w:rsid w:val="00BA5E8F"/>
    <w:rsid w:val="00BA5E99"/>
    <w:rsid w:val="00BA620C"/>
    <w:rsid w:val="00BA6457"/>
    <w:rsid w:val="00BA6568"/>
    <w:rsid w:val="00BA657F"/>
    <w:rsid w:val="00BA66CB"/>
    <w:rsid w:val="00BA67CB"/>
    <w:rsid w:val="00BA69F0"/>
    <w:rsid w:val="00BA6B3D"/>
    <w:rsid w:val="00BA70D1"/>
    <w:rsid w:val="00BA75BE"/>
    <w:rsid w:val="00BA79F8"/>
    <w:rsid w:val="00BA7B06"/>
    <w:rsid w:val="00BA7F23"/>
    <w:rsid w:val="00BB00C6"/>
    <w:rsid w:val="00BB0256"/>
    <w:rsid w:val="00BB07A3"/>
    <w:rsid w:val="00BB07CE"/>
    <w:rsid w:val="00BB0AAB"/>
    <w:rsid w:val="00BB1018"/>
    <w:rsid w:val="00BB12A6"/>
    <w:rsid w:val="00BB1717"/>
    <w:rsid w:val="00BB20F2"/>
    <w:rsid w:val="00BB2644"/>
    <w:rsid w:val="00BB27C8"/>
    <w:rsid w:val="00BB29DF"/>
    <w:rsid w:val="00BB2FAB"/>
    <w:rsid w:val="00BB314E"/>
    <w:rsid w:val="00BB3291"/>
    <w:rsid w:val="00BB3399"/>
    <w:rsid w:val="00BB34E8"/>
    <w:rsid w:val="00BB3592"/>
    <w:rsid w:val="00BB3748"/>
    <w:rsid w:val="00BB37FE"/>
    <w:rsid w:val="00BB395A"/>
    <w:rsid w:val="00BB39EC"/>
    <w:rsid w:val="00BB3B47"/>
    <w:rsid w:val="00BB3D8E"/>
    <w:rsid w:val="00BB3FE2"/>
    <w:rsid w:val="00BB46F3"/>
    <w:rsid w:val="00BB4899"/>
    <w:rsid w:val="00BB4984"/>
    <w:rsid w:val="00BB4ECB"/>
    <w:rsid w:val="00BB4EFD"/>
    <w:rsid w:val="00BB4F5C"/>
    <w:rsid w:val="00BB4FA2"/>
    <w:rsid w:val="00BB50BD"/>
    <w:rsid w:val="00BB5114"/>
    <w:rsid w:val="00BB51E2"/>
    <w:rsid w:val="00BB54C8"/>
    <w:rsid w:val="00BB5581"/>
    <w:rsid w:val="00BB564A"/>
    <w:rsid w:val="00BB57BB"/>
    <w:rsid w:val="00BB5932"/>
    <w:rsid w:val="00BB5EC0"/>
    <w:rsid w:val="00BB6025"/>
    <w:rsid w:val="00BB63BD"/>
    <w:rsid w:val="00BB6413"/>
    <w:rsid w:val="00BB66C3"/>
    <w:rsid w:val="00BB68F5"/>
    <w:rsid w:val="00BB6B1C"/>
    <w:rsid w:val="00BB6E31"/>
    <w:rsid w:val="00BB7062"/>
    <w:rsid w:val="00BB74AC"/>
    <w:rsid w:val="00BB7533"/>
    <w:rsid w:val="00BB7594"/>
    <w:rsid w:val="00BB7652"/>
    <w:rsid w:val="00BB774A"/>
    <w:rsid w:val="00BB7E1C"/>
    <w:rsid w:val="00BB7F8A"/>
    <w:rsid w:val="00BC007B"/>
    <w:rsid w:val="00BC076B"/>
    <w:rsid w:val="00BC0AA9"/>
    <w:rsid w:val="00BC0BAB"/>
    <w:rsid w:val="00BC0BFD"/>
    <w:rsid w:val="00BC0E74"/>
    <w:rsid w:val="00BC0F36"/>
    <w:rsid w:val="00BC10E2"/>
    <w:rsid w:val="00BC15AD"/>
    <w:rsid w:val="00BC1644"/>
    <w:rsid w:val="00BC1800"/>
    <w:rsid w:val="00BC1AF8"/>
    <w:rsid w:val="00BC1DE1"/>
    <w:rsid w:val="00BC26CD"/>
    <w:rsid w:val="00BC28C4"/>
    <w:rsid w:val="00BC2B57"/>
    <w:rsid w:val="00BC2CB4"/>
    <w:rsid w:val="00BC2FBE"/>
    <w:rsid w:val="00BC337E"/>
    <w:rsid w:val="00BC37DA"/>
    <w:rsid w:val="00BC3D08"/>
    <w:rsid w:val="00BC3ED7"/>
    <w:rsid w:val="00BC3F73"/>
    <w:rsid w:val="00BC4023"/>
    <w:rsid w:val="00BC4143"/>
    <w:rsid w:val="00BC41A8"/>
    <w:rsid w:val="00BC488F"/>
    <w:rsid w:val="00BC4BD1"/>
    <w:rsid w:val="00BC5440"/>
    <w:rsid w:val="00BC55FD"/>
    <w:rsid w:val="00BC5619"/>
    <w:rsid w:val="00BC594A"/>
    <w:rsid w:val="00BC5996"/>
    <w:rsid w:val="00BC5BE8"/>
    <w:rsid w:val="00BC5F4B"/>
    <w:rsid w:val="00BC61D0"/>
    <w:rsid w:val="00BC65F6"/>
    <w:rsid w:val="00BC6816"/>
    <w:rsid w:val="00BC6866"/>
    <w:rsid w:val="00BC6B1F"/>
    <w:rsid w:val="00BC6B2A"/>
    <w:rsid w:val="00BC6F70"/>
    <w:rsid w:val="00BC728B"/>
    <w:rsid w:val="00BD060D"/>
    <w:rsid w:val="00BD06F6"/>
    <w:rsid w:val="00BD0866"/>
    <w:rsid w:val="00BD094C"/>
    <w:rsid w:val="00BD09AD"/>
    <w:rsid w:val="00BD0AE5"/>
    <w:rsid w:val="00BD0CC1"/>
    <w:rsid w:val="00BD0DB2"/>
    <w:rsid w:val="00BD0F3E"/>
    <w:rsid w:val="00BD0F81"/>
    <w:rsid w:val="00BD1328"/>
    <w:rsid w:val="00BD14A4"/>
    <w:rsid w:val="00BD1567"/>
    <w:rsid w:val="00BD1878"/>
    <w:rsid w:val="00BD1A0F"/>
    <w:rsid w:val="00BD285C"/>
    <w:rsid w:val="00BD2B03"/>
    <w:rsid w:val="00BD2C58"/>
    <w:rsid w:val="00BD3306"/>
    <w:rsid w:val="00BD3356"/>
    <w:rsid w:val="00BD3378"/>
    <w:rsid w:val="00BD3744"/>
    <w:rsid w:val="00BD3B09"/>
    <w:rsid w:val="00BD3E77"/>
    <w:rsid w:val="00BD3EE7"/>
    <w:rsid w:val="00BD4354"/>
    <w:rsid w:val="00BD45FC"/>
    <w:rsid w:val="00BD4814"/>
    <w:rsid w:val="00BD4C34"/>
    <w:rsid w:val="00BD4C97"/>
    <w:rsid w:val="00BD4D29"/>
    <w:rsid w:val="00BD5B8D"/>
    <w:rsid w:val="00BD5E79"/>
    <w:rsid w:val="00BD5F08"/>
    <w:rsid w:val="00BD62D0"/>
    <w:rsid w:val="00BD62D9"/>
    <w:rsid w:val="00BD63C3"/>
    <w:rsid w:val="00BD63C7"/>
    <w:rsid w:val="00BD6442"/>
    <w:rsid w:val="00BD6699"/>
    <w:rsid w:val="00BD669F"/>
    <w:rsid w:val="00BD69B7"/>
    <w:rsid w:val="00BD6E48"/>
    <w:rsid w:val="00BD706F"/>
    <w:rsid w:val="00BD71AD"/>
    <w:rsid w:val="00BD797C"/>
    <w:rsid w:val="00BD7986"/>
    <w:rsid w:val="00BD7AE9"/>
    <w:rsid w:val="00BD7DB5"/>
    <w:rsid w:val="00BE0022"/>
    <w:rsid w:val="00BE00CB"/>
    <w:rsid w:val="00BE01E4"/>
    <w:rsid w:val="00BE0688"/>
    <w:rsid w:val="00BE0733"/>
    <w:rsid w:val="00BE0835"/>
    <w:rsid w:val="00BE083F"/>
    <w:rsid w:val="00BE0C01"/>
    <w:rsid w:val="00BE0D61"/>
    <w:rsid w:val="00BE0EDA"/>
    <w:rsid w:val="00BE13BD"/>
    <w:rsid w:val="00BE17C4"/>
    <w:rsid w:val="00BE1875"/>
    <w:rsid w:val="00BE19AE"/>
    <w:rsid w:val="00BE1CCA"/>
    <w:rsid w:val="00BE2501"/>
    <w:rsid w:val="00BE2A59"/>
    <w:rsid w:val="00BE2C01"/>
    <w:rsid w:val="00BE2D98"/>
    <w:rsid w:val="00BE3233"/>
    <w:rsid w:val="00BE339E"/>
    <w:rsid w:val="00BE3776"/>
    <w:rsid w:val="00BE3C08"/>
    <w:rsid w:val="00BE3C7A"/>
    <w:rsid w:val="00BE40D1"/>
    <w:rsid w:val="00BE41A4"/>
    <w:rsid w:val="00BE427F"/>
    <w:rsid w:val="00BE42EB"/>
    <w:rsid w:val="00BE44E2"/>
    <w:rsid w:val="00BE45E0"/>
    <w:rsid w:val="00BE4B19"/>
    <w:rsid w:val="00BE4D24"/>
    <w:rsid w:val="00BE4F50"/>
    <w:rsid w:val="00BE4FDD"/>
    <w:rsid w:val="00BE5374"/>
    <w:rsid w:val="00BE5463"/>
    <w:rsid w:val="00BE54B0"/>
    <w:rsid w:val="00BE582C"/>
    <w:rsid w:val="00BE6399"/>
    <w:rsid w:val="00BE63B4"/>
    <w:rsid w:val="00BE649A"/>
    <w:rsid w:val="00BE6665"/>
    <w:rsid w:val="00BE6BE2"/>
    <w:rsid w:val="00BE6D13"/>
    <w:rsid w:val="00BE6FEE"/>
    <w:rsid w:val="00BE757D"/>
    <w:rsid w:val="00BE75A5"/>
    <w:rsid w:val="00BE75EB"/>
    <w:rsid w:val="00BE776B"/>
    <w:rsid w:val="00BE7886"/>
    <w:rsid w:val="00BE7B28"/>
    <w:rsid w:val="00BE7C4E"/>
    <w:rsid w:val="00BE7FFA"/>
    <w:rsid w:val="00BF01DA"/>
    <w:rsid w:val="00BF0362"/>
    <w:rsid w:val="00BF0462"/>
    <w:rsid w:val="00BF047F"/>
    <w:rsid w:val="00BF05E3"/>
    <w:rsid w:val="00BF06EC"/>
    <w:rsid w:val="00BF0904"/>
    <w:rsid w:val="00BF09A2"/>
    <w:rsid w:val="00BF0C0C"/>
    <w:rsid w:val="00BF167E"/>
    <w:rsid w:val="00BF177D"/>
    <w:rsid w:val="00BF18F7"/>
    <w:rsid w:val="00BF1C31"/>
    <w:rsid w:val="00BF1CBE"/>
    <w:rsid w:val="00BF20E7"/>
    <w:rsid w:val="00BF21FE"/>
    <w:rsid w:val="00BF239A"/>
    <w:rsid w:val="00BF2552"/>
    <w:rsid w:val="00BF2687"/>
    <w:rsid w:val="00BF268B"/>
    <w:rsid w:val="00BF276E"/>
    <w:rsid w:val="00BF2958"/>
    <w:rsid w:val="00BF2CB6"/>
    <w:rsid w:val="00BF2D5A"/>
    <w:rsid w:val="00BF2E48"/>
    <w:rsid w:val="00BF330C"/>
    <w:rsid w:val="00BF3386"/>
    <w:rsid w:val="00BF375F"/>
    <w:rsid w:val="00BF39EB"/>
    <w:rsid w:val="00BF3CAE"/>
    <w:rsid w:val="00BF3D88"/>
    <w:rsid w:val="00BF4609"/>
    <w:rsid w:val="00BF48BF"/>
    <w:rsid w:val="00BF49AC"/>
    <w:rsid w:val="00BF49DF"/>
    <w:rsid w:val="00BF4E3C"/>
    <w:rsid w:val="00BF4EEB"/>
    <w:rsid w:val="00BF4F9B"/>
    <w:rsid w:val="00BF505C"/>
    <w:rsid w:val="00BF5201"/>
    <w:rsid w:val="00BF5499"/>
    <w:rsid w:val="00BF5839"/>
    <w:rsid w:val="00BF5C7F"/>
    <w:rsid w:val="00BF5E63"/>
    <w:rsid w:val="00BF5F6E"/>
    <w:rsid w:val="00BF5FB4"/>
    <w:rsid w:val="00BF633B"/>
    <w:rsid w:val="00BF68AF"/>
    <w:rsid w:val="00BF6A6C"/>
    <w:rsid w:val="00BF70AC"/>
    <w:rsid w:val="00BF73C0"/>
    <w:rsid w:val="00BF7778"/>
    <w:rsid w:val="00BF78E3"/>
    <w:rsid w:val="00BF7975"/>
    <w:rsid w:val="00BF79DE"/>
    <w:rsid w:val="00BF7AB9"/>
    <w:rsid w:val="00BF7D72"/>
    <w:rsid w:val="00C00043"/>
    <w:rsid w:val="00C002EB"/>
    <w:rsid w:val="00C003AB"/>
    <w:rsid w:val="00C00421"/>
    <w:rsid w:val="00C00481"/>
    <w:rsid w:val="00C00718"/>
    <w:rsid w:val="00C00B34"/>
    <w:rsid w:val="00C00BE0"/>
    <w:rsid w:val="00C00C90"/>
    <w:rsid w:val="00C01229"/>
    <w:rsid w:val="00C01277"/>
    <w:rsid w:val="00C013C4"/>
    <w:rsid w:val="00C01505"/>
    <w:rsid w:val="00C01515"/>
    <w:rsid w:val="00C015C0"/>
    <w:rsid w:val="00C017F1"/>
    <w:rsid w:val="00C019EA"/>
    <w:rsid w:val="00C01B1B"/>
    <w:rsid w:val="00C01B1D"/>
    <w:rsid w:val="00C01E98"/>
    <w:rsid w:val="00C0222D"/>
    <w:rsid w:val="00C02303"/>
    <w:rsid w:val="00C0277E"/>
    <w:rsid w:val="00C0282D"/>
    <w:rsid w:val="00C02BF8"/>
    <w:rsid w:val="00C02CE3"/>
    <w:rsid w:val="00C02D3D"/>
    <w:rsid w:val="00C03258"/>
    <w:rsid w:val="00C03295"/>
    <w:rsid w:val="00C03313"/>
    <w:rsid w:val="00C0332A"/>
    <w:rsid w:val="00C0362E"/>
    <w:rsid w:val="00C03AEE"/>
    <w:rsid w:val="00C040A0"/>
    <w:rsid w:val="00C04101"/>
    <w:rsid w:val="00C04434"/>
    <w:rsid w:val="00C04439"/>
    <w:rsid w:val="00C047C4"/>
    <w:rsid w:val="00C04938"/>
    <w:rsid w:val="00C04A6A"/>
    <w:rsid w:val="00C04AAF"/>
    <w:rsid w:val="00C04B4E"/>
    <w:rsid w:val="00C051F1"/>
    <w:rsid w:val="00C054EA"/>
    <w:rsid w:val="00C05537"/>
    <w:rsid w:val="00C05B85"/>
    <w:rsid w:val="00C05D39"/>
    <w:rsid w:val="00C0607F"/>
    <w:rsid w:val="00C06250"/>
    <w:rsid w:val="00C062B3"/>
    <w:rsid w:val="00C066A6"/>
    <w:rsid w:val="00C0677E"/>
    <w:rsid w:val="00C0693F"/>
    <w:rsid w:val="00C06A1E"/>
    <w:rsid w:val="00C072B6"/>
    <w:rsid w:val="00C073A8"/>
    <w:rsid w:val="00C075AA"/>
    <w:rsid w:val="00C077EF"/>
    <w:rsid w:val="00C07A6E"/>
    <w:rsid w:val="00C07E15"/>
    <w:rsid w:val="00C1008E"/>
    <w:rsid w:val="00C1055D"/>
    <w:rsid w:val="00C10710"/>
    <w:rsid w:val="00C10837"/>
    <w:rsid w:val="00C10C32"/>
    <w:rsid w:val="00C10C8F"/>
    <w:rsid w:val="00C10DA7"/>
    <w:rsid w:val="00C1112D"/>
    <w:rsid w:val="00C11564"/>
    <w:rsid w:val="00C1165B"/>
    <w:rsid w:val="00C11974"/>
    <w:rsid w:val="00C119FC"/>
    <w:rsid w:val="00C11C7F"/>
    <w:rsid w:val="00C11DDA"/>
    <w:rsid w:val="00C11DF0"/>
    <w:rsid w:val="00C122BF"/>
    <w:rsid w:val="00C123CC"/>
    <w:rsid w:val="00C12658"/>
    <w:rsid w:val="00C12BFA"/>
    <w:rsid w:val="00C12D15"/>
    <w:rsid w:val="00C12E32"/>
    <w:rsid w:val="00C12EAE"/>
    <w:rsid w:val="00C13047"/>
    <w:rsid w:val="00C13416"/>
    <w:rsid w:val="00C1363C"/>
    <w:rsid w:val="00C1382A"/>
    <w:rsid w:val="00C13933"/>
    <w:rsid w:val="00C13A0D"/>
    <w:rsid w:val="00C1407F"/>
    <w:rsid w:val="00C140C3"/>
    <w:rsid w:val="00C14118"/>
    <w:rsid w:val="00C143B4"/>
    <w:rsid w:val="00C148F5"/>
    <w:rsid w:val="00C14AA9"/>
    <w:rsid w:val="00C14C2D"/>
    <w:rsid w:val="00C14C63"/>
    <w:rsid w:val="00C14D64"/>
    <w:rsid w:val="00C15367"/>
    <w:rsid w:val="00C15390"/>
    <w:rsid w:val="00C15E12"/>
    <w:rsid w:val="00C16461"/>
    <w:rsid w:val="00C16642"/>
    <w:rsid w:val="00C1681E"/>
    <w:rsid w:val="00C16A17"/>
    <w:rsid w:val="00C16BCB"/>
    <w:rsid w:val="00C16C7F"/>
    <w:rsid w:val="00C16FF6"/>
    <w:rsid w:val="00C170CD"/>
    <w:rsid w:val="00C17134"/>
    <w:rsid w:val="00C1747A"/>
    <w:rsid w:val="00C1747B"/>
    <w:rsid w:val="00C17A22"/>
    <w:rsid w:val="00C17CAC"/>
    <w:rsid w:val="00C20132"/>
    <w:rsid w:val="00C2136C"/>
    <w:rsid w:val="00C21643"/>
    <w:rsid w:val="00C21F0A"/>
    <w:rsid w:val="00C220CF"/>
    <w:rsid w:val="00C221A9"/>
    <w:rsid w:val="00C22514"/>
    <w:rsid w:val="00C2274F"/>
    <w:rsid w:val="00C229AE"/>
    <w:rsid w:val="00C22B6D"/>
    <w:rsid w:val="00C22EDF"/>
    <w:rsid w:val="00C230A0"/>
    <w:rsid w:val="00C23190"/>
    <w:rsid w:val="00C2362A"/>
    <w:rsid w:val="00C23649"/>
    <w:rsid w:val="00C23767"/>
    <w:rsid w:val="00C23A2B"/>
    <w:rsid w:val="00C23AF1"/>
    <w:rsid w:val="00C23CB4"/>
    <w:rsid w:val="00C23CC1"/>
    <w:rsid w:val="00C23F69"/>
    <w:rsid w:val="00C2423C"/>
    <w:rsid w:val="00C243D3"/>
    <w:rsid w:val="00C2481A"/>
    <w:rsid w:val="00C248E8"/>
    <w:rsid w:val="00C2491B"/>
    <w:rsid w:val="00C249CD"/>
    <w:rsid w:val="00C24BF1"/>
    <w:rsid w:val="00C251BE"/>
    <w:rsid w:val="00C2546B"/>
    <w:rsid w:val="00C254DC"/>
    <w:rsid w:val="00C25638"/>
    <w:rsid w:val="00C25692"/>
    <w:rsid w:val="00C25B0C"/>
    <w:rsid w:val="00C2606B"/>
    <w:rsid w:val="00C262F8"/>
    <w:rsid w:val="00C27081"/>
    <w:rsid w:val="00C270DF"/>
    <w:rsid w:val="00C27293"/>
    <w:rsid w:val="00C27920"/>
    <w:rsid w:val="00C2796E"/>
    <w:rsid w:val="00C27A05"/>
    <w:rsid w:val="00C27A4D"/>
    <w:rsid w:val="00C27F22"/>
    <w:rsid w:val="00C27FCA"/>
    <w:rsid w:val="00C3079D"/>
    <w:rsid w:val="00C308E2"/>
    <w:rsid w:val="00C30BE7"/>
    <w:rsid w:val="00C30DBA"/>
    <w:rsid w:val="00C30EF1"/>
    <w:rsid w:val="00C31234"/>
    <w:rsid w:val="00C31279"/>
    <w:rsid w:val="00C31538"/>
    <w:rsid w:val="00C317ED"/>
    <w:rsid w:val="00C31B1C"/>
    <w:rsid w:val="00C324DC"/>
    <w:rsid w:val="00C3255B"/>
    <w:rsid w:val="00C326B6"/>
    <w:rsid w:val="00C326BD"/>
    <w:rsid w:val="00C3273C"/>
    <w:rsid w:val="00C32740"/>
    <w:rsid w:val="00C32982"/>
    <w:rsid w:val="00C32A92"/>
    <w:rsid w:val="00C32B7C"/>
    <w:rsid w:val="00C32EE5"/>
    <w:rsid w:val="00C32EF7"/>
    <w:rsid w:val="00C332FE"/>
    <w:rsid w:val="00C33590"/>
    <w:rsid w:val="00C3362C"/>
    <w:rsid w:val="00C336C6"/>
    <w:rsid w:val="00C33BE6"/>
    <w:rsid w:val="00C33D53"/>
    <w:rsid w:val="00C33DE4"/>
    <w:rsid w:val="00C34342"/>
    <w:rsid w:val="00C344F7"/>
    <w:rsid w:val="00C34535"/>
    <w:rsid w:val="00C34590"/>
    <w:rsid w:val="00C345E3"/>
    <w:rsid w:val="00C3488B"/>
    <w:rsid w:val="00C3490E"/>
    <w:rsid w:val="00C34A04"/>
    <w:rsid w:val="00C34B22"/>
    <w:rsid w:val="00C34C89"/>
    <w:rsid w:val="00C34D07"/>
    <w:rsid w:val="00C34F3B"/>
    <w:rsid w:val="00C350C5"/>
    <w:rsid w:val="00C35185"/>
    <w:rsid w:val="00C3563C"/>
    <w:rsid w:val="00C35D05"/>
    <w:rsid w:val="00C35DAD"/>
    <w:rsid w:val="00C35F2C"/>
    <w:rsid w:val="00C3637C"/>
    <w:rsid w:val="00C3675E"/>
    <w:rsid w:val="00C367E3"/>
    <w:rsid w:val="00C36EC3"/>
    <w:rsid w:val="00C37574"/>
    <w:rsid w:val="00C37592"/>
    <w:rsid w:val="00C376A6"/>
    <w:rsid w:val="00C376DA"/>
    <w:rsid w:val="00C37B67"/>
    <w:rsid w:val="00C37EBE"/>
    <w:rsid w:val="00C40160"/>
    <w:rsid w:val="00C4051F"/>
    <w:rsid w:val="00C40959"/>
    <w:rsid w:val="00C40A0E"/>
    <w:rsid w:val="00C40A2A"/>
    <w:rsid w:val="00C41017"/>
    <w:rsid w:val="00C410B5"/>
    <w:rsid w:val="00C410D3"/>
    <w:rsid w:val="00C41186"/>
    <w:rsid w:val="00C416F1"/>
    <w:rsid w:val="00C41994"/>
    <w:rsid w:val="00C41BDE"/>
    <w:rsid w:val="00C41D4F"/>
    <w:rsid w:val="00C422A6"/>
    <w:rsid w:val="00C4232D"/>
    <w:rsid w:val="00C427A8"/>
    <w:rsid w:val="00C427B1"/>
    <w:rsid w:val="00C42F0D"/>
    <w:rsid w:val="00C43092"/>
    <w:rsid w:val="00C4314D"/>
    <w:rsid w:val="00C4315B"/>
    <w:rsid w:val="00C4340F"/>
    <w:rsid w:val="00C43731"/>
    <w:rsid w:val="00C437C8"/>
    <w:rsid w:val="00C43BE4"/>
    <w:rsid w:val="00C43C44"/>
    <w:rsid w:val="00C43C9F"/>
    <w:rsid w:val="00C43E5C"/>
    <w:rsid w:val="00C44106"/>
    <w:rsid w:val="00C44568"/>
    <w:rsid w:val="00C44770"/>
    <w:rsid w:val="00C44C30"/>
    <w:rsid w:val="00C44F55"/>
    <w:rsid w:val="00C45095"/>
    <w:rsid w:val="00C450AF"/>
    <w:rsid w:val="00C45192"/>
    <w:rsid w:val="00C4552A"/>
    <w:rsid w:val="00C455ED"/>
    <w:rsid w:val="00C466B3"/>
    <w:rsid w:val="00C467F2"/>
    <w:rsid w:val="00C4685F"/>
    <w:rsid w:val="00C46CD1"/>
    <w:rsid w:val="00C471C3"/>
    <w:rsid w:val="00C47342"/>
    <w:rsid w:val="00C475BB"/>
    <w:rsid w:val="00C4794B"/>
    <w:rsid w:val="00C47ADE"/>
    <w:rsid w:val="00C47B33"/>
    <w:rsid w:val="00C47DF2"/>
    <w:rsid w:val="00C47E14"/>
    <w:rsid w:val="00C500D3"/>
    <w:rsid w:val="00C5018C"/>
    <w:rsid w:val="00C503A8"/>
    <w:rsid w:val="00C50729"/>
    <w:rsid w:val="00C5079F"/>
    <w:rsid w:val="00C50829"/>
    <w:rsid w:val="00C508D3"/>
    <w:rsid w:val="00C50A0D"/>
    <w:rsid w:val="00C50A40"/>
    <w:rsid w:val="00C50C7D"/>
    <w:rsid w:val="00C514A4"/>
    <w:rsid w:val="00C51666"/>
    <w:rsid w:val="00C517E3"/>
    <w:rsid w:val="00C51AFC"/>
    <w:rsid w:val="00C51E59"/>
    <w:rsid w:val="00C5201D"/>
    <w:rsid w:val="00C52235"/>
    <w:rsid w:val="00C52440"/>
    <w:rsid w:val="00C5248D"/>
    <w:rsid w:val="00C525C4"/>
    <w:rsid w:val="00C52792"/>
    <w:rsid w:val="00C5325C"/>
    <w:rsid w:val="00C53272"/>
    <w:rsid w:val="00C5353F"/>
    <w:rsid w:val="00C5371A"/>
    <w:rsid w:val="00C53741"/>
    <w:rsid w:val="00C53D71"/>
    <w:rsid w:val="00C53D8A"/>
    <w:rsid w:val="00C5411B"/>
    <w:rsid w:val="00C54137"/>
    <w:rsid w:val="00C54A97"/>
    <w:rsid w:val="00C5516E"/>
    <w:rsid w:val="00C555A5"/>
    <w:rsid w:val="00C55779"/>
    <w:rsid w:val="00C55887"/>
    <w:rsid w:val="00C55C3F"/>
    <w:rsid w:val="00C55DFE"/>
    <w:rsid w:val="00C55ECD"/>
    <w:rsid w:val="00C55FE0"/>
    <w:rsid w:val="00C56150"/>
    <w:rsid w:val="00C562CA"/>
    <w:rsid w:val="00C56876"/>
    <w:rsid w:val="00C56A0B"/>
    <w:rsid w:val="00C56CB5"/>
    <w:rsid w:val="00C56DBA"/>
    <w:rsid w:val="00C56EC1"/>
    <w:rsid w:val="00C56F6C"/>
    <w:rsid w:val="00C56F7C"/>
    <w:rsid w:val="00C56FBB"/>
    <w:rsid w:val="00C57399"/>
    <w:rsid w:val="00C5742B"/>
    <w:rsid w:val="00C57531"/>
    <w:rsid w:val="00C5786A"/>
    <w:rsid w:val="00C57B7D"/>
    <w:rsid w:val="00C57CC3"/>
    <w:rsid w:val="00C57FC4"/>
    <w:rsid w:val="00C601D1"/>
    <w:rsid w:val="00C60348"/>
    <w:rsid w:val="00C60AA1"/>
    <w:rsid w:val="00C60DE6"/>
    <w:rsid w:val="00C614A3"/>
    <w:rsid w:val="00C615F5"/>
    <w:rsid w:val="00C61893"/>
    <w:rsid w:val="00C61D9A"/>
    <w:rsid w:val="00C6201A"/>
    <w:rsid w:val="00C620A2"/>
    <w:rsid w:val="00C623EC"/>
    <w:rsid w:val="00C62909"/>
    <w:rsid w:val="00C629AC"/>
    <w:rsid w:val="00C62A71"/>
    <w:rsid w:val="00C62A72"/>
    <w:rsid w:val="00C62F63"/>
    <w:rsid w:val="00C62FDA"/>
    <w:rsid w:val="00C63A05"/>
    <w:rsid w:val="00C63B47"/>
    <w:rsid w:val="00C63EF9"/>
    <w:rsid w:val="00C63FE5"/>
    <w:rsid w:val="00C641D4"/>
    <w:rsid w:val="00C64233"/>
    <w:rsid w:val="00C647D5"/>
    <w:rsid w:val="00C6485B"/>
    <w:rsid w:val="00C6485E"/>
    <w:rsid w:val="00C64968"/>
    <w:rsid w:val="00C64AB8"/>
    <w:rsid w:val="00C65394"/>
    <w:rsid w:val="00C654B7"/>
    <w:rsid w:val="00C65633"/>
    <w:rsid w:val="00C656C5"/>
    <w:rsid w:val="00C65C96"/>
    <w:rsid w:val="00C65FEB"/>
    <w:rsid w:val="00C6646A"/>
    <w:rsid w:val="00C6649D"/>
    <w:rsid w:val="00C66AE8"/>
    <w:rsid w:val="00C66B54"/>
    <w:rsid w:val="00C66E74"/>
    <w:rsid w:val="00C66FB4"/>
    <w:rsid w:val="00C67030"/>
    <w:rsid w:val="00C6746A"/>
    <w:rsid w:val="00C674AA"/>
    <w:rsid w:val="00C67692"/>
    <w:rsid w:val="00C67BF3"/>
    <w:rsid w:val="00C67CA8"/>
    <w:rsid w:val="00C7010E"/>
    <w:rsid w:val="00C70445"/>
    <w:rsid w:val="00C70696"/>
    <w:rsid w:val="00C70A91"/>
    <w:rsid w:val="00C70AFB"/>
    <w:rsid w:val="00C71741"/>
    <w:rsid w:val="00C71ABD"/>
    <w:rsid w:val="00C721FB"/>
    <w:rsid w:val="00C724E0"/>
    <w:rsid w:val="00C72767"/>
    <w:rsid w:val="00C72851"/>
    <w:rsid w:val="00C72B90"/>
    <w:rsid w:val="00C72D6C"/>
    <w:rsid w:val="00C72E7F"/>
    <w:rsid w:val="00C73241"/>
    <w:rsid w:val="00C73506"/>
    <w:rsid w:val="00C73589"/>
    <w:rsid w:val="00C738F8"/>
    <w:rsid w:val="00C73E29"/>
    <w:rsid w:val="00C74030"/>
    <w:rsid w:val="00C740D6"/>
    <w:rsid w:val="00C742EE"/>
    <w:rsid w:val="00C7444F"/>
    <w:rsid w:val="00C74594"/>
    <w:rsid w:val="00C7459F"/>
    <w:rsid w:val="00C7492D"/>
    <w:rsid w:val="00C74B8A"/>
    <w:rsid w:val="00C74E32"/>
    <w:rsid w:val="00C752EC"/>
    <w:rsid w:val="00C755F8"/>
    <w:rsid w:val="00C7587E"/>
    <w:rsid w:val="00C7596F"/>
    <w:rsid w:val="00C75AA4"/>
    <w:rsid w:val="00C76072"/>
    <w:rsid w:val="00C761DA"/>
    <w:rsid w:val="00C76431"/>
    <w:rsid w:val="00C7692F"/>
    <w:rsid w:val="00C769AB"/>
    <w:rsid w:val="00C76C9B"/>
    <w:rsid w:val="00C7702F"/>
    <w:rsid w:val="00C771B9"/>
    <w:rsid w:val="00C773D7"/>
    <w:rsid w:val="00C77438"/>
    <w:rsid w:val="00C7746B"/>
    <w:rsid w:val="00C775D4"/>
    <w:rsid w:val="00C7782E"/>
    <w:rsid w:val="00C778F5"/>
    <w:rsid w:val="00C77B6B"/>
    <w:rsid w:val="00C77CBB"/>
    <w:rsid w:val="00C801FB"/>
    <w:rsid w:val="00C803AB"/>
    <w:rsid w:val="00C803EB"/>
    <w:rsid w:val="00C80654"/>
    <w:rsid w:val="00C8092E"/>
    <w:rsid w:val="00C80A0D"/>
    <w:rsid w:val="00C80F61"/>
    <w:rsid w:val="00C810C4"/>
    <w:rsid w:val="00C81529"/>
    <w:rsid w:val="00C81757"/>
    <w:rsid w:val="00C81B1D"/>
    <w:rsid w:val="00C81F17"/>
    <w:rsid w:val="00C8235B"/>
    <w:rsid w:val="00C82848"/>
    <w:rsid w:val="00C82BEB"/>
    <w:rsid w:val="00C82FB2"/>
    <w:rsid w:val="00C831AA"/>
    <w:rsid w:val="00C83257"/>
    <w:rsid w:val="00C83287"/>
    <w:rsid w:val="00C83345"/>
    <w:rsid w:val="00C8346A"/>
    <w:rsid w:val="00C836AF"/>
    <w:rsid w:val="00C83979"/>
    <w:rsid w:val="00C83B35"/>
    <w:rsid w:val="00C83C04"/>
    <w:rsid w:val="00C83C06"/>
    <w:rsid w:val="00C83D11"/>
    <w:rsid w:val="00C83EEB"/>
    <w:rsid w:val="00C842AC"/>
    <w:rsid w:val="00C8455D"/>
    <w:rsid w:val="00C84765"/>
    <w:rsid w:val="00C8497B"/>
    <w:rsid w:val="00C8500A"/>
    <w:rsid w:val="00C853AF"/>
    <w:rsid w:val="00C85CC1"/>
    <w:rsid w:val="00C860F0"/>
    <w:rsid w:val="00C861CC"/>
    <w:rsid w:val="00C862AB"/>
    <w:rsid w:val="00C864F4"/>
    <w:rsid w:val="00C865E6"/>
    <w:rsid w:val="00C86601"/>
    <w:rsid w:val="00C86957"/>
    <w:rsid w:val="00C86B4D"/>
    <w:rsid w:val="00C86B61"/>
    <w:rsid w:val="00C86F42"/>
    <w:rsid w:val="00C86F4F"/>
    <w:rsid w:val="00C86FB0"/>
    <w:rsid w:val="00C8717C"/>
    <w:rsid w:val="00C872D3"/>
    <w:rsid w:val="00C878B6"/>
    <w:rsid w:val="00C879CC"/>
    <w:rsid w:val="00C87B2E"/>
    <w:rsid w:val="00C87DF6"/>
    <w:rsid w:val="00C90201"/>
    <w:rsid w:val="00C9021D"/>
    <w:rsid w:val="00C90393"/>
    <w:rsid w:val="00C906D8"/>
    <w:rsid w:val="00C90E89"/>
    <w:rsid w:val="00C91290"/>
    <w:rsid w:val="00C91707"/>
    <w:rsid w:val="00C91799"/>
    <w:rsid w:val="00C918D9"/>
    <w:rsid w:val="00C91D0E"/>
    <w:rsid w:val="00C9202B"/>
    <w:rsid w:val="00C920C4"/>
    <w:rsid w:val="00C92132"/>
    <w:rsid w:val="00C92731"/>
    <w:rsid w:val="00C9275C"/>
    <w:rsid w:val="00C92905"/>
    <w:rsid w:val="00C92B87"/>
    <w:rsid w:val="00C92E6A"/>
    <w:rsid w:val="00C92F1D"/>
    <w:rsid w:val="00C930B6"/>
    <w:rsid w:val="00C93108"/>
    <w:rsid w:val="00C932BF"/>
    <w:rsid w:val="00C9344D"/>
    <w:rsid w:val="00C934E6"/>
    <w:rsid w:val="00C935F1"/>
    <w:rsid w:val="00C93706"/>
    <w:rsid w:val="00C9372A"/>
    <w:rsid w:val="00C937DD"/>
    <w:rsid w:val="00C93C1B"/>
    <w:rsid w:val="00C93F86"/>
    <w:rsid w:val="00C940C0"/>
    <w:rsid w:val="00C943BE"/>
    <w:rsid w:val="00C94681"/>
    <w:rsid w:val="00C948F6"/>
    <w:rsid w:val="00C94A9E"/>
    <w:rsid w:val="00C952FB"/>
    <w:rsid w:val="00C955CE"/>
    <w:rsid w:val="00C95AEE"/>
    <w:rsid w:val="00C95C5B"/>
    <w:rsid w:val="00C963DF"/>
    <w:rsid w:val="00C972F4"/>
    <w:rsid w:val="00C9784D"/>
    <w:rsid w:val="00C9785D"/>
    <w:rsid w:val="00C97AFE"/>
    <w:rsid w:val="00C97E91"/>
    <w:rsid w:val="00CA05DC"/>
    <w:rsid w:val="00CA0BC2"/>
    <w:rsid w:val="00CA0C78"/>
    <w:rsid w:val="00CA0E42"/>
    <w:rsid w:val="00CA0EA6"/>
    <w:rsid w:val="00CA101E"/>
    <w:rsid w:val="00CA10BE"/>
    <w:rsid w:val="00CA11B2"/>
    <w:rsid w:val="00CA11CB"/>
    <w:rsid w:val="00CA1312"/>
    <w:rsid w:val="00CA14B2"/>
    <w:rsid w:val="00CA1625"/>
    <w:rsid w:val="00CA1879"/>
    <w:rsid w:val="00CA1B08"/>
    <w:rsid w:val="00CA1B9C"/>
    <w:rsid w:val="00CA1D54"/>
    <w:rsid w:val="00CA2112"/>
    <w:rsid w:val="00CA2174"/>
    <w:rsid w:val="00CA2214"/>
    <w:rsid w:val="00CA2290"/>
    <w:rsid w:val="00CA2496"/>
    <w:rsid w:val="00CA25BB"/>
    <w:rsid w:val="00CA262A"/>
    <w:rsid w:val="00CA2C62"/>
    <w:rsid w:val="00CA2CC4"/>
    <w:rsid w:val="00CA2E57"/>
    <w:rsid w:val="00CA30CA"/>
    <w:rsid w:val="00CA327F"/>
    <w:rsid w:val="00CA34EA"/>
    <w:rsid w:val="00CA38A7"/>
    <w:rsid w:val="00CA3958"/>
    <w:rsid w:val="00CA4316"/>
    <w:rsid w:val="00CA4AE8"/>
    <w:rsid w:val="00CA4E3E"/>
    <w:rsid w:val="00CA4EC3"/>
    <w:rsid w:val="00CA5009"/>
    <w:rsid w:val="00CA5057"/>
    <w:rsid w:val="00CA51C2"/>
    <w:rsid w:val="00CA52CE"/>
    <w:rsid w:val="00CA53AB"/>
    <w:rsid w:val="00CA5514"/>
    <w:rsid w:val="00CA55C9"/>
    <w:rsid w:val="00CA5BAA"/>
    <w:rsid w:val="00CA5C0F"/>
    <w:rsid w:val="00CA5D7B"/>
    <w:rsid w:val="00CA60E8"/>
    <w:rsid w:val="00CA614B"/>
    <w:rsid w:val="00CA6285"/>
    <w:rsid w:val="00CA6358"/>
    <w:rsid w:val="00CA6388"/>
    <w:rsid w:val="00CA6535"/>
    <w:rsid w:val="00CA65D1"/>
    <w:rsid w:val="00CA66CE"/>
    <w:rsid w:val="00CA6C1B"/>
    <w:rsid w:val="00CA6C88"/>
    <w:rsid w:val="00CA7133"/>
    <w:rsid w:val="00CA72D4"/>
    <w:rsid w:val="00CA767E"/>
    <w:rsid w:val="00CA779B"/>
    <w:rsid w:val="00CA7A19"/>
    <w:rsid w:val="00CA7A31"/>
    <w:rsid w:val="00CA7A8D"/>
    <w:rsid w:val="00CA7B66"/>
    <w:rsid w:val="00CA7E25"/>
    <w:rsid w:val="00CB0027"/>
    <w:rsid w:val="00CB00BA"/>
    <w:rsid w:val="00CB0CFF"/>
    <w:rsid w:val="00CB0DED"/>
    <w:rsid w:val="00CB1279"/>
    <w:rsid w:val="00CB128A"/>
    <w:rsid w:val="00CB1937"/>
    <w:rsid w:val="00CB2128"/>
    <w:rsid w:val="00CB2262"/>
    <w:rsid w:val="00CB232B"/>
    <w:rsid w:val="00CB234F"/>
    <w:rsid w:val="00CB235A"/>
    <w:rsid w:val="00CB281A"/>
    <w:rsid w:val="00CB2DC8"/>
    <w:rsid w:val="00CB301A"/>
    <w:rsid w:val="00CB33B6"/>
    <w:rsid w:val="00CB38D9"/>
    <w:rsid w:val="00CB4121"/>
    <w:rsid w:val="00CB4203"/>
    <w:rsid w:val="00CB43C9"/>
    <w:rsid w:val="00CB470B"/>
    <w:rsid w:val="00CB47AE"/>
    <w:rsid w:val="00CB536F"/>
    <w:rsid w:val="00CB5446"/>
    <w:rsid w:val="00CB5594"/>
    <w:rsid w:val="00CB5749"/>
    <w:rsid w:val="00CB58AA"/>
    <w:rsid w:val="00CB5AC6"/>
    <w:rsid w:val="00CB5C32"/>
    <w:rsid w:val="00CB5EF8"/>
    <w:rsid w:val="00CB6195"/>
    <w:rsid w:val="00CB635F"/>
    <w:rsid w:val="00CB66A5"/>
    <w:rsid w:val="00CB678A"/>
    <w:rsid w:val="00CB67D1"/>
    <w:rsid w:val="00CB6870"/>
    <w:rsid w:val="00CB692E"/>
    <w:rsid w:val="00CB6B39"/>
    <w:rsid w:val="00CB7184"/>
    <w:rsid w:val="00CB719C"/>
    <w:rsid w:val="00CB72BC"/>
    <w:rsid w:val="00CB739E"/>
    <w:rsid w:val="00CB7540"/>
    <w:rsid w:val="00CB7839"/>
    <w:rsid w:val="00CB7C20"/>
    <w:rsid w:val="00CB7CF6"/>
    <w:rsid w:val="00CB7FBD"/>
    <w:rsid w:val="00CC002C"/>
    <w:rsid w:val="00CC0173"/>
    <w:rsid w:val="00CC022E"/>
    <w:rsid w:val="00CC0230"/>
    <w:rsid w:val="00CC047E"/>
    <w:rsid w:val="00CC04A1"/>
    <w:rsid w:val="00CC050C"/>
    <w:rsid w:val="00CC0527"/>
    <w:rsid w:val="00CC0AFB"/>
    <w:rsid w:val="00CC0B3D"/>
    <w:rsid w:val="00CC0B8C"/>
    <w:rsid w:val="00CC14CB"/>
    <w:rsid w:val="00CC1536"/>
    <w:rsid w:val="00CC17D5"/>
    <w:rsid w:val="00CC1C25"/>
    <w:rsid w:val="00CC1CB0"/>
    <w:rsid w:val="00CC2052"/>
    <w:rsid w:val="00CC2394"/>
    <w:rsid w:val="00CC27B7"/>
    <w:rsid w:val="00CC28B9"/>
    <w:rsid w:val="00CC2C06"/>
    <w:rsid w:val="00CC2E80"/>
    <w:rsid w:val="00CC3043"/>
    <w:rsid w:val="00CC30D4"/>
    <w:rsid w:val="00CC334D"/>
    <w:rsid w:val="00CC3767"/>
    <w:rsid w:val="00CC3C22"/>
    <w:rsid w:val="00CC3CC0"/>
    <w:rsid w:val="00CC43A1"/>
    <w:rsid w:val="00CC4412"/>
    <w:rsid w:val="00CC47DD"/>
    <w:rsid w:val="00CC51F5"/>
    <w:rsid w:val="00CC56BB"/>
    <w:rsid w:val="00CC5E66"/>
    <w:rsid w:val="00CC5F72"/>
    <w:rsid w:val="00CC648E"/>
    <w:rsid w:val="00CC681F"/>
    <w:rsid w:val="00CC683B"/>
    <w:rsid w:val="00CC692A"/>
    <w:rsid w:val="00CC6A48"/>
    <w:rsid w:val="00CC6B14"/>
    <w:rsid w:val="00CC6BC6"/>
    <w:rsid w:val="00CC71F7"/>
    <w:rsid w:val="00CC73D1"/>
    <w:rsid w:val="00CC7409"/>
    <w:rsid w:val="00CC74A0"/>
    <w:rsid w:val="00CC768D"/>
    <w:rsid w:val="00CC79E4"/>
    <w:rsid w:val="00CC7B7A"/>
    <w:rsid w:val="00CC7DFD"/>
    <w:rsid w:val="00CD0252"/>
    <w:rsid w:val="00CD09A8"/>
    <w:rsid w:val="00CD0BDB"/>
    <w:rsid w:val="00CD1480"/>
    <w:rsid w:val="00CD1D46"/>
    <w:rsid w:val="00CD28A4"/>
    <w:rsid w:val="00CD2C5A"/>
    <w:rsid w:val="00CD2C84"/>
    <w:rsid w:val="00CD3118"/>
    <w:rsid w:val="00CD3569"/>
    <w:rsid w:val="00CD3819"/>
    <w:rsid w:val="00CD3AA2"/>
    <w:rsid w:val="00CD3F88"/>
    <w:rsid w:val="00CD408F"/>
    <w:rsid w:val="00CD4143"/>
    <w:rsid w:val="00CD4311"/>
    <w:rsid w:val="00CD4FDF"/>
    <w:rsid w:val="00CD5060"/>
    <w:rsid w:val="00CD5077"/>
    <w:rsid w:val="00CD5195"/>
    <w:rsid w:val="00CD5761"/>
    <w:rsid w:val="00CD5F19"/>
    <w:rsid w:val="00CD5F45"/>
    <w:rsid w:val="00CD5FDB"/>
    <w:rsid w:val="00CD6040"/>
    <w:rsid w:val="00CD6803"/>
    <w:rsid w:val="00CD6878"/>
    <w:rsid w:val="00CD694A"/>
    <w:rsid w:val="00CD6FFB"/>
    <w:rsid w:val="00CD7AB7"/>
    <w:rsid w:val="00CE002B"/>
    <w:rsid w:val="00CE0563"/>
    <w:rsid w:val="00CE0682"/>
    <w:rsid w:val="00CE08CF"/>
    <w:rsid w:val="00CE094B"/>
    <w:rsid w:val="00CE100A"/>
    <w:rsid w:val="00CE1212"/>
    <w:rsid w:val="00CE12A0"/>
    <w:rsid w:val="00CE1399"/>
    <w:rsid w:val="00CE1701"/>
    <w:rsid w:val="00CE18D3"/>
    <w:rsid w:val="00CE1926"/>
    <w:rsid w:val="00CE1B57"/>
    <w:rsid w:val="00CE2414"/>
    <w:rsid w:val="00CE2426"/>
    <w:rsid w:val="00CE24A1"/>
    <w:rsid w:val="00CE24DA"/>
    <w:rsid w:val="00CE25FB"/>
    <w:rsid w:val="00CE2839"/>
    <w:rsid w:val="00CE2858"/>
    <w:rsid w:val="00CE2BAE"/>
    <w:rsid w:val="00CE2BD9"/>
    <w:rsid w:val="00CE309E"/>
    <w:rsid w:val="00CE30B8"/>
    <w:rsid w:val="00CE35D7"/>
    <w:rsid w:val="00CE38B8"/>
    <w:rsid w:val="00CE39E3"/>
    <w:rsid w:val="00CE3BFC"/>
    <w:rsid w:val="00CE4082"/>
    <w:rsid w:val="00CE40C1"/>
    <w:rsid w:val="00CE40D3"/>
    <w:rsid w:val="00CE43C6"/>
    <w:rsid w:val="00CE44B2"/>
    <w:rsid w:val="00CE451D"/>
    <w:rsid w:val="00CE4981"/>
    <w:rsid w:val="00CE4C8F"/>
    <w:rsid w:val="00CE5A1F"/>
    <w:rsid w:val="00CE5B38"/>
    <w:rsid w:val="00CE611B"/>
    <w:rsid w:val="00CE61F3"/>
    <w:rsid w:val="00CE63F1"/>
    <w:rsid w:val="00CE6578"/>
    <w:rsid w:val="00CE6712"/>
    <w:rsid w:val="00CE689B"/>
    <w:rsid w:val="00CE69B4"/>
    <w:rsid w:val="00CE69FA"/>
    <w:rsid w:val="00CE6A69"/>
    <w:rsid w:val="00CE71FA"/>
    <w:rsid w:val="00CE74D8"/>
    <w:rsid w:val="00CE74E0"/>
    <w:rsid w:val="00CE78C0"/>
    <w:rsid w:val="00CE78E6"/>
    <w:rsid w:val="00CE7ACD"/>
    <w:rsid w:val="00CE7E02"/>
    <w:rsid w:val="00CE7F65"/>
    <w:rsid w:val="00CE7F89"/>
    <w:rsid w:val="00CE7FD6"/>
    <w:rsid w:val="00CF0922"/>
    <w:rsid w:val="00CF116F"/>
    <w:rsid w:val="00CF11A4"/>
    <w:rsid w:val="00CF135E"/>
    <w:rsid w:val="00CF13AF"/>
    <w:rsid w:val="00CF1657"/>
    <w:rsid w:val="00CF179D"/>
    <w:rsid w:val="00CF19BA"/>
    <w:rsid w:val="00CF1B01"/>
    <w:rsid w:val="00CF1BA0"/>
    <w:rsid w:val="00CF1D4F"/>
    <w:rsid w:val="00CF20BF"/>
    <w:rsid w:val="00CF2175"/>
    <w:rsid w:val="00CF221A"/>
    <w:rsid w:val="00CF2527"/>
    <w:rsid w:val="00CF263D"/>
    <w:rsid w:val="00CF28A9"/>
    <w:rsid w:val="00CF3019"/>
    <w:rsid w:val="00CF4430"/>
    <w:rsid w:val="00CF4695"/>
    <w:rsid w:val="00CF53D8"/>
    <w:rsid w:val="00CF5536"/>
    <w:rsid w:val="00CF592F"/>
    <w:rsid w:val="00CF5A81"/>
    <w:rsid w:val="00CF5D14"/>
    <w:rsid w:val="00CF61B7"/>
    <w:rsid w:val="00CF63E1"/>
    <w:rsid w:val="00CF6592"/>
    <w:rsid w:val="00CF66A6"/>
    <w:rsid w:val="00CF692D"/>
    <w:rsid w:val="00CF69E9"/>
    <w:rsid w:val="00CF6AA5"/>
    <w:rsid w:val="00CF6AF9"/>
    <w:rsid w:val="00CF6B45"/>
    <w:rsid w:val="00CF709D"/>
    <w:rsid w:val="00CF7167"/>
    <w:rsid w:val="00CF72A9"/>
    <w:rsid w:val="00CF72C2"/>
    <w:rsid w:val="00CF72F1"/>
    <w:rsid w:val="00CF73A5"/>
    <w:rsid w:val="00CF79E3"/>
    <w:rsid w:val="00CF7BD3"/>
    <w:rsid w:val="00CF7E85"/>
    <w:rsid w:val="00D001B4"/>
    <w:rsid w:val="00D0036A"/>
    <w:rsid w:val="00D00719"/>
    <w:rsid w:val="00D009CA"/>
    <w:rsid w:val="00D00A4F"/>
    <w:rsid w:val="00D00BD1"/>
    <w:rsid w:val="00D00F9F"/>
    <w:rsid w:val="00D0122E"/>
    <w:rsid w:val="00D012F1"/>
    <w:rsid w:val="00D01337"/>
    <w:rsid w:val="00D0155A"/>
    <w:rsid w:val="00D01DEB"/>
    <w:rsid w:val="00D01F06"/>
    <w:rsid w:val="00D0209C"/>
    <w:rsid w:val="00D020AA"/>
    <w:rsid w:val="00D026E8"/>
    <w:rsid w:val="00D02716"/>
    <w:rsid w:val="00D028CB"/>
    <w:rsid w:val="00D02B16"/>
    <w:rsid w:val="00D02C40"/>
    <w:rsid w:val="00D02DBD"/>
    <w:rsid w:val="00D03639"/>
    <w:rsid w:val="00D037CB"/>
    <w:rsid w:val="00D03BD2"/>
    <w:rsid w:val="00D03E1B"/>
    <w:rsid w:val="00D04094"/>
    <w:rsid w:val="00D042C6"/>
    <w:rsid w:val="00D04376"/>
    <w:rsid w:val="00D04691"/>
    <w:rsid w:val="00D046E1"/>
    <w:rsid w:val="00D0477C"/>
    <w:rsid w:val="00D0485C"/>
    <w:rsid w:val="00D04B89"/>
    <w:rsid w:val="00D04E72"/>
    <w:rsid w:val="00D04EB2"/>
    <w:rsid w:val="00D0506A"/>
    <w:rsid w:val="00D05531"/>
    <w:rsid w:val="00D057F4"/>
    <w:rsid w:val="00D058CC"/>
    <w:rsid w:val="00D05A95"/>
    <w:rsid w:val="00D05AF7"/>
    <w:rsid w:val="00D05F38"/>
    <w:rsid w:val="00D05F43"/>
    <w:rsid w:val="00D0603D"/>
    <w:rsid w:val="00D06278"/>
    <w:rsid w:val="00D0635B"/>
    <w:rsid w:val="00D069C7"/>
    <w:rsid w:val="00D06FB6"/>
    <w:rsid w:val="00D0707E"/>
    <w:rsid w:val="00D07308"/>
    <w:rsid w:val="00D0740B"/>
    <w:rsid w:val="00D078F2"/>
    <w:rsid w:val="00D07C6F"/>
    <w:rsid w:val="00D104AD"/>
    <w:rsid w:val="00D109C3"/>
    <w:rsid w:val="00D10D20"/>
    <w:rsid w:val="00D10DCE"/>
    <w:rsid w:val="00D11090"/>
    <w:rsid w:val="00D11103"/>
    <w:rsid w:val="00D112E3"/>
    <w:rsid w:val="00D11372"/>
    <w:rsid w:val="00D1143C"/>
    <w:rsid w:val="00D11941"/>
    <w:rsid w:val="00D1197B"/>
    <w:rsid w:val="00D11A9A"/>
    <w:rsid w:val="00D11BC6"/>
    <w:rsid w:val="00D11C80"/>
    <w:rsid w:val="00D11E46"/>
    <w:rsid w:val="00D11FBA"/>
    <w:rsid w:val="00D1205F"/>
    <w:rsid w:val="00D127BD"/>
    <w:rsid w:val="00D1286A"/>
    <w:rsid w:val="00D12C7D"/>
    <w:rsid w:val="00D12EF3"/>
    <w:rsid w:val="00D131B7"/>
    <w:rsid w:val="00D137CD"/>
    <w:rsid w:val="00D13A34"/>
    <w:rsid w:val="00D13C6D"/>
    <w:rsid w:val="00D13E5B"/>
    <w:rsid w:val="00D13F88"/>
    <w:rsid w:val="00D13FF5"/>
    <w:rsid w:val="00D14096"/>
    <w:rsid w:val="00D1414D"/>
    <w:rsid w:val="00D14776"/>
    <w:rsid w:val="00D148D7"/>
    <w:rsid w:val="00D14A1C"/>
    <w:rsid w:val="00D14F4B"/>
    <w:rsid w:val="00D15038"/>
    <w:rsid w:val="00D15591"/>
    <w:rsid w:val="00D1565C"/>
    <w:rsid w:val="00D15C32"/>
    <w:rsid w:val="00D1602B"/>
    <w:rsid w:val="00D1617A"/>
    <w:rsid w:val="00D161F2"/>
    <w:rsid w:val="00D1626B"/>
    <w:rsid w:val="00D1683B"/>
    <w:rsid w:val="00D16A6F"/>
    <w:rsid w:val="00D16B44"/>
    <w:rsid w:val="00D16D34"/>
    <w:rsid w:val="00D16D8C"/>
    <w:rsid w:val="00D1707E"/>
    <w:rsid w:val="00D17385"/>
    <w:rsid w:val="00D200D3"/>
    <w:rsid w:val="00D2016F"/>
    <w:rsid w:val="00D20195"/>
    <w:rsid w:val="00D20317"/>
    <w:rsid w:val="00D20A84"/>
    <w:rsid w:val="00D20C90"/>
    <w:rsid w:val="00D20CA1"/>
    <w:rsid w:val="00D20D98"/>
    <w:rsid w:val="00D20EB3"/>
    <w:rsid w:val="00D213C4"/>
    <w:rsid w:val="00D215DA"/>
    <w:rsid w:val="00D219EA"/>
    <w:rsid w:val="00D2207E"/>
    <w:rsid w:val="00D22C51"/>
    <w:rsid w:val="00D22E53"/>
    <w:rsid w:val="00D22F71"/>
    <w:rsid w:val="00D23008"/>
    <w:rsid w:val="00D23012"/>
    <w:rsid w:val="00D230CB"/>
    <w:rsid w:val="00D23171"/>
    <w:rsid w:val="00D23539"/>
    <w:rsid w:val="00D239B8"/>
    <w:rsid w:val="00D23C75"/>
    <w:rsid w:val="00D243A8"/>
    <w:rsid w:val="00D24435"/>
    <w:rsid w:val="00D248F7"/>
    <w:rsid w:val="00D2502B"/>
    <w:rsid w:val="00D250BB"/>
    <w:rsid w:val="00D25364"/>
    <w:rsid w:val="00D2546F"/>
    <w:rsid w:val="00D256FC"/>
    <w:rsid w:val="00D2599A"/>
    <w:rsid w:val="00D25DFC"/>
    <w:rsid w:val="00D25F97"/>
    <w:rsid w:val="00D26368"/>
    <w:rsid w:val="00D26941"/>
    <w:rsid w:val="00D269A4"/>
    <w:rsid w:val="00D26D95"/>
    <w:rsid w:val="00D26EAC"/>
    <w:rsid w:val="00D26FE4"/>
    <w:rsid w:val="00D273B7"/>
    <w:rsid w:val="00D27454"/>
    <w:rsid w:val="00D276E5"/>
    <w:rsid w:val="00D27862"/>
    <w:rsid w:val="00D27923"/>
    <w:rsid w:val="00D27B8E"/>
    <w:rsid w:val="00D30003"/>
    <w:rsid w:val="00D30569"/>
    <w:rsid w:val="00D30877"/>
    <w:rsid w:val="00D30A35"/>
    <w:rsid w:val="00D30A88"/>
    <w:rsid w:val="00D30C76"/>
    <w:rsid w:val="00D30E1F"/>
    <w:rsid w:val="00D30EEE"/>
    <w:rsid w:val="00D30FA9"/>
    <w:rsid w:val="00D311F2"/>
    <w:rsid w:val="00D31BAF"/>
    <w:rsid w:val="00D31EE0"/>
    <w:rsid w:val="00D3233D"/>
    <w:rsid w:val="00D3271A"/>
    <w:rsid w:val="00D3291C"/>
    <w:rsid w:val="00D32985"/>
    <w:rsid w:val="00D329E3"/>
    <w:rsid w:val="00D32E00"/>
    <w:rsid w:val="00D32F27"/>
    <w:rsid w:val="00D33118"/>
    <w:rsid w:val="00D331A5"/>
    <w:rsid w:val="00D333F4"/>
    <w:rsid w:val="00D335F7"/>
    <w:rsid w:val="00D33690"/>
    <w:rsid w:val="00D336B3"/>
    <w:rsid w:val="00D3375C"/>
    <w:rsid w:val="00D3383A"/>
    <w:rsid w:val="00D33D62"/>
    <w:rsid w:val="00D33E85"/>
    <w:rsid w:val="00D33EF3"/>
    <w:rsid w:val="00D33EF4"/>
    <w:rsid w:val="00D33F64"/>
    <w:rsid w:val="00D3489B"/>
    <w:rsid w:val="00D34D23"/>
    <w:rsid w:val="00D34EC3"/>
    <w:rsid w:val="00D34F3A"/>
    <w:rsid w:val="00D352BC"/>
    <w:rsid w:val="00D353C5"/>
    <w:rsid w:val="00D35506"/>
    <w:rsid w:val="00D357DF"/>
    <w:rsid w:val="00D35AC2"/>
    <w:rsid w:val="00D35BB3"/>
    <w:rsid w:val="00D35BD7"/>
    <w:rsid w:val="00D3654C"/>
    <w:rsid w:val="00D36C0F"/>
    <w:rsid w:val="00D3705C"/>
    <w:rsid w:val="00D37134"/>
    <w:rsid w:val="00D37401"/>
    <w:rsid w:val="00D376CA"/>
    <w:rsid w:val="00D37AD5"/>
    <w:rsid w:val="00D37C65"/>
    <w:rsid w:val="00D37F77"/>
    <w:rsid w:val="00D4002C"/>
    <w:rsid w:val="00D40332"/>
    <w:rsid w:val="00D403E9"/>
    <w:rsid w:val="00D404B4"/>
    <w:rsid w:val="00D409BC"/>
    <w:rsid w:val="00D40B06"/>
    <w:rsid w:val="00D4129A"/>
    <w:rsid w:val="00D413A2"/>
    <w:rsid w:val="00D41402"/>
    <w:rsid w:val="00D41648"/>
    <w:rsid w:val="00D4197B"/>
    <w:rsid w:val="00D4198B"/>
    <w:rsid w:val="00D41BF4"/>
    <w:rsid w:val="00D4207C"/>
    <w:rsid w:val="00D421EA"/>
    <w:rsid w:val="00D4223B"/>
    <w:rsid w:val="00D4226D"/>
    <w:rsid w:val="00D42357"/>
    <w:rsid w:val="00D42600"/>
    <w:rsid w:val="00D428F0"/>
    <w:rsid w:val="00D42A00"/>
    <w:rsid w:val="00D42CEF"/>
    <w:rsid w:val="00D430F3"/>
    <w:rsid w:val="00D43231"/>
    <w:rsid w:val="00D43C54"/>
    <w:rsid w:val="00D43F62"/>
    <w:rsid w:val="00D4412D"/>
    <w:rsid w:val="00D4420D"/>
    <w:rsid w:val="00D445A0"/>
    <w:rsid w:val="00D44D50"/>
    <w:rsid w:val="00D45477"/>
    <w:rsid w:val="00D45651"/>
    <w:rsid w:val="00D456EA"/>
    <w:rsid w:val="00D45885"/>
    <w:rsid w:val="00D45948"/>
    <w:rsid w:val="00D46031"/>
    <w:rsid w:val="00D464CF"/>
    <w:rsid w:val="00D4669F"/>
    <w:rsid w:val="00D46986"/>
    <w:rsid w:val="00D46992"/>
    <w:rsid w:val="00D469FE"/>
    <w:rsid w:val="00D46B7F"/>
    <w:rsid w:val="00D46DC6"/>
    <w:rsid w:val="00D46E18"/>
    <w:rsid w:val="00D470E6"/>
    <w:rsid w:val="00D47202"/>
    <w:rsid w:val="00D47226"/>
    <w:rsid w:val="00D47C74"/>
    <w:rsid w:val="00D47E34"/>
    <w:rsid w:val="00D507F4"/>
    <w:rsid w:val="00D50D94"/>
    <w:rsid w:val="00D50E88"/>
    <w:rsid w:val="00D5114B"/>
    <w:rsid w:val="00D511F3"/>
    <w:rsid w:val="00D51487"/>
    <w:rsid w:val="00D5150B"/>
    <w:rsid w:val="00D5183B"/>
    <w:rsid w:val="00D51867"/>
    <w:rsid w:val="00D519D1"/>
    <w:rsid w:val="00D51AE8"/>
    <w:rsid w:val="00D51E52"/>
    <w:rsid w:val="00D52011"/>
    <w:rsid w:val="00D52197"/>
    <w:rsid w:val="00D5261C"/>
    <w:rsid w:val="00D526B2"/>
    <w:rsid w:val="00D52828"/>
    <w:rsid w:val="00D52D1E"/>
    <w:rsid w:val="00D53581"/>
    <w:rsid w:val="00D537C0"/>
    <w:rsid w:val="00D53859"/>
    <w:rsid w:val="00D538D6"/>
    <w:rsid w:val="00D53A16"/>
    <w:rsid w:val="00D53DF2"/>
    <w:rsid w:val="00D54077"/>
    <w:rsid w:val="00D54244"/>
    <w:rsid w:val="00D547B0"/>
    <w:rsid w:val="00D54841"/>
    <w:rsid w:val="00D54CD3"/>
    <w:rsid w:val="00D55186"/>
    <w:rsid w:val="00D55A95"/>
    <w:rsid w:val="00D55AE1"/>
    <w:rsid w:val="00D55C1C"/>
    <w:rsid w:val="00D55E79"/>
    <w:rsid w:val="00D5601F"/>
    <w:rsid w:val="00D5605C"/>
    <w:rsid w:val="00D560D7"/>
    <w:rsid w:val="00D563A3"/>
    <w:rsid w:val="00D56939"/>
    <w:rsid w:val="00D569FE"/>
    <w:rsid w:val="00D56A0C"/>
    <w:rsid w:val="00D56C9D"/>
    <w:rsid w:val="00D56CC6"/>
    <w:rsid w:val="00D56E5D"/>
    <w:rsid w:val="00D56E61"/>
    <w:rsid w:val="00D57060"/>
    <w:rsid w:val="00D57072"/>
    <w:rsid w:val="00D570AB"/>
    <w:rsid w:val="00D570E4"/>
    <w:rsid w:val="00D573B3"/>
    <w:rsid w:val="00D573DF"/>
    <w:rsid w:val="00D5745C"/>
    <w:rsid w:val="00D57579"/>
    <w:rsid w:val="00D576D0"/>
    <w:rsid w:val="00D57795"/>
    <w:rsid w:val="00D57B26"/>
    <w:rsid w:val="00D57B29"/>
    <w:rsid w:val="00D57D96"/>
    <w:rsid w:val="00D600CB"/>
    <w:rsid w:val="00D60201"/>
    <w:rsid w:val="00D603B1"/>
    <w:rsid w:val="00D60BDB"/>
    <w:rsid w:val="00D60EDE"/>
    <w:rsid w:val="00D612E9"/>
    <w:rsid w:val="00D6134D"/>
    <w:rsid w:val="00D613E1"/>
    <w:rsid w:val="00D61490"/>
    <w:rsid w:val="00D614C7"/>
    <w:rsid w:val="00D61AFD"/>
    <w:rsid w:val="00D61DE4"/>
    <w:rsid w:val="00D61EB4"/>
    <w:rsid w:val="00D6206C"/>
    <w:rsid w:val="00D6207A"/>
    <w:rsid w:val="00D6209B"/>
    <w:rsid w:val="00D624B9"/>
    <w:rsid w:val="00D6268B"/>
    <w:rsid w:val="00D6288F"/>
    <w:rsid w:val="00D6299A"/>
    <w:rsid w:val="00D62AB1"/>
    <w:rsid w:val="00D62B91"/>
    <w:rsid w:val="00D62EE9"/>
    <w:rsid w:val="00D631C1"/>
    <w:rsid w:val="00D63268"/>
    <w:rsid w:val="00D63307"/>
    <w:rsid w:val="00D6350F"/>
    <w:rsid w:val="00D6374E"/>
    <w:rsid w:val="00D63953"/>
    <w:rsid w:val="00D63C1A"/>
    <w:rsid w:val="00D63E2E"/>
    <w:rsid w:val="00D63ED1"/>
    <w:rsid w:val="00D63FAA"/>
    <w:rsid w:val="00D641D1"/>
    <w:rsid w:val="00D64368"/>
    <w:rsid w:val="00D64972"/>
    <w:rsid w:val="00D64A5C"/>
    <w:rsid w:val="00D64A9D"/>
    <w:rsid w:val="00D64AF0"/>
    <w:rsid w:val="00D64E68"/>
    <w:rsid w:val="00D64FFC"/>
    <w:rsid w:val="00D652BC"/>
    <w:rsid w:val="00D652DE"/>
    <w:rsid w:val="00D654A7"/>
    <w:rsid w:val="00D655A4"/>
    <w:rsid w:val="00D65DAA"/>
    <w:rsid w:val="00D65DCA"/>
    <w:rsid w:val="00D65E46"/>
    <w:rsid w:val="00D660B0"/>
    <w:rsid w:val="00D6623D"/>
    <w:rsid w:val="00D662E9"/>
    <w:rsid w:val="00D664AD"/>
    <w:rsid w:val="00D664F0"/>
    <w:rsid w:val="00D666EB"/>
    <w:rsid w:val="00D66847"/>
    <w:rsid w:val="00D66901"/>
    <w:rsid w:val="00D66932"/>
    <w:rsid w:val="00D6699E"/>
    <w:rsid w:val="00D66AB2"/>
    <w:rsid w:val="00D66ED0"/>
    <w:rsid w:val="00D66FD7"/>
    <w:rsid w:val="00D6709E"/>
    <w:rsid w:val="00D67160"/>
    <w:rsid w:val="00D6758B"/>
    <w:rsid w:val="00D676A9"/>
    <w:rsid w:val="00D70041"/>
    <w:rsid w:val="00D707BC"/>
    <w:rsid w:val="00D70D89"/>
    <w:rsid w:val="00D70EFC"/>
    <w:rsid w:val="00D712FE"/>
    <w:rsid w:val="00D71612"/>
    <w:rsid w:val="00D7177C"/>
    <w:rsid w:val="00D717D1"/>
    <w:rsid w:val="00D71927"/>
    <w:rsid w:val="00D71CD3"/>
    <w:rsid w:val="00D721BD"/>
    <w:rsid w:val="00D72511"/>
    <w:rsid w:val="00D725C9"/>
    <w:rsid w:val="00D72730"/>
    <w:rsid w:val="00D72759"/>
    <w:rsid w:val="00D7294F"/>
    <w:rsid w:val="00D72CEF"/>
    <w:rsid w:val="00D72D32"/>
    <w:rsid w:val="00D732EE"/>
    <w:rsid w:val="00D737A6"/>
    <w:rsid w:val="00D738A0"/>
    <w:rsid w:val="00D73E3E"/>
    <w:rsid w:val="00D73F54"/>
    <w:rsid w:val="00D74078"/>
    <w:rsid w:val="00D74202"/>
    <w:rsid w:val="00D74271"/>
    <w:rsid w:val="00D74417"/>
    <w:rsid w:val="00D74570"/>
    <w:rsid w:val="00D749A7"/>
    <w:rsid w:val="00D74A80"/>
    <w:rsid w:val="00D74C52"/>
    <w:rsid w:val="00D74ED5"/>
    <w:rsid w:val="00D74F86"/>
    <w:rsid w:val="00D750DB"/>
    <w:rsid w:val="00D75187"/>
    <w:rsid w:val="00D757FC"/>
    <w:rsid w:val="00D75D6C"/>
    <w:rsid w:val="00D75DA4"/>
    <w:rsid w:val="00D75E1D"/>
    <w:rsid w:val="00D7675E"/>
    <w:rsid w:val="00D76E49"/>
    <w:rsid w:val="00D772E0"/>
    <w:rsid w:val="00D77377"/>
    <w:rsid w:val="00D77914"/>
    <w:rsid w:val="00D77B7E"/>
    <w:rsid w:val="00D77CAB"/>
    <w:rsid w:val="00D77DD1"/>
    <w:rsid w:val="00D77DF2"/>
    <w:rsid w:val="00D8016B"/>
    <w:rsid w:val="00D8032C"/>
    <w:rsid w:val="00D803EF"/>
    <w:rsid w:val="00D80745"/>
    <w:rsid w:val="00D80913"/>
    <w:rsid w:val="00D80C0B"/>
    <w:rsid w:val="00D81106"/>
    <w:rsid w:val="00D81526"/>
    <w:rsid w:val="00D816BD"/>
    <w:rsid w:val="00D81992"/>
    <w:rsid w:val="00D81A25"/>
    <w:rsid w:val="00D81C1E"/>
    <w:rsid w:val="00D81E9E"/>
    <w:rsid w:val="00D825E7"/>
    <w:rsid w:val="00D8286E"/>
    <w:rsid w:val="00D828EB"/>
    <w:rsid w:val="00D82937"/>
    <w:rsid w:val="00D82E97"/>
    <w:rsid w:val="00D82F85"/>
    <w:rsid w:val="00D83617"/>
    <w:rsid w:val="00D836B7"/>
    <w:rsid w:val="00D836F3"/>
    <w:rsid w:val="00D840EB"/>
    <w:rsid w:val="00D8419A"/>
    <w:rsid w:val="00D8482A"/>
    <w:rsid w:val="00D849E0"/>
    <w:rsid w:val="00D84C61"/>
    <w:rsid w:val="00D84E21"/>
    <w:rsid w:val="00D8515C"/>
    <w:rsid w:val="00D856A7"/>
    <w:rsid w:val="00D8574E"/>
    <w:rsid w:val="00D8596C"/>
    <w:rsid w:val="00D85E68"/>
    <w:rsid w:val="00D85EC1"/>
    <w:rsid w:val="00D862A0"/>
    <w:rsid w:val="00D862D7"/>
    <w:rsid w:val="00D86686"/>
    <w:rsid w:val="00D86956"/>
    <w:rsid w:val="00D86962"/>
    <w:rsid w:val="00D869C6"/>
    <w:rsid w:val="00D86AB1"/>
    <w:rsid w:val="00D86B26"/>
    <w:rsid w:val="00D86CC2"/>
    <w:rsid w:val="00D87516"/>
    <w:rsid w:val="00D875A7"/>
    <w:rsid w:val="00D87A3E"/>
    <w:rsid w:val="00D87C4B"/>
    <w:rsid w:val="00D87FE3"/>
    <w:rsid w:val="00D90165"/>
    <w:rsid w:val="00D901F5"/>
    <w:rsid w:val="00D90368"/>
    <w:rsid w:val="00D903AB"/>
    <w:rsid w:val="00D90977"/>
    <w:rsid w:val="00D90B0F"/>
    <w:rsid w:val="00D90E5F"/>
    <w:rsid w:val="00D91197"/>
    <w:rsid w:val="00D9121D"/>
    <w:rsid w:val="00D9159F"/>
    <w:rsid w:val="00D9228A"/>
    <w:rsid w:val="00D9264B"/>
    <w:rsid w:val="00D928AA"/>
    <w:rsid w:val="00D92F76"/>
    <w:rsid w:val="00D93503"/>
    <w:rsid w:val="00D93508"/>
    <w:rsid w:val="00D938A4"/>
    <w:rsid w:val="00D939BD"/>
    <w:rsid w:val="00D93A58"/>
    <w:rsid w:val="00D93F1A"/>
    <w:rsid w:val="00D9428B"/>
    <w:rsid w:val="00D9461D"/>
    <w:rsid w:val="00D94754"/>
    <w:rsid w:val="00D953B5"/>
    <w:rsid w:val="00D95B4D"/>
    <w:rsid w:val="00D95B4F"/>
    <w:rsid w:val="00D95C52"/>
    <w:rsid w:val="00D96572"/>
    <w:rsid w:val="00D965C2"/>
    <w:rsid w:val="00D9688B"/>
    <w:rsid w:val="00D9691B"/>
    <w:rsid w:val="00D96B41"/>
    <w:rsid w:val="00D96CC3"/>
    <w:rsid w:val="00D96EEA"/>
    <w:rsid w:val="00D977C6"/>
    <w:rsid w:val="00D97979"/>
    <w:rsid w:val="00D97D63"/>
    <w:rsid w:val="00D97F5D"/>
    <w:rsid w:val="00DA0253"/>
    <w:rsid w:val="00DA0385"/>
    <w:rsid w:val="00DA0432"/>
    <w:rsid w:val="00DA08AB"/>
    <w:rsid w:val="00DA0B01"/>
    <w:rsid w:val="00DA0DE6"/>
    <w:rsid w:val="00DA0FB4"/>
    <w:rsid w:val="00DA1411"/>
    <w:rsid w:val="00DA18AF"/>
    <w:rsid w:val="00DA1B08"/>
    <w:rsid w:val="00DA1FC2"/>
    <w:rsid w:val="00DA23E0"/>
    <w:rsid w:val="00DA266A"/>
    <w:rsid w:val="00DA2714"/>
    <w:rsid w:val="00DA2FAB"/>
    <w:rsid w:val="00DA3889"/>
    <w:rsid w:val="00DA3ACB"/>
    <w:rsid w:val="00DA3C67"/>
    <w:rsid w:val="00DA3E7E"/>
    <w:rsid w:val="00DA3F17"/>
    <w:rsid w:val="00DA41FD"/>
    <w:rsid w:val="00DA42FD"/>
    <w:rsid w:val="00DA44E5"/>
    <w:rsid w:val="00DA45D1"/>
    <w:rsid w:val="00DA4AE2"/>
    <w:rsid w:val="00DA4AFF"/>
    <w:rsid w:val="00DA4DF8"/>
    <w:rsid w:val="00DA4EB3"/>
    <w:rsid w:val="00DA4F51"/>
    <w:rsid w:val="00DA50EE"/>
    <w:rsid w:val="00DA53AB"/>
    <w:rsid w:val="00DA5860"/>
    <w:rsid w:val="00DA5A46"/>
    <w:rsid w:val="00DA5ACD"/>
    <w:rsid w:val="00DA5E19"/>
    <w:rsid w:val="00DA5F60"/>
    <w:rsid w:val="00DA60C6"/>
    <w:rsid w:val="00DA6375"/>
    <w:rsid w:val="00DA6394"/>
    <w:rsid w:val="00DA642B"/>
    <w:rsid w:val="00DA67E3"/>
    <w:rsid w:val="00DA6D48"/>
    <w:rsid w:val="00DA6E56"/>
    <w:rsid w:val="00DA6ECD"/>
    <w:rsid w:val="00DA6F74"/>
    <w:rsid w:val="00DA6F97"/>
    <w:rsid w:val="00DA70A3"/>
    <w:rsid w:val="00DA73B4"/>
    <w:rsid w:val="00DA74FE"/>
    <w:rsid w:val="00DA7B5B"/>
    <w:rsid w:val="00DA7CAE"/>
    <w:rsid w:val="00DB04C6"/>
    <w:rsid w:val="00DB06CC"/>
    <w:rsid w:val="00DB08B0"/>
    <w:rsid w:val="00DB0D3A"/>
    <w:rsid w:val="00DB0E18"/>
    <w:rsid w:val="00DB0EFD"/>
    <w:rsid w:val="00DB11C8"/>
    <w:rsid w:val="00DB13B0"/>
    <w:rsid w:val="00DB14F4"/>
    <w:rsid w:val="00DB1A97"/>
    <w:rsid w:val="00DB1BF7"/>
    <w:rsid w:val="00DB1F96"/>
    <w:rsid w:val="00DB2624"/>
    <w:rsid w:val="00DB2AED"/>
    <w:rsid w:val="00DB2E3A"/>
    <w:rsid w:val="00DB33A0"/>
    <w:rsid w:val="00DB33E1"/>
    <w:rsid w:val="00DB34B9"/>
    <w:rsid w:val="00DB358E"/>
    <w:rsid w:val="00DB3A27"/>
    <w:rsid w:val="00DB3DBF"/>
    <w:rsid w:val="00DB40C4"/>
    <w:rsid w:val="00DB486C"/>
    <w:rsid w:val="00DB4A48"/>
    <w:rsid w:val="00DB4C62"/>
    <w:rsid w:val="00DB5130"/>
    <w:rsid w:val="00DB5281"/>
    <w:rsid w:val="00DB5452"/>
    <w:rsid w:val="00DB5497"/>
    <w:rsid w:val="00DB55A7"/>
    <w:rsid w:val="00DB5967"/>
    <w:rsid w:val="00DB5B0E"/>
    <w:rsid w:val="00DB5B75"/>
    <w:rsid w:val="00DB5C85"/>
    <w:rsid w:val="00DB65B1"/>
    <w:rsid w:val="00DB67FD"/>
    <w:rsid w:val="00DB6888"/>
    <w:rsid w:val="00DB69FD"/>
    <w:rsid w:val="00DB7593"/>
    <w:rsid w:val="00DB7B11"/>
    <w:rsid w:val="00DC03CC"/>
    <w:rsid w:val="00DC07DD"/>
    <w:rsid w:val="00DC0821"/>
    <w:rsid w:val="00DC091B"/>
    <w:rsid w:val="00DC0AE9"/>
    <w:rsid w:val="00DC0C23"/>
    <w:rsid w:val="00DC0DA8"/>
    <w:rsid w:val="00DC1407"/>
    <w:rsid w:val="00DC1564"/>
    <w:rsid w:val="00DC16FD"/>
    <w:rsid w:val="00DC17E6"/>
    <w:rsid w:val="00DC1BA3"/>
    <w:rsid w:val="00DC1BDB"/>
    <w:rsid w:val="00DC230A"/>
    <w:rsid w:val="00DC26EB"/>
    <w:rsid w:val="00DC27C7"/>
    <w:rsid w:val="00DC2832"/>
    <w:rsid w:val="00DC2B19"/>
    <w:rsid w:val="00DC2F47"/>
    <w:rsid w:val="00DC35BF"/>
    <w:rsid w:val="00DC367A"/>
    <w:rsid w:val="00DC3790"/>
    <w:rsid w:val="00DC3BC4"/>
    <w:rsid w:val="00DC3CD4"/>
    <w:rsid w:val="00DC3F9D"/>
    <w:rsid w:val="00DC408D"/>
    <w:rsid w:val="00DC41D3"/>
    <w:rsid w:val="00DC4442"/>
    <w:rsid w:val="00DC45E0"/>
    <w:rsid w:val="00DC4D22"/>
    <w:rsid w:val="00DC4D98"/>
    <w:rsid w:val="00DC4DC9"/>
    <w:rsid w:val="00DC5131"/>
    <w:rsid w:val="00DC515A"/>
    <w:rsid w:val="00DC51BA"/>
    <w:rsid w:val="00DC5408"/>
    <w:rsid w:val="00DC543D"/>
    <w:rsid w:val="00DC5664"/>
    <w:rsid w:val="00DC56EA"/>
    <w:rsid w:val="00DC5D1D"/>
    <w:rsid w:val="00DC5DCD"/>
    <w:rsid w:val="00DC62C4"/>
    <w:rsid w:val="00DC65D9"/>
    <w:rsid w:val="00DC6868"/>
    <w:rsid w:val="00DC689B"/>
    <w:rsid w:val="00DC6AB6"/>
    <w:rsid w:val="00DC7347"/>
    <w:rsid w:val="00DC7357"/>
    <w:rsid w:val="00DC74D5"/>
    <w:rsid w:val="00DC76BD"/>
    <w:rsid w:val="00DC7EAA"/>
    <w:rsid w:val="00DC7F52"/>
    <w:rsid w:val="00DD006F"/>
    <w:rsid w:val="00DD0168"/>
    <w:rsid w:val="00DD0173"/>
    <w:rsid w:val="00DD01CC"/>
    <w:rsid w:val="00DD0291"/>
    <w:rsid w:val="00DD0347"/>
    <w:rsid w:val="00DD09CB"/>
    <w:rsid w:val="00DD0A4D"/>
    <w:rsid w:val="00DD0C6E"/>
    <w:rsid w:val="00DD0E82"/>
    <w:rsid w:val="00DD0EA3"/>
    <w:rsid w:val="00DD0FCC"/>
    <w:rsid w:val="00DD10BC"/>
    <w:rsid w:val="00DD137C"/>
    <w:rsid w:val="00DD15C3"/>
    <w:rsid w:val="00DD1628"/>
    <w:rsid w:val="00DD193D"/>
    <w:rsid w:val="00DD2068"/>
    <w:rsid w:val="00DD21C9"/>
    <w:rsid w:val="00DD2207"/>
    <w:rsid w:val="00DD2698"/>
    <w:rsid w:val="00DD278C"/>
    <w:rsid w:val="00DD2F5F"/>
    <w:rsid w:val="00DD30A6"/>
    <w:rsid w:val="00DD3181"/>
    <w:rsid w:val="00DD3383"/>
    <w:rsid w:val="00DD376D"/>
    <w:rsid w:val="00DD37C4"/>
    <w:rsid w:val="00DD3AAD"/>
    <w:rsid w:val="00DD3D49"/>
    <w:rsid w:val="00DD3F37"/>
    <w:rsid w:val="00DD4434"/>
    <w:rsid w:val="00DD47C4"/>
    <w:rsid w:val="00DD4CE5"/>
    <w:rsid w:val="00DD507D"/>
    <w:rsid w:val="00DD51C3"/>
    <w:rsid w:val="00DD5243"/>
    <w:rsid w:val="00DD547E"/>
    <w:rsid w:val="00DD5875"/>
    <w:rsid w:val="00DD5CEB"/>
    <w:rsid w:val="00DD5DDB"/>
    <w:rsid w:val="00DD6442"/>
    <w:rsid w:val="00DD65C1"/>
    <w:rsid w:val="00DD663E"/>
    <w:rsid w:val="00DD687C"/>
    <w:rsid w:val="00DD69E7"/>
    <w:rsid w:val="00DD6E4B"/>
    <w:rsid w:val="00DD6EAF"/>
    <w:rsid w:val="00DD7858"/>
    <w:rsid w:val="00DD7A14"/>
    <w:rsid w:val="00DE01A2"/>
    <w:rsid w:val="00DE0C8F"/>
    <w:rsid w:val="00DE171B"/>
    <w:rsid w:val="00DE19A1"/>
    <w:rsid w:val="00DE1C79"/>
    <w:rsid w:val="00DE1CAC"/>
    <w:rsid w:val="00DE1E1A"/>
    <w:rsid w:val="00DE2063"/>
    <w:rsid w:val="00DE2536"/>
    <w:rsid w:val="00DE2729"/>
    <w:rsid w:val="00DE288E"/>
    <w:rsid w:val="00DE28F6"/>
    <w:rsid w:val="00DE293B"/>
    <w:rsid w:val="00DE2C6D"/>
    <w:rsid w:val="00DE2DCF"/>
    <w:rsid w:val="00DE338F"/>
    <w:rsid w:val="00DE3E10"/>
    <w:rsid w:val="00DE40FF"/>
    <w:rsid w:val="00DE41C5"/>
    <w:rsid w:val="00DE41EC"/>
    <w:rsid w:val="00DE431C"/>
    <w:rsid w:val="00DE4D63"/>
    <w:rsid w:val="00DE4F75"/>
    <w:rsid w:val="00DE56F0"/>
    <w:rsid w:val="00DE5818"/>
    <w:rsid w:val="00DE615F"/>
    <w:rsid w:val="00DE6660"/>
    <w:rsid w:val="00DE70CA"/>
    <w:rsid w:val="00DE7402"/>
    <w:rsid w:val="00DE7405"/>
    <w:rsid w:val="00DE74A8"/>
    <w:rsid w:val="00DE78A5"/>
    <w:rsid w:val="00DE78C0"/>
    <w:rsid w:val="00DE7A75"/>
    <w:rsid w:val="00DF0188"/>
    <w:rsid w:val="00DF03E8"/>
    <w:rsid w:val="00DF0672"/>
    <w:rsid w:val="00DF0701"/>
    <w:rsid w:val="00DF097A"/>
    <w:rsid w:val="00DF0A81"/>
    <w:rsid w:val="00DF0D6B"/>
    <w:rsid w:val="00DF0EBC"/>
    <w:rsid w:val="00DF13F6"/>
    <w:rsid w:val="00DF152F"/>
    <w:rsid w:val="00DF18D1"/>
    <w:rsid w:val="00DF1B5E"/>
    <w:rsid w:val="00DF1D4A"/>
    <w:rsid w:val="00DF1DB9"/>
    <w:rsid w:val="00DF1F2B"/>
    <w:rsid w:val="00DF2045"/>
    <w:rsid w:val="00DF216D"/>
    <w:rsid w:val="00DF21BD"/>
    <w:rsid w:val="00DF2746"/>
    <w:rsid w:val="00DF298F"/>
    <w:rsid w:val="00DF2B61"/>
    <w:rsid w:val="00DF2E54"/>
    <w:rsid w:val="00DF2FC3"/>
    <w:rsid w:val="00DF35C6"/>
    <w:rsid w:val="00DF3697"/>
    <w:rsid w:val="00DF3766"/>
    <w:rsid w:val="00DF3884"/>
    <w:rsid w:val="00DF393F"/>
    <w:rsid w:val="00DF3E84"/>
    <w:rsid w:val="00DF4927"/>
    <w:rsid w:val="00DF52F9"/>
    <w:rsid w:val="00DF5436"/>
    <w:rsid w:val="00DF55DC"/>
    <w:rsid w:val="00DF5AD3"/>
    <w:rsid w:val="00DF5B98"/>
    <w:rsid w:val="00DF5C74"/>
    <w:rsid w:val="00DF5EB3"/>
    <w:rsid w:val="00DF6219"/>
    <w:rsid w:val="00DF6291"/>
    <w:rsid w:val="00DF6327"/>
    <w:rsid w:val="00DF635B"/>
    <w:rsid w:val="00DF635F"/>
    <w:rsid w:val="00DF6CD5"/>
    <w:rsid w:val="00DF731B"/>
    <w:rsid w:val="00DF745D"/>
    <w:rsid w:val="00DF75D6"/>
    <w:rsid w:val="00DF774A"/>
    <w:rsid w:val="00DF794C"/>
    <w:rsid w:val="00DF7E5D"/>
    <w:rsid w:val="00DF7F28"/>
    <w:rsid w:val="00DF7FD9"/>
    <w:rsid w:val="00E000AF"/>
    <w:rsid w:val="00E00349"/>
    <w:rsid w:val="00E00681"/>
    <w:rsid w:val="00E0096B"/>
    <w:rsid w:val="00E00A78"/>
    <w:rsid w:val="00E00ABE"/>
    <w:rsid w:val="00E00BC7"/>
    <w:rsid w:val="00E00D59"/>
    <w:rsid w:val="00E00EE5"/>
    <w:rsid w:val="00E01307"/>
    <w:rsid w:val="00E013C0"/>
    <w:rsid w:val="00E018FB"/>
    <w:rsid w:val="00E0208D"/>
    <w:rsid w:val="00E0215C"/>
    <w:rsid w:val="00E023B0"/>
    <w:rsid w:val="00E02609"/>
    <w:rsid w:val="00E02DC9"/>
    <w:rsid w:val="00E032EB"/>
    <w:rsid w:val="00E0383D"/>
    <w:rsid w:val="00E03BBC"/>
    <w:rsid w:val="00E03CED"/>
    <w:rsid w:val="00E03D30"/>
    <w:rsid w:val="00E041B7"/>
    <w:rsid w:val="00E043BB"/>
    <w:rsid w:val="00E04FB9"/>
    <w:rsid w:val="00E0500C"/>
    <w:rsid w:val="00E05590"/>
    <w:rsid w:val="00E059C4"/>
    <w:rsid w:val="00E05A7E"/>
    <w:rsid w:val="00E05B88"/>
    <w:rsid w:val="00E05C9F"/>
    <w:rsid w:val="00E05E9C"/>
    <w:rsid w:val="00E05F4F"/>
    <w:rsid w:val="00E06912"/>
    <w:rsid w:val="00E06965"/>
    <w:rsid w:val="00E06AF2"/>
    <w:rsid w:val="00E06B0A"/>
    <w:rsid w:val="00E07340"/>
    <w:rsid w:val="00E07904"/>
    <w:rsid w:val="00E07C8F"/>
    <w:rsid w:val="00E07C9C"/>
    <w:rsid w:val="00E07CE4"/>
    <w:rsid w:val="00E07E21"/>
    <w:rsid w:val="00E10736"/>
    <w:rsid w:val="00E10CD9"/>
    <w:rsid w:val="00E10E4E"/>
    <w:rsid w:val="00E10F84"/>
    <w:rsid w:val="00E110FD"/>
    <w:rsid w:val="00E116E8"/>
    <w:rsid w:val="00E118A6"/>
    <w:rsid w:val="00E11953"/>
    <w:rsid w:val="00E11A75"/>
    <w:rsid w:val="00E11D14"/>
    <w:rsid w:val="00E11D2B"/>
    <w:rsid w:val="00E11DD8"/>
    <w:rsid w:val="00E123A5"/>
    <w:rsid w:val="00E123FE"/>
    <w:rsid w:val="00E12850"/>
    <w:rsid w:val="00E12A98"/>
    <w:rsid w:val="00E12B00"/>
    <w:rsid w:val="00E12D34"/>
    <w:rsid w:val="00E12E17"/>
    <w:rsid w:val="00E12E22"/>
    <w:rsid w:val="00E13008"/>
    <w:rsid w:val="00E13CBA"/>
    <w:rsid w:val="00E1407E"/>
    <w:rsid w:val="00E143C9"/>
    <w:rsid w:val="00E1473E"/>
    <w:rsid w:val="00E1479F"/>
    <w:rsid w:val="00E148D9"/>
    <w:rsid w:val="00E14C1A"/>
    <w:rsid w:val="00E14D27"/>
    <w:rsid w:val="00E14FF4"/>
    <w:rsid w:val="00E16084"/>
    <w:rsid w:val="00E16749"/>
    <w:rsid w:val="00E16A5B"/>
    <w:rsid w:val="00E17472"/>
    <w:rsid w:val="00E17664"/>
    <w:rsid w:val="00E1773C"/>
    <w:rsid w:val="00E2029D"/>
    <w:rsid w:val="00E20452"/>
    <w:rsid w:val="00E20608"/>
    <w:rsid w:val="00E20A96"/>
    <w:rsid w:val="00E20B57"/>
    <w:rsid w:val="00E20CE7"/>
    <w:rsid w:val="00E20D0D"/>
    <w:rsid w:val="00E20D2F"/>
    <w:rsid w:val="00E20E50"/>
    <w:rsid w:val="00E210AA"/>
    <w:rsid w:val="00E213C9"/>
    <w:rsid w:val="00E2152C"/>
    <w:rsid w:val="00E21675"/>
    <w:rsid w:val="00E21C92"/>
    <w:rsid w:val="00E21CE3"/>
    <w:rsid w:val="00E21E47"/>
    <w:rsid w:val="00E22123"/>
    <w:rsid w:val="00E22C16"/>
    <w:rsid w:val="00E22D99"/>
    <w:rsid w:val="00E2318A"/>
    <w:rsid w:val="00E232B4"/>
    <w:rsid w:val="00E232CE"/>
    <w:rsid w:val="00E233FD"/>
    <w:rsid w:val="00E235D7"/>
    <w:rsid w:val="00E2361B"/>
    <w:rsid w:val="00E23A22"/>
    <w:rsid w:val="00E23A4E"/>
    <w:rsid w:val="00E23AF4"/>
    <w:rsid w:val="00E23D68"/>
    <w:rsid w:val="00E24743"/>
    <w:rsid w:val="00E247B5"/>
    <w:rsid w:val="00E24932"/>
    <w:rsid w:val="00E24994"/>
    <w:rsid w:val="00E24DE6"/>
    <w:rsid w:val="00E25336"/>
    <w:rsid w:val="00E258A4"/>
    <w:rsid w:val="00E25AAD"/>
    <w:rsid w:val="00E25C4A"/>
    <w:rsid w:val="00E25DC0"/>
    <w:rsid w:val="00E26013"/>
    <w:rsid w:val="00E261FA"/>
    <w:rsid w:val="00E2658C"/>
    <w:rsid w:val="00E26597"/>
    <w:rsid w:val="00E26976"/>
    <w:rsid w:val="00E26A32"/>
    <w:rsid w:val="00E26B02"/>
    <w:rsid w:val="00E26B15"/>
    <w:rsid w:val="00E26C9C"/>
    <w:rsid w:val="00E26D4F"/>
    <w:rsid w:val="00E26DFF"/>
    <w:rsid w:val="00E26EAB"/>
    <w:rsid w:val="00E270A3"/>
    <w:rsid w:val="00E2737B"/>
    <w:rsid w:val="00E27578"/>
    <w:rsid w:val="00E275DD"/>
    <w:rsid w:val="00E2768F"/>
    <w:rsid w:val="00E278A3"/>
    <w:rsid w:val="00E27BEA"/>
    <w:rsid w:val="00E27D9B"/>
    <w:rsid w:val="00E30355"/>
    <w:rsid w:val="00E303C8"/>
    <w:rsid w:val="00E30535"/>
    <w:rsid w:val="00E307C3"/>
    <w:rsid w:val="00E30855"/>
    <w:rsid w:val="00E308AF"/>
    <w:rsid w:val="00E3090C"/>
    <w:rsid w:val="00E3168D"/>
    <w:rsid w:val="00E31695"/>
    <w:rsid w:val="00E31914"/>
    <w:rsid w:val="00E31B15"/>
    <w:rsid w:val="00E31C68"/>
    <w:rsid w:val="00E31D81"/>
    <w:rsid w:val="00E31E40"/>
    <w:rsid w:val="00E32064"/>
    <w:rsid w:val="00E3208E"/>
    <w:rsid w:val="00E32518"/>
    <w:rsid w:val="00E326DF"/>
    <w:rsid w:val="00E32B47"/>
    <w:rsid w:val="00E32D0E"/>
    <w:rsid w:val="00E32FA7"/>
    <w:rsid w:val="00E33070"/>
    <w:rsid w:val="00E33694"/>
    <w:rsid w:val="00E338A3"/>
    <w:rsid w:val="00E33E7A"/>
    <w:rsid w:val="00E33F1A"/>
    <w:rsid w:val="00E34102"/>
    <w:rsid w:val="00E350BE"/>
    <w:rsid w:val="00E350BF"/>
    <w:rsid w:val="00E351A1"/>
    <w:rsid w:val="00E35577"/>
    <w:rsid w:val="00E35D21"/>
    <w:rsid w:val="00E36390"/>
    <w:rsid w:val="00E36510"/>
    <w:rsid w:val="00E36C1C"/>
    <w:rsid w:val="00E36F78"/>
    <w:rsid w:val="00E36F91"/>
    <w:rsid w:val="00E36FEA"/>
    <w:rsid w:val="00E3742F"/>
    <w:rsid w:val="00E374E5"/>
    <w:rsid w:val="00E37B27"/>
    <w:rsid w:val="00E37D68"/>
    <w:rsid w:val="00E37DBB"/>
    <w:rsid w:val="00E37F93"/>
    <w:rsid w:val="00E40256"/>
    <w:rsid w:val="00E402A0"/>
    <w:rsid w:val="00E40693"/>
    <w:rsid w:val="00E4071C"/>
    <w:rsid w:val="00E4081B"/>
    <w:rsid w:val="00E4084A"/>
    <w:rsid w:val="00E40884"/>
    <w:rsid w:val="00E40A86"/>
    <w:rsid w:val="00E40B39"/>
    <w:rsid w:val="00E40BD5"/>
    <w:rsid w:val="00E40F3B"/>
    <w:rsid w:val="00E40FE6"/>
    <w:rsid w:val="00E4118A"/>
    <w:rsid w:val="00E41239"/>
    <w:rsid w:val="00E412DD"/>
    <w:rsid w:val="00E41645"/>
    <w:rsid w:val="00E41684"/>
    <w:rsid w:val="00E41718"/>
    <w:rsid w:val="00E417D7"/>
    <w:rsid w:val="00E41B24"/>
    <w:rsid w:val="00E41C7D"/>
    <w:rsid w:val="00E41D6B"/>
    <w:rsid w:val="00E41E3B"/>
    <w:rsid w:val="00E42125"/>
    <w:rsid w:val="00E4221D"/>
    <w:rsid w:val="00E4245E"/>
    <w:rsid w:val="00E427C0"/>
    <w:rsid w:val="00E4295E"/>
    <w:rsid w:val="00E42A31"/>
    <w:rsid w:val="00E42B86"/>
    <w:rsid w:val="00E4312C"/>
    <w:rsid w:val="00E43186"/>
    <w:rsid w:val="00E435D8"/>
    <w:rsid w:val="00E435FC"/>
    <w:rsid w:val="00E43F02"/>
    <w:rsid w:val="00E43FD8"/>
    <w:rsid w:val="00E440FE"/>
    <w:rsid w:val="00E441CB"/>
    <w:rsid w:val="00E44365"/>
    <w:rsid w:val="00E4448C"/>
    <w:rsid w:val="00E445B0"/>
    <w:rsid w:val="00E44E8B"/>
    <w:rsid w:val="00E45724"/>
    <w:rsid w:val="00E45741"/>
    <w:rsid w:val="00E4578F"/>
    <w:rsid w:val="00E45841"/>
    <w:rsid w:val="00E459CC"/>
    <w:rsid w:val="00E45D63"/>
    <w:rsid w:val="00E46023"/>
    <w:rsid w:val="00E46834"/>
    <w:rsid w:val="00E46B34"/>
    <w:rsid w:val="00E46B7D"/>
    <w:rsid w:val="00E46D51"/>
    <w:rsid w:val="00E47193"/>
    <w:rsid w:val="00E47542"/>
    <w:rsid w:val="00E47840"/>
    <w:rsid w:val="00E47A2A"/>
    <w:rsid w:val="00E47D15"/>
    <w:rsid w:val="00E47E9A"/>
    <w:rsid w:val="00E503B0"/>
    <w:rsid w:val="00E50846"/>
    <w:rsid w:val="00E50F9F"/>
    <w:rsid w:val="00E51018"/>
    <w:rsid w:val="00E510EF"/>
    <w:rsid w:val="00E51345"/>
    <w:rsid w:val="00E51402"/>
    <w:rsid w:val="00E51444"/>
    <w:rsid w:val="00E51855"/>
    <w:rsid w:val="00E51D57"/>
    <w:rsid w:val="00E51ED1"/>
    <w:rsid w:val="00E52159"/>
    <w:rsid w:val="00E52366"/>
    <w:rsid w:val="00E52414"/>
    <w:rsid w:val="00E52C2C"/>
    <w:rsid w:val="00E531A5"/>
    <w:rsid w:val="00E5331B"/>
    <w:rsid w:val="00E53A7B"/>
    <w:rsid w:val="00E53AE0"/>
    <w:rsid w:val="00E53E14"/>
    <w:rsid w:val="00E53E16"/>
    <w:rsid w:val="00E53EFB"/>
    <w:rsid w:val="00E5401B"/>
    <w:rsid w:val="00E5407E"/>
    <w:rsid w:val="00E54BDE"/>
    <w:rsid w:val="00E54CCD"/>
    <w:rsid w:val="00E54DBB"/>
    <w:rsid w:val="00E54E19"/>
    <w:rsid w:val="00E55AAD"/>
    <w:rsid w:val="00E55AC9"/>
    <w:rsid w:val="00E55BD9"/>
    <w:rsid w:val="00E5636B"/>
    <w:rsid w:val="00E563A3"/>
    <w:rsid w:val="00E56545"/>
    <w:rsid w:val="00E56709"/>
    <w:rsid w:val="00E56BC1"/>
    <w:rsid w:val="00E56C28"/>
    <w:rsid w:val="00E56C5C"/>
    <w:rsid w:val="00E57004"/>
    <w:rsid w:val="00E572AD"/>
    <w:rsid w:val="00E575D2"/>
    <w:rsid w:val="00E5769E"/>
    <w:rsid w:val="00E578AD"/>
    <w:rsid w:val="00E57998"/>
    <w:rsid w:val="00E6049D"/>
    <w:rsid w:val="00E60673"/>
    <w:rsid w:val="00E616AF"/>
    <w:rsid w:val="00E61722"/>
    <w:rsid w:val="00E6178C"/>
    <w:rsid w:val="00E617DF"/>
    <w:rsid w:val="00E6186A"/>
    <w:rsid w:val="00E61983"/>
    <w:rsid w:val="00E61CF2"/>
    <w:rsid w:val="00E61D5C"/>
    <w:rsid w:val="00E61E10"/>
    <w:rsid w:val="00E62391"/>
    <w:rsid w:val="00E623FF"/>
    <w:rsid w:val="00E62559"/>
    <w:rsid w:val="00E6258D"/>
    <w:rsid w:val="00E629B1"/>
    <w:rsid w:val="00E62BEC"/>
    <w:rsid w:val="00E62E3E"/>
    <w:rsid w:val="00E638A1"/>
    <w:rsid w:val="00E63DD1"/>
    <w:rsid w:val="00E641D4"/>
    <w:rsid w:val="00E6456B"/>
    <w:rsid w:val="00E64CD8"/>
    <w:rsid w:val="00E65115"/>
    <w:rsid w:val="00E654DA"/>
    <w:rsid w:val="00E65589"/>
    <w:rsid w:val="00E65620"/>
    <w:rsid w:val="00E6578A"/>
    <w:rsid w:val="00E657ED"/>
    <w:rsid w:val="00E65BC8"/>
    <w:rsid w:val="00E65CC2"/>
    <w:rsid w:val="00E65E22"/>
    <w:rsid w:val="00E65E82"/>
    <w:rsid w:val="00E66195"/>
    <w:rsid w:val="00E6629E"/>
    <w:rsid w:val="00E662CC"/>
    <w:rsid w:val="00E66C33"/>
    <w:rsid w:val="00E66C89"/>
    <w:rsid w:val="00E670D9"/>
    <w:rsid w:val="00E67318"/>
    <w:rsid w:val="00E674F2"/>
    <w:rsid w:val="00E676D5"/>
    <w:rsid w:val="00E67AA9"/>
    <w:rsid w:val="00E67B91"/>
    <w:rsid w:val="00E67DEE"/>
    <w:rsid w:val="00E67F2B"/>
    <w:rsid w:val="00E70177"/>
    <w:rsid w:val="00E702CD"/>
    <w:rsid w:val="00E7097B"/>
    <w:rsid w:val="00E70AFD"/>
    <w:rsid w:val="00E70B6E"/>
    <w:rsid w:val="00E70E6B"/>
    <w:rsid w:val="00E71116"/>
    <w:rsid w:val="00E715C4"/>
    <w:rsid w:val="00E71848"/>
    <w:rsid w:val="00E7188E"/>
    <w:rsid w:val="00E71913"/>
    <w:rsid w:val="00E71C9B"/>
    <w:rsid w:val="00E71D57"/>
    <w:rsid w:val="00E72073"/>
    <w:rsid w:val="00E721C0"/>
    <w:rsid w:val="00E72250"/>
    <w:rsid w:val="00E7230D"/>
    <w:rsid w:val="00E72314"/>
    <w:rsid w:val="00E72549"/>
    <w:rsid w:val="00E7279E"/>
    <w:rsid w:val="00E728BB"/>
    <w:rsid w:val="00E728DA"/>
    <w:rsid w:val="00E728F6"/>
    <w:rsid w:val="00E72967"/>
    <w:rsid w:val="00E72C48"/>
    <w:rsid w:val="00E72FB2"/>
    <w:rsid w:val="00E73451"/>
    <w:rsid w:val="00E73AFD"/>
    <w:rsid w:val="00E74023"/>
    <w:rsid w:val="00E740B7"/>
    <w:rsid w:val="00E74227"/>
    <w:rsid w:val="00E74341"/>
    <w:rsid w:val="00E743A6"/>
    <w:rsid w:val="00E7450E"/>
    <w:rsid w:val="00E74624"/>
    <w:rsid w:val="00E74AA7"/>
    <w:rsid w:val="00E74E91"/>
    <w:rsid w:val="00E74EDE"/>
    <w:rsid w:val="00E7567D"/>
    <w:rsid w:val="00E758A1"/>
    <w:rsid w:val="00E764D8"/>
    <w:rsid w:val="00E77125"/>
    <w:rsid w:val="00E77323"/>
    <w:rsid w:val="00E773B0"/>
    <w:rsid w:val="00E77E0B"/>
    <w:rsid w:val="00E809EF"/>
    <w:rsid w:val="00E80CCB"/>
    <w:rsid w:val="00E80DC8"/>
    <w:rsid w:val="00E81D79"/>
    <w:rsid w:val="00E820D6"/>
    <w:rsid w:val="00E82AA3"/>
    <w:rsid w:val="00E82BBF"/>
    <w:rsid w:val="00E82E89"/>
    <w:rsid w:val="00E82EA0"/>
    <w:rsid w:val="00E831C3"/>
    <w:rsid w:val="00E83400"/>
    <w:rsid w:val="00E83823"/>
    <w:rsid w:val="00E840CD"/>
    <w:rsid w:val="00E8448A"/>
    <w:rsid w:val="00E84852"/>
    <w:rsid w:val="00E848B4"/>
    <w:rsid w:val="00E849B1"/>
    <w:rsid w:val="00E84C3E"/>
    <w:rsid w:val="00E84F86"/>
    <w:rsid w:val="00E853F5"/>
    <w:rsid w:val="00E853FE"/>
    <w:rsid w:val="00E85667"/>
    <w:rsid w:val="00E8577F"/>
    <w:rsid w:val="00E8578A"/>
    <w:rsid w:val="00E858E5"/>
    <w:rsid w:val="00E859D9"/>
    <w:rsid w:val="00E85ABC"/>
    <w:rsid w:val="00E85E9B"/>
    <w:rsid w:val="00E85F3F"/>
    <w:rsid w:val="00E8608E"/>
    <w:rsid w:val="00E86119"/>
    <w:rsid w:val="00E8678C"/>
    <w:rsid w:val="00E86AD7"/>
    <w:rsid w:val="00E86B78"/>
    <w:rsid w:val="00E86F04"/>
    <w:rsid w:val="00E871C0"/>
    <w:rsid w:val="00E87385"/>
    <w:rsid w:val="00E875BC"/>
    <w:rsid w:val="00E875D2"/>
    <w:rsid w:val="00E876C4"/>
    <w:rsid w:val="00E876E0"/>
    <w:rsid w:val="00E87854"/>
    <w:rsid w:val="00E87B51"/>
    <w:rsid w:val="00E87D4F"/>
    <w:rsid w:val="00E87FB2"/>
    <w:rsid w:val="00E9029C"/>
    <w:rsid w:val="00E906BE"/>
    <w:rsid w:val="00E908EF"/>
    <w:rsid w:val="00E90E7F"/>
    <w:rsid w:val="00E90FE4"/>
    <w:rsid w:val="00E91153"/>
    <w:rsid w:val="00E91299"/>
    <w:rsid w:val="00E919C6"/>
    <w:rsid w:val="00E91C9A"/>
    <w:rsid w:val="00E92085"/>
    <w:rsid w:val="00E923B5"/>
    <w:rsid w:val="00E92453"/>
    <w:rsid w:val="00E92746"/>
    <w:rsid w:val="00E93030"/>
    <w:rsid w:val="00E93200"/>
    <w:rsid w:val="00E936C8"/>
    <w:rsid w:val="00E93840"/>
    <w:rsid w:val="00E93CBC"/>
    <w:rsid w:val="00E93D48"/>
    <w:rsid w:val="00E93E7C"/>
    <w:rsid w:val="00E9414C"/>
    <w:rsid w:val="00E9471D"/>
    <w:rsid w:val="00E9478C"/>
    <w:rsid w:val="00E94A96"/>
    <w:rsid w:val="00E94D8A"/>
    <w:rsid w:val="00E94E19"/>
    <w:rsid w:val="00E94EC1"/>
    <w:rsid w:val="00E94EDA"/>
    <w:rsid w:val="00E94F0D"/>
    <w:rsid w:val="00E95515"/>
    <w:rsid w:val="00E95692"/>
    <w:rsid w:val="00E9569D"/>
    <w:rsid w:val="00E95A1C"/>
    <w:rsid w:val="00E95AC5"/>
    <w:rsid w:val="00E95C23"/>
    <w:rsid w:val="00E95D9B"/>
    <w:rsid w:val="00E966C9"/>
    <w:rsid w:val="00E96725"/>
    <w:rsid w:val="00E969C7"/>
    <w:rsid w:val="00E96A68"/>
    <w:rsid w:val="00E96E63"/>
    <w:rsid w:val="00E96F50"/>
    <w:rsid w:val="00E974F3"/>
    <w:rsid w:val="00E9753E"/>
    <w:rsid w:val="00E975B1"/>
    <w:rsid w:val="00E978DE"/>
    <w:rsid w:val="00E97D36"/>
    <w:rsid w:val="00EA00F1"/>
    <w:rsid w:val="00EA0247"/>
    <w:rsid w:val="00EA0420"/>
    <w:rsid w:val="00EA0D4D"/>
    <w:rsid w:val="00EA11A4"/>
    <w:rsid w:val="00EA235D"/>
    <w:rsid w:val="00EA2417"/>
    <w:rsid w:val="00EA262C"/>
    <w:rsid w:val="00EA2B08"/>
    <w:rsid w:val="00EA2B3A"/>
    <w:rsid w:val="00EA2E73"/>
    <w:rsid w:val="00EA33DD"/>
    <w:rsid w:val="00EA340B"/>
    <w:rsid w:val="00EA3793"/>
    <w:rsid w:val="00EA398C"/>
    <w:rsid w:val="00EA3A2C"/>
    <w:rsid w:val="00EA3B11"/>
    <w:rsid w:val="00EA3BB8"/>
    <w:rsid w:val="00EA3BD5"/>
    <w:rsid w:val="00EA45D3"/>
    <w:rsid w:val="00EA49C1"/>
    <w:rsid w:val="00EA4BAE"/>
    <w:rsid w:val="00EA4E82"/>
    <w:rsid w:val="00EA5433"/>
    <w:rsid w:val="00EA5674"/>
    <w:rsid w:val="00EA57D1"/>
    <w:rsid w:val="00EA57F4"/>
    <w:rsid w:val="00EA5934"/>
    <w:rsid w:val="00EA5A55"/>
    <w:rsid w:val="00EA5AF8"/>
    <w:rsid w:val="00EA5ED9"/>
    <w:rsid w:val="00EA6323"/>
    <w:rsid w:val="00EA63FB"/>
    <w:rsid w:val="00EA650E"/>
    <w:rsid w:val="00EA6686"/>
    <w:rsid w:val="00EA691B"/>
    <w:rsid w:val="00EA6C14"/>
    <w:rsid w:val="00EA6C57"/>
    <w:rsid w:val="00EA7568"/>
    <w:rsid w:val="00EA7B6F"/>
    <w:rsid w:val="00EA7C26"/>
    <w:rsid w:val="00EB0A46"/>
    <w:rsid w:val="00EB0A62"/>
    <w:rsid w:val="00EB0E24"/>
    <w:rsid w:val="00EB0F64"/>
    <w:rsid w:val="00EB128F"/>
    <w:rsid w:val="00EB12CE"/>
    <w:rsid w:val="00EB1D34"/>
    <w:rsid w:val="00EB1D54"/>
    <w:rsid w:val="00EB1D7B"/>
    <w:rsid w:val="00EB1EAB"/>
    <w:rsid w:val="00EB23CC"/>
    <w:rsid w:val="00EB23EC"/>
    <w:rsid w:val="00EB24BE"/>
    <w:rsid w:val="00EB25FC"/>
    <w:rsid w:val="00EB2AA1"/>
    <w:rsid w:val="00EB2BE2"/>
    <w:rsid w:val="00EB2D45"/>
    <w:rsid w:val="00EB2DB3"/>
    <w:rsid w:val="00EB2E67"/>
    <w:rsid w:val="00EB2F4E"/>
    <w:rsid w:val="00EB30CA"/>
    <w:rsid w:val="00EB31B4"/>
    <w:rsid w:val="00EB325F"/>
    <w:rsid w:val="00EB32C4"/>
    <w:rsid w:val="00EB3414"/>
    <w:rsid w:val="00EB39AC"/>
    <w:rsid w:val="00EB3A3D"/>
    <w:rsid w:val="00EB3BE6"/>
    <w:rsid w:val="00EB3CF4"/>
    <w:rsid w:val="00EB3E7F"/>
    <w:rsid w:val="00EB3FDE"/>
    <w:rsid w:val="00EB4477"/>
    <w:rsid w:val="00EB476A"/>
    <w:rsid w:val="00EB48CE"/>
    <w:rsid w:val="00EB49B6"/>
    <w:rsid w:val="00EB4D9C"/>
    <w:rsid w:val="00EB5453"/>
    <w:rsid w:val="00EB547F"/>
    <w:rsid w:val="00EB54E5"/>
    <w:rsid w:val="00EB5546"/>
    <w:rsid w:val="00EB6283"/>
    <w:rsid w:val="00EB64A2"/>
    <w:rsid w:val="00EB64DC"/>
    <w:rsid w:val="00EB6761"/>
    <w:rsid w:val="00EB715A"/>
    <w:rsid w:val="00EB74E1"/>
    <w:rsid w:val="00EB75C3"/>
    <w:rsid w:val="00EB77B9"/>
    <w:rsid w:val="00EB77E3"/>
    <w:rsid w:val="00EC05AE"/>
    <w:rsid w:val="00EC0616"/>
    <w:rsid w:val="00EC06DC"/>
    <w:rsid w:val="00EC08BD"/>
    <w:rsid w:val="00EC0C54"/>
    <w:rsid w:val="00EC0E9E"/>
    <w:rsid w:val="00EC0EAB"/>
    <w:rsid w:val="00EC0F69"/>
    <w:rsid w:val="00EC1105"/>
    <w:rsid w:val="00EC1202"/>
    <w:rsid w:val="00EC17AA"/>
    <w:rsid w:val="00EC21FE"/>
    <w:rsid w:val="00EC222C"/>
    <w:rsid w:val="00EC2333"/>
    <w:rsid w:val="00EC2558"/>
    <w:rsid w:val="00EC26ED"/>
    <w:rsid w:val="00EC29EB"/>
    <w:rsid w:val="00EC3077"/>
    <w:rsid w:val="00EC3180"/>
    <w:rsid w:val="00EC3549"/>
    <w:rsid w:val="00EC361D"/>
    <w:rsid w:val="00EC390E"/>
    <w:rsid w:val="00EC3B16"/>
    <w:rsid w:val="00EC3F5C"/>
    <w:rsid w:val="00EC40B9"/>
    <w:rsid w:val="00EC4174"/>
    <w:rsid w:val="00EC41EC"/>
    <w:rsid w:val="00EC43E3"/>
    <w:rsid w:val="00EC57D7"/>
    <w:rsid w:val="00EC5833"/>
    <w:rsid w:val="00EC5E00"/>
    <w:rsid w:val="00EC61FD"/>
    <w:rsid w:val="00EC65DB"/>
    <w:rsid w:val="00EC6816"/>
    <w:rsid w:val="00EC6B39"/>
    <w:rsid w:val="00EC6DCE"/>
    <w:rsid w:val="00EC7120"/>
    <w:rsid w:val="00EC75E9"/>
    <w:rsid w:val="00EC7ABF"/>
    <w:rsid w:val="00ED02D0"/>
    <w:rsid w:val="00ED05DC"/>
    <w:rsid w:val="00ED06F0"/>
    <w:rsid w:val="00ED1316"/>
    <w:rsid w:val="00ED14CD"/>
    <w:rsid w:val="00ED14E9"/>
    <w:rsid w:val="00ED16CC"/>
    <w:rsid w:val="00ED17A7"/>
    <w:rsid w:val="00ED1853"/>
    <w:rsid w:val="00ED1B7D"/>
    <w:rsid w:val="00ED1C4B"/>
    <w:rsid w:val="00ED1CD9"/>
    <w:rsid w:val="00ED1CE7"/>
    <w:rsid w:val="00ED1D2C"/>
    <w:rsid w:val="00ED1DE7"/>
    <w:rsid w:val="00ED2317"/>
    <w:rsid w:val="00ED231D"/>
    <w:rsid w:val="00ED26BB"/>
    <w:rsid w:val="00ED2A99"/>
    <w:rsid w:val="00ED3228"/>
    <w:rsid w:val="00ED34D2"/>
    <w:rsid w:val="00ED35CB"/>
    <w:rsid w:val="00ED38D7"/>
    <w:rsid w:val="00ED3B8C"/>
    <w:rsid w:val="00ED3D86"/>
    <w:rsid w:val="00ED3EFA"/>
    <w:rsid w:val="00ED460A"/>
    <w:rsid w:val="00ED48B9"/>
    <w:rsid w:val="00ED4FF0"/>
    <w:rsid w:val="00ED50C7"/>
    <w:rsid w:val="00ED59B0"/>
    <w:rsid w:val="00ED59E0"/>
    <w:rsid w:val="00ED5A5F"/>
    <w:rsid w:val="00ED5BB4"/>
    <w:rsid w:val="00ED5D82"/>
    <w:rsid w:val="00ED5DB5"/>
    <w:rsid w:val="00ED5E1A"/>
    <w:rsid w:val="00ED6010"/>
    <w:rsid w:val="00ED64E5"/>
    <w:rsid w:val="00ED65F5"/>
    <w:rsid w:val="00ED6749"/>
    <w:rsid w:val="00ED6896"/>
    <w:rsid w:val="00ED6CCE"/>
    <w:rsid w:val="00ED6CDE"/>
    <w:rsid w:val="00ED6CED"/>
    <w:rsid w:val="00ED7BA6"/>
    <w:rsid w:val="00EE0135"/>
    <w:rsid w:val="00EE0391"/>
    <w:rsid w:val="00EE0B4C"/>
    <w:rsid w:val="00EE0B99"/>
    <w:rsid w:val="00EE0C48"/>
    <w:rsid w:val="00EE0DF8"/>
    <w:rsid w:val="00EE0E30"/>
    <w:rsid w:val="00EE117B"/>
    <w:rsid w:val="00EE145C"/>
    <w:rsid w:val="00EE1984"/>
    <w:rsid w:val="00EE1A10"/>
    <w:rsid w:val="00EE1B9C"/>
    <w:rsid w:val="00EE1C89"/>
    <w:rsid w:val="00EE20A4"/>
    <w:rsid w:val="00EE2144"/>
    <w:rsid w:val="00EE21F1"/>
    <w:rsid w:val="00EE22F0"/>
    <w:rsid w:val="00EE2CCC"/>
    <w:rsid w:val="00EE2DC5"/>
    <w:rsid w:val="00EE2E6F"/>
    <w:rsid w:val="00EE2F03"/>
    <w:rsid w:val="00EE300A"/>
    <w:rsid w:val="00EE3388"/>
    <w:rsid w:val="00EE3512"/>
    <w:rsid w:val="00EE3762"/>
    <w:rsid w:val="00EE3794"/>
    <w:rsid w:val="00EE3A40"/>
    <w:rsid w:val="00EE3A57"/>
    <w:rsid w:val="00EE3E14"/>
    <w:rsid w:val="00EE4394"/>
    <w:rsid w:val="00EE48C0"/>
    <w:rsid w:val="00EE4ADE"/>
    <w:rsid w:val="00EE4BDF"/>
    <w:rsid w:val="00EE4C4D"/>
    <w:rsid w:val="00EE4EA4"/>
    <w:rsid w:val="00EE4F37"/>
    <w:rsid w:val="00EE4FAF"/>
    <w:rsid w:val="00EE5031"/>
    <w:rsid w:val="00EE5297"/>
    <w:rsid w:val="00EE54D0"/>
    <w:rsid w:val="00EE5530"/>
    <w:rsid w:val="00EE5717"/>
    <w:rsid w:val="00EE57DE"/>
    <w:rsid w:val="00EE596D"/>
    <w:rsid w:val="00EE59D0"/>
    <w:rsid w:val="00EE5B83"/>
    <w:rsid w:val="00EE5C49"/>
    <w:rsid w:val="00EE5C9B"/>
    <w:rsid w:val="00EE5DEC"/>
    <w:rsid w:val="00EE5F4F"/>
    <w:rsid w:val="00EE6301"/>
    <w:rsid w:val="00EE6523"/>
    <w:rsid w:val="00EE6768"/>
    <w:rsid w:val="00EE685D"/>
    <w:rsid w:val="00EE68D6"/>
    <w:rsid w:val="00EE6E18"/>
    <w:rsid w:val="00EE6F52"/>
    <w:rsid w:val="00EE7021"/>
    <w:rsid w:val="00EE748B"/>
    <w:rsid w:val="00EE749D"/>
    <w:rsid w:val="00EE74D1"/>
    <w:rsid w:val="00EE7550"/>
    <w:rsid w:val="00EE7675"/>
    <w:rsid w:val="00EE7A5B"/>
    <w:rsid w:val="00EE7BEF"/>
    <w:rsid w:val="00EE7F06"/>
    <w:rsid w:val="00EF021D"/>
    <w:rsid w:val="00EF0357"/>
    <w:rsid w:val="00EF040E"/>
    <w:rsid w:val="00EF059C"/>
    <w:rsid w:val="00EF07A6"/>
    <w:rsid w:val="00EF07CE"/>
    <w:rsid w:val="00EF0AF4"/>
    <w:rsid w:val="00EF0BEA"/>
    <w:rsid w:val="00EF1280"/>
    <w:rsid w:val="00EF177B"/>
    <w:rsid w:val="00EF1854"/>
    <w:rsid w:val="00EF1D84"/>
    <w:rsid w:val="00EF1E43"/>
    <w:rsid w:val="00EF21D5"/>
    <w:rsid w:val="00EF2212"/>
    <w:rsid w:val="00EF2A92"/>
    <w:rsid w:val="00EF2A93"/>
    <w:rsid w:val="00EF2B3F"/>
    <w:rsid w:val="00EF340E"/>
    <w:rsid w:val="00EF35F6"/>
    <w:rsid w:val="00EF368E"/>
    <w:rsid w:val="00EF3BA7"/>
    <w:rsid w:val="00EF42DB"/>
    <w:rsid w:val="00EF5403"/>
    <w:rsid w:val="00EF5AF1"/>
    <w:rsid w:val="00EF5E7C"/>
    <w:rsid w:val="00EF5F71"/>
    <w:rsid w:val="00EF6020"/>
    <w:rsid w:val="00EF60A9"/>
    <w:rsid w:val="00EF61D6"/>
    <w:rsid w:val="00EF689F"/>
    <w:rsid w:val="00EF69AD"/>
    <w:rsid w:val="00EF6ACD"/>
    <w:rsid w:val="00EF6EAE"/>
    <w:rsid w:val="00EF734D"/>
    <w:rsid w:val="00EF7445"/>
    <w:rsid w:val="00EF74E0"/>
    <w:rsid w:val="00EF7748"/>
    <w:rsid w:val="00EF7BED"/>
    <w:rsid w:val="00EF7C2A"/>
    <w:rsid w:val="00EF7DDB"/>
    <w:rsid w:val="00EF7FC4"/>
    <w:rsid w:val="00F001D2"/>
    <w:rsid w:val="00F002BC"/>
    <w:rsid w:val="00F0030A"/>
    <w:rsid w:val="00F00441"/>
    <w:rsid w:val="00F006C2"/>
    <w:rsid w:val="00F008ED"/>
    <w:rsid w:val="00F0090F"/>
    <w:rsid w:val="00F00A86"/>
    <w:rsid w:val="00F00D2A"/>
    <w:rsid w:val="00F01005"/>
    <w:rsid w:val="00F01921"/>
    <w:rsid w:val="00F01F66"/>
    <w:rsid w:val="00F02132"/>
    <w:rsid w:val="00F02E0B"/>
    <w:rsid w:val="00F02E60"/>
    <w:rsid w:val="00F02F09"/>
    <w:rsid w:val="00F03A3A"/>
    <w:rsid w:val="00F047F5"/>
    <w:rsid w:val="00F04947"/>
    <w:rsid w:val="00F049A5"/>
    <w:rsid w:val="00F049F7"/>
    <w:rsid w:val="00F04E2C"/>
    <w:rsid w:val="00F04F80"/>
    <w:rsid w:val="00F05500"/>
    <w:rsid w:val="00F05517"/>
    <w:rsid w:val="00F0574E"/>
    <w:rsid w:val="00F057BA"/>
    <w:rsid w:val="00F059A6"/>
    <w:rsid w:val="00F059B4"/>
    <w:rsid w:val="00F059E1"/>
    <w:rsid w:val="00F05A05"/>
    <w:rsid w:val="00F05BE8"/>
    <w:rsid w:val="00F05D53"/>
    <w:rsid w:val="00F05EF6"/>
    <w:rsid w:val="00F05FFA"/>
    <w:rsid w:val="00F0652D"/>
    <w:rsid w:val="00F065EF"/>
    <w:rsid w:val="00F066A2"/>
    <w:rsid w:val="00F06AFD"/>
    <w:rsid w:val="00F06F6E"/>
    <w:rsid w:val="00F07044"/>
    <w:rsid w:val="00F073ED"/>
    <w:rsid w:val="00F0789E"/>
    <w:rsid w:val="00F078A0"/>
    <w:rsid w:val="00F07952"/>
    <w:rsid w:val="00F1013C"/>
    <w:rsid w:val="00F103B4"/>
    <w:rsid w:val="00F104E7"/>
    <w:rsid w:val="00F1085A"/>
    <w:rsid w:val="00F1099E"/>
    <w:rsid w:val="00F10A97"/>
    <w:rsid w:val="00F11054"/>
    <w:rsid w:val="00F112A8"/>
    <w:rsid w:val="00F11697"/>
    <w:rsid w:val="00F11716"/>
    <w:rsid w:val="00F11B66"/>
    <w:rsid w:val="00F11E8A"/>
    <w:rsid w:val="00F1201F"/>
    <w:rsid w:val="00F120B3"/>
    <w:rsid w:val="00F123DC"/>
    <w:rsid w:val="00F126B4"/>
    <w:rsid w:val="00F129D7"/>
    <w:rsid w:val="00F12D52"/>
    <w:rsid w:val="00F12D93"/>
    <w:rsid w:val="00F13568"/>
    <w:rsid w:val="00F137C0"/>
    <w:rsid w:val="00F13809"/>
    <w:rsid w:val="00F13881"/>
    <w:rsid w:val="00F13C92"/>
    <w:rsid w:val="00F145F5"/>
    <w:rsid w:val="00F1479A"/>
    <w:rsid w:val="00F149C4"/>
    <w:rsid w:val="00F1513F"/>
    <w:rsid w:val="00F15848"/>
    <w:rsid w:val="00F15AAD"/>
    <w:rsid w:val="00F15ED3"/>
    <w:rsid w:val="00F16323"/>
    <w:rsid w:val="00F16966"/>
    <w:rsid w:val="00F16DA4"/>
    <w:rsid w:val="00F16EF1"/>
    <w:rsid w:val="00F17190"/>
    <w:rsid w:val="00F173A2"/>
    <w:rsid w:val="00F179FA"/>
    <w:rsid w:val="00F17CCB"/>
    <w:rsid w:val="00F17CEF"/>
    <w:rsid w:val="00F17D45"/>
    <w:rsid w:val="00F20491"/>
    <w:rsid w:val="00F204C1"/>
    <w:rsid w:val="00F206A9"/>
    <w:rsid w:val="00F20A73"/>
    <w:rsid w:val="00F20E65"/>
    <w:rsid w:val="00F20FC9"/>
    <w:rsid w:val="00F2104E"/>
    <w:rsid w:val="00F211E2"/>
    <w:rsid w:val="00F212DF"/>
    <w:rsid w:val="00F21643"/>
    <w:rsid w:val="00F21836"/>
    <w:rsid w:val="00F21846"/>
    <w:rsid w:val="00F219EF"/>
    <w:rsid w:val="00F21C42"/>
    <w:rsid w:val="00F21CC6"/>
    <w:rsid w:val="00F21D7F"/>
    <w:rsid w:val="00F21DEB"/>
    <w:rsid w:val="00F21EA4"/>
    <w:rsid w:val="00F2214F"/>
    <w:rsid w:val="00F225A6"/>
    <w:rsid w:val="00F226A7"/>
    <w:rsid w:val="00F22BC4"/>
    <w:rsid w:val="00F22FF8"/>
    <w:rsid w:val="00F23059"/>
    <w:rsid w:val="00F233DF"/>
    <w:rsid w:val="00F23CFB"/>
    <w:rsid w:val="00F2405D"/>
    <w:rsid w:val="00F240E4"/>
    <w:rsid w:val="00F244D5"/>
    <w:rsid w:val="00F2494E"/>
    <w:rsid w:val="00F24B92"/>
    <w:rsid w:val="00F251A8"/>
    <w:rsid w:val="00F25480"/>
    <w:rsid w:val="00F25C9C"/>
    <w:rsid w:val="00F25E95"/>
    <w:rsid w:val="00F26082"/>
    <w:rsid w:val="00F261A8"/>
    <w:rsid w:val="00F26252"/>
    <w:rsid w:val="00F2636B"/>
    <w:rsid w:val="00F26712"/>
    <w:rsid w:val="00F267F3"/>
    <w:rsid w:val="00F26B41"/>
    <w:rsid w:val="00F26D78"/>
    <w:rsid w:val="00F26E22"/>
    <w:rsid w:val="00F26E4A"/>
    <w:rsid w:val="00F26EEA"/>
    <w:rsid w:val="00F26F0A"/>
    <w:rsid w:val="00F2776E"/>
    <w:rsid w:val="00F278A1"/>
    <w:rsid w:val="00F27BC7"/>
    <w:rsid w:val="00F27C66"/>
    <w:rsid w:val="00F27CFC"/>
    <w:rsid w:val="00F27F6D"/>
    <w:rsid w:val="00F30246"/>
    <w:rsid w:val="00F305D5"/>
    <w:rsid w:val="00F307C1"/>
    <w:rsid w:val="00F312DC"/>
    <w:rsid w:val="00F313FA"/>
    <w:rsid w:val="00F31762"/>
    <w:rsid w:val="00F31A4B"/>
    <w:rsid w:val="00F31C29"/>
    <w:rsid w:val="00F31F7B"/>
    <w:rsid w:val="00F31FCB"/>
    <w:rsid w:val="00F32182"/>
    <w:rsid w:val="00F32377"/>
    <w:rsid w:val="00F326F5"/>
    <w:rsid w:val="00F3305F"/>
    <w:rsid w:val="00F3308D"/>
    <w:rsid w:val="00F33A27"/>
    <w:rsid w:val="00F33B59"/>
    <w:rsid w:val="00F33CCC"/>
    <w:rsid w:val="00F33E79"/>
    <w:rsid w:val="00F34082"/>
    <w:rsid w:val="00F340C8"/>
    <w:rsid w:val="00F343FE"/>
    <w:rsid w:val="00F34959"/>
    <w:rsid w:val="00F35315"/>
    <w:rsid w:val="00F35471"/>
    <w:rsid w:val="00F358CB"/>
    <w:rsid w:val="00F35ACC"/>
    <w:rsid w:val="00F35EC0"/>
    <w:rsid w:val="00F360DF"/>
    <w:rsid w:val="00F36112"/>
    <w:rsid w:val="00F3613C"/>
    <w:rsid w:val="00F363A0"/>
    <w:rsid w:val="00F36896"/>
    <w:rsid w:val="00F36AFF"/>
    <w:rsid w:val="00F36BE5"/>
    <w:rsid w:val="00F36BF8"/>
    <w:rsid w:val="00F36DFB"/>
    <w:rsid w:val="00F370DB"/>
    <w:rsid w:val="00F3720D"/>
    <w:rsid w:val="00F3734D"/>
    <w:rsid w:val="00F375E6"/>
    <w:rsid w:val="00F37690"/>
    <w:rsid w:val="00F37CFD"/>
    <w:rsid w:val="00F37F55"/>
    <w:rsid w:val="00F40080"/>
    <w:rsid w:val="00F40494"/>
    <w:rsid w:val="00F41707"/>
    <w:rsid w:val="00F418D2"/>
    <w:rsid w:val="00F41CC1"/>
    <w:rsid w:val="00F41F5B"/>
    <w:rsid w:val="00F4213B"/>
    <w:rsid w:val="00F42228"/>
    <w:rsid w:val="00F426B0"/>
    <w:rsid w:val="00F42A36"/>
    <w:rsid w:val="00F42B29"/>
    <w:rsid w:val="00F430AB"/>
    <w:rsid w:val="00F432FD"/>
    <w:rsid w:val="00F4330C"/>
    <w:rsid w:val="00F4344D"/>
    <w:rsid w:val="00F436A6"/>
    <w:rsid w:val="00F4371A"/>
    <w:rsid w:val="00F43BA8"/>
    <w:rsid w:val="00F43E59"/>
    <w:rsid w:val="00F446D9"/>
    <w:rsid w:val="00F447B3"/>
    <w:rsid w:val="00F447C6"/>
    <w:rsid w:val="00F44858"/>
    <w:rsid w:val="00F4486F"/>
    <w:rsid w:val="00F44CB0"/>
    <w:rsid w:val="00F45409"/>
    <w:rsid w:val="00F455DB"/>
    <w:rsid w:val="00F458E6"/>
    <w:rsid w:val="00F45968"/>
    <w:rsid w:val="00F45CE8"/>
    <w:rsid w:val="00F45E14"/>
    <w:rsid w:val="00F45E95"/>
    <w:rsid w:val="00F45F1A"/>
    <w:rsid w:val="00F45F98"/>
    <w:rsid w:val="00F460B7"/>
    <w:rsid w:val="00F46248"/>
    <w:rsid w:val="00F4636E"/>
    <w:rsid w:val="00F46767"/>
    <w:rsid w:val="00F46D6E"/>
    <w:rsid w:val="00F470B1"/>
    <w:rsid w:val="00F473B9"/>
    <w:rsid w:val="00F4790C"/>
    <w:rsid w:val="00F479F4"/>
    <w:rsid w:val="00F50053"/>
    <w:rsid w:val="00F505E3"/>
    <w:rsid w:val="00F51152"/>
    <w:rsid w:val="00F51509"/>
    <w:rsid w:val="00F51650"/>
    <w:rsid w:val="00F5168C"/>
    <w:rsid w:val="00F51B60"/>
    <w:rsid w:val="00F51EB0"/>
    <w:rsid w:val="00F52080"/>
    <w:rsid w:val="00F520BC"/>
    <w:rsid w:val="00F52361"/>
    <w:rsid w:val="00F527C1"/>
    <w:rsid w:val="00F527E4"/>
    <w:rsid w:val="00F527F3"/>
    <w:rsid w:val="00F530EB"/>
    <w:rsid w:val="00F531E4"/>
    <w:rsid w:val="00F5369C"/>
    <w:rsid w:val="00F53BC2"/>
    <w:rsid w:val="00F53CB8"/>
    <w:rsid w:val="00F53CDF"/>
    <w:rsid w:val="00F53F82"/>
    <w:rsid w:val="00F54028"/>
    <w:rsid w:val="00F543CE"/>
    <w:rsid w:val="00F544CE"/>
    <w:rsid w:val="00F54547"/>
    <w:rsid w:val="00F5481C"/>
    <w:rsid w:val="00F549E7"/>
    <w:rsid w:val="00F54C23"/>
    <w:rsid w:val="00F54CAD"/>
    <w:rsid w:val="00F54D7E"/>
    <w:rsid w:val="00F55370"/>
    <w:rsid w:val="00F55594"/>
    <w:rsid w:val="00F5565B"/>
    <w:rsid w:val="00F55A44"/>
    <w:rsid w:val="00F55BE3"/>
    <w:rsid w:val="00F55C0C"/>
    <w:rsid w:val="00F55F7F"/>
    <w:rsid w:val="00F5607B"/>
    <w:rsid w:val="00F560A6"/>
    <w:rsid w:val="00F56339"/>
    <w:rsid w:val="00F56528"/>
    <w:rsid w:val="00F57084"/>
    <w:rsid w:val="00F57565"/>
    <w:rsid w:val="00F576E4"/>
    <w:rsid w:val="00F5770F"/>
    <w:rsid w:val="00F57B88"/>
    <w:rsid w:val="00F57F6C"/>
    <w:rsid w:val="00F60354"/>
    <w:rsid w:val="00F60A40"/>
    <w:rsid w:val="00F61151"/>
    <w:rsid w:val="00F611A2"/>
    <w:rsid w:val="00F61561"/>
    <w:rsid w:val="00F61783"/>
    <w:rsid w:val="00F617AA"/>
    <w:rsid w:val="00F61A3C"/>
    <w:rsid w:val="00F61B2D"/>
    <w:rsid w:val="00F61BA2"/>
    <w:rsid w:val="00F62057"/>
    <w:rsid w:val="00F62217"/>
    <w:rsid w:val="00F62996"/>
    <w:rsid w:val="00F62C6B"/>
    <w:rsid w:val="00F62D2E"/>
    <w:rsid w:val="00F62E10"/>
    <w:rsid w:val="00F62FCE"/>
    <w:rsid w:val="00F632E8"/>
    <w:rsid w:val="00F635D0"/>
    <w:rsid w:val="00F63D0D"/>
    <w:rsid w:val="00F6402A"/>
    <w:rsid w:val="00F64069"/>
    <w:rsid w:val="00F64394"/>
    <w:rsid w:val="00F64489"/>
    <w:rsid w:val="00F64717"/>
    <w:rsid w:val="00F6499E"/>
    <w:rsid w:val="00F649E9"/>
    <w:rsid w:val="00F64A5A"/>
    <w:rsid w:val="00F64B0C"/>
    <w:rsid w:val="00F65011"/>
    <w:rsid w:val="00F65019"/>
    <w:rsid w:val="00F65761"/>
    <w:rsid w:val="00F657A2"/>
    <w:rsid w:val="00F65BF2"/>
    <w:rsid w:val="00F65E54"/>
    <w:rsid w:val="00F6629C"/>
    <w:rsid w:val="00F662B4"/>
    <w:rsid w:val="00F664ED"/>
    <w:rsid w:val="00F6664D"/>
    <w:rsid w:val="00F66804"/>
    <w:rsid w:val="00F66845"/>
    <w:rsid w:val="00F669D7"/>
    <w:rsid w:val="00F66BC4"/>
    <w:rsid w:val="00F66D1D"/>
    <w:rsid w:val="00F66DF2"/>
    <w:rsid w:val="00F66E0D"/>
    <w:rsid w:val="00F66F71"/>
    <w:rsid w:val="00F6721D"/>
    <w:rsid w:val="00F674A6"/>
    <w:rsid w:val="00F67530"/>
    <w:rsid w:val="00F676A1"/>
    <w:rsid w:val="00F676D7"/>
    <w:rsid w:val="00F6790E"/>
    <w:rsid w:val="00F6798F"/>
    <w:rsid w:val="00F67D06"/>
    <w:rsid w:val="00F67FAF"/>
    <w:rsid w:val="00F70037"/>
    <w:rsid w:val="00F70E52"/>
    <w:rsid w:val="00F70E65"/>
    <w:rsid w:val="00F70ED0"/>
    <w:rsid w:val="00F70F3F"/>
    <w:rsid w:val="00F71674"/>
    <w:rsid w:val="00F71934"/>
    <w:rsid w:val="00F71950"/>
    <w:rsid w:val="00F71ABE"/>
    <w:rsid w:val="00F71BBD"/>
    <w:rsid w:val="00F71CFF"/>
    <w:rsid w:val="00F71F54"/>
    <w:rsid w:val="00F722BE"/>
    <w:rsid w:val="00F72496"/>
    <w:rsid w:val="00F7249C"/>
    <w:rsid w:val="00F72614"/>
    <w:rsid w:val="00F7399E"/>
    <w:rsid w:val="00F73D90"/>
    <w:rsid w:val="00F746EA"/>
    <w:rsid w:val="00F74D0A"/>
    <w:rsid w:val="00F74D70"/>
    <w:rsid w:val="00F74E59"/>
    <w:rsid w:val="00F75242"/>
    <w:rsid w:val="00F7533E"/>
    <w:rsid w:val="00F756A7"/>
    <w:rsid w:val="00F75762"/>
    <w:rsid w:val="00F75B5C"/>
    <w:rsid w:val="00F75C6F"/>
    <w:rsid w:val="00F76783"/>
    <w:rsid w:val="00F76787"/>
    <w:rsid w:val="00F768AB"/>
    <w:rsid w:val="00F76B07"/>
    <w:rsid w:val="00F76BD8"/>
    <w:rsid w:val="00F76ED9"/>
    <w:rsid w:val="00F76FDB"/>
    <w:rsid w:val="00F770F0"/>
    <w:rsid w:val="00F77289"/>
    <w:rsid w:val="00F77316"/>
    <w:rsid w:val="00F7735A"/>
    <w:rsid w:val="00F77445"/>
    <w:rsid w:val="00F777BC"/>
    <w:rsid w:val="00F77C0C"/>
    <w:rsid w:val="00F77F3F"/>
    <w:rsid w:val="00F802F5"/>
    <w:rsid w:val="00F803B1"/>
    <w:rsid w:val="00F809AF"/>
    <w:rsid w:val="00F80AA6"/>
    <w:rsid w:val="00F80B79"/>
    <w:rsid w:val="00F80C76"/>
    <w:rsid w:val="00F80E48"/>
    <w:rsid w:val="00F811F4"/>
    <w:rsid w:val="00F81335"/>
    <w:rsid w:val="00F81344"/>
    <w:rsid w:val="00F81505"/>
    <w:rsid w:val="00F81645"/>
    <w:rsid w:val="00F81AA3"/>
    <w:rsid w:val="00F81ED9"/>
    <w:rsid w:val="00F82298"/>
    <w:rsid w:val="00F82A31"/>
    <w:rsid w:val="00F82C2F"/>
    <w:rsid w:val="00F82E24"/>
    <w:rsid w:val="00F8303B"/>
    <w:rsid w:val="00F83472"/>
    <w:rsid w:val="00F836B5"/>
    <w:rsid w:val="00F83905"/>
    <w:rsid w:val="00F83AAE"/>
    <w:rsid w:val="00F83C12"/>
    <w:rsid w:val="00F83C8F"/>
    <w:rsid w:val="00F83F6F"/>
    <w:rsid w:val="00F83FFD"/>
    <w:rsid w:val="00F84173"/>
    <w:rsid w:val="00F84515"/>
    <w:rsid w:val="00F84B48"/>
    <w:rsid w:val="00F84EBC"/>
    <w:rsid w:val="00F85138"/>
    <w:rsid w:val="00F8554B"/>
    <w:rsid w:val="00F8573B"/>
    <w:rsid w:val="00F85A6A"/>
    <w:rsid w:val="00F85DAA"/>
    <w:rsid w:val="00F85E0B"/>
    <w:rsid w:val="00F85E88"/>
    <w:rsid w:val="00F86216"/>
    <w:rsid w:val="00F86977"/>
    <w:rsid w:val="00F86A7C"/>
    <w:rsid w:val="00F86D14"/>
    <w:rsid w:val="00F86D33"/>
    <w:rsid w:val="00F86F05"/>
    <w:rsid w:val="00F86FEA"/>
    <w:rsid w:val="00F8730A"/>
    <w:rsid w:val="00F8768B"/>
    <w:rsid w:val="00F87785"/>
    <w:rsid w:val="00F8780D"/>
    <w:rsid w:val="00F87ABE"/>
    <w:rsid w:val="00F87B9F"/>
    <w:rsid w:val="00F87F70"/>
    <w:rsid w:val="00F87FCF"/>
    <w:rsid w:val="00F9077F"/>
    <w:rsid w:val="00F90BA3"/>
    <w:rsid w:val="00F9104B"/>
    <w:rsid w:val="00F9134F"/>
    <w:rsid w:val="00F91926"/>
    <w:rsid w:val="00F91D05"/>
    <w:rsid w:val="00F91D2A"/>
    <w:rsid w:val="00F91F60"/>
    <w:rsid w:val="00F9207C"/>
    <w:rsid w:val="00F9298C"/>
    <w:rsid w:val="00F92A40"/>
    <w:rsid w:val="00F92CC7"/>
    <w:rsid w:val="00F92E06"/>
    <w:rsid w:val="00F92E6B"/>
    <w:rsid w:val="00F9318B"/>
    <w:rsid w:val="00F935C9"/>
    <w:rsid w:val="00F93ABE"/>
    <w:rsid w:val="00F93DCC"/>
    <w:rsid w:val="00F93F2B"/>
    <w:rsid w:val="00F942B8"/>
    <w:rsid w:val="00F947A4"/>
    <w:rsid w:val="00F94C99"/>
    <w:rsid w:val="00F9521B"/>
    <w:rsid w:val="00F95317"/>
    <w:rsid w:val="00F9572D"/>
    <w:rsid w:val="00F95976"/>
    <w:rsid w:val="00F95CE0"/>
    <w:rsid w:val="00F966EB"/>
    <w:rsid w:val="00F96858"/>
    <w:rsid w:val="00F96B83"/>
    <w:rsid w:val="00F96D25"/>
    <w:rsid w:val="00F975B6"/>
    <w:rsid w:val="00F97A76"/>
    <w:rsid w:val="00F97E78"/>
    <w:rsid w:val="00FA04B6"/>
    <w:rsid w:val="00FA092E"/>
    <w:rsid w:val="00FA0F39"/>
    <w:rsid w:val="00FA0F7E"/>
    <w:rsid w:val="00FA191C"/>
    <w:rsid w:val="00FA1964"/>
    <w:rsid w:val="00FA1B94"/>
    <w:rsid w:val="00FA1C78"/>
    <w:rsid w:val="00FA1F90"/>
    <w:rsid w:val="00FA2061"/>
    <w:rsid w:val="00FA21B2"/>
    <w:rsid w:val="00FA27B9"/>
    <w:rsid w:val="00FA29EB"/>
    <w:rsid w:val="00FA2D6B"/>
    <w:rsid w:val="00FA2E7F"/>
    <w:rsid w:val="00FA2FCD"/>
    <w:rsid w:val="00FA307D"/>
    <w:rsid w:val="00FA3466"/>
    <w:rsid w:val="00FA356C"/>
    <w:rsid w:val="00FA3884"/>
    <w:rsid w:val="00FA43A8"/>
    <w:rsid w:val="00FA4883"/>
    <w:rsid w:val="00FA48E9"/>
    <w:rsid w:val="00FA4D0B"/>
    <w:rsid w:val="00FA5204"/>
    <w:rsid w:val="00FA5313"/>
    <w:rsid w:val="00FA5402"/>
    <w:rsid w:val="00FA56CE"/>
    <w:rsid w:val="00FA598A"/>
    <w:rsid w:val="00FA59F1"/>
    <w:rsid w:val="00FA5F5B"/>
    <w:rsid w:val="00FA6236"/>
    <w:rsid w:val="00FA6A4C"/>
    <w:rsid w:val="00FA6AB9"/>
    <w:rsid w:val="00FA6AF1"/>
    <w:rsid w:val="00FA6BB5"/>
    <w:rsid w:val="00FA6F40"/>
    <w:rsid w:val="00FA707C"/>
    <w:rsid w:val="00FA7292"/>
    <w:rsid w:val="00FA7BF0"/>
    <w:rsid w:val="00FA7C2D"/>
    <w:rsid w:val="00FB0043"/>
    <w:rsid w:val="00FB0095"/>
    <w:rsid w:val="00FB0128"/>
    <w:rsid w:val="00FB0892"/>
    <w:rsid w:val="00FB08B7"/>
    <w:rsid w:val="00FB09F8"/>
    <w:rsid w:val="00FB1324"/>
    <w:rsid w:val="00FB1333"/>
    <w:rsid w:val="00FB133B"/>
    <w:rsid w:val="00FB173F"/>
    <w:rsid w:val="00FB174E"/>
    <w:rsid w:val="00FB19AA"/>
    <w:rsid w:val="00FB1AA1"/>
    <w:rsid w:val="00FB1C15"/>
    <w:rsid w:val="00FB1F33"/>
    <w:rsid w:val="00FB1FB6"/>
    <w:rsid w:val="00FB2049"/>
    <w:rsid w:val="00FB2135"/>
    <w:rsid w:val="00FB2744"/>
    <w:rsid w:val="00FB2A00"/>
    <w:rsid w:val="00FB2A8A"/>
    <w:rsid w:val="00FB2C88"/>
    <w:rsid w:val="00FB2CD8"/>
    <w:rsid w:val="00FB2CE0"/>
    <w:rsid w:val="00FB2D3A"/>
    <w:rsid w:val="00FB2DE5"/>
    <w:rsid w:val="00FB32DD"/>
    <w:rsid w:val="00FB3754"/>
    <w:rsid w:val="00FB40D8"/>
    <w:rsid w:val="00FB41FD"/>
    <w:rsid w:val="00FB4265"/>
    <w:rsid w:val="00FB473A"/>
    <w:rsid w:val="00FB4773"/>
    <w:rsid w:val="00FB4CF0"/>
    <w:rsid w:val="00FB51F1"/>
    <w:rsid w:val="00FB52DC"/>
    <w:rsid w:val="00FB5338"/>
    <w:rsid w:val="00FB57D4"/>
    <w:rsid w:val="00FB5BCE"/>
    <w:rsid w:val="00FB5D18"/>
    <w:rsid w:val="00FB5D89"/>
    <w:rsid w:val="00FB5FDB"/>
    <w:rsid w:val="00FB635A"/>
    <w:rsid w:val="00FB70AB"/>
    <w:rsid w:val="00FB7592"/>
    <w:rsid w:val="00FB75E4"/>
    <w:rsid w:val="00FB7792"/>
    <w:rsid w:val="00FB7DB3"/>
    <w:rsid w:val="00FB7F1C"/>
    <w:rsid w:val="00FC0172"/>
    <w:rsid w:val="00FC018E"/>
    <w:rsid w:val="00FC027F"/>
    <w:rsid w:val="00FC0A0C"/>
    <w:rsid w:val="00FC0A24"/>
    <w:rsid w:val="00FC0ACD"/>
    <w:rsid w:val="00FC0E71"/>
    <w:rsid w:val="00FC10B1"/>
    <w:rsid w:val="00FC113E"/>
    <w:rsid w:val="00FC115F"/>
    <w:rsid w:val="00FC1186"/>
    <w:rsid w:val="00FC1235"/>
    <w:rsid w:val="00FC12C4"/>
    <w:rsid w:val="00FC1A39"/>
    <w:rsid w:val="00FC1AF8"/>
    <w:rsid w:val="00FC1E36"/>
    <w:rsid w:val="00FC219E"/>
    <w:rsid w:val="00FC223C"/>
    <w:rsid w:val="00FC2304"/>
    <w:rsid w:val="00FC257C"/>
    <w:rsid w:val="00FC28C7"/>
    <w:rsid w:val="00FC2CF3"/>
    <w:rsid w:val="00FC32A8"/>
    <w:rsid w:val="00FC3364"/>
    <w:rsid w:val="00FC366A"/>
    <w:rsid w:val="00FC3693"/>
    <w:rsid w:val="00FC3922"/>
    <w:rsid w:val="00FC3FE7"/>
    <w:rsid w:val="00FC42D2"/>
    <w:rsid w:val="00FC42E7"/>
    <w:rsid w:val="00FC43BB"/>
    <w:rsid w:val="00FC4423"/>
    <w:rsid w:val="00FC45FD"/>
    <w:rsid w:val="00FC47A9"/>
    <w:rsid w:val="00FC488E"/>
    <w:rsid w:val="00FC4AD0"/>
    <w:rsid w:val="00FC4AEF"/>
    <w:rsid w:val="00FC4EA3"/>
    <w:rsid w:val="00FC4F64"/>
    <w:rsid w:val="00FC5070"/>
    <w:rsid w:val="00FC523B"/>
    <w:rsid w:val="00FC5A42"/>
    <w:rsid w:val="00FC602C"/>
    <w:rsid w:val="00FC6233"/>
    <w:rsid w:val="00FC66DA"/>
    <w:rsid w:val="00FC6750"/>
    <w:rsid w:val="00FC6914"/>
    <w:rsid w:val="00FC6925"/>
    <w:rsid w:val="00FC69E7"/>
    <w:rsid w:val="00FC6BE2"/>
    <w:rsid w:val="00FC6F27"/>
    <w:rsid w:val="00FC75B6"/>
    <w:rsid w:val="00FC7665"/>
    <w:rsid w:val="00FC795E"/>
    <w:rsid w:val="00FC79D0"/>
    <w:rsid w:val="00FC7A90"/>
    <w:rsid w:val="00FD01BB"/>
    <w:rsid w:val="00FD0516"/>
    <w:rsid w:val="00FD0621"/>
    <w:rsid w:val="00FD069C"/>
    <w:rsid w:val="00FD0D40"/>
    <w:rsid w:val="00FD1225"/>
    <w:rsid w:val="00FD136D"/>
    <w:rsid w:val="00FD13FB"/>
    <w:rsid w:val="00FD1479"/>
    <w:rsid w:val="00FD16BF"/>
    <w:rsid w:val="00FD1BF9"/>
    <w:rsid w:val="00FD1D31"/>
    <w:rsid w:val="00FD235A"/>
    <w:rsid w:val="00FD25CF"/>
    <w:rsid w:val="00FD2731"/>
    <w:rsid w:val="00FD2B0B"/>
    <w:rsid w:val="00FD30AD"/>
    <w:rsid w:val="00FD328E"/>
    <w:rsid w:val="00FD32FD"/>
    <w:rsid w:val="00FD3409"/>
    <w:rsid w:val="00FD341A"/>
    <w:rsid w:val="00FD38F6"/>
    <w:rsid w:val="00FD3E65"/>
    <w:rsid w:val="00FD3FEC"/>
    <w:rsid w:val="00FD43A9"/>
    <w:rsid w:val="00FD45B2"/>
    <w:rsid w:val="00FD4626"/>
    <w:rsid w:val="00FD465E"/>
    <w:rsid w:val="00FD4A01"/>
    <w:rsid w:val="00FD4A26"/>
    <w:rsid w:val="00FD4B69"/>
    <w:rsid w:val="00FD4BD9"/>
    <w:rsid w:val="00FD4FB9"/>
    <w:rsid w:val="00FD5B31"/>
    <w:rsid w:val="00FD5B54"/>
    <w:rsid w:val="00FD5E22"/>
    <w:rsid w:val="00FD5FB1"/>
    <w:rsid w:val="00FD63F9"/>
    <w:rsid w:val="00FD6705"/>
    <w:rsid w:val="00FD674B"/>
    <w:rsid w:val="00FD7050"/>
    <w:rsid w:val="00FD7112"/>
    <w:rsid w:val="00FD756A"/>
    <w:rsid w:val="00FD76B0"/>
    <w:rsid w:val="00FD7957"/>
    <w:rsid w:val="00FD7C95"/>
    <w:rsid w:val="00FD7D46"/>
    <w:rsid w:val="00FD7DA8"/>
    <w:rsid w:val="00FD7E6E"/>
    <w:rsid w:val="00FE00C4"/>
    <w:rsid w:val="00FE0441"/>
    <w:rsid w:val="00FE048A"/>
    <w:rsid w:val="00FE051F"/>
    <w:rsid w:val="00FE05A6"/>
    <w:rsid w:val="00FE0C5F"/>
    <w:rsid w:val="00FE0C6D"/>
    <w:rsid w:val="00FE0F6B"/>
    <w:rsid w:val="00FE1651"/>
    <w:rsid w:val="00FE16C5"/>
    <w:rsid w:val="00FE1718"/>
    <w:rsid w:val="00FE178A"/>
    <w:rsid w:val="00FE1A8F"/>
    <w:rsid w:val="00FE1B6C"/>
    <w:rsid w:val="00FE1DB0"/>
    <w:rsid w:val="00FE1F5A"/>
    <w:rsid w:val="00FE1FF1"/>
    <w:rsid w:val="00FE2102"/>
    <w:rsid w:val="00FE22A0"/>
    <w:rsid w:val="00FE294E"/>
    <w:rsid w:val="00FE2C41"/>
    <w:rsid w:val="00FE2D26"/>
    <w:rsid w:val="00FE2E00"/>
    <w:rsid w:val="00FE2E10"/>
    <w:rsid w:val="00FE2F98"/>
    <w:rsid w:val="00FE3104"/>
    <w:rsid w:val="00FE31AF"/>
    <w:rsid w:val="00FE3398"/>
    <w:rsid w:val="00FE33C5"/>
    <w:rsid w:val="00FE3420"/>
    <w:rsid w:val="00FE36A2"/>
    <w:rsid w:val="00FE3767"/>
    <w:rsid w:val="00FE37DB"/>
    <w:rsid w:val="00FE425C"/>
    <w:rsid w:val="00FE43B1"/>
    <w:rsid w:val="00FE456D"/>
    <w:rsid w:val="00FE475E"/>
    <w:rsid w:val="00FE4D9A"/>
    <w:rsid w:val="00FE5266"/>
    <w:rsid w:val="00FE5328"/>
    <w:rsid w:val="00FE59BD"/>
    <w:rsid w:val="00FE5C3F"/>
    <w:rsid w:val="00FE5DC9"/>
    <w:rsid w:val="00FE5E1C"/>
    <w:rsid w:val="00FE5EAA"/>
    <w:rsid w:val="00FE5FEE"/>
    <w:rsid w:val="00FE669A"/>
    <w:rsid w:val="00FE6D73"/>
    <w:rsid w:val="00FE72C6"/>
    <w:rsid w:val="00FE7B31"/>
    <w:rsid w:val="00FE7BC6"/>
    <w:rsid w:val="00FF00D8"/>
    <w:rsid w:val="00FF0262"/>
    <w:rsid w:val="00FF0263"/>
    <w:rsid w:val="00FF0858"/>
    <w:rsid w:val="00FF08E1"/>
    <w:rsid w:val="00FF0A69"/>
    <w:rsid w:val="00FF0B2C"/>
    <w:rsid w:val="00FF0C72"/>
    <w:rsid w:val="00FF0CE2"/>
    <w:rsid w:val="00FF0E13"/>
    <w:rsid w:val="00FF1407"/>
    <w:rsid w:val="00FF1447"/>
    <w:rsid w:val="00FF15BC"/>
    <w:rsid w:val="00FF17DF"/>
    <w:rsid w:val="00FF1F65"/>
    <w:rsid w:val="00FF20F0"/>
    <w:rsid w:val="00FF21B8"/>
    <w:rsid w:val="00FF2754"/>
    <w:rsid w:val="00FF2806"/>
    <w:rsid w:val="00FF2AD0"/>
    <w:rsid w:val="00FF2FA0"/>
    <w:rsid w:val="00FF3686"/>
    <w:rsid w:val="00FF368B"/>
    <w:rsid w:val="00FF3C1C"/>
    <w:rsid w:val="00FF3D6D"/>
    <w:rsid w:val="00FF40DF"/>
    <w:rsid w:val="00FF4384"/>
    <w:rsid w:val="00FF45F7"/>
    <w:rsid w:val="00FF46DF"/>
    <w:rsid w:val="00FF4C2F"/>
    <w:rsid w:val="00FF4D0A"/>
    <w:rsid w:val="00FF510D"/>
    <w:rsid w:val="00FF5560"/>
    <w:rsid w:val="00FF5578"/>
    <w:rsid w:val="00FF55C0"/>
    <w:rsid w:val="00FF56DC"/>
    <w:rsid w:val="00FF5859"/>
    <w:rsid w:val="00FF59BF"/>
    <w:rsid w:val="00FF5B75"/>
    <w:rsid w:val="00FF6286"/>
    <w:rsid w:val="00FF666D"/>
    <w:rsid w:val="00FF6DC1"/>
    <w:rsid w:val="00FF6E3B"/>
    <w:rsid w:val="00FF722C"/>
    <w:rsid w:val="00FF79A5"/>
    <w:rsid w:val="00FF7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9DBD"/>
  <w15:chartTrackingRefBased/>
  <w15:docId w15:val="{2E2A4A64-8B91-4A94-94DA-9D2CC0F7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1BDA"/>
    <w:pPr>
      <w:tabs>
        <w:tab w:val="center" w:pos="4536"/>
        <w:tab w:val="right" w:pos="9072"/>
      </w:tabs>
    </w:pPr>
  </w:style>
  <w:style w:type="character" w:customStyle="1" w:styleId="KopfzeileZchn">
    <w:name w:val="Kopfzeile Zchn"/>
    <w:basedOn w:val="Absatz-Standardschriftart"/>
    <w:link w:val="Kopfzeile"/>
    <w:uiPriority w:val="99"/>
    <w:rsid w:val="00921BDA"/>
  </w:style>
  <w:style w:type="paragraph" w:styleId="Fuzeile">
    <w:name w:val="footer"/>
    <w:basedOn w:val="Standard"/>
    <w:link w:val="FuzeileZchn"/>
    <w:uiPriority w:val="99"/>
    <w:unhideWhenUsed/>
    <w:rsid w:val="00921BDA"/>
    <w:pPr>
      <w:tabs>
        <w:tab w:val="center" w:pos="4536"/>
        <w:tab w:val="right" w:pos="9072"/>
      </w:tabs>
    </w:pPr>
  </w:style>
  <w:style w:type="character" w:customStyle="1" w:styleId="FuzeileZchn">
    <w:name w:val="Fußzeile Zchn"/>
    <w:basedOn w:val="Absatz-Standardschriftart"/>
    <w:link w:val="Fuzeile"/>
    <w:uiPriority w:val="99"/>
    <w:rsid w:val="00921BDA"/>
  </w:style>
  <w:style w:type="paragraph" w:styleId="Listenabsatz">
    <w:name w:val="List Paragraph"/>
    <w:basedOn w:val="Standard"/>
    <w:uiPriority w:val="34"/>
    <w:qFormat/>
    <w:rsid w:val="00CF592F"/>
    <w:pPr>
      <w:ind w:left="720"/>
      <w:contextualSpacing/>
    </w:pPr>
  </w:style>
  <w:style w:type="character" w:styleId="Hyperlink">
    <w:name w:val="Hyperlink"/>
    <w:basedOn w:val="Absatz-Standardschriftart"/>
    <w:uiPriority w:val="99"/>
    <w:unhideWhenUsed/>
    <w:rsid w:val="004001FF"/>
    <w:rPr>
      <w:color w:val="0000FF" w:themeColor="hyperlink"/>
      <w:u w:val="single"/>
    </w:rPr>
  </w:style>
  <w:style w:type="character" w:styleId="NichtaufgelsteErwhnung">
    <w:name w:val="Unresolved Mention"/>
    <w:basedOn w:val="Absatz-Standardschriftart"/>
    <w:uiPriority w:val="99"/>
    <w:semiHidden/>
    <w:unhideWhenUsed/>
    <w:rsid w:val="00400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throwiki.at/Hauptseit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140</Pages>
  <Words>76042</Words>
  <Characters>479069</Characters>
  <Application>Microsoft Office Word</Application>
  <DocSecurity>0</DocSecurity>
  <Lines>3992</Lines>
  <Paragraphs>1108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Huber</dc:creator>
  <cp:keywords/>
  <dc:description/>
  <cp:lastModifiedBy>Bernhard Huber</cp:lastModifiedBy>
  <cp:revision>49</cp:revision>
  <dcterms:created xsi:type="dcterms:W3CDTF">2025-07-05T15:46:00Z</dcterms:created>
  <dcterms:modified xsi:type="dcterms:W3CDTF">2025-08-20T12:14:00Z</dcterms:modified>
</cp:coreProperties>
</file>